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A4543" w14:textId="77777777" w:rsidR="00C239A8" w:rsidRPr="003762D3" w:rsidRDefault="00C239A8" w:rsidP="00C239A8">
      <w:pPr>
        <w:rPr>
          <w:b/>
          <w:bCs/>
          <w:lang w:val="vi-VN"/>
        </w:rPr>
      </w:pPr>
      <w:r w:rsidRPr="00F91348">
        <w:rPr>
          <w:lang w:val="vi-VN"/>
        </w:rPr>
        <w:t>NS:</w:t>
      </w:r>
      <w:r w:rsidRPr="003762D3">
        <w:rPr>
          <w:lang w:val="vi-VN"/>
        </w:rPr>
        <w:t xml:space="preserve"> </w:t>
      </w:r>
      <w:r w:rsidRPr="00F91348">
        <w:rPr>
          <w:lang w:val="vi-VN"/>
        </w:rPr>
        <w:t>0</w:t>
      </w:r>
      <w:r>
        <w:t>2</w:t>
      </w:r>
      <w:r w:rsidRPr="00F91348">
        <w:rPr>
          <w:lang w:val="vi-VN"/>
        </w:rPr>
        <w:t>/10/202</w:t>
      </w:r>
      <w:r>
        <w:t>2</w:t>
      </w:r>
      <w:r w:rsidRPr="00F91348">
        <w:rPr>
          <w:lang w:val="vi-VN"/>
        </w:rPr>
        <w:t xml:space="preserve">                                                 </w:t>
      </w:r>
    </w:p>
    <w:p w14:paraId="7DCFE54A" w14:textId="77777777" w:rsidR="00C239A8" w:rsidRPr="00F91348" w:rsidRDefault="00C239A8" w:rsidP="00C239A8">
      <w:pPr>
        <w:outlineLvl w:val="0"/>
        <w:rPr>
          <w:lang w:val="vi-VN"/>
        </w:rPr>
      </w:pPr>
      <w:r w:rsidRPr="00F91348">
        <w:rPr>
          <w:lang w:val="vi-VN"/>
        </w:rPr>
        <w:t>ND:</w:t>
      </w:r>
      <w:r w:rsidRPr="003762D3">
        <w:rPr>
          <w:lang w:val="vi-VN"/>
        </w:rPr>
        <w:t xml:space="preserve"> </w:t>
      </w:r>
      <w:r w:rsidRPr="00F91348">
        <w:rPr>
          <w:lang w:val="vi-VN"/>
        </w:rPr>
        <w:t>0</w:t>
      </w:r>
      <w:r>
        <w:t>4</w:t>
      </w:r>
      <w:r w:rsidRPr="00F91348">
        <w:rPr>
          <w:lang w:val="vi-VN"/>
        </w:rPr>
        <w:t>/10/202</w:t>
      </w:r>
      <w:r>
        <w:t>2</w:t>
      </w:r>
      <w:r w:rsidRPr="00F91348">
        <w:rPr>
          <w:b/>
          <w:lang w:val="vi-VN"/>
        </w:rPr>
        <w:t xml:space="preserve">                      </w:t>
      </w:r>
    </w:p>
    <w:p w14:paraId="2B9C52CD" w14:textId="77777777" w:rsidR="00C239A8" w:rsidRPr="000E01D1" w:rsidRDefault="00C239A8" w:rsidP="00C239A8">
      <w:pPr>
        <w:rPr>
          <w:b/>
          <w:sz w:val="28"/>
          <w:szCs w:val="28"/>
          <w:lang w:val="pt-BR"/>
        </w:rPr>
      </w:pPr>
      <w:r w:rsidRPr="00F91348">
        <w:rPr>
          <w:b/>
          <w:lang w:val="vi-VN"/>
        </w:rPr>
        <w:t xml:space="preserve">   </w:t>
      </w:r>
      <w:r w:rsidRPr="000E01D1">
        <w:rPr>
          <w:b/>
          <w:lang w:val="pt-BR"/>
        </w:rPr>
        <w:t xml:space="preserve">                                                        </w:t>
      </w:r>
      <w:r w:rsidRPr="00F91348">
        <w:rPr>
          <w:b/>
          <w:lang w:val="vi-VN"/>
        </w:rPr>
        <w:t xml:space="preserve">Văn bản 2: </w:t>
      </w:r>
      <w:r w:rsidRPr="00F91348">
        <w:rPr>
          <w:b/>
          <w:sz w:val="28"/>
          <w:szCs w:val="28"/>
          <w:lang w:val="vi-VN"/>
        </w:rPr>
        <w:t>EM BÉ THÔNG MINH</w:t>
      </w:r>
    </w:p>
    <w:p w14:paraId="27215352" w14:textId="77777777" w:rsidR="00C239A8" w:rsidRPr="000E01D1" w:rsidRDefault="00C239A8" w:rsidP="00C239A8">
      <w:pPr>
        <w:rPr>
          <w:b/>
          <w:sz w:val="28"/>
          <w:szCs w:val="28"/>
        </w:rPr>
      </w:pPr>
      <w:r w:rsidRPr="000E01D1">
        <w:rPr>
          <w:lang w:val="pt-BR"/>
        </w:rPr>
        <w:t xml:space="preserve">                                                                      </w:t>
      </w:r>
      <w:r w:rsidRPr="00D44479">
        <w:rPr>
          <w:lang w:val="vi-VN"/>
        </w:rPr>
        <w:t>Thời gia</w:t>
      </w:r>
      <w:r w:rsidRPr="00D44479">
        <w:t>n</w:t>
      </w:r>
      <w:r w:rsidRPr="00D44479">
        <w:rPr>
          <w:lang w:val="vi-VN"/>
        </w:rPr>
        <w:t xml:space="preserve"> 2 t</w:t>
      </w:r>
      <w:r w:rsidRPr="00D44479">
        <w:t>i</w:t>
      </w:r>
      <w:r w:rsidRPr="00D44479">
        <w:rPr>
          <w:lang w:val="vi-VN"/>
        </w:rPr>
        <w:t xml:space="preserve">ết </w:t>
      </w:r>
      <w:r>
        <w:t>( Tiết 19-20</w:t>
      </w:r>
      <w:r w:rsidRPr="00D44479">
        <w:t>)</w:t>
      </w:r>
    </w:p>
    <w:p w14:paraId="44864A41" w14:textId="77777777" w:rsidR="00C239A8" w:rsidRPr="00D44479" w:rsidRDefault="00C239A8" w:rsidP="00C239A8">
      <w:pPr>
        <w:ind w:firstLine="720"/>
        <w:outlineLvl w:val="0"/>
        <w:rPr>
          <w:b/>
        </w:rPr>
      </w:pPr>
      <w:r w:rsidRPr="008C6B27">
        <w:t>*</w:t>
      </w:r>
      <w:r w:rsidRPr="00D44479">
        <w:rPr>
          <w:b/>
        </w:rPr>
        <w:t xml:space="preserve"> Hoạt động 1: Mở đầu</w:t>
      </w:r>
    </w:p>
    <w:p w14:paraId="6EDB74CE" w14:textId="77777777" w:rsidR="00C239A8" w:rsidRPr="000E01D1" w:rsidRDefault="00C239A8" w:rsidP="00C239A8">
      <w:pPr>
        <w:outlineLvl w:val="0"/>
        <w:rPr>
          <w:b/>
          <w:lang w:val="vi-VN"/>
        </w:rPr>
      </w:pPr>
    </w:p>
    <w:tbl>
      <w:tblPr>
        <w:tblW w:w="10800" w:type="dxa"/>
        <w:tblInd w:w="-252" w:type="dxa"/>
        <w:tblLayout w:type="fixed"/>
        <w:tblLook w:val="0000" w:firstRow="0" w:lastRow="0" w:firstColumn="0" w:lastColumn="0" w:noHBand="0" w:noVBand="0"/>
      </w:tblPr>
      <w:tblGrid>
        <w:gridCol w:w="7200"/>
        <w:gridCol w:w="3600"/>
      </w:tblGrid>
      <w:tr w:rsidR="00C239A8" w:rsidRPr="003762D3" w14:paraId="3579CE5F" w14:textId="77777777" w:rsidTr="002B4281">
        <w:trPr>
          <w:trHeight w:val="1"/>
        </w:trPr>
        <w:tc>
          <w:tcPr>
            <w:tcW w:w="7200" w:type="dxa"/>
            <w:tcBorders>
              <w:top w:val="single" w:sz="4" w:space="0" w:color="000000"/>
              <w:left w:val="single" w:sz="4" w:space="0" w:color="000000"/>
              <w:bottom w:val="single" w:sz="4" w:space="0" w:color="000000"/>
              <w:right w:val="single" w:sz="4" w:space="0" w:color="000000"/>
            </w:tcBorders>
            <w:shd w:val="clear" w:color="auto" w:fill="FFFFFF"/>
          </w:tcPr>
          <w:p w14:paraId="741CF0D4" w14:textId="77777777" w:rsidR="00C239A8" w:rsidRPr="003762D3" w:rsidRDefault="00C239A8" w:rsidP="002B4281">
            <w:pPr>
              <w:tabs>
                <w:tab w:val="left" w:pos="2115"/>
              </w:tabs>
              <w:autoSpaceDE w:val="0"/>
              <w:autoSpaceDN w:val="0"/>
              <w:adjustRightInd w:val="0"/>
              <w:ind w:left="72" w:hanging="72"/>
              <w:jc w:val="center"/>
              <w:rPr>
                <w:lang w:val="vi-VN"/>
              </w:rPr>
            </w:pPr>
            <w:r w:rsidRPr="003762D3">
              <w:rPr>
                <w:b/>
                <w:bCs/>
                <w:lang w:val="vi-VN"/>
              </w:rPr>
              <w:t xml:space="preserve">Hoạt động của GV và HS </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154FE7BC" w14:textId="77777777" w:rsidR="00C239A8" w:rsidRPr="003762D3" w:rsidRDefault="00C239A8" w:rsidP="002B4281">
            <w:pPr>
              <w:tabs>
                <w:tab w:val="left" w:pos="2115"/>
              </w:tabs>
              <w:autoSpaceDE w:val="0"/>
              <w:autoSpaceDN w:val="0"/>
              <w:adjustRightInd w:val="0"/>
              <w:jc w:val="center"/>
              <w:rPr>
                <w:b/>
                <w:bCs/>
                <w:lang w:val="vi-VN"/>
              </w:rPr>
            </w:pPr>
            <w:r w:rsidRPr="003762D3">
              <w:rPr>
                <w:b/>
                <w:bCs/>
                <w:lang w:val="vi-VN"/>
              </w:rPr>
              <w:t>Sản phẩm dự kiến</w:t>
            </w:r>
          </w:p>
        </w:tc>
      </w:tr>
      <w:tr w:rsidR="00C239A8" w:rsidRPr="00F91348" w14:paraId="2EC9AFFF" w14:textId="77777777" w:rsidTr="002B4281">
        <w:trPr>
          <w:trHeight w:val="1"/>
        </w:trPr>
        <w:tc>
          <w:tcPr>
            <w:tcW w:w="7200" w:type="dxa"/>
            <w:tcBorders>
              <w:top w:val="single" w:sz="4" w:space="0" w:color="000000"/>
              <w:left w:val="single" w:sz="4" w:space="0" w:color="000000"/>
              <w:bottom w:val="single" w:sz="4" w:space="0" w:color="000000"/>
              <w:right w:val="single" w:sz="4" w:space="0" w:color="000000"/>
            </w:tcBorders>
            <w:shd w:val="clear" w:color="auto" w:fill="FFFFFF"/>
          </w:tcPr>
          <w:p w14:paraId="1CEED965" w14:textId="77777777" w:rsidR="00C239A8" w:rsidRPr="00D549DA" w:rsidRDefault="00C239A8" w:rsidP="002B4281">
            <w:pPr>
              <w:rPr>
                <w:lang w:val="vi-VN"/>
              </w:rPr>
            </w:pPr>
            <w:r w:rsidRPr="00D549DA">
              <w:rPr>
                <w:lang w:val="vi-VN"/>
              </w:rPr>
              <w:t xml:space="preserve">* GV chuyển giao nhiệm vụ </w:t>
            </w:r>
          </w:p>
          <w:p w14:paraId="1216CB17" w14:textId="77777777" w:rsidR="00C239A8" w:rsidRPr="000E01D1" w:rsidRDefault="00C239A8" w:rsidP="002B4281">
            <w:pPr>
              <w:rPr>
                <w:b/>
                <w:bCs/>
              </w:rPr>
            </w:pPr>
            <w:r w:rsidRPr="000E01D1">
              <w:rPr>
                <w:b/>
                <w:bCs/>
              </w:rPr>
              <w:t>GV phát vấn: Em đã từng được gặp một người mà em cho rằng họ rất thông minh chưa? Theo em, người thông minh là người như thế nào?</w:t>
            </w:r>
          </w:p>
          <w:p w14:paraId="0F79EB34" w14:textId="77777777" w:rsidR="00C239A8" w:rsidRPr="000E01D1" w:rsidRDefault="00C239A8" w:rsidP="002B4281">
            <w:pPr>
              <w:tabs>
                <w:tab w:val="left" w:pos="2115"/>
              </w:tabs>
              <w:autoSpaceDE w:val="0"/>
              <w:autoSpaceDN w:val="0"/>
              <w:adjustRightInd w:val="0"/>
              <w:rPr>
                <w:b/>
                <w:bCs/>
              </w:rPr>
            </w:pPr>
            <w:r w:rsidRPr="000E01D1">
              <w:rPr>
                <w:b/>
                <w:bCs/>
              </w:rPr>
              <w:t>GV cho HS xem clip về một nhân vật trong chương trình Siêu trí tuệ Việt Nam. Phát vấn: Nhân vật trong clip gây ấn tượng với em về điều gì?</w:t>
            </w:r>
          </w:p>
          <w:p w14:paraId="5340E60F"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7BC6A1D1"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0E3ABD00" w14:textId="77777777" w:rsidR="00C239A8" w:rsidRPr="00770637" w:rsidRDefault="00C239A8" w:rsidP="002B4281">
            <w:pPr>
              <w:outlineLvl w:val="0"/>
              <w:rPr>
                <w:lang w:val="vi-VN"/>
              </w:rPr>
            </w:pPr>
            <w:r w:rsidRPr="00D549DA">
              <w:rPr>
                <w:lang w:val="vi-VN"/>
              </w:rPr>
              <w:t>* Nhận xét đánh giá kết quả thực hiện nhiệm vụ của học</w:t>
            </w:r>
          </w:p>
          <w:p w14:paraId="7E715607" w14:textId="77777777" w:rsidR="00C239A8" w:rsidRPr="000E01D1" w:rsidRDefault="00C239A8" w:rsidP="002B4281">
            <w:pPr>
              <w:rPr>
                <w:lang w:val="vi-VN"/>
              </w:rPr>
            </w:pPr>
            <w:r w:rsidRPr="000E01D1">
              <w:rPr>
                <w:lang w:val="vi-VN"/>
              </w:rPr>
              <w:t>- GV nhận xét, bổ sung, chốt lại kiến thức, dẫn dắt vô bài mới:</w:t>
            </w:r>
          </w:p>
          <w:p w14:paraId="5CFE511D" w14:textId="77777777" w:rsidR="00C239A8" w:rsidRPr="007D3FD3" w:rsidRDefault="00C239A8" w:rsidP="002B4281">
            <w:pPr>
              <w:ind w:firstLine="720"/>
              <w:contextualSpacing/>
              <w:rPr>
                <w:lang w:val="vi-VN"/>
              </w:rPr>
            </w:pPr>
            <w:r w:rsidRPr="007D3FD3">
              <w:rPr>
                <w:rFonts w:eastAsia="Arial"/>
                <w:shd w:val="clear" w:color="auto" w:fill="FFFFFF"/>
              </w:rPr>
              <w:t>Người thông minh là</w:t>
            </w:r>
            <w:r w:rsidRPr="007D3FD3">
              <w:rPr>
                <w:rFonts w:eastAsia="Arial"/>
                <w:shd w:val="clear" w:color="auto" w:fill="FFFFFF"/>
                <w:lang w:val="vi-VN"/>
              </w:rPr>
              <w:t xml:space="preserve"> người có trí tuệ vượt trội hơn người; có năng lực hiểu nhanh, tiếp thu nhanh mọi vấn đề. Cụm từ “thông minh” cũng có thể được giải nghĩa là khôn khéo, nhanh trí, biết cách ứng phó mau lẹ đối với những tình huống xấu xảy đến bất ngờ. Người thông minh có thể giúp những người xung quanh giải quyết những vướng mắc, khó khăn trong cuộc sống một cách dễ dàng, có thể tìm ra giải pháp trong những tình huống khó xử lý nhất</w:t>
            </w:r>
            <w:r w:rsidRPr="007D3FD3">
              <w:rPr>
                <w:lang w:val="vi-VN"/>
              </w:rPr>
              <w:t xml:space="preserve">. </w:t>
            </w:r>
          </w:p>
          <w:p w14:paraId="237AA811" w14:textId="77777777" w:rsidR="00C239A8" w:rsidRPr="003762D3" w:rsidRDefault="00C239A8" w:rsidP="002B4281">
            <w:pPr>
              <w:tabs>
                <w:tab w:val="left" w:pos="2115"/>
              </w:tabs>
              <w:autoSpaceDE w:val="0"/>
              <w:autoSpaceDN w:val="0"/>
              <w:adjustRightInd w:val="0"/>
              <w:rPr>
                <w:bCs/>
                <w:lang w:val="vi-VN"/>
              </w:rPr>
            </w:pPr>
            <w:r w:rsidRPr="007D3FD3">
              <w:rPr>
                <w:bCs/>
                <w:lang w:val="vi-VN"/>
              </w:rPr>
              <w:t>-&gt; Hôm nay, chúng ta sẽ được học một câu chuyện cổ tích về một nhân vật thông minh như thế.</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Pr>
          <w:p w14:paraId="338E688C" w14:textId="77777777" w:rsidR="00C239A8" w:rsidRPr="007D3FD3" w:rsidRDefault="00C239A8" w:rsidP="002B4281">
            <w:pPr>
              <w:shd w:val="solid" w:color="FFFFFF" w:fill="auto"/>
              <w:autoSpaceDN w:val="0"/>
              <w:rPr>
                <w:shd w:val="clear" w:color="auto" w:fill="FFFFFF"/>
                <w:lang w:val="vi-VN"/>
              </w:rPr>
            </w:pPr>
            <w:r w:rsidRPr="007D3FD3">
              <w:rPr>
                <w:shd w:val="clear" w:color="auto" w:fill="FFFFFF"/>
                <w:lang w:val="vi-VN"/>
              </w:rPr>
              <w:t>+ HS chia sẻ trải nghiệm của mình về một người thông minh mà em đã từng được gặp và rút ra nhận xét.</w:t>
            </w:r>
          </w:p>
          <w:p w14:paraId="794D8A90" w14:textId="77777777" w:rsidR="00C239A8" w:rsidRPr="003762D3" w:rsidRDefault="00C239A8" w:rsidP="002B4281">
            <w:pPr>
              <w:tabs>
                <w:tab w:val="left" w:pos="2115"/>
              </w:tabs>
              <w:autoSpaceDE w:val="0"/>
              <w:autoSpaceDN w:val="0"/>
              <w:adjustRightInd w:val="0"/>
              <w:rPr>
                <w:bCs/>
                <w:lang w:val="vi-VN"/>
              </w:rPr>
            </w:pPr>
            <w:r w:rsidRPr="007D3FD3">
              <w:rPr>
                <w:shd w:val="clear" w:color="auto" w:fill="FFFFFF"/>
                <w:lang w:val="vi-VN"/>
              </w:rPr>
              <w:t>+ HS xem clip và đưa ra nhận xét về người thông minh.</w:t>
            </w:r>
          </w:p>
        </w:tc>
      </w:tr>
    </w:tbl>
    <w:p w14:paraId="0A71A2E1" w14:textId="77777777" w:rsidR="00C239A8" w:rsidRPr="000E01D1" w:rsidRDefault="00C239A8" w:rsidP="00C239A8">
      <w:pPr>
        <w:ind w:firstLine="720"/>
        <w:outlineLvl w:val="0"/>
        <w:rPr>
          <w:b/>
          <w:lang w:val="vi-VN"/>
        </w:rPr>
      </w:pPr>
      <w:r w:rsidRPr="000E01D1">
        <w:rPr>
          <w:lang w:val="vi-VN"/>
        </w:rPr>
        <w:t>*</w:t>
      </w:r>
      <w:r w:rsidRPr="000E01D1">
        <w:rPr>
          <w:b/>
          <w:lang w:val="vi-VN"/>
        </w:rPr>
        <w:t xml:space="preserve"> Hoạt động 2: Hình thành kiến thức, kĩ năng mới</w:t>
      </w:r>
    </w:p>
    <w:p w14:paraId="44825207" w14:textId="77777777" w:rsidR="00C239A8" w:rsidRPr="000E01D1" w:rsidRDefault="00C239A8" w:rsidP="00C239A8">
      <w:pPr>
        <w:outlineLvl w:val="0"/>
        <w:rPr>
          <w:b/>
          <w:lang w:val="vi-VN"/>
        </w:rPr>
      </w:pPr>
    </w:p>
    <w:tbl>
      <w:tblPr>
        <w:tblW w:w="10800" w:type="dxa"/>
        <w:tblInd w:w="-252" w:type="dxa"/>
        <w:tblLayout w:type="fixed"/>
        <w:tblLook w:val="0000" w:firstRow="0" w:lastRow="0" w:firstColumn="0" w:lastColumn="0" w:noHBand="0" w:noVBand="0"/>
      </w:tblPr>
      <w:tblGrid>
        <w:gridCol w:w="6240"/>
        <w:gridCol w:w="4560"/>
      </w:tblGrid>
      <w:tr w:rsidR="00C239A8" w:rsidRPr="003762D3" w14:paraId="471A2059" w14:textId="77777777" w:rsidTr="002B42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5691AA89" w14:textId="77777777" w:rsidR="00C239A8" w:rsidRPr="003762D3" w:rsidRDefault="00C239A8" w:rsidP="002B4281">
            <w:pPr>
              <w:tabs>
                <w:tab w:val="left" w:pos="2115"/>
              </w:tabs>
              <w:autoSpaceDE w:val="0"/>
              <w:autoSpaceDN w:val="0"/>
              <w:adjustRightInd w:val="0"/>
              <w:jc w:val="center"/>
              <w:rPr>
                <w:lang w:val="vi-VN"/>
              </w:rPr>
            </w:pPr>
            <w:r w:rsidRPr="003762D3">
              <w:rPr>
                <w:b/>
                <w:bCs/>
                <w:lang w:val="vi-VN"/>
              </w:rPr>
              <w:t xml:space="preserve">Hoạt động của GV và HS </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14:paraId="2D483B5D" w14:textId="77777777" w:rsidR="00C239A8" w:rsidRPr="003762D3" w:rsidRDefault="00C239A8" w:rsidP="002B4281">
            <w:pPr>
              <w:tabs>
                <w:tab w:val="left" w:pos="2115"/>
              </w:tabs>
              <w:autoSpaceDE w:val="0"/>
              <w:autoSpaceDN w:val="0"/>
              <w:adjustRightInd w:val="0"/>
              <w:jc w:val="center"/>
              <w:rPr>
                <w:b/>
                <w:bCs/>
                <w:lang w:val="vi-VN"/>
              </w:rPr>
            </w:pPr>
            <w:r w:rsidRPr="003762D3">
              <w:rPr>
                <w:b/>
                <w:bCs/>
                <w:lang w:val="vi-VN"/>
              </w:rPr>
              <w:t>Sản phẩm dự kiến</w:t>
            </w:r>
          </w:p>
        </w:tc>
      </w:tr>
      <w:tr w:rsidR="00C239A8" w:rsidRPr="003762D3" w14:paraId="091D3B5D" w14:textId="77777777" w:rsidTr="002B42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5057CDB3" w14:textId="77777777" w:rsidR="00C239A8" w:rsidRPr="00D549DA" w:rsidRDefault="00C239A8" w:rsidP="002B4281">
            <w:pPr>
              <w:rPr>
                <w:lang w:val="vi-VN"/>
              </w:rPr>
            </w:pPr>
            <w:r w:rsidRPr="00D549DA">
              <w:rPr>
                <w:lang w:val="vi-VN"/>
              </w:rPr>
              <w:t xml:space="preserve">* GV chuyển giao nhiệm vụ </w:t>
            </w:r>
          </w:p>
          <w:p w14:paraId="537B1DEC" w14:textId="77777777" w:rsidR="00C239A8" w:rsidRPr="000E01D1" w:rsidRDefault="00C239A8" w:rsidP="002B4281">
            <w:pPr>
              <w:rPr>
                <w:b/>
                <w:color w:val="000000"/>
                <w:szCs w:val="28"/>
                <w:lang w:val="vi-VN"/>
              </w:rPr>
            </w:pPr>
            <w:r w:rsidRPr="000E01D1">
              <w:rPr>
                <w:b/>
                <w:color w:val="000000"/>
                <w:szCs w:val="28"/>
                <w:lang w:val="vi-VN"/>
              </w:rPr>
              <w:t>- Người như thế nào được xem là người thông minh?</w:t>
            </w:r>
          </w:p>
          <w:p w14:paraId="3537D508" w14:textId="77777777" w:rsidR="00C239A8" w:rsidRPr="000E01D1" w:rsidRDefault="00C239A8" w:rsidP="002B4281">
            <w:pPr>
              <w:rPr>
                <w:b/>
                <w:color w:val="000000"/>
                <w:szCs w:val="28"/>
                <w:lang w:val="vi-VN"/>
              </w:rPr>
            </w:pPr>
            <w:r w:rsidRPr="000E01D1">
              <w:rPr>
                <w:b/>
                <w:color w:val="000000"/>
                <w:szCs w:val="28"/>
                <w:lang w:val="vi-VN"/>
              </w:rPr>
              <w:t>- Theo em, người thông minh có thể giúp ích gì cho mọi người?</w:t>
            </w:r>
          </w:p>
          <w:p w14:paraId="39F455C5"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6D8B3371"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10415DD4" w14:textId="77777777" w:rsidR="00C239A8" w:rsidRPr="000E01D1" w:rsidRDefault="00C239A8" w:rsidP="002B4281">
            <w:pPr>
              <w:jc w:val="both"/>
              <w:rPr>
                <w:lang w:val="vi-VN"/>
              </w:rPr>
            </w:pPr>
            <w:r w:rsidRPr="00D549DA">
              <w:rPr>
                <w:lang w:val="vi-VN"/>
              </w:rPr>
              <w:t xml:space="preserve">* Nhận xét đánh giá kết quả thực hiện nhiệm vụ của học sinh. </w:t>
            </w:r>
          </w:p>
          <w:p w14:paraId="36B95785" w14:textId="77777777" w:rsidR="00C239A8" w:rsidRPr="00D549DA" w:rsidRDefault="00C239A8" w:rsidP="002B4281">
            <w:pPr>
              <w:rPr>
                <w:lang w:val="vi-VN"/>
              </w:rPr>
            </w:pPr>
            <w:r w:rsidRPr="00D549DA">
              <w:rPr>
                <w:lang w:val="vi-VN"/>
              </w:rPr>
              <w:t xml:space="preserve">* GV chuyển giao nhiệm vụ </w:t>
            </w:r>
          </w:p>
          <w:p w14:paraId="7F5F6A6C" w14:textId="77777777" w:rsidR="00C239A8" w:rsidRPr="00DE0536" w:rsidRDefault="00C239A8" w:rsidP="002B4281">
            <w:pPr>
              <w:tabs>
                <w:tab w:val="left" w:pos="2115"/>
              </w:tabs>
              <w:autoSpaceDE w:val="0"/>
              <w:autoSpaceDN w:val="0"/>
              <w:adjustRightInd w:val="0"/>
              <w:jc w:val="both"/>
              <w:rPr>
                <w:bCs/>
                <w:lang w:val="vi-VN"/>
              </w:rPr>
            </w:pPr>
            <w:r w:rsidRPr="00DE0536">
              <w:rPr>
                <w:bCs/>
                <w:lang w:val="vi-VN"/>
              </w:rPr>
              <w:t>- Đọc văn bản</w:t>
            </w:r>
          </w:p>
          <w:p w14:paraId="0A829AA9" w14:textId="77777777" w:rsidR="00C239A8" w:rsidRPr="003762D3" w:rsidRDefault="00C239A8" w:rsidP="002B4281">
            <w:pPr>
              <w:outlineLvl w:val="0"/>
              <w:rPr>
                <w:lang w:val="vi-VN"/>
              </w:rPr>
            </w:pPr>
            <w:r w:rsidRPr="003762D3">
              <w:rPr>
                <w:lang w:val="vi-VN"/>
              </w:rPr>
              <w:t xml:space="preserve">- GV nhắc HS dừng </w:t>
            </w:r>
            <w:r w:rsidRPr="003762D3">
              <w:rPr>
                <w:rFonts w:cs="VNI-Times"/>
                <w:lang w:val="vi-VN"/>
              </w:rPr>
              <w:t>đ</w:t>
            </w:r>
            <w:r w:rsidRPr="003762D3">
              <w:rPr>
                <w:lang w:val="vi-VN"/>
              </w:rPr>
              <w:t>ọc v</w:t>
            </w:r>
            <w:r w:rsidRPr="003762D3">
              <w:rPr>
                <w:rFonts w:cs="VNI-Times"/>
                <w:lang w:val="vi-VN"/>
              </w:rPr>
              <w:t>à</w:t>
            </w:r>
            <w:r w:rsidRPr="003762D3">
              <w:rPr>
                <w:lang w:val="vi-VN"/>
              </w:rPr>
              <w:t>i ph</w:t>
            </w:r>
            <w:r w:rsidRPr="003762D3">
              <w:rPr>
                <w:rFonts w:cs="VNI-Times"/>
                <w:lang w:val="vi-VN"/>
              </w:rPr>
              <w:t>ú</w:t>
            </w:r>
            <w:r w:rsidRPr="003762D3">
              <w:rPr>
                <w:lang w:val="vi-VN"/>
              </w:rPr>
              <w:t xml:space="preserve">t </w:t>
            </w:r>
            <w:r w:rsidRPr="003762D3">
              <w:rPr>
                <w:rFonts w:cs="VNI-Times"/>
                <w:lang w:val="vi-VN"/>
              </w:rPr>
              <w:t>đ</w:t>
            </w:r>
            <w:r w:rsidRPr="003762D3">
              <w:rPr>
                <w:lang w:val="vi-VN"/>
              </w:rPr>
              <w:t>ể suy ngẫm, tự trả lời c</w:t>
            </w:r>
            <w:r w:rsidRPr="003762D3">
              <w:rPr>
                <w:rFonts w:cs="VNI-Times"/>
                <w:lang w:val="vi-VN"/>
              </w:rPr>
              <w:t>â</w:t>
            </w:r>
            <w:r w:rsidRPr="003762D3">
              <w:rPr>
                <w:lang w:val="vi-VN"/>
              </w:rPr>
              <w:t xml:space="preserve">u hỏi trong khung </w:t>
            </w:r>
            <w:r w:rsidRPr="003762D3">
              <w:rPr>
                <w:rFonts w:cs="VNI-Times"/>
                <w:lang w:val="vi-VN"/>
              </w:rPr>
              <w:t>“</w:t>
            </w:r>
            <w:r w:rsidRPr="003762D3">
              <w:rPr>
                <w:lang w:val="vi-VN"/>
              </w:rPr>
              <w:t xml:space="preserve">dự </w:t>
            </w:r>
            <w:r w:rsidRPr="003762D3">
              <w:rPr>
                <w:rFonts w:cs="VNI-Times"/>
                <w:lang w:val="vi-VN"/>
              </w:rPr>
              <w:t>đ</w:t>
            </w:r>
            <w:r w:rsidRPr="003762D3">
              <w:rPr>
                <w:lang w:val="vi-VN"/>
              </w:rPr>
              <w:t>o</w:t>
            </w:r>
            <w:r w:rsidRPr="003762D3">
              <w:rPr>
                <w:rFonts w:cs="VNI-Times"/>
                <w:lang w:val="vi-VN"/>
              </w:rPr>
              <w:t>á</w:t>
            </w:r>
            <w:r w:rsidRPr="003762D3">
              <w:rPr>
                <w:lang w:val="vi-VN"/>
              </w:rPr>
              <w:t>n</w:t>
            </w:r>
            <w:r w:rsidRPr="003762D3">
              <w:rPr>
                <w:rFonts w:cs="VNI-Times"/>
                <w:lang w:val="vi-VN"/>
              </w:rPr>
              <w:t>”</w:t>
            </w:r>
            <w:r w:rsidRPr="003762D3">
              <w:rPr>
                <w:lang w:val="vi-VN"/>
              </w:rPr>
              <w:t xml:space="preserve">; </w:t>
            </w:r>
            <w:r w:rsidRPr="003762D3">
              <w:rPr>
                <w:rFonts w:cs="VNI-Times"/>
                <w:lang w:val="vi-VN"/>
              </w:rPr>
              <w:t>“</w:t>
            </w:r>
            <w:r w:rsidRPr="003762D3">
              <w:rPr>
                <w:lang w:val="vi-VN"/>
              </w:rPr>
              <w:t>suy luận</w:t>
            </w:r>
            <w:r w:rsidRPr="003762D3">
              <w:rPr>
                <w:rFonts w:cs="VNI-Times"/>
                <w:lang w:val="vi-VN"/>
              </w:rPr>
              <w:t>”</w:t>
            </w:r>
            <w:r w:rsidRPr="003762D3">
              <w:rPr>
                <w:lang w:val="vi-VN"/>
              </w:rPr>
              <w:t>, GV kết hợp kiểm tra kiến thức của HS bằng c</w:t>
            </w:r>
            <w:r w:rsidRPr="003762D3">
              <w:rPr>
                <w:rFonts w:cs="VNI-Times"/>
                <w:lang w:val="vi-VN"/>
              </w:rPr>
              <w:t>á</w:t>
            </w:r>
            <w:r w:rsidRPr="003762D3">
              <w:rPr>
                <w:lang w:val="vi-VN"/>
              </w:rPr>
              <w:t>ch cho HS trả lời c</w:t>
            </w:r>
            <w:r w:rsidRPr="003762D3">
              <w:rPr>
                <w:rFonts w:cs="VNI-Times"/>
                <w:lang w:val="vi-VN"/>
              </w:rPr>
              <w:t>â</w:t>
            </w:r>
            <w:r w:rsidRPr="003762D3">
              <w:rPr>
                <w:lang w:val="vi-VN"/>
              </w:rPr>
              <w:t>u hỏi trong khung.</w:t>
            </w:r>
          </w:p>
          <w:p w14:paraId="4F740EC0"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3266AEEC"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28515F0A" w14:textId="77777777" w:rsidR="00C239A8" w:rsidRPr="000E01D1" w:rsidRDefault="00C239A8" w:rsidP="002B4281">
            <w:pPr>
              <w:jc w:val="both"/>
              <w:rPr>
                <w:lang w:val="vi-VN"/>
              </w:rPr>
            </w:pPr>
            <w:r w:rsidRPr="00D549DA">
              <w:rPr>
                <w:lang w:val="vi-VN"/>
              </w:rPr>
              <w:t xml:space="preserve">* Nhận xét đánh giá kết quả thực hiện nhiệm vụ của học sinh. </w:t>
            </w:r>
          </w:p>
          <w:p w14:paraId="54B7CB2A" w14:textId="77777777" w:rsidR="00C239A8" w:rsidRDefault="00C239A8" w:rsidP="002B4281">
            <w:r w:rsidRPr="00D549DA">
              <w:rPr>
                <w:lang w:val="vi-VN"/>
              </w:rPr>
              <w:t xml:space="preserve">* GV chuyển giao nhiệm vụ </w:t>
            </w:r>
          </w:p>
          <w:p w14:paraId="29F9DD81" w14:textId="77777777" w:rsidR="00C239A8" w:rsidRPr="00DE0536" w:rsidRDefault="00C239A8" w:rsidP="002B4281">
            <w:r w:rsidRPr="00DE0536">
              <w:rPr>
                <w:b/>
              </w:rPr>
              <w:lastRenderedPageBreak/>
              <w:t>Em bé trong truyện thuộc kiểu nhân vật nào?</w:t>
            </w:r>
          </w:p>
          <w:p w14:paraId="71B37022" w14:textId="77777777" w:rsidR="00C239A8" w:rsidRPr="003746F9" w:rsidRDefault="00C239A8" w:rsidP="002B4281">
            <w:pPr>
              <w:rPr>
                <w:bCs/>
                <w:i/>
                <w:iCs/>
                <w:shd w:val="clear" w:color="auto" w:fill="FFFFFF"/>
                <w:lang w:val="vi-VN"/>
              </w:rPr>
            </w:pPr>
            <w:r w:rsidRPr="003746F9">
              <w:rPr>
                <w:bCs/>
                <w:i/>
                <w:iCs/>
                <w:lang w:val="vi-VN"/>
              </w:rPr>
              <w:t xml:space="preserve">+ </w:t>
            </w:r>
            <w:r w:rsidRPr="003746F9">
              <w:rPr>
                <w:bCs/>
                <w:i/>
                <w:iCs/>
                <w:shd w:val="clear" w:color="auto" w:fill="FFFFFF"/>
                <w:lang w:val="vi-VN"/>
              </w:rPr>
              <w:t>Đọc đoạn văn sau: "Hồi đó, có một nước láng giềng lăm le muốn chiếm bờ cõi nước ta. Để dò xem bên này có nhân tài hay không, họ sai sứ đưa sang một cái vỏ ốc vặn rất dài, rỗng hai đầu, đố làm sao xâu một sợi chỉ mảnh xuyên qua đường ruột ốc"</w:t>
            </w:r>
          </w:p>
          <w:p w14:paraId="0BE1B321" w14:textId="77777777" w:rsidR="00C239A8" w:rsidRPr="00F91348" w:rsidRDefault="00C239A8" w:rsidP="002B4281">
            <w:pPr>
              <w:rPr>
                <w:b/>
                <w:bCs/>
                <w:iCs/>
                <w:shd w:val="clear" w:color="auto" w:fill="FFFFFF"/>
                <w:lang w:val="pt-BR"/>
              </w:rPr>
            </w:pPr>
            <w:r w:rsidRPr="003746F9">
              <w:rPr>
                <w:bCs/>
                <w:i/>
                <w:iCs/>
                <w:shd w:val="clear" w:color="auto" w:fill="FFFFFF"/>
                <w:lang w:val="vi-VN"/>
              </w:rPr>
              <w:t xml:space="preserve"> </w:t>
            </w:r>
            <w:r w:rsidRPr="003746F9">
              <w:rPr>
                <w:b/>
                <w:bCs/>
                <w:iCs/>
                <w:shd w:val="clear" w:color="auto" w:fill="FFFFFF"/>
                <w:lang w:val="vi-VN"/>
              </w:rPr>
              <w:t xml:space="preserve">Đây là lời của người kể chuyện hay lời nhân vật? </w:t>
            </w:r>
            <w:r w:rsidRPr="00F91348">
              <w:rPr>
                <w:b/>
                <w:bCs/>
                <w:iCs/>
                <w:shd w:val="clear" w:color="auto" w:fill="FFFFFF"/>
                <w:lang w:val="pt-BR"/>
              </w:rPr>
              <w:t>Vì sao em cho là như vậy?</w:t>
            </w:r>
          </w:p>
          <w:p w14:paraId="6CA1A651"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10766D83"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2A53E646" w14:textId="77777777" w:rsidR="00C239A8" w:rsidRPr="000E01D1" w:rsidRDefault="00C239A8" w:rsidP="002B4281">
            <w:pPr>
              <w:jc w:val="both"/>
              <w:rPr>
                <w:lang w:val="vi-VN"/>
              </w:rPr>
            </w:pPr>
            <w:r w:rsidRPr="00D549DA">
              <w:rPr>
                <w:lang w:val="vi-VN"/>
              </w:rPr>
              <w:t xml:space="preserve">* Nhận xét đánh giá kết quả thực hiện nhiệm vụ của học sinh. </w:t>
            </w:r>
          </w:p>
          <w:p w14:paraId="6FB5E14C" w14:textId="77777777" w:rsidR="00C239A8" w:rsidRPr="00DE0536" w:rsidRDefault="00C239A8" w:rsidP="002B4281">
            <w:pPr>
              <w:rPr>
                <w:lang w:val="vi-VN"/>
              </w:rPr>
            </w:pPr>
            <w:r w:rsidRPr="00D549DA">
              <w:rPr>
                <w:lang w:val="vi-VN"/>
              </w:rPr>
              <w:t xml:space="preserve">* GV chuyển giao nhiệm vụ </w:t>
            </w:r>
          </w:p>
          <w:p w14:paraId="2F910098" w14:textId="77777777" w:rsidR="00C239A8" w:rsidRPr="00F91348" w:rsidRDefault="00C239A8" w:rsidP="002B4281">
            <w:pPr>
              <w:rPr>
                <w:b/>
                <w:bCs/>
                <w:iCs/>
                <w:lang w:val="pt-BR"/>
              </w:rPr>
            </w:pPr>
            <w:r w:rsidRPr="00DE0536">
              <w:rPr>
                <w:b/>
                <w:bCs/>
                <w:iCs/>
                <w:lang w:val="vi-VN"/>
              </w:rPr>
              <w:t xml:space="preserve">Trong truyện, em bé đã vượt qua những thử thách nào? </w:t>
            </w:r>
            <w:r w:rsidRPr="00F91348">
              <w:rPr>
                <w:b/>
                <w:bCs/>
                <w:iCs/>
                <w:lang w:val="pt-BR"/>
              </w:rPr>
              <w:t>Các thử thách ấy có ý nghĩa gì trong việc thể hiện phẩm chất của nhân vật em bé thông minh?</w:t>
            </w:r>
          </w:p>
          <w:p w14:paraId="68D094EB" w14:textId="77777777" w:rsidR="00C239A8" w:rsidRPr="002E48A7" w:rsidRDefault="00C239A8" w:rsidP="002B4281">
            <w:pPr>
              <w:rPr>
                <w:b/>
                <w:bCs/>
                <w:iCs/>
              </w:rPr>
            </w:pPr>
            <w:r>
              <w:rPr>
                <w:b/>
                <w:bCs/>
                <w:iCs/>
              </w:rPr>
              <w:t xml:space="preserve">+ Hoàn thiện PHT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2032"/>
              <w:gridCol w:w="1312"/>
              <w:gridCol w:w="1313"/>
            </w:tblGrid>
            <w:tr w:rsidR="00C239A8" w:rsidRPr="00A332B4" w14:paraId="1343BD0D" w14:textId="77777777" w:rsidTr="002B4281">
              <w:tc>
                <w:tcPr>
                  <w:tcW w:w="592" w:type="dxa"/>
                </w:tcPr>
                <w:p w14:paraId="24EDE313" w14:textId="77777777" w:rsidR="00C239A8" w:rsidRPr="00A332B4" w:rsidRDefault="00C239A8" w:rsidP="002B4281">
                  <w:pPr>
                    <w:jc w:val="center"/>
                    <w:rPr>
                      <w:bCs/>
                      <w:i/>
                      <w:iCs/>
                    </w:rPr>
                  </w:pPr>
                  <w:r w:rsidRPr="00A332B4">
                    <w:rPr>
                      <w:bCs/>
                      <w:i/>
                      <w:iCs/>
                    </w:rPr>
                    <w:t>Stt</w:t>
                  </w:r>
                </w:p>
              </w:tc>
              <w:tc>
                <w:tcPr>
                  <w:tcW w:w="2032" w:type="dxa"/>
                </w:tcPr>
                <w:p w14:paraId="552D125D" w14:textId="77777777" w:rsidR="00C239A8" w:rsidRPr="00A332B4" w:rsidRDefault="00C239A8" w:rsidP="002B4281">
                  <w:pPr>
                    <w:jc w:val="center"/>
                    <w:rPr>
                      <w:bCs/>
                      <w:i/>
                      <w:iCs/>
                    </w:rPr>
                  </w:pPr>
                  <w:r w:rsidRPr="00A332B4">
                    <w:rPr>
                      <w:bCs/>
                      <w:i/>
                      <w:iCs/>
                    </w:rPr>
                    <w:t>Thử thách</w:t>
                  </w:r>
                </w:p>
              </w:tc>
              <w:tc>
                <w:tcPr>
                  <w:tcW w:w="1312" w:type="dxa"/>
                </w:tcPr>
                <w:p w14:paraId="3D26580C" w14:textId="77777777" w:rsidR="00C239A8" w:rsidRPr="00A332B4" w:rsidRDefault="00C239A8" w:rsidP="002B4281">
                  <w:pPr>
                    <w:jc w:val="center"/>
                    <w:rPr>
                      <w:bCs/>
                      <w:i/>
                      <w:iCs/>
                    </w:rPr>
                  </w:pPr>
                  <w:r w:rsidRPr="00A332B4">
                    <w:rPr>
                      <w:bCs/>
                      <w:i/>
                      <w:iCs/>
                    </w:rPr>
                    <w:t>Kết quả</w:t>
                  </w:r>
                </w:p>
              </w:tc>
              <w:tc>
                <w:tcPr>
                  <w:tcW w:w="1313" w:type="dxa"/>
                </w:tcPr>
                <w:p w14:paraId="030C8B2C" w14:textId="77777777" w:rsidR="00C239A8" w:rsidRPr="00A332B4" w:rsidRDefault="00C239A8" w:rsidP="002B4281">
                  <w:pPr>
                    <w:jc w:val="center"/>
                    <w:rPr>
                      <w:bCs/>
                      <w:i/>
                      <w:iCs/>
                    </w:rPr>
                  </w:pPr>
                  <w:r w:rsidRPr="00A332B4">
                    <w:rPr>
                      <w:bCs/>
                      <w:i/>
                      <w:iCs/>
                    </w:rPr>
                    <w:t>Phẩm chất</w:t>
                  </w:r>
                </w:p>
              </w:tc>
            </w:tr>
            <w:tr w:rsidR="00C239A8" w:rsidRPr="00A332B4" w14:paraId="6304723E" w14:textId="77777777" w:rsidTr="002B4281">
              <w:tc>
                <w:tcPr>
                  <w:tcW w:w="592" w:type="dxa"/>
                </w:tcPr>
                <w:p w14:paraId="28B859B1" w14:textId="77777777" w:rsidR="00C239A8" w:rsidRPr="00A332B4" w:rsidRDefault="00C239A8" w:rsidP="002B4281">
                  <w:pPr>
                    <w:rPr>
                      <w:bCs/>
                      <w:i/>
                      <w:iCs/>
                    </w:rPr>
                  </w:pPr>
                  <w:r w:rsidRPr="00A332B4">
                    <w:rPr>
                      <w:bCs/>
                      <w:i/>
                      <w:iCs/>
                    </w:rPr>
                    <w:t>1</w:t>
                  </w:r>
                </w:p>
              </w:tc>
              <w:tc>
                <w:tcPr>
                  <w:tcW w:w="2032" w:type="dxa"/>
                </w:tcPr>
                <w:p w14:paraId="4355AE19" w14:textId="77777777" w:rsidR="00C239A8" w:rsidRPr="00A332B4" w:rsidRDefault="00C239A8" w:rsidP="002B4281">
                  <w:pPr>
                    <w:rPr>
                      <w:bCs/>
                      <w:i/>
                      <w:iCs/>
                    </w:rPr>
                  </w:pPr>
                </w:p>
              </w:tc>
              <w:tc>
                <w:tcPr>
                  <w:tcW w:w="1312" w:type="dxa"/>
                </w:tcPr>
                <w:p w14:paraId="4904C3E8" w14:textId="77777777" w:rsidR="00C239A8" w:rsidRPr="00A332B4" w:rsidRDefault="00C239A8" w:rsidP="002B4281">
                  <w:pPr>
                    <w:rPr>
                      <w:bCs/>
                      <w:i/>
                      <w:iCs/>
                    </w:rPr>
                  </w:pPr>
                </w:p>
              </w:tc>
              <w:tc>
                <w:tcPr>
                  <w:tcW w:w="1313" w:type="dxa"/>
                </w:tcPr>
                <w:p w14:paraId="56DC786B" w14:textId="77777777" w:rsidR="00C239A8" w:rsidRPr="00A332B4" w:rsidRDefault="00C239A8" w:rsidP="002B4281">
                  <w:pPr>
                    <w:rPr>
                      <w:bCs/>
                      <w:i/>
                      <w:iCs/>
                    </w:rPr>
                  </w:pPr>
                </w:p>
              </w:tc>
            </w:tr>
            <w:tr w:rsidR="00C239A8" w:rsidRPr="00A332B4" w14:paraId="7B2FAF37" w14:textId="77777777" w:rsidTr="002B4281">
              <w:tc>
                <w:tcPr>
                  <w:tcW w:w="592" w:type="dxa"/>
                </w:tcPr>
                <w:p w14:paraId="3C9F9867" w14:textId="77777777" w:rsidR="00C239A8" w:rsidRPr="00A332B4" w:rsidRDefault="00C239A8" w:rsidP="002B4281">
                  <w:pPr>
                    <w:rPr>
                      <w:bCs/>
                      <w:i/>
                      <w:iCs/>
                    </w:rPr>
                  </w:pPr>
                  <w:r w:rsidRPr="00A332B4">
                    <w:rPr>
                      <w:bCs/>
                      <w:i/>
                      <w:iCs/>
                    </w:rPr>
                    <w:t>2</w:t>
                  </w:r>
                </w:p>
              </w:tc>
              <w:tc>
                <w:tcPr>
                  <w:tcW w:w="2032" w:type="dxa"/>
                </w:tcPr>
                <w:p w14:paraId="51A68620" w14:textId="77777777" w:rsidR="00C239A8" w:rsidRPr="00A332B4" w:rsidRDefault="00C239A8" w:rsidP="002B4281">
                  <w:pPr>
                    <w:rPr>
                      <w:bCs/>
                      <w:i/>
                      <w:iCs/>
                    </w:rPr>
                  </w:pPr>
                </w:p>
              </w:tc>
              <w:tc>
                <w:tcPr>
                  <w:tcW w:w="1312" w:type="dxa"/>
                </w:tcPr>
                <w:p w14:paraId="7C746A3D" w14:textId="77777777" w:rsidR="00C239A8" w:rsidRPr="00A332B4" w:rsidRDefault="00C239A8" w:rsidP="002B4281">
                  <w:pPr>
                    <w:rPr>
                      <w:bCs/>
                      <w:i/>
                      <w:iCs/>
                    </w:rPr>
                  </w:pPr>
                </w:p>
              </w:tc>
              <w:tc>
                <w:tcPr>
                  <w:tcW w:w="1313" w:type="dxa"/>
                </w:tcPr>
                <w:p w14:paraId="191CA697" w14:textId="77777777" w:rsidR="00C239A8" w:rsidRPr="00A332B4" w:rsidRDefault="00C239A8" w:rsidP="002B4281">
                  <w:pPr>
                    <w:rPr>
                      <w:bCs/>
                      <w:i/>
                      <w:iCs/>
                    </w:rPr>
                  </w:pPr>
                </w:p>
              </w:tc>
            </w:tr>
            <w:tr w:rsidR="00C239A8" w:rsidRPr="00A332B4" w14:paraId="6805A80C" w14:textId="77777777" w:rsidTr="002B4281">
              <w:tc>
                <w:tcPr>
                  <w:tcW w:w="592" w:type="dxa"/>
                </w:tcPr>
                <w:p w14:paraId="6F61D24E" w14:textId="77777777" w:rsidR="00C239A8" w:rsidRPr="00A332B4" w:rsidRDefault="00C239A8" w:rsidP="002B4281">
                  <w:pPr>
                    <w:rPr>
                      <w:bCs/>
                      <w:i/>
                      <w:iCs/>
                    </w:rPr>
                  </w:pPr>
                  <w:r w:rsidRPr="00A332B4">
                    <w:rPr>
                      <w:bCs/>
                      <w:i/>
                      <w:iCs/>
                    </w:rPr>
                    <w:t>3</w:t>
                  </w:r>
                </w:p>
              </w:tc>
              <w:tc>
                <w:tcPr>
                  <w:tcW w:w="2032" w:type="dxa"/>
                </w:tcPr>
                <w:p w14:paraId="16CDE7F5" w14:textId="77777777" w:rsidR="00C239A8" w:rsidRPr="00A332B4" w:rsidRDefault="00C239A8" w:rsidP="002B4281">
                  <w:pPr>
                    <w:rPr>
                      <w:bCs/>
                      <w:i/>
                      <w:iCs/>
                    </w:rPr>
                  </w:pPr>
                </w:p>
              </w:tc>
              <w:tc>
                <w:tcPr>
                  <w:tcW w:w="1312" w:type="dxa"/>
                </w:tcPr>
                <w:p w14:paraId="744871F3" w14:textId="77777777" w:rsidR="00C239A8" w:rsidRPr="00A332B4" w:rsidRDefault="00C239A8" w:rsidP="002B4281">
                  <w:pPr>
                    <w:rPr>
                      <w:bCs/>
                      <w:i/>
                      <w:iCs/>
                    </w:rPr>
                  </w:pPr>
                </w:p>
              </w:tc>
              <w:tc>
                <w:tcPr>
                  <w:tcW w:w="1313" w:type="dxa"/>
                </w:tcPr>
                <w:p w14:paraId="1A487037" w14:textId="77777777" w:rsidR="00C239A8" w:rsidRPr="00A332B4" w:rsidRDefault="00C239A8" w:rsidP="002B4281">
                  <w:pPr>
                    <w:rPr>
                      <w:bCs/>
                      <w:i/>
                      <w:iCs/>
                    </w:rPr>
                  </w:pPr>
                </w:p>
              </w:tc>
            </w:tr>
            <w:tr w:rsidR="00C239A8" w:rsidRPr="00A332B4" w14:paraId="22D15A2A" w14:textId="77777777" w:rsidTr="002B4281">
              <w:tc>
                <w:tcPr>
                  <w:tcW w:w="592" w:type="dxa"/>
                </w:tcPr>
                <w:p w14:paraId="3C0CCBCC" w14:textId="77777777" w:rsidR="00C239A8" w:rsidRPr="00A332B4" w:rsidRDefault="00C239A8" w:rsidP="002B4281">
                  <w:pPr>
                    <w:rPr>
                      <w:bCs/>
                      <w:i/>
                      <w:iCs/>
                    </w:rPr>
                  </w:pPr>
                  <w:r w:rsidRPr="00A332B4">
                    <w:rPr>
                      <w:bCs/>
                      <w:i/>
                      <w:iCs/>
                    </w:rPr>
                    <w:t>4</w:t>
                  </w:r>
                </w:p>
              </w:tc>
              <w:tc>
                <w:tcPr>
                  <w:tcW w:w="2032" w:type="dxa"/>
                </w:tcPr>
                <w:p w14:paraId="51F3191D" w14:textId="77777777" w:rsidR="00C239A8" w:rsidRPr="00A332B4" w:rsidRDefault="00C239A8" w:rsidP="002B4281">
                  <w:pPr>
                    <w:rPr>
                      <w:bCs/>
                      <w:i/>
                      <w:iCs/>
                    </w:rPr>
                  </w:pPr>
                </w:p>
              </w:tc>
              <w:tc>
                <w:tcPr>
                  <w:tcW w:w="1312" w:type="dxa"/>
                </w:tcPr>
                <w:p w14:paraId="76175CBA" w14:textId="77777777" w:rsidR="00C239A8" w:rsidRPr="00A332B4" w:rsidRDefault="00C239A8" w:rsidP="002B4281">
                  <w:pPr>
                    <w:rPr>
                      <w:bCs/>
                      <w:i/>
                      <w:iCs/>
                    </w:rPr>
                  </w:pPr>
                </w:p>
              </w:tc>
              <w:tc>
                <w:tcPr>
                  <w:tcW w:w="1313" w:type="dxa"/>
                </w:tcPr>
                <w:p w14:paraId="794D3AB0" w14:textId="77777777" w:rsidR="00C239A8" w:rsidRPr="00A332B4" w:rsidRDefault="00C239A8" w:rsidP="002B4281">
                  <w:pPr>
                    <w:rPr>
                      <w:bCs/>
                      <w:i/>
                      <w:iCs/>
                    </w:rPr>
                  </w:pPr>
                </w:p>
              </w:tc>
            </w:tr>
          </w:tbl>
          <w:p w14:paraId="547CCA35" w14:textId="77777777" w:rsidR="00C239A8" w:rsidRDefault="00C239A8" w:rsidP="002B4281">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980"/>
              <w:gridCol w:w="2160"/>
              <w:gridCol w:w="1260"/>
            </w:tblGrid>
            <w:tr w:rsidR="00C239A8" w:rsidRPr="007D3FD3" w14:paraId="2A2E7F3E" w14:textId="77777777" w:rsidTr="002B4281">
              <w:tc>
                <w:tcPr>
                  <w:tcW w:w="607" w:type="dxa"/>
                </w:tcPr>
                <w:p w14:paraId="526641FF" w14:textId="77777777" w:rsidR="00C239A8" w:rsidRPr="007D3FD3" w:rsidRDefault="00C239A8" w:rsidP="002B4281">
                  <w:r w:rsidRPr="007D3FD3">
                    <w:rPr>
                      <w:bCs/>
                      <w:i/>
                      <w:iCs/>
                    </w:rPr>
                    <w:t>Stt</w:t>
                  </w:r>
                </w:p>
              </w:tc>
              <w:tc>
                <w:tcPr>
                  <w:tcW w:w="1980" w:type="dxa"/>
                </w:tcPr>
                <w:p w14:paraId="37FEBF4F" w14:textId="77777777" w:rsidR="00C239A8" w:rsidRPr="007D3FD3" w:rsidRDefault="00C239A8" w:rsidP="002B4281">
                  <w:r w:rsidRPr="007D3FD3">
                    <w:rPr>
                      <w:bCs/>
                      <w:i/>
                      <w:iCs/>
                    </w:rPr>
                    <w:t>Thử thách</w:t>
                  </w:r>
                </w:p>
              </w:tc>
              <w:tc>
                <w:tcPr>
                  <w:tcW w:w="2160" w:type="dxa"/>
                </w:tcPr>
                <w:p w14:paraId="42FE1436" w14:textId="77777777" w:rsidR="00C239A8" w:rsidRPr="007D3FD3" w:rsidRDefault="00C239A8" w:rsidP="002B4281">
                  <w:r w:rsidRPr="007D3FD3">
                    <w:rPr>
                      <w:bCs/>
                      <w:i/>
                      <w:iCs/>
                    </w:rPr>
                    <w:t>Kết quả</w:t>
                  </w:r>
                </w:p>
              </w:tc>
              <w:tc>
                <w:tcPr>
                  <w:tcW w:w="1260" w:type="dxa"/>
                </w:tcPr>
                <w:p w14:paraId="285A45A4" w14:textId="77777777" w:rsidR="00C239A8" w:rsidRPr="007D3FD3" w:rsidRDefault="00C239A8" w:rsidP="002B4281">
                  <w:r w:rsidRPr="007D3FD3">
                    <w:rPr>
                      <w:bCs/>
                      <w:i/>
                      <w:iCs/>
                    </w:rPr>
                    <w:t>Phẩm chất</w:t>
                  </w:r>
                </w:p>
              </w:tc>
            </w:tr>
            <w:tr w:rsidR="00C239A8" w:rsidRPr="007D3FD3" w14:paraId="435F51E8" w14:textId="77777777" w:rsidTr="002B4281">
              <w:tc>
                <w:tcPr>
                  <w:tcW w:w="607" w:type="dxa"/>
                </w:tcPr>
                <w:p w14:paraId="54D43F1F" w14:textId="77777777" w:rsidR="00C239A8" w:rsidRPr="007D3FD3" w:rsidRDefault="00C239A8" w:rsidP="002B4281">
                  <w:r w:rsidRPr="007D3FD3">
                    <w:t>1</w:t>
                  </w:r>
                </w:p>
              </w:tc>
              <w:tc>
                <w:tcPr>
                  <w:tcW w:w="1980" w:type="dxa"/>
                </w:tcPr>
                <w:p w14:paraId="6D865AAE" w14:textId="77777777" w:rsidR="00C239A8" w:rsidRPr="007D3FD3" w:rsidRDefault="00C239A8" w:rsidP="002B4281">
                  <w:r w:rsidRPr="007D3FD3">
                    <w:rPr>
                      <w:shd w:val="clear" w:color="auto" w:fill="FFFFFF"/>
                    </w:rPr>
                    <w:t>Trả lời câu hỏi phi lí của viên quan, khi viên quan hỏi cha cậu cày mỗi ngày được mấy đường</w:t>
                  </w:r>
                </w:p>
              </w:tc>
              <w:tc>
                <w:tcPr>
                  <w:tcW w:w="2160" w:type="dxa"/>
                </w:tcPr>
                <w:p w14:paraId="5651BDEB" w14:textId="77777777" w:rsidR="00C239A8" w:rsidRPr="00CD7A5D" w:rsidRDefault="00C239A8" w:rsidP="002B4281">
                  <w:r w:rsidRPr="00CD7A5D">
                    <w:t>Hỏi vặn lại viên quan: “Ngựa của ông một ngày đi mấy bước?”</w:t>
                  </w:r>
                </w:p>
              </w:tc>
              <w:tc>
                <w:tcPr>
                  <w:tcW w:w="1260" w:type="dxa"/>
                  <w:vMerge w:val="restart"/>
                </w:tcPr>
                <w:p w14:paraId="18EFD231" w14:textId="77777777" w:rsidR="00C239A8" w:rsidRPr="007D3FD3" w:rsidRDefault="00C239A8" w:rsidP="002B4281">
                  <w:r w:rsidRPr="007D3FD3">
                    <w:t>Thông minh, phản ứng nhanh nhẹn, biện luận đầy thuyết phục</w:t>
                  </w:r>
                  <w:r>
                    <w:t xml:space="preserve"> </w:t>
                  </w:r>
                  <w:r w:rsidRPr="007D3FD3">
                    <w:t>nhưng cũng rất hồn nhiên.</w:t>
                  </w:r>
                </w:p>
              </w:tc>
            </w:tr>
            <w:tr w:rsidR="00C239A8" w:rsidRPr="007D3FD3" w14:paraId="74A9453A" w14:textId="77777777" w:rsidTr="002B4281">
              <w:tc>
                <w:tcPr>
                  <w:tcW w:w="607" w:type="dxa"/>
                </w:tcPr>
                <w:p w14:paraId="3AD5FC49" w14:textId="77777777" w:rsidR="00C239A8" w:rsidRPr="007D3FD3" w:rsidRDefault="00C239A8" w:rsidP="002B4281">
                  <w:r w:rsidRPr="007D3FD3">
                    <w:t>2</w:t>
                  </w:r>
                </w:p>
              </w:tc>
              <w:tc>
                <w:tcPr>
                  <w:tcW w:w="1980" w:type="dxa"/>
                </w:tcPr>
                <w:p w14:paraId="3E3C4F8A" w14:textId="77777777" w:rsidR="00C239A8" w:rsidRPr="007D3FD3" w:rsidRDefault="00C239A8" w:rsidP="002B4281">
                  <w:r w:rsidRPr="007D3FD3">
                    <w:rPr>
                      <w:shd w:val="clear" w:color="auto" w:fill="FFFFFF"/>
                    </w:rPr>
                    <w:t>Nhà vua bắt dân làng cậu bé nuôi trâu đực phải đẻ được con</w:t>
                  </w:r>
                </w:p>
              </w:tc>
              <w:tc>
                <w:tcPr>
                  <w:tcW w:w="2160" w:type="dxa"/>
                </w:tcPr>
                <w:p w14:paraId="2AC444DD" w14:textId="77777777" w:rsidR="00C239A8" w:rsidRPr="007D3FD3" w:rsidRDefault="00C239A8" w:rsidP="002B4281">
                  <w:r w:rsidRPr="007D3FD3">
                    <w:t>Lẻn vào sân rồng khóc um lên: “Mẹ con chết sớm mà cha không chịu đẻ em bé để chơi với con.”</w:t>
                  </w:r>
                </w:p>
                <w:p w14:paraId="4692A30F" w14:textId="77777777" w:rsidR="00C239A8" w:rsidRPr="007D3FD3" w:rsidRDefault="00C239A8" w:rsidP="002B4281">
                  <w:r w:rsidRPr="007D3FD3">
                    <w:t xml:space="preserve">-&gt; Đưa nhà vua bị gài bẫy phải nói ra sự vô lí </w:t>
                  </w:r>
                </w:p>
              </w:tc>
              <w:tc>
                <w:tcPr>
                  <w:tcW w:w="1260" w:type="dxa"/>
                  <w:vMerge/>
                </w:tcPr>
                <w:p w14:paraId="028648F3" w14:textId="77777777" w:rsidR="00C239A8" w:rsidRPr="007D3FD3" w:rsidRDefault="00C239A8" w:rsidP="002B4281"/>
              </w:tc>
            </w:tr>
            <w:tr w:rsidR="00C239A8" w:rsidRPr="007D3FD3" w14:paraId="370DF70E" w14:textId="77777777" w:rsidTr="002B4281">
              <w:tc>
                <w:tcPr>
                  <w:tcW w:w="607" w:type="dxa"/>
                </w:tcPr>
                <w:p w14:paraId="1CD1AFB2" w14:textId="77777777" w:rsidR="00C239A8" w:rsidRPr="007D3FD3" w:rsidRDefault="00C239A8" w:rsidP="002B4281">
                  <w:r w:rsidRPr="007D3FD3">
                    <w:t>3</w:t>
                  </w:r>
                </w:p>
              </w:tc>
              <w:tc>
                <w:tcPr>
                  <w:tcW w:w="1980" w:type="dxa"/>
                </w:tcPr>
                <w:p w14:paraId="334E002E" w14:textId="77777777" w:rsidR="00C239A8" w:rsidRPr="007D3FD3" w:rsidRDefault="00C239A8" w:rsidP="002B4281">
                  <w:pPr>
                    <w:shd w:val="solid" w:color="FFFFFF" w:fill="auto"/>
                    <w:autoSpaceDN w:val="0"/>
                    <w:rPr>
                      <w:shd w:val="clear" w:color="auto" w:fill="FFFFFF"/>
                    </w:rPr>
                  </w:pPr>
                  <w:r w:rsidRPr="007D3FD3">
                    <w:rPr>
                      <w:shd w:val="clear" w:color="auto" w:fill="FFFFFF"/>
                    </w:rPr>
                    <w:t>Thịt một con chim sẻ phải dọn thành ba cỗ bàn thức ăn</w:t>
                  </w:r>
                </w:p>
                <w:p w14:paraId="5269A73F" w14:textId="77777777" w:rsidR="00C239A8" w:rsidRPr="007D3FD3" w:rsidRDefault="00C239A8" w:rsidP="002B4281"/>
              </w:tc>
              <w:tc>
                <w:tcPr>
                  <w:tcW w:w="2160" w:type="dxa"/>
                </w:tcPr>
                <w:p w14:paraId="3A42011E" w14:textId="77777777" w:rsidR="00C239A8" w:rsidRPr="007D3FD3" w:rsidRDefault="00C239A8" w:rsidP="002B4281">
                  <w:r w:rsidRPr="007D3FD3">
                    <w:t>Đưa cho sứ giả một chiếc kim khâu, xin cho rèn thành một con dao</w:t>
                  </w:r>
                </w:p>
                <w:p w14:paraId="11319E96" w14:textId="77777777" w:rsidR="00C239A8" w:rsidRPr="007D3FD3" w:rsidRDefault="00C239A8" w:rsidP="002B4281">
                  <w:r w:rsidRPr="007D3FD3">
                    <w:t>-&gt; Giải đố bằng cách đố lại.</w:t>
                  </w:r>
                </w:p>
              </w:tc>
              <w:tc>
                <w:tcPr>
                  <w:tcW w:w="1260" w:type="dxa"/>
                  <w:vMerge/>
                </w:tcPr>
                <w:p w14:paraId="379DAD4B" w14:textId="77777777" w:rsidR="00C239A8" w:rsidRPr="007D3FD3" w:rsidRDefault="00C239A8" w:rsidP="002B4281"/>
              </w:tc>
            </w:tr>
            <w:tr w:rsidR="00C239A8" w:rsidRPr="007D3FD3" w14:paraId="0429CB44" w14:textId="77777777" w:rsidTr="002B4281">
              <w:tc>
                <w:tcPr>
                  <w:tcW w:w="607" w:type="dxa"/>
                </w:tcPr>
                <w:p w14:paraId="2DCBA1A3" w14:textId="77777777" w:rsidR="00C239A8" w:rsidRPr="007D3FD3" w:rsidRDefault="00C239A8" w:rsidP="002B4281">
                  <w:r w:rsidRPr="007D3FD3">
                    <w:t>4</w:t>
                  </w:r>
                </w:p>
              </w:tc>
              <w:tc>
                <w:tcPr>
                  <w:tcW w:w="1980" w:type="dxa"/>
                </w:tcPr>
                <w:p w14:paraId="7804C3FA" w14:textId="77777777" w:rsidR="00C239A8" w:rsidRPr="007D3FD3" w:rsidRDefault="00C239A8" w:rsidP="002B4281">
                  <w:pPr>
                    <w:shd w:val="solid" w:color="FFFFFF" w:fill="auto"/>
                    <w:autoSpaceDN w:val="0"/>
                    <w:rPr>
                      <w:shd w:val="clear" w:color="auto" w:fill="FFFFFF"/>
                    </w:rPr>
                  </w:pPr>
                  <w:r w:rsidRPr="007D3FD3">
                    <w:rPr>
                      <w:shd w:val="clear" w:color="auto" w:fill="FFFFFF"/>
                    </w:rPr>
                    <w:t>Xâu sợi chỉ mềm qua đường ruột ốc xoắn dài.</w:t>
                  </w:r>
                </w:p>
                <w:p w14:paraId="69DF3EE3" w14:textId="77777777" w:rsidR="00C239A8" w:rsidRPr="007D3FD3" w:rsidRDefault="00C239A8" w:rsidP="002B4281"/>
              </w:tc>
              <w:tc>
                <w:tcPr>
                  <w:tcW w:w="2160" w:type="dxa"/>
                </w:tcPr>
                <w:p w14:paraId="347C680D" w14:textId="77777777" w:rsidR="00C239A8" w:rsidRPr="007D3FD3" w:rsidRDefault="00C239A8" w:rsidP="002B4281">
                  <w:r w:rsidRPr="007D3FD3">
                    <w:t>Vừa chơi vừa hát một khúc hát đồng dao để giải đố</w:t>
                  </w:r>
                </w:p>
                <w:p w14:paraId="23B08F8B" w14:textId="77777777" w:rsidR="00C239A8" w:rsidRPr="007D3FD3" w:rsidRDefault="00C239A8" w:rsidP="002B4281">
                  <w:r w:rsidRPr="007D3FD3">
                    <w:t>-&gt; Dùng mẹo dân gian bắt kiến xỏ chỉ</w:t>
                  </w:r>
                </w:p>
              </w:tc>
              <w:tc>
                <w:tcPr>
                  <w:tcW w:w="1260" w:type="dxa"/>
                  <w:vMerge/>
                </w:tcPr>
                <w:p w14:paraId="477F92A6" w14:textId="77777777" w:rsidR="00C239A8" w:rsidRPr="007D3FD3" w:rsidRDefault="00C239A8" w:rsidP="002B4281"/>
              </w:tc>
            </w:tr>
          </w:tbl>
          <w:p w14:paraId="5267A4D4"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lastRenderedPageBreak/>
              <w:t xml:space="preserve">* HS thực hiện nhiệm vụ </w:t>
            </w:r>
          </w:p>
          <w:p w14:paraId="6D2B2A89"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2C0BBB96" w14:textId="77777777" w:rsidR="00C239A8" w:rsidRPr="00DF71F2" w:rsidRDefault="00C239A8" w:rsidP="002B4281">
            <w:pPr>
              <w:rPr>
                <w:lang w:val="vi-VN"/>
              </w:rPr>
            </w:pPr>
            <w:r w:rsidRPr="00D549DA">
              <w:rPr>
                <w:lang w:val="vi-VN"/>
              </w:rPr>
              <w:t>* Nhận xét đánh giá kết quả thực hiện nhiệm vụ của học sinh</w:t>
            </w:r>
          </w:p>
          <w:p w14:paraId="59284008" w14:textId="77777777" w:rsidR="00C239A8" w:rsidRDefault="00C239A8" w:rsidP="002B4281">
            <w:r w:rsidRPr="00A332B4">
              <w:t>- GV nhận xét, bổ sung, chốt lại kiến thức:</w:t>
            </w:r>
          </w:p>
          <w:p w14:paraId="782D6B3D" w14:textId="77777777" w:rsidR="00C239A8" w:rsidRPr="00DE0536" w:rsidRDefault="00C239A8" w:rsidP="002B4281">
            <w:pPr>
              <w:rPr>
                <w:lang w:val="vi-VN"/>
              </w:rPr>
            </w:pPr>
            <w:r w:rsidRPr="00D549DA">
              <w:rPr>
                <w:lang w:val="vi-VN"/>
              </w:rPr>
              <w:t xml:space="preserve">* GV chuyển giao nhiệm vụ </w:t>
            </w:r>
          </w:p>
          <w:p w14:paraId="0177F86D" w14:textId="77777777" w:rsidR="00C239A8" w:rsidRPr="00DF71F2" w:rsidRDefault="00C239A8" w:rsidP="002B4281">
            <w:pPr>
              <w:pStyle w:val="NormalWeb"/>
              <w:spacing w:before="0" w:beforeAutospacing="0" w:after="0" w:afterAutospacing="0"/>
              <w:ind w:left="45" w:right="45"/>
              <w:jc w:val="both"/>
              <w:rPr>
                <w:color w:val="000000"/>
                <w:lang w:val="vi-VN"/>
              </w:rPr>
            </w:pPr>
            <w:r w:rsidRPr="00DF71F2">
              <w:rPr>
                <w:rStyle w:val="Strong"/>
                <w:color w:val="000000"/>
                <w:lang w:val="vi-VN"/>
              </w:rPr>
              <w:t>Em đánh giá như thế nào về kết thúc của truyện?</w:t>
            </w:r>
          </w:p>
          <w:p w14:paraId="72822B69"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06C855BB"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4E8DAC3E" w14:textId="77777777" w:rsidR="00C239A8" w:rsidRPr="00DF71F2" w:rsidRDefault="00C239A8" w:rsidP="002B4281">
            <w:pPr>
              <w:rPr>
                <w:lang w:val="vi-VN"/>
              </w:rPr>
            </w:pPr>
            <w:r w:rsidRPr="00D549DA">
              <w:rPr>
                <w:lang w:val="vi-VN"/>
              </w:rPr>
              <w:t>* Nhận xét đánh giá kết quả thực hiện nhiệm vụ của học sinh</w:t>
            </w:r>
          </w:p>
          <w:p w14:paraId="2C15A10A" w14:textId="77777777" w:rsidR="00C239A8" w:rsidRPr="00DF71F2" w:rsidRDefault="00C239A8" w:rsidP="002B4281">
            <w:pPr>
              <w:rPr>
                <w:lang w:val="vi-VN"/>
              </w:rPr>
            </w:pPr>
            <w:r w:rsidRPr="00DF71F2">
              <w:rPr>
                <w:lang w:val="vi-VN"/>
              </w:rPr>
              <w:t>- GV nhận xét, bổ sung, chốt lại kiến thức:</w:t>
            </w:r>
          </w:p>
          <w:p w14:paraId="54CFC04B" w14:textId="77777777" w:rsidR="00C239A8" w:rsidRPr="00DE0536" w:rsidRDefault="00C239A8" w:rsidP="002B4281">
            <w:pPr>
              <w:rPr>
                <w:lang w:val="vi-VN"/>
              </w:rPr>
            </w:pPr>
            <w:r w:rsidRPr="00D549DA">
              <w:rPr>
                <w:lang w:val="vi-VN"/>
              </w:rPr>
              <w:t xml:space="preserve">* GV chuyển giao nhiệm vụ </w:t>
            </w:r>
          </w:p>
          <w:p w14:paraId="4110D7E9" w14:textId="77777777" w:rsidR="00C239A8" w:rsidRPr="00DF71F2" w:rsidRDefault="00C239A8" w:rsidP="002B4281">
            <w:pPr>
              <w:pStyle w:val="NormalWeb"/>
              <w:spacing w:before="0" w:beforeAutospacing="0" w:after="0" w:afterAutospacing="0"/>
              <w:ind w:left="45" w:right="45"/>
              <w:jc w:val="both"/>
              <w:rPr>
                <w:color w:val="000000"/>
                <w:lang w:val="vi-VN"/>
              </w:rPr>
            </w:pPr>
            <w:r w:rsidRPr="00DF71F2">
              <w:rPr>
                <w:rStyle w:val="Strong"/>
                <w:color w:val="000000"/>
                <w:lang w:val="vi-VN"/>
              </w:rPr>
              <w:t>Theo em, chủ đề của truyện “Em bé thông minh” là gì?</w:t>
            </w:r>
          </w:p>
          <w:p w14:paraId="3E37D73E"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7F4937F1"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36F41143" w14:textId="77777777" w:rsidR="00C239A8" w:rsidRPr="00DF71F2" w:rsidRDefault="00C239A8" w:rsidP="002B4281">
            <w:pPr>
              <w:rPr>
                <w:lang w:val="vi-VN"/>
              </w:rPr>
            </w:pPr>
            <w:r w:rsidRPr="00D549DA">
              <w:rPr>
                <w:lang w:val="vi-VN"/>
              </w:rPr>
              <w:t>* Nhận xét đánh giá kết quả thực hiện nhiệm vụ của học sinh</w:t>
            </w:r>
          </w:p>
          <w:p w14:paraId="4C4702CB" w14:textId="77777777" w:rsidR="00C239A8" w:rsidRPr="00DF71F2" w:rsidRDefault="00C239A8" w:rsidP="002B4281">
            <w:pPr>
              <w:rPr>
                <w:lang w:val="vi-VN"/>
              </w:rPr>
            </w:pPr>
            <w:r w:rsidRPr="00DF71F2">
              <w:rPr>
                <w:lang w:val="vi-VN"/>
              </w:rPr>
              <w:t>- GV nhận xét, bổ sung, chốt lại kiến thức:</w:t>
            </w:r>
          </w:p>
          <w:p w14:paraId="5B42FC36" w14:textId="77777777" w:rsidR="00C239A8" w:rsidRPr="00DE0536" w:rsidRDefault="00C239A8" w:rsidP="002B4281">
            <w:pPr>
              <w:rPr>
                <w:lang w:val="vi-VN"/>
              </w:rPr>
            </w:pPr>
            <w:r w:rsidRPr="00D549DA">
              <w:rPr>
                <w:lang w:val="vi-VN"/>
              </w:rPr>
              <w:t xml:space="preserve">* GV chuyển giao nhiệm vụ </w:t>
            </w:r>
          </w:p>
          <w:p w14:paraId="33D294FC" w14:textId="77777777" w:rsidR="00C239A8" w:rsidRPr="00DF71F2" w:rsidRDefault="00C239A8" w:rsidP="002B4281">
            <w:pPr>
              <w:pStyle w:val="NormalWeb"/>
              <w:spacing w:before="0" w:beforeAutospacing="0" w:after="0" w:afterAutospacing="0"/>
              <w:ind w:left="45" w:right="45"/>
              <w:jc w:val="both"/>
              <w:rPr>
                <w:color w:val="000000"/>
                <w:lang w:val="vi-VN"/>
              </w:rPr>
            </w:pPr>
            <w:r w:rsidRPr="00DF71F2">
              <w:rPr>
                <w:rStyle w:val="Strong"/>
                <w:color w:val="000000"/>
                <w:lang w:val="vi-VN"/>
              </w:rPr>
              <w:t>Lời giải đó của các nhân vật thông minh trong truyện cổ tích thường dựa vào kiến thức từ đời sống. Việc tích luỹ kiến thức từ đời sống có tác dụng gì đối với chúng ta.</w:t>
            </w:r>
          </w:p>
          <w:p w14:paraId="30AA5A92"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12615069"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3A56768E" w14:textId="77777777" w:rsidR="00C239A8" w:rsidRPr="00DF71F2" w:rsidRDefault="00C239A8" w:rsidP="002B4281">
            <w:pPr>
              <w:rPr>
                <w:lang w:val="vi-VN"/>
              </w:rPr>
            </w:pPr>
            <w:r w:rsidRPr="00D549DA">
              <w:rPr>
                <w:lang w:val="vi-VN"/>
              </w:rPr>
              <w:t>* Nhận xét đánh giá kết quả thực hiện nhiệm vụ của học sinh</w:t>
            </w:r>
          </w:p>
          <w:p w14:paraId="220EF816" w14:textId="77777777" w:rsidR="00C239A8" w:rsidRPr="00DF71F2" w:rsidRDefault="00C239A8" w:rsidP="002B4281">
            <w:pPr>
              <w:pStyle w:val="NormalWeb"/>
              <w:spacing w:before="0" w:beforeAutospacing="0" w:after="0" w:afterAutospacing="0"/>
              <w:ind w:left="45" w:right="45"/>
              <w:rPr>
                <w:i/>
                <w:color w:val="000000"/>
                <w:lang w:val="vi-VN"/>
              </w:rPr>
            </w:pPr>
            <w:r>
              <w:rPr>
                <w:lang w:val="vi-VN"/>
              </w:rPr>
              <w:t>- GV nhận xét, bổ sung</w:t>
            </w:r>
            <w:r w:rsidRPr="00DF71F2">
              <w:rPr>
                <w:lang w:val="vi-VN"/>
              </w:rPr>
              <w:t xml:space="preserve"> kiến thức: </w:t>
            </w:r>
            <w:r w:rsidRPr="00DF71F2">
              <w:rPr>
                <w:i/>
                <w:color w:val="000000"/>
                <w:lang w:val="vi-VN"/>
              </w:rPr>
              <w:t>Lời giải đó của các nhân vật thông minh trong truyện cổ tích thường dựa vào kiến thức từ đời sống. Việc tích luỹ kiến thức, kinh nghiệm thực tế từ hiện thực đời sống rất quan trọng. </w:t>
            </w:r>
          </w:p>
          <w:p w14:paraId="335016F2" w14:textId="77777777" w:rsidR="00C239A8" w:rsidRPr="00DF71F2" w:rsidRDefault="00C239A8" w:rsidP="002B4281">
            <w:pPr>
              <w:pStyle w:val="NormalWeb"/>
              <w:spacing w:before="0" w:beforeAutospacing="0" w:after="0" w:afterAutospacing="0"/>
              <w:ind w:left="45" w:right="45"/>
              <w:rPr>
                <w:i/>
                <w:color w:val="000000"/>
                <w:lang w:val="vi-VN"/>
              </w:rPr>
            </w:pPr>
            <w:r w:rsidRPr="00DF71F2">
              <w:rPr>
                <w:i/>
                <w:color w:val="000000"/>
                <w:lang w:val="vi-VN"/>
              </w:rPr>
              <w:t>Vì người ta thường nói "Trăm hay không bằng tay quen". Những điều đó giúp chúng ta có thể giải quyết những tình huống từ thực tiễn mà sách vở không thể cung cấp hết cho chúng ta.</w:t>
            </w:r>
          </w:p>
          <w:p w14:paraId="228D092C" w14:textId="77777777" w:rsidR="00C239A8" w:rsidRPr="00DF71F2" w:rsidRDefault="00C239A8" w:rsidP="002B4281">
            <w:pPr>
              <w:jc w:val="both"/>
              <w:outlineLvl w:val="0"/>
            </w:pP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14:paraId="17A5ACDC" w14:textId="77777777" w:rsidR="00C239A8" w:rsidRPr="004B11FF" w:rsidRDefault="00C239A8" w:rsidP="002B4281">
            <w:pPr>
              <w:tabs>
                <w:tab w:val="left" w:pos="2115"/>
              </w:tabs>
              <w:autoSpaceDE w:val="0"/>
              <w:autoSpaceDN w:val="0"/>
              <w:adjustRightInd w:val="0"/>
              <w:jc w:val="both"/>
              <w:rPr>
                <w:bCs/>
              </w:rPr>
            </w:pPr>
            <w:r w:rsidRPr="003762D3">
              <w:rPr>
                <w:bCs/>
                <w:lang w:val="vi-VN"/>
              </w:rPr>
              <w:lastRenderedPageBreak/>
              <w:t>1. Chuẩn bị đọc</w:t>
            </w:r>
            <w:r>
              <w:rPr>
                <w:bCs/>
              </w:rPr>
              <w:t>:</w:t>
            </w:r>
          </w:p>
          <w:p w14:paraId="49E53F86" w14:textId="77777777" w:rsidR="00C239A8" w:rsidRDefault="00C239A8" w:rsidP="002B4281">
            <w:pPr>
              <w:outlineLvl w:val="0"/>
            </w:pPr>
          </w:p>
          <w:p w14:paraId="7AC2DC15" w14:textId="77777777" w:rsidR="00C239A8" w:rsidRDefault="00C239A8" w:rsidP="002B4281">
            <w:pPr>
              <w:outlineLvl w:val="0"/>
            </w:pPr>
          </w:p>
          <w:p w14:paraId="2081FAC1" w14:textId="77777777" w:rsidR="00C239A8" w:rsidRDefault="00C239A8" w:rsidP="002B4281">
            <w:pPr>
              <w:outlineLvl w:val="0"/>
            </w:pPr>
          </w:p>
          <w:p w14:paraId="357D91F6" w14:textId="77777777" w:rsidR="00C239A8" w:rsidRDefault="00C239A8" w:rsidP="002B4281">
            <w:pPr>
              <w:outlineLvl w:val="0"/>
            </w:pPr>
          </w:p>
          <w:p w14:paraId="2D5547A9" w14:textId="77777777" w:rsidR="00C239A8" w:rsidRDefault="00C239A8" w:rsidP="002B4281">
            <w:pPr>
              <w:outlineLvl w:val="0"/>
            </w:pPr>
          </w:p>
          <w:p w14:paraId="3BAAE833" w14:textId="77777777" w:rsidR="00C239A8" w:rsidRDefault="00C239A8" w:rsidP="002B4281">
            <w:pPr>
              <w:outlineLvl w:val="0"/>
            </w:pPr>
          </w:p>
          <w:p w14:paraId="269AC325" w14:textId="77777777" w:rsidR="00C239A8" w:rsidRDefault="00C239A8" w:rsidP="002B4281">
            <w:pPr>
              <w:outlineLvl w:val="0"/>
            </w:pPr>
          </w:p>
          <w:p w14:paraId="1A3D3B62" w14:textId="77777777" w:rsidR="00C239A8" w:rsidRPr="00DB7FE3" w:rsidRDefault="00C239A8" w:rsidP="002B4281">
            <w:pPr>
              <w:outlineLvl w:val="0"/>
            </w:pPr>
            <w:r>
              <w:t>2.</w:t>
            </w:r>
            <w:r w:rsidRPr="003762D3">
              <w:rPr>
                <w:lang w:val="vi-VN"/>
              </w:rPr>
              <w:t xml:space="preserve"> </w:t>
            </w:r>
            <w:r>
              <w:t>Trải nghiệm cùng văn bản:</w:t>
            </w:r>
          </w:p>
          <w:p w14:paraId="3A1BE961" w14:textId="77777777" w:rsidR="00C239A8" w:rsidRDefault="00C239A8" w:rsidP="002B4281">
            <w:pPr>
              <w:tabs>
                <w:tab w:val="left" w:pos="2115"/>
              </w:tabs>
              <w:autoSpaceDE w:val="0"/>
              <w:autoSpaceDN w:val="0"/>
              <w:adjustRightInd w:val="0"/>
              <w:jc w:val="both"/>
              <w:rPr>
                <w:bCs/>
              </w:rPr>
            </w:pPr>
            <w:r>
              <w:rPr>
                <w:bCs/>
              </w:rPr>
              <w:t>- Dự đoán và suy luận</w:t>
            </w:r>
          </w:p>
          <w:p w14:paraId="5BD512B7" w14:textId="77777777" w:rsidR="00C239A8" w:rsidRDefault="00C239A8" w:rsidP="002B4281">
            <w:pPr>
              <w:tabs>
                <w:tab w:val="left" w:pos="2115"/>
              </w:tabs>
              <w:autoSpaceDE w:val="0"/>
              <w:autoSpaceDN w:val="0"/>
              <w:adjustRightInd w:val="0"/>
              <w:jc w:val="both"/>
              <w:rPr>
                <w:bCs/>
              </w:rPr>
            </w:pPr>
          </w:p>
          <w:p w14:paraId="183BE693" w14:textId="77777777" w:rsidR="00C239A8" w:rsidRDefault="00C239A8" w:rsidP="002B4281">
            <w:pPr>
              <w:outlineLvl w:val="0"/>
            </w:pPr>
          </w:p>
          <w:p w14:paraId="4D09650D" w14:textId="77777777" w:rsidR="00C239A8" w:rsidRDefault="00C239A8" w:rsidP="002B4281">
            <w:pPr>
              <w:outlineLvl w:val="0"/>
            </w:pPr>
          </w:p>
          <w:p w14:paraId="7C7680C8" w14:textId="77777777" w:rsidR="00C239A8" w:rsidRDefault="00C239A8" w:rsidP="002B4281">
            <w:pPr>
              <w:outlineLvl w:val="0"/>
            </w:pPr>
          </w:p>
          <w:p w14:paraId="6937696C" w14:textId="77777777" w:rsidR="00C239A8" w:rsidRDefault="00C239A8" w:rsidP="002B4281">
            <w:pPr>
              <w:outlineLvl w:val="0"/>
            </w:pPr>
          </w:p>
          <w:p w14:paraId="0DD43C50" w14:textId="77777777" w:rsidR="00C239A8" w:rsidRDefault="00C239A8" w:rsidP="002B4281">
            <w:pPr>
              <w:outlineLvl w:val="0"/>
            </w:pPr>
          </w:p>
          <w:p w14:paraId="221A8801" w14:textId="77777777" w:rsidR="00C239A8" w:rsidRDefault="00C239A8" w:rsidP="002B4281">
            <w:pPr>
              <w:outlineLvl w:val="0"/>
            </w:pPr>
          </w:p>
          <w:p w14:paraId="6EE05804" w14:textId="77777777" w:rsidR="00C239A8" w:rsidRDefault="00C239A8" w:rsidP="002B4281">
            <w:pPr>
              <w:outlineLvl w:val="0"/>
            </w:pPr>
          </w:p>
          <w:p w14:paraId="2F9D8080" w14:textId="77777777" w:rsidR="00C239A8" w:rsidRDefault="00C239A8" w:rsidP="002B4281">
            <w:pPr>
              <w:outlineLvl w:val="0"/>
            </w:pPr>
          </w:p>
          <w:p w14:paraId="48576978" w14:textId="77777777" w:rsidR="00C239A8" w:rsidRPr="00DB7FE3" w:rsidRDefault="00C239A8" w:rsidP="002B4281">
            <w:pPr>
              <w:outlineLvl w:val="0"/>
            </w:pPr>
            <w:r>
              <w:lastRenderedPageBreak/>
              <w:t>3.</w:t>
            </w:r>
            <w:r w:rsidRPr="003762D3">
              <w:rPr>
                <w:lang w:val="vi-VN"/>
              </w:rPr>
              <w:t xml:space="preserve"> </w:t>
            </w:r>
            <w:r>
              <w:t>Suy ngẫm và phản hồi:</w:t>
            </w:r>
          </w:p>
          <w:p w14:paraId="5C75F88F" w14:textId="77777777" w:rsidR="00C239A8" w:rsidRPr="00A332B4" w:rsidRDefault="00C239A8" w:rsidP="002B4281">
            <w:pPr>
              <w:rPr>
                <w:b/>
                <w:bCs/>
              </w:rPr>
            </w:pPr>
            <w:r w:rsidRPr="00A332B4">
              <w:rPr>
                <w:b/>
                <w:bCs/>
              </w:rPr>
              <w:t>a. Kiểu nhân vật</w:t>
            </w:r>
          </w:p>
          <w:p w14:paraId="34CD693B" w14:textId="77777777" w:rsidR="00C239A8" w:rsidRPr="00A332B4" w:rsidRDefault="00C239A8" w:rsidP="002B4281">
            <w:r>
              <w:t xml:space="preserve">- Nhân vật thông minh </w:t>
            </w:r>
          </w:p>
          <w:p w14:paraId="474AC9C2" w14:textId="77777777" w:rsidR="00C239A8" w:rsidRDefault="00C239A8" w:rsidP="002B4281">
            <w:pPr>
              <w:tabs>
                <w:tab w:val="left" w:pos="2115"/>
              </w:tabs>
              <w:autoSpaceDE w:val="0"/>
              <w:autoSpaceDN w:val="0"/>
              <w:adjustRightInd w:val="0"/>
              <w:jc w:val="both"/>
              <w:rPr>
                <w:bCs/>
              </w:rPr>
            </w:pPr>
          </w:p>
          <w:p w14:paraId="1B2B02B4" w14:textId="77777777" w:rsidR="00C239A8" w:rsidRDefault="00C239A8" w:rsidP="002B4281">
            <w:pPr>
              <w:tabs>
                <w:tab w:val="left" w:pos="2115"/>
              </w:tabs>
              <w:autoSpaceDE w:val="0"/>
              <w:autoSpaceDN w:val="0"/>
              <w:adjustRightInd w:val="0"/>
              <w:jc w:val="both"/>
              <w:rPr>
                <w:bCs/>
              </w:rPr>
            </w:pPr>
          </w:p>
          <w:p w14:paraId="5C136418" w14:textId="77777777" w:rsidR="00C239A8" w:rsidRDefault="00C239A8" w:rsidP="002B4281">
            <w:pPr>
              <w:tabs>
                <w:tab w:val="left" w:pos="2115"/>
              </w:tabs>
              <w:autoSpaceDE w:val="0"/>
              <w:autoSpaceDN w:val="0"/>
              <w:adjustRightInd w:val="0"/>
              <w:jc w:val="both"/>
              <w:rPr>
                <w:bCs/>
              </w:rPr>
            </w:pPr>
          </w:p>
          <w:p w14:paraId="6EF3C91A" w14:textId="77777777" w:rsidR="00C239A8" w:rsidRDefault="00C239A8" w:rsidP="002B4281">
            <w:pPr>
              <w:tabs>
                <w:tab w:val="left" w:pos="2115"/>
              </w:tabs>
              <w:autoSpaceDE w:val="0"/>
              <w:autoSpaceDN w:val="0"/>
              <w:adjustRightInd w:val="0"/>
              <w:jc w:val="both"/>
              <w:rPr>
                <w:bCs/>
              </w:rPr>
            </w:pPr>
          </w:p>
          <w:p w14:paraId="1976E93A" w14:textId="77777777" w:rsidR="00C239A8" w:rsidRPr="00A332B4" w:rsidRDefault="00C239A8" w:rsidP="002B4281">
            <w:pPr>
              <w:rPr>
                <w:shd w:val="clear" w:color="auto" w:fill="FFFFFF"/>
              </w:rPr>
            </w:pPr>
            <w:r w:rsidRPr="00A332B4">
              <w:rPr>
                <w:shd w:val="clear" w:color="auto" w:fill="FFFFFF"/>
              </w:rPr>
              <w:t xml:space="preserve">- Đây là lời của người kể chuyện vì đây là phần lời người kể đang tường thuật lại sự việc diễn ra. </w:t>
            </w:r>
          </w:p>
          <w:p w14:paraId="01DE1670" w14:textId="77777777" w:rsidR="00C239A8" w:rsidRDefault="00C239A8" w:rsidP="002B4281">
            <w:pPr>
              <w:rPr>
                <w:b/>
                <w:bCs/>
              </w:rPr>
            </w:pPr>
          </w:p>
          <w:p w14:paraId="400F7B4A" w14:textId="77777777" w:rsidR="00C239A8" w:rsidRDefault="00C239A8" w:rsidP="002B4281">
            <w:pPr>
              <w:rPr>
                <w:b/>
                <w:bCs/>
              </w:rPr>
            </w:pPr>
          </w:p>
          <w:p w14:paraId="2CF98CFE" w14:textId="77777777" w:rsidR="00C239A8" w:rsidRDefault="00C239A8" w:rsidP="002B4281">
            <w:pPr>
              <w:rPr>
                <w:b/>
                <w:bCs/>
              </w:rPr>
            </w:pPr>
          </w:p>
          <w:p w14:paraId="7CA2C536" w14:textId="77777777" w:rsidR="00C239A8" w:rsidRPr="00A332B4" w:rsidRDefault="00C239A8" w:rsidP="002B4281">
            <w:pPr>
              <w:rPr>
                <w:b/>
                <w:bCs/>
              </w:rPr>
            </w:pPr>
          </w:p>
          <w:p w14:paraId="0B7499C3" w14:textId="77777777" w:rsidR="00C239A8" w:rsidRPr="007D3FD3" w:rsidRDefault="00C239A8" w:rsidP="002B4281">
            <w:r w:rsidRPr="007D3FD3">
              <w:rPr>
                <w:b/>
                <w:bCs/>
              </w:rPr>
              <w:t>b. Phẩm chất</w:t>
            </w:r>
          </w:p>
          <w:p w14:paraId="133B8C1C" w14:textId="77777777" w:rsidR="00C239A8" w:rsidRPr="00F91348" w:rsidRDefault="00C239A8" w:rsidP="002B4281">
            <w:pPr>
              <w:rPr>
                <w:szCs w:val="28"/>
              </w:rPr>
            </w:pPr>
            <w:r w:rsidRPr="00F91348">
              <w:rPr>
                <w:b/>
                <w:szCs w:val="28"/>
              </w:rPr>
              <w:t>Lần 1</w:t>
            </w:r>
            <w:r w:rsidRPr="00F91348">
              <w:rPr>
                <w:szCs w:val="28"/>
              </w:rPr>
              <w:t>: giải câu đố của viên quan</w:t>
            </w:r>
          </w:p>
          <w:p w14:paraId="6E7ABF79" w14:textId="77777777" w:rsidR="00C239A8" w:rsidRPr="00F91348" w:rsidRDefault="00C239A8" w:rsidP="002B4281">
            <w:pPr>
              <w:rPr>
                <w:szCs w:val="28"/>
              </w:rPr>
            </w:pPr>
            <w:r w:rsidRPr="00F91348">
              <w:rPr>
                <w:szCs w:val="28"/>
              </w:rPr>
              <w:t>- Câu đố: “Trâu cày một ngày mấy đường”</w:t>
            </w:r>
          </w:p>
          <w:p w14:paraId="761072B9" w14:textId="77777777" w:rsidR="00C239A8" w:rsidRPr="00F91348" w:rsidRDefault="00C239A8" w:rsidP="002B4281">
            <w:pPr>
              <w:rPr>
                <w:szCs w:val="28"/>
              </w:rPr>
            </w:pPr>
            <w:r w:rsidRPr="00F91348">
              <w:rPr>
                <w:szCs w:val="28"/>
              </w:rPr>
              <w:t>- Giải đồ: hỏi lại “Ngựa đi một ngày mấy bước”</w:t>
            </w:r>
          </w:p>
          <w:p w14:paraId="700E2774" w14:textId="77777777" w:rsidR="00C239A8" w:rsidRPr="00F91348" w:rsidRDefault="00C239A8" w:rsidP="002B4281">
            <w:pPr>
              <w:rPr>
                <w:szCs w:val="28"/>
              </w:rPr>
            </w:pPr>
            <w:r w:rsidRPr="00444293">
              <w:rPr>
                <w:iCs/>
                <w:szCs w:val="28"/>
                <w:lang w:val="vi-VN"/>
              </w:rPr>
              <w:sym w:font="Symbol" w:char="00AE"/>
            </w:r>
            <w:r w:rsidRPr="00F91348">
              <w:rPr>
                <w:szCs w:val="28"/>
              </w:rPr>
              <w:t xml:space="preserve"> Đẩy thế bí về phía người ra câu đố.</w:t>
            </w:r>
          </w:p>
          <w:p w14:paraId="6A0C7DE8" w14:textId="77777777" w:rsidR="00C239A8" w:rsidRPr="00F91348" w:rsidRDefault="00C239A8" w:rsidP="002B4281">
            <w:pPr>
              <w:rPr>
                <w:szCs w:val="28"/>
              </w:rPr>
            </w:pPr>
            <w:r w:rsidRPr="00F91348">
              <w:rPr>
                <w:b/>
                <w:szCs w:val="28"/>
              </w:rPr>
              <w:t>Lần 2</w:t>
            </w:r>
            <w:r w:rsidRPr="00F91348">
              <w:rPr>
                <w:szCs w:val="28"/>
              </w:rPr>
              <w:t>: giải đố của nhà vua</w:t>
            </w:r>
          </w:p>
          <w:p w14:paraId="7C47155A" w14:textId="77777777" w:rsidR="00C239A8" w:rsidRPr="00F91348" w:rsidRDefault="00C239A8" w:rsidP="002B4281">
            <w:pPr>
              <w:rPr>
                <w:szCs w:val="28"/>
              </w:rPr>
            </w:pPr>
            <w:r w:rsidRPr="00F91348">
              <w:rPr>
                <w:szCs w:val="28"/>
              </w:rPr>
              <w:t>- Câu đồ: “từ ba con trâu đực đẻ thành chín con”</w:t>
            </w:r>
          </w:p>
          <w:p w14:paraId="4E0B295C" w14:textId="77777777" w:rsidR="00C239A8" w:rsidRPr="00F91348" w:rsidRDefault="00C239A8" w:rsidP="002B4281">
            <w:pPr>
              <w:rPr>
                <w:szCs w:val="28"/>
              </w:rPr>
            </w:pPr>
            <w:r w:rsidRPr="00F91348">
              <w:rPr>
                <w:szCs w:val="28"/>
              </w:rPr>
              <w:t>- Giải đố: vạch ra sự vô lí giống đực không đẻ được</w:t>
            </w:r>
          </w:p>
          <w:p w14:paraId="1D3E9E71" w14:textId="77777777" w:rsidR="00C239A8" w:rsidRPr="00F91348" w:rsidRDefault="00C239A8" w:rsidP="002B4281">
            <w:pPr>
              <w:rPr>
                <w:szCs w:val="28"/>
              </w:rPr>
            </w:pPr>
            <w:r w:rsidRPr="00444293">
              <w:rPr>
                <w:iCs/>
                <w:szCs w:val="28"/>
                <w:lang w:val="vi-VN"/>
              </w:rPr>
              <w:sym w:font="Symbol" w:char="00AE"/>
            </w:r>
            <w:r w:rsidRPr="00F91348">
              <w:rPr>
                <w:szCs w:val="28"/>
              </w:rPr>
              <w:t xml:space="preserve"> Để vua nói ra sự phi lí của điều mà vua đã đố.</w:t>
            </w:r>
          </w:p>
          <w:p w14:paraId="06511DBC" w14:textId="77777777" w:rsidR="00C239A8" w:rsidRPr="00F91348" w:rsidRDefault="00C239A8" w:rsidP="002B4281">
            <w:pPr>
              <w:rPr>
                <w:szCs w:val="28"/>
              </w:rPr>
            </w:pPr>
            <w:r w:rsidRPr="00F91348">
              <w:rPr>
                <w:b/>
                <w:szCs w:val="28"/>
              </w:rPr>
              <w:t>Lần 3</w:t>
            </w:r>
            <w:r w:rsidRPr="00F91348">
              <w:rPr>
                <w:szCs w:val="28"/>
              </w:rPr>
              <w:t>: giải câu đố của nhà vua</w:t>
            </w:r>
          </w:p>
          <w:p w14:paraId="70EE701D" w14:textId="77777777" w:rsidR="00C239A8" w:rsidRPr="00F91348" w:rsidRDefault="00C239A8" w:rsidP="002B4281">
            <w:pPr>
              <w:rPr>
                <w:szCs w:val="28"/>
              </w:rPr>
            </w:pPr>
            <w:r w:rsidRPr="00F91348">
              <w:rPr>
                <w:szCs w:val="28"/>
              </w:rPr>
              <w:t>- Câu đố: “một con chim sẻ làm ba mâm cổ”</w:t>
            </w:r>
          </w:p>
          <w:p w14:paraId="064FF8EE" w14:textId="77777777" w:rsidR="00C239A8" w:rsidRPr="00F91348" w:rsidRDefault="00C239A8" w:rsidP="002B4281">
            <w:pPr>
              <w:rPr>
                <w:szCs w:val="28"/>
              </w:rPr>
            </w:pPr>
            <w:r w:rsidRPr="00F91348">
              <w:rPr>
                <w:szCs w:val="28"/>
              </w:rPr>
              <w:t>- Giải đố: rèn con dao từ cây kim để xẻ thịt chim</w:t>
            </w:r>
          </w:p>
          <w:p w14:paraId="450D879F" w14:textId="77777777" w:rsidR="00C239A8" w:rsidRPr="00F91348" w:rsidRDefault="00C239A8" w:rsidP="002B4281">
            <w:pPr>
              <w:rPr>
                <w:szCs w:val="28"/>
              </w:rPr>
            </w:pPr>
            <w:r w:rsidRPr="00444293">
              <w:rPr>
                <w:iCs/>
                <w:szCs w:val="28"/>
                <w:lang w:val="vi-VN"/>
              </w:rPr>
              <w:sym w:font="Symbol" w:char="00AE"/>
            </w:r>
            <w:r w:rsidRPr="00F91348">
              <w:rPr>
                <w:szCs w:val="28"/>
              </w:rPr>
              <w:t xml:space="preserve"> Đẩy thế bí về phía người ra câu đố. </w:t>
            </w:r>
          </w:p>
          <w:p w14:paraId="3318AB57" w14:textId="77777777" w:rsidR="00C239A8" w:rsidRPr="00F91348" w:rsidRDefault="00C239A8" w:rsidP="002B4281">
            <w:pPr>
              <w:rPr>
                <w:szCs w:val="28"/>
              </w:rPr>
            </w:pPr>
            <w:r w:rsidRPr="00F91348">
              <w:rPr>
                <w:b/>
                <w:szCs w:val="28"/>
              </w:rPr>
              <w:t>Lần 4</w:t>
            </w:r>
            <w:r w:rsidRPr="00F91348">
              <w:rPr>
                <w:szCs w:val="28"/>
              </w:rPr>
              <w:t>: giải câu đố của sứ thần</w:t>
            </w:r>
          </w:p>
          <w:p w14:paraId="5471F482" w14:textId="77777777" w:rsidR="00C239A8" w:rsidRPr="00F91348" w:rsidRDefault="00C239A8" w:rsidP="002B4281">
            <w:pPr>
              <w:rPr>
                <w:szCs w:val="28"/>
              </w:rPr>
            </w:pPr>
            <w:r w:rsidRPr="00F91348">
              <w:rPr>
                <w:szCs w:val="28"/>
              </w:rPr>
              <w:t>- Câu đố: xâu sợi chỉ qua ruột con ốc vặn rất dài</w:t>
            </w:r>
          </w:p>
          <w:p w14:paraId="32BDF924" w14:textId="77777777" w:rsidR="00C239A8" w:rsidRPr="00F91348" w:rsidRDefault="00C239A8" w:rsidP="002B4281">
            <w:pPr>
              <w:rPr>
                <w:szCs w:val="28"/>
              </w:rPr>
            </w:pPr>
            <w:r w:rsidRPr="00F91348">
              <w:rPr>
                <w:szCs w:val="28"/>
              </w:rPr>
              <w:t>- Giải đố: dùng con kiến càng và một ít mỡ.</w:t>
            </w:r>
          </w:p>
          <w:p w14:paraId="3D0BB2B8" w14:textId="77777777" w:rsidR="00C239A8" w:rsidRPr="00F91348" w:rsidRDefault="00C239A8" w:rsidP="002B4281">
            <w:pPr>
              <w:rPr>
                <w:szCs w:val="28"/>
              </w:rPr>
            </w:pPr>
            <w:r w:rsidRPr="00444293">
              <w:rPr>
                <w:iCs/>
                <w:szCs w:val="28"/>
                <w:lang w:val="vi-VN"/>
              </w:rPr>
              <w:sym w:font="Symbol" w:char="00AE"/>
            </w:r>
            <w:r w:rsidRPr="00F91348">
              <w:rPr>
                <w:szCs w:val="28"/>
              </w:rPr>
              <w:t xml:space="preserve"> Dùng kinh nghiệm đời sống dân gian</w:t>
            </w:r>
          </w:p>
          <w:p w14:paraId="04D4121E" w14:textId="77777777" w:rsidR="00C239A8" w:rsidRPr="00F91348" w:rsidRDefault="00C239A8" w:rsidP="002B4281">
            <w:pPr>
              <w:rPr>
                <w:szCs w:val="28"/>
              </w:rPr>
            </w:pPr>
          </w:p>
          <w:p w14:paraId="56C7B122" w14:textId="77777777" w:rsidR="00C239A8" w:rsidRPr="00444293" w:rsidRDefault="00C239A8" w:rsidP="002B4281">
            <w:pPr>
              <w:jc w:val="both"/>
              <w:rPr>
                <w:szCs w:val="28"/>
                <w:lang w:val="vi-VN"/>
              </w:rPr>
            </w:pPr>
          </w:p>
          <w:p w14:paraId="45E353F2" w14:textId="77777777" w:rsidR="00C239A8" w:rsidRPr="00444293" w:rsidRDefault="00C239A8" w:rsidP="002B4281">
            <w:pPr>
              <w:jc w:val="both"/>
              <w:rPr>
                <w:szCs w:val="28"/>
                <w:lang w:val="vi-VN"/>
              </w:rPr>
            </w:pPr>
          </w:p>
          <w:p w14:paraId="3D1848A6" w14:textId="77777777" w:rsidR="00C239A8" w:rsidRPr="00444293" w:rsidRDefault="00C239A8" w:rsidP="002B4281">
            <w:pPr>
              <w:jc w:val="both"/>
              <w:rPr>
                <w:szCs w:val="28"/>
                <w:lang w:val="vi-VN"/>
              </w:rPr>
            </w:pPr>
          </w:p>
          <w:p w14:paraId="67A7EB0F" w14:textId="77777777" w:rsidR="00C239A8" w:rsidRPr="00444293" w:rsidRDefault="00C239A8" w:rsidP="002B4281">
            <w:pPr>
              <w:jc w:val="both"/>
              <w:rPr>
                <w:szCs w:val="28"/>
                <w:lang w:val="vi-VN"/>
              </w:rPr>
            </w:pPr>
          </w:p>
          <w:p w14:paraId="2FF187BA" w14:textId="77777777" w:rsidR="00C239A8" w:rsidRPr="00253F17" w:rsidRDefault="00C239A8" w:rsidP="002B4281">
            <w:pPr>
              <w:jc w:val="both"/>
              <w:rPr>
                <w:szCs w:val="28"/>
              </w:rPr>
            </w:pPr>
          </w:p>
          <w:p w14:paraId="5FF0A5E9" w14:textId="77777777" w:rsidR="00C239A8" w:rsidRPr="00253F17" w:rsidRDefault="00C239A8" w:rsidP="002B4281">
            <w:pPr>
              <w:jc w:val="both"/>
              <w:rPr>
                <w:szCs w:val="28"/>
              </w:rPr>
            </w:pPr>
          </w:p>
          <w:p w14:paraId="2E19D674" w14:textId="77777777" w:rsidR="00C239A8" w:rsidRPr="00253F17" w:rsidRDefault="00C239A8" w:rsidP="002B4281">
            <w:pPr>
              <w:jc w:val="both"/>
              <w:rPr>
                <w:szCs w:val="28"/>
              </w:rPr>
            </w:pPr>
          </w:p>
          <w:p w14:paraId="3044EED1" w14:textId="77777777" w:rsidR="00C239A8" w:rsidRPr="00253F17" w:rsidRDefault="00C239A8" w:rsidP="002B4281">
            <w:pPr>
              <w:jc w:val="both"/>
              <w:rPr>
                <w:szCs w:val="28"/>
              </w:rPr>
            </w:pPr>
          </w:p>
          <w:p w14:paraId="5F8A9720" w14:textId="77777777" w:rsidR="00C239A8" w:rsidRPr="00253F17" w:rsidRDefault="00C239A8" w:rsidP="002B4281">
            <w:pPr>
              <w:jc w:val="both"/>
              <w:rPr>
                <w:szCs w:val="28"/>
              </w:rPr>
            </w:pPr>
          </w:p>
          <w:p w14:paraId="62D4803D" w14:textId="77777777" w:rsidR="00C239A8" w:rsidRPr="00253F17" w:rsidRDefault="00C239A8" w:rsidP="002B4281">
            <w:pPr>
              <w:jc w:val="both"/>
              <w:rPr>
                <w:szCs w:val="28"/>
              </w:rPr>
            </w:pPr>
          </w:p>
          <w:p w14:paraId="0D48874B" w14:textId="77777777" w:rsidR="00C239A8" w:rsidRPr="00253F17" w:rsidRDefault="00C239A8" w:rsidP="002B4281">
            <w:pPr>
              <w:jc w:val="both"/>
              <w:rPr>
                <w:szCs w:val="28"/>
              </w:rPr>
            </w:pPr>
          </w:p>
          <w:p w14:paraId="327B07A3" w14:textId="77777777" w:rsidR="00C239A8" w:rsidRPr="00253F17" w:rsidRDefault="00C239A8" w:rsidP="002B4281">
            <w:pPr>
              <w:jc w:val="both"/>
              <w:rPr>
                <w:szCs w:val="28"/>
              </w:rPr>
            </w:pPr>
          </w:p>
          <w:p w14:paraId="34E0C551" w14:textId="77777777" w:rsidR="00C239A8" w:rsidRDefault="00C239A8" w:rsidP="002B4281">
            <w:pPr>
              <w:tabs>
                <w:tab w:val="left" w:pos="2115"/>
              </w:tabs>
              <w:autoSpaceDE w:val="0"/>
              <w:autoSpaceDN w:val="0"/>
              <w:adjustRightInd w:val="0"/>
              <w:jc w:val="both"/>
              <w:rPr>
                <w:bCs/>
              </w:rPr>
            </w:pPr>
          </w:p>
          <w:p w14:paraId="2DFE8ABF" w14:textId="77777777" w:rsidR="00C239A8" w:rsidRPr="007D3FD3" w:rsidRDefault="00C239A8" w:rsidP="002B4281">
            <w:r w:rsidRPr="007D3FD3">
              <w:t xml:space="preserve">=&gt; </w:t>
            </w:r>
            <w:r w:rsidRPr="007D3FD3">
              <w:rPr>
                <w:i/>
                <w:iCs/>
              </w:rPr>
              <w:t>Các thử thách trong truyện có ý nghĩa tạo tình huống thuận lợi cho nhân vật bộc lộ phẩm chất thông minh.</w:t>
            </w:r>
          </w:p>
          <w:p w14:paraId="191D7E75" w14:textId="77777777" w:rsidR="00C239A8" w:rsidRDefault="00C239A8" w:rsidP="002B4281">
            <w:pPr>
              <w:tabs>
                <w:tab w:val="left" w:pos="2115"/>
              </w:tabs>
              <w:autoSpaceDE w:val="0"/>
              <w:autoSpaceDN w:val="0"/>
              <w:adjustRightInd w:val="0"/>
              <w:jc w:val="both"/>
              <w:rPr>
                <w:bCs/>
              </w:rPr>
            </w:pPr>
          </w:p>
          <w:p w14:paraId="1B890368" w14:textId="77777777" w:rsidR="00C239A8" w:rsidRDefault="00C239A8" w:rsidP="002B4281">
            <w:pPr>
              <w:tabs>
                <w:tab w:val="left" w:pos="2115"/>
              </w:tabs>
              <w:autoSpaceDE w:val="0"/>
              <w:autoSpaceDN w:val="0"/>
              <w:adjustRightInd w:val="0"/>
              <w:jc w:val="both"/>
              <w:rPr>
                <w:bCs/>
              </w:rPr>
            </w:pPr>
          </w:p>
          <w:p w14:paraId="72546965" w14:textId="77777777" w:rsidR="00C239A8" w:rsidRDefault="00C239A8" w:rsidP="002B4281">
            <w:pPr>
              <w:tabs>
                <w:tab w:val="left" w:pos="2115"/>
              </w:tabs>
              <w:autoSpaceDE w:val="0"/>
              <w:autoSpaceDN w:val="0"/>
              <w:adjustRightInd w:val="0"/>
              <w:jc w:val="both"/>
              <w:rPr>
                <w:bCs/>
              </w:rPr>
            </w:pPr>
          </w:p>
          <w:p w14:paraId="2B5C45DF" w14:textId="77777777" w:rsidR="00C239A8" w:rsidRPr="008E0D47" w:rsidRDefault="00C239A8" w:rsidP="002B4281">
            <w:pPr>
              <w:pStyle w:val="NormalWeb"/>
              <w:spacing w:before="0" w:beforeAutospacing="0" w:after="0" w:afterAutospacing="0"/>
              <w:ind w:left="45" w:right="45"/>
              <w:rPr>
                <w:color w:val="000000"/>
              </w:rPr>
            </w:pPr>
            <w:r>
              <w:rPr>
                <w:color w:val="000000"/>
              </w:rPr>
              <w:t xml:space="preserve">- </w:t>
            </w:r>
            <w:r w:rsidRPr="008E0D47">
              <w:rPr>
                <w:color w:val="000000"/>
              </w:rPr>
              <w:t>Truyện kết thúc có hậu, em bé được phong làm trạng nguyên, được tặng dinh thự. Đó là phẩn thưởng xứng đáng với tài năng, trí tuệ của em.</w:t>
            </w:r>
          </w:p>
          <w:p w14:paraId="0DF1515C" w14:textId="77777777" w:rsidR="00C239A8" w:rsidRDefault="00C239A8" w:rsidP="002B4281">
            <w:pPr>
              <w:tabs>
                <w:tab w:val="left" w:pos="2115"/>
              </w:tabs>
              <w:autoSpaceDE w:val="0"/>
              <w:autoSpaceDN w:val="0"/>
              <w:adjustRightInd w:val="0"/>
              <w:jc w:val="both"/>
              <w:rPr>
                <w:bCs/>
              </w:rPr>
            </w:pPr>
          </w:p>
          <w:p w14:paraId="7DCAE5A0" w14:textId="77777777" w:rsidR="00C239A8" w:rsidRDefault="00C239A8" w:rsidP="002B4281">
            <w:pPr>
              <w:tabs>
                <w:tab w:val="left" w:pos="2115"/>
              </w:tabs>
              <w:autoSpaceDE w:val="0"/>
              <w:autoSpaceDN w:val="0"/>
              <w:adjustRightInd w:val="0"/>
              <w:jc w:val="both"/>
              <w:rPr>
                <w:bCs/>
              </w:rPr>
            </w:pPr>
          </w:p>
          <w:p w14:paraId="6BD81599" w14:textId="77777777" w:rsidR="00C239A8" w:rsidRPr="00DF71F2" w:rsidRDefault="00C239A8" w:rsidP="002B4281">
            <w:pPr>
              <w:rPr>
                <w:b/>
              </w:rPr>
            </w:pPr>
            <w:r w:rsidRPr="00DF71F2">
              <w:rPr>
                <w:b/>
              </w:rPr>
              <w:t>c. Chủ đề của truyện.</w:t>
            </w:r>
          </w:p>
          <w:p w14:paraId="5BC16CC4" w14:textId="77777777" w:rsidR="00C239A8" w:rsidRPr="008E0D47" w:rsidRDefault="00C239A8" w:rsidP="002B4281">
            <w:pPr>
              <w:pStyle w:val="NormalWeb"/>
              <w:spacing w:before="0" w:beforeAutospacing="0" w:after="0" w:afterAutospacing="0"/>
              <w:ind w:left="45" w:right="45"/>
              <w:rPr>
                <w:color w:val="000000"/>
              </w:rPr>
            </w:pPr>
            <w:r>
              <w:rPr>
                <w:color w:val="000000"/>
              </w:rPr>
              <w:t>T</w:t>
            </w:r>
            <w:r w:rsidRPr="008E0D47">
              <w:rPr>
                <w:color w:val="000000"/>
              </w:rPr>
              <w:t>ruyện là đề cao phẩm chất trí tuệ của con người, cụ thể là người lao động nghèo. Đó là trí thông minh được đúc rút từ hiện thực cuộc sống vô cùng phong phú, qua những kinh nghiệm được tích lũy từ lao động sản xuất.</w:t>
            </w:r>
          </w:p>
          <w:p w14:paraId="2676817B" w14:textId="77777777" w:rsidR="00C239A8" w:rsidRPr="007D3FD3" w:rsidRDefault="00C239A8" w:rsidP="002B4281">
            <w:pPr>
              <w:rPr>
                <w:b/>
                <w:bCs/>
              </w:rPr>
            </w:pPr>
          </w:p>
          <w:p w14:paraId="2B522334" w14:textId="77777777" w:rsidR="00C239A8" w:rsidRPr="002E48A7" w:rsidRDefault="00C239A8" w:rsidP="002B4281">
            <w:pPr>
              <w:tabs>
                <w:tab w:val="left" w:pos="2115"/>
              </w:tabs>
              <w:autoSpaceDE w:val="0"/>
              <w:autoSpaceDN w:val="0"/>
              <w:adjustRightInd w:val="0"/>
              <w:jc w:val="both"/>
              <w:rPr>
                <w:bCs/>
              </w:rPr>
            </w:pPr>
          </w:p>
        </w:tc>
      </w:tr>
    </w:tbl>
    <w:p w14:paraId="417B1E79" w14:textId="77777777" w:rsidR="00C239A8" w:rsidRPr="00770637" w:rsidRDefault="00C239A8" w:rsidP="00C239A8">
      <w:pPr>
        <w:ind w:firstLine="720"/>
        <w:outlineLvl w:val="0"/>
        <w:rPr>
          <w:b/>
          <w:lang w:val="vi-VN"/>
        </w:rPr>
      </w:pPr>
      <w:r w:rsidRPr="00770637">
        <w:rPr>
          <w:lang w:val="vi-VN"/>
        </w:rPr>
        <w:lastRenderedPageBreak/>
        <w:t>*</w:t>
      </w:r>
      <w:r w:rsidRPr="00770637">
        <w:rPr>
          <w:b/>
          <w:lang w:val="vi-VN"/>
        </w:rPr>
        <w:t xml:space="preserve"> Hoạt động 3: Luyện tập</w:t>
      </w:r>
    </w:p>
    <w:p w14:paraId="2B4CF0EF" w14:textId="77777777" w:rsidR="00C239A8" w:rsidRPr="00770637" w:rsidRDefault="00C239A8" w:rsidP="00C239A8">
      <w:pPr>
        <w:outlineLvl w:val="0"/>
        <w:rPr>
          <w:b/>
          <w:lang w:val="vi-VN"/>
        </w:rPr>
      </w:pPr>
    </w:p>
    <w:tbl>
      <w:tblPr>
        <w:tblW w:w="10800" w:type="dxa"/>
        <w:tblInd w:w="-252" w:type="dxa"/>
        <w:tblLayout w:type="fixed"/>
        <w:tblLook w:val="0000" w:firstRow="0" w:lastRow="0" w:firstColumn="0" w:lastColumn="0" w:noHBand="0" w:noVBand="0"/>
      </w:tblPr>
      <w:tblGrid>
        <w:gridCol w:w="8160"/>
        <w:gridCol w:w="2640"/>
      </w:tblGrid>
      <w:tr w:rsidR="00C239A8" w:rsidRPr="003762D3" w14:paraId="04704D8C" w14:textId="77777777" w:rsidTr="002B4281">
        <w:trPr>
          <w:trHeight w:val="1"/>
        </w:trPr>
        <w:tc>
          <w:tcPr>
            <w:tcW w:w="8160" w:type="dxa"/>
            <w:tcBorders>
              <w:top w:val="single" w:sz="4" w:space="0" w:color="000000"/>
              <w:left w:val="single" w:sz="4" w:space="0" w:color="000000"/>
              <w:bottom w:val="single" w:sz="4" w:space="0" w:color="000000"/>
              <w:right w:val="single" w:sz="4" w:space="0" w:color="000000"/>
            </w:tcBorders>
            <w:shd w:val="clear" w:color="auto" w:fill="FFFFFF"/>
          </w:tcPr>
          <w:p w14:paraId="41C3C6A8" w14:textId="77777777" w:rsidR="00C239A8" w:rsidRPr="003762D3" w:rsidRDefault="00C239A8" w:rsidP="002B4281">
            <w:pPr>
              <w:tabs>
                <w:tab w:val="left" w:pos="2115"/>
              </w:tabs>
              <w:autoSpaceDE w:val="0"/>
              <w:autoSpaceDN w:val="0"/>
              <w:adjustRightInd w:val="0"/>
              <w:jc w:val="center"/>
              <w:rPr>
                <w:lang w:val="vi-VN"/>
              </w:rPr>
            </w:pPr>
            <w:r w:rsidRPr="003762D3">
              <w:rPr>
                <w:b/>
                <w:bCs/>
                <w:lang w:val="vi-VN"/>
              </w:rPr>
              <w:t xml:space="preserve">Hoạt động của GV và HS </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14:paraId="0EA8FFF7" w14:textId="77777777" w:rsidR="00C239A8" w:rsidRPr="003762D3" w:rsidRDefault="00C239A8" w:rsidP="002B4281">
            <w:pPr>
              <w:tabs>
                <w:tab w:val="left" w:pos="2115"/>
              </w:tabs>
              <w:autoSpaceDE w:val="0"/>
              <w:autoSpaceDN w:val="0"/>
              <w:adjustRightInd w:val="0"/>
              <w:jc w:val="center"/>
              <w:rPr>
                <w:b/>
                <w:bCs/>
                <w:lang w:val="vi-VN"/>
              </w:rPr>
            </w:pPr>
            <w:r w:rsidRPr="003762D3">
              <w:rPr>
                <w:b/>
                <w:bCs/>
                <w:lang w:val="vi-VN"/>
              </w:rPr>
              <w:t>Sản phẩm dự kiến</w:t>
            </w:r>
          </w:p>
        </w:tc>
      </w:tr>
      <w:tr w:rsidR="00C239A8" w:rsidRPr="003762D3" w14:paraId="2532CDB0" w14:textId="77777777" w:rsidTr="002B4281">
        <w:trPr>
          <w:trHeight w:val="1"/>
        </w:trPr>
        <w:tc>
          <w:tcPr>
            <w:tcW w:w="8160" w:type="dxa"/>
            <w:tcBorders>
              <w:top w:val="single" w:sz="4" w:space="0" w:color="000000"/>
              <w:left w:val="single" w:sz="4" w:space="0" w:color="000000"/>
              <w:bottom w:val="single" w:sz="4" w:space="0" w:color="000000"/>
              <w:right w:val="single" w:sz="4" w:space="0" w:color="000000"/>
            </w:tcBorders>
            <w:shd w:val="clear" w:color="auto" w:fill="FFFFFF"/>
          </w:tcPr>
          <w:p w14:paraId="635BAAC8" w14:textId="77777777" w:rsidR="00C239A8" w:rsidRPr="00DE0536" w:rsidRDefault="00C239A8" w:rsidP="002B4281">
            <w:pPr>
              <w:rPr>
                <w:lang w:val="vi-VN"/>
              </w:rPr>
            </w:pPr>
            <w:r w:rsidRPr="00D549DA">
              <w:rPr>
                <w:lang w:val="vi-VN"/>
              </w:rPr>
              <w:t xml:space="preserve">* GV chuyển giao nhiệm vụ </w:t>
            </w:r>
          </w:p>
          <w:p w14:paraId="4EB399F7" w14:textId="77777777" w:rsidR="00C239A8" w:rsidRPr="00DF71F2" w:rsidRDefault="00C239A8" w:rsidP="002B4281">
            <w:pPr>
              <w:rPr>
                <w:b/>
              </w:rPr>
            </w:pPr>
            <w:r w:rsidRPr="00DF71F2">
              <w:rPr>
                <w:b/>
                <w:bCs/>
              </w:rPr>
              <w:t>GV chiếu những hình ảnh minh họa những lần thử thách của em bé thông minh không theo thứ tự, HS sắp xếp lại thứ tự hình ảnh theo đúng diễn tiến truyện và trình bày được nội dung, ý nghĩa từng tình tiết truyện trên bức ảnh.</w:t>
            </w:r>
          </w:p>
          <w:p w14:paraId="5B26745E"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6D4B199B"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752238E1" w14:textId="77777777" w:rsidR="00C239A8" w:rsidRPr="00DF71F2" w:rsidRDefault="00C239A8" w:rsidP="002B4281">
            <w:pPr>
              <w:rPr>
                <w:lang w:val="vi-VN"/>
              </w:rPr>
            </w:pPr>
            <w:r w:rsidRPr="00D549DA">
              <w:rPr>
                <w:lang w:val="vi-VN"/>
              </w:rPr>
              <w:t>* Nhận xét đánh giá kết quả thực hiện nhiệm vụ của học sinh</w:t>
            </w:r>
          </w:p>
          <w:p w14:paraId="3CED0D65" w14:textId="77777777" w:rsidR="00C239A8" w:rsidRPr="00DF71F2" w:rsidRDefault="00C239A8" w:rsidP="002B4281">
            <w:pPr>
              <w:tabs>
                <w:tab w:val="left" w:pos="2115"/>
              </w:tabs>
              <w:autoSpaceDE w:val="0"/>
              <w:autoSpaceDN w:val="0"/>
              <w:adjustRightInd w:val="0"/>
              <w:rPr>
                <w:bCs/>
              </w:rPr>
            </w:pPr>
            <w:r>
              <w:rPr>
                <w:lang w:val="vi-VN"/>
              </w:rPr>
              <w:t>- GV nhận xét</w:t>
            </w:r>
            <w:r>
              <w:t>.</w:t>
            </w:r>
          </w:p>
        </w:tc>
        <w:tc>
          <w:tcPr>
            <w:tcW w:w="2640" w:type="dxa"/>
            <w:tcBorders>
              <w:top w:val="single" w:sz="4" w:space="0" w:color="000000"/>
              <w:left w:val="single" w:sz="4" w:space="0" w:color="000000"/>
              <w:bottom w:val="single" w:sz="4" w:space="0" w:color="000000"/>
              <w:right w:val="single" w:sz="4" w:space="0" w:color="000000"/>
            </w:tcBorders>
            <w:shd w:val="clear" w:color="auto" w:fill="FFFFFF"/>
          </w:tcPr>
          <w:p w14:paraId="6D27A6B1" w14:textId="77777777" w:rsidR="00C239A8" w:rsidRPr="00243EC4" w:rsidRDefault="00C239A8" w:rsidP="002B4281">
            <w:pPr>
              <w:jc w:val="both"/>
              <w:outlineLvl w:val="0"/>
              <w:rPr>
                <w:bCs/>
              </w:rPr>
            </w:pPr>
            <w:r>
              <w:rPr>
                <w:bCs/>
              </w:rPr>
              <w:t>Học sinh thực hiện</w:t>
            </w:r>
          </w:p>
        </w:tc>
      </w:tr>
    </w:tbl>
    <w:p w14:paraId="2909964E" w14:textId="77777777" w:rsidR="00C239A8" w:rsidRPr="00177B41" w:rsidRDefault="00C239A8" w:rsidP="00C239A8">
      <w:pPr>
        <w:ind w:firstLine="720"/>
        <w:outlineLvl w:val="0"/>
        <w:rPr>
          <w:b/>
          <w:lang w:val="vi-VN"/>
        </w:rPr>
      </w:pPr>
      <w:r w:rsidRPr="00770637">
        <w:rPr>
          <w:lang w:val="vi-VN"/>
        </w:rPr>
        <w:t>*</w:t>
      </w:r>
      <w:r w:rsidRPr="003762D3">
        <w:rPr>
          <w:b/>
          <w:lang w:val="vi-VN"/>
        </w:rPr>
        <w:t xml:space="preserve"> Hoạt động 4: Vận dụng</w:t>
      </w:r>
    </w:p>
    <w:p w14:paraId="6FD7FF1B" w14:textId="77777777" w:rsidR="00C239A8" w:rsidRPr="00BE2D07" w:rsidRDefault="00C239A8" w:rsidP="00C239A8">
      <w:pPr>
        <w:outlineLvl w:val="0"/>
        <w:rPr>
          <w:b/>
          <w:lang w:val="vi-VN"/>
        </w:rPr>
      </w:pPr>
    </w:p>
    <w:tbl>
      <w:tblPr>
        <w:tblW w:w="10800" w:type="dxa"/>
        <w:tblInd w:w="-252" w:type="dxa"/>
        <w:tblLayout w:type="fixed"/>
        <w:tblLook w:val="0000" w:firstRow="0" w:lastRow="0" w:firstColumn="0" w:lastColumn="0" w:noHBand="0" w:noVBand="0"/>
      </w:tblPr>
      <w:tblGrid>
        <w:gridCol w:w="6240"/>
        <w:gridCol w:w="4560"/>
      </w:tblGrid>
      <w:tr w:rsidR="00C239A8" w:rsidRPr="003762D3" w14:paraId="15D083D1" w14:textId="77777777" w:rsidTr="002B42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4C62A7AB" w14:textId="77777777" w:rsidR="00C239A8" w:rsidRPr="003762D3" w:rsidRDefault="00C239A8" w:rsidP="002B4281">
            <w:pPr>
              <w:tabs>
                <w:tab w:val="left" w:pos="2115"/>
              </w:tabs>
              <w:autoSpaceDE w:val="0"/>
              <w:autoSpaceDN w:val="0"/>
              <w:adjustRightInd w:val="0"/>
              <w:jc w:val="center"/>
              <w:rPr>
                <w:lang w:val="vi-VN"/>
              </w:rPr>
            </w:pPr>
            <w:r w:rsidRPr="003762D3">
              <w:rPr>
                <w:b/>
                <w:bCs/>
                <w:lang w:val="vi-VN"/>
              </w:rPr>
              <w:lastRenderedPageBreak/>
              <w:t xml:space="preserve">Hoạt động của GV và HS </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14:paraId="7FC72482" w14:textId="77777777" w:rsidR="00C239A8" w:rsidRPr="003762D3" w:rsidRDefault="00C239A8" w:rsidP="002B4281">
            <w:pPr>
              <w:tabs>
                <w:tab w:val="left" w:pos="2115"/>
              </w:tabs>
              <w:autoSpaceDE w:val="0"/>
              <w:autoSpaceDN w:val="0"/>
              <w:adjustRightInd w:val="0"/>
              <w:jc w:val="center"/>
              <w:rPr>
                <w:b/>
                <w:bCs/>
                <w:lang w:val="vi-VN"/>
              </w:rPr>
            </w:pPr>
            <w:r w:rsidRPr="003762D3">
              <w:rPr>
                <w:b/>
                <w:bCs/>
                <w:lang w:val="vi-VN"/>
              </w:rPr>
              <w:t>Sản phẩm dự kiến</w:t>
            </w:r>
          </w:p>
        </w:tc>
      </w:tr>
      <w:tr w:rsidR="00C239A8" w:rsidRPr="00F91348" w14:paraId="246F3FF4" w14:textId="77777777" w:rsidTr="002B42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B5DB4AD" w14:textId="77777777" w:rsidR="00C239A8" w:rsidRPr="00DE0536" w:rsidRDefault="00C239A8" w:rsidP="002B4281">
            <w:pPr>
              <w:rPr>
                <w:lang w:val="vi-VN"/>
              </w:rPr>
            </w:pPr>
            <w:r w:rsidRPr="00D549DA">
              <w:rPr>
                <w:lang w:val="vi-VN"/>
              </w:rPr>
              <w:t xml:space="preserve">* GV chuyển giao nhiệm vụ </w:t>
            </w:r>
          </w:p>
          <w:p w14:paraId="54E94330" w14:textId="77777777" w:rsidR="00C239A8" w:rsidRPr="00CB186E" w:rsidRDefault="00C239A8" w:rsidP="002B4281">
            <w:pPr>
              <w:tabs>
                <w:tab w:val="left" w:pos="482"/>
                <w:tab w:val="left" w:pos="964"/>
              </w:tabs>
              <w:rPr>
                <w:b/>
              </w:rPr>
            </w:pPr>
            <w:r w:rsidRPr="00CB186E">
              <w:rPr>
                <w:b/>
              </w:rPr>
              <w:t>Trong cuộc sống, em đã từng gặp phải những tình huống khó khăn cần vận dụng trí thông minh, sự nhanh nhẹn để xử lý chưa? Hãy chia sẻ câu chuyện của em.</w:t>
            </w:r>
          </w:p>
          <w:p w14:paraId="13C36979" w14:textId="77777777" w:rsidR="00C239A8" w:rsidRPr="00D549DA" w:rsidRDefault="00C239A8" w:rsidP="002B4281">
            <w:pPr>
              <w:pStyle w:val="BalloonText"/>
              <w:rPr>
                <w:rFonts w:ascii="Times New Roman" w:hAnsi="Times New Roman"/>
                <w:sz w:val="24"/>
                <w:szCs w:val="24"/>
                <w:lang w:val="vi-VN"/>
              </w:rPr>
            </w:pPr>
            <w:r w:rsidRPr="00D549DA">
              <w:rPr>
                <w:rFonts w:ascii="Times New Roman" w:hAnsi="Times New Roman"/>
                <w:sz w:val="24"/>
                <w:szCs w:val="24"/>
                <w:lang w:val="vi-VN"/>
              </w:rPr>
              <w:t xml:space="preserve">* HS thực hiện nhiệm vụ </w:t>
            </w:r>
          </w:p>
          <w:p w14:paraId="4AB2030D" w14:textId="77777777" w:rsidR="00C239A8" w:rsidRPr="00D549DA" w:rsidRDefault="00C239A8" w:rsidP="002B4281">
            <w:pPr>
              <w:tabs>
                <w:tab w:val="left" w:pos="2115"/>
              </w:tabs>
              <w:autoSpaceDE w:val="0"/>
              <w:autoSpaceDN w:val="0"/>
              <w:adjustRightInd w:val="0"/>
              <w:rPr>
                <w:lang w:val="vi-VN"/>
              </w:rPr>
            </w:pPr>
            <w:r w:rsidRPr="00D549DA">
              <w:rPr>
                <w:lang w:val="vi-VN"/>
              </w:rPr>
              <w:t>* Báo cáo kết quả thực hiện nhiệm vụ học tập của từng cá nhân, HS khác bổ sung</w:t>
            </w:r>
          </w:p>
          <w:p w14:paraId="2A2BD720" w14:textId="77777777" w:rsidR="00C239A8" w:rsidRPr="00DF71F2" w:rsidRDefault="00C239A8" w:rsidP="002B4281">
            <w:pPr>
              <w:rPr>
                <w:lang w:val="vi-VN"/>
              </w:rPr>
            </w:pPr>
            <w:r w:rsidRPr="00D549DA">
              <w:rPr>
                <w:lang w:val="vi-VN"/>
              </w:rPr>
              <w:t>* Nhận xét đánh giá kết quả thực hiện nhiệm vụ của học sinh</w:t>
            </w:r>
          </w:p>
          <w:p w14:paraId="6EE8B273" w14:textId="77777777" w:rsidR="00C239A8" w:rsidRPr="00CB186E" w:rsidRDefault="00C239A8" w:rsidP="002B4281">
            <w:pPr>
              <w:tabs>
                <w:tab w:val="left" w:pos="2115"/>
              </w:tabs>
              <w:autoSpaceDE w:val="0"/>
              <w:autoSpaceDN w:val="0"/>
              <w:adjustRightInd w:val="0"/>
              <w:jc w:val="both"/>
              <w:rPr>
                <w:bCs/>
                <w:lang w:val="vi-VN"/>
              </w:rPr>
            </w:pPr>
            <w:r w:rsidRPr="00DF71F2">
              <w:rPr>
                <w:lang w:val="vi-VN"/>
              </w:rPr>
              <w:t>- GV nhận xét, bổ sung</w:t>
            </w:r>
            <w:r w:rsidRPr="00CB186E">
              <w:rPr>
                <w:lang w:val="vi-VN"/>
              </w:rPr>
              <w:t>.</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14:paraId="7012DF15" w14:textId="77777777" w:rsidR="00C239A8" w:rsidRPr="00F91348" w:rsidRDefault="00C239A8" w:rsidP="002B4281">
            <w:pPr>
              <w:tabs>
                <w:tab w:val="left" w:pos="2115"/>
              </w:tabs>
              <w:autoSpaceDE w:val="0"/>
              <w:autoSpaceDN w:val="0"/>
              <w:adjustRightInd w:val="0"/>
              <w:rPr>
                <w:bCs/>
                <w:lang w:val="vi-VN"/>
              </w:rPr>
            </w:pPr>
            <w:r w:rsidRPr="00F91348">
              <w:rPr>
                <w:bCs/>
                <w:lang w:val="vi-VN"/>
              </w:rPr>
              <w:t>- HS chia sẻ những tình huống mình đã gặp trong cuộc sống (có thể là tình huống HS đã xử lí được hoặc chưa, nếu chưa, GV cho cả lớp thảo luận tìm ra giải pháp cho tình huống</w:t>
            </w:r>
          </w:p>
          <w:p w14:paraId="1F052BD5" w14:textId="77777777" w:rsidR="00C239A8" w:rsidRPr="003762D3" w:rsidRDefault="00C239A8" w:rsidP="002B4281">
            <w:pPr>
              <w:tabs>
                <w:tab w:val="left" w:pos="2115"/>
              </w:tabs>
              <w:autoSpaceDE w:val="0"/>
              <w:autoSpaceDN w:val="0"/>
              <w:adjustRightInd w:val="0"/>
              <w:rPr>
                <w:bCs/>
                <w:lang w:val="vi-VN"/>
              </w:rPr>
            </w:pPr>
          </w:p>
        </w:tc>
      </w:tr>
    </w:tbl>
    <w:p w14:paraId="5AF5489C" w14:textId="77777777" w:rsidR="00C239A8" w:rsidRPr="003762D3" w:rsidRDefault="00C239A8" w:rsidP="00C239A8">
      <w:pPr>
        <w:ind w:firstLine="720"/>
        <w:outlineLvl w:val="0"/>
        <w:rPr>
          <w:b/>
          <w:lang w:val="vi-VN"/>
        </w:rPr>
      </w:pPr>
      <w:r w:rsidRPr="00CB186E">
        <w:rPr>
          <w:lang w:val="vi-VN"/>
        </w:rPr>
        <w:t>*</w:t>
      </w:r>
      <w:r w:rsidRPr="003762D3">
        <w:rPr>
          <w:b/>
          <w:lang w:val="vi-VN"/>
        </w:rPr>
        <w:t xml:space="preserve"> Hướng dẫn tự học:</w:t>
      </w:r>
    </w:p>
    <w:p w14:paraId="0EEF61C4" w14:textId="77777777" w:rsidR="00C239A8" w:rsidRPr="00F91348" w:rsidRDefault="00C239A8" w:rsidP="00C239A8">
      <w:pPr>
        <w:ind w:firstLine="720"/>
        <w:outlineLvl w:val="0"/>
        <w:rPr>
          <w:lang w:val="vi-VN"/>
        </w:rPr>
      </w:pPr>
      <w:r w:rsidRPr="003762D3">
        <w:rPr>
          <w:lang w:val="vi-VN"/>
        </w:rPr>
        <w:t xml:space="preserve">- Bài vừa học: </w:t>
      </w:r>
    </w:p>
    <w:p w14:paraId="10864E8F" w14:textId="77777777" w:rsidR="00C239A8" w:rsidRPr="00F91348" w:rsidRDefault="00C239A8" w:rsidP="00C239A8">
      <w:pPr>
        <w:tabs>
          <w:tab w:val="left" w:pos="360"/>
          <w:tab w:val="left" w:pos="3720"/>
          <w:tab w:val="left" w:pos="5400"/>
        </w:tabs>
        <w:rPr>
          <w:lang w:val="vi-VN"/>
        </w:rPr>
      </w:pPr>
      <w:r w:rsidRPr="00F91348">
        <w:rPr>
          <w:color w:val="0000FF"/>
          <w:lang w:val="vi-VN"/>
        </w:rPr>
        <w:t xml:space="preserve">            </w:t>
      </w:r>
      <w:r w:rsidRPr="00F91348">
        <w:rPr>
          <w:lang w:val="vi-VN"/>
        </w:rPr>
        <w:t>+ Kể lại bốn thử thách mà em bé đã vượt qua.</w:t>
      </w:r>
    </w:p>
    <w:p w14:paraId="0B8079D4" w14:textId="77777777" w:rsidR="00C239A8" w:rsidRPr="00F91348" w:rsidRDefault="00C239A8" w:rsidP="00C239A8">
      <w:pPr>
        <w:tabs>
          <w:tab w:val="left" w:pos="360"/>
          <w:tab w:val="left" w:pos="3720"/>
          <w:tab w:val="left" w:pos="5400"/>
        </w:tabs>
        <w:rPr>
          <w:lang w:val="vi-VN"/>
        </w:rPr>
      </w:pPr>
      <w:r w:rsidRPr="00F91348">
        <w:rPr>
          <w:lang w:val="vi-VN"/>
        </w:rPr>
        <w:t xml:space="preserve">            + Liên hệ với một vài câu chuyện về các nhân vật thông minh (câu chuyện về Trạng Quỳnh, Trạng Hiền, Lương Thế Vinh)</w:t>
      </w:r>
    </w:p>
    <w:p w14:paraId="5ACE5E21" w14:textId="77777777" w:rsidR="00C239A8" w:rsidRPr="00F91348" w:rsidRDefault="00C239A8" w:rsidP="00C239A8">
      <w:pPr>
        <w:tabs>
          <w:tab w:val="left" w:pos="360"/>
          <w:tab w:val="left" w:pos="3720"/>
          <w:tab w:val="left" w:pos="5400"/>
        </w:tabs>
        <w:rPr>
          <w:lang w:val="vi-VN"/>
        </w:rPr>
      </w:pPr>
      <w:r w:rsidRPr="00F91348">
        <w:rPr>
          <w:lang w:val="vi-VN"/>
        </w:rPr>
        <w:t xml:space="preserve">            + Tìm những câu chuyện có kiểu nhân vật thông minh.                                                      </w:t>
      </w:r>
    </w:p>
    <w:p w14:paraId="39FE06F5" w14:textId="77777777" w:rsidR="00C239A8" w:rsidRPr="00F91348" w:rsidRDefault="00C239A8" w:rsidP="00C239A8">
      <w:pPr>
        <w:ind w:firstLine="720"/>
        <w:rPr>
          <w:lang w:val="vi-VN"/>
        </w:rPr>
      </w:pPr>
      <w:r w:rsidRPr="003762D3">
        <w:rPr>
          <w:lang w:val="vi-VN"/>
        </w:rPr>
        <w:t>- Bài sắp học</w:t>
      </w:r>
      <w:r w:rsidRPr="00F91348">
        <w:rPr>
          <w:lang w:val="vi-VN"/>
        </w:rPr>
        <w:t>: Đọc kết nối chủ điểm: “ Chuyện cổ nước mình”</w:t>
      </w:r>
    </w:p>
    <w:p w14:paraId="615DBF37" w14:textId="77777777" w:rsidR="00C239A8" w:rsidRPr="00F91348" w:rsidRDefault="00C239A8" w:rsidP="00C239A8">
      <w:pPr>
        <w:tabs>
          <w:tab w:val="left" w:pos="142"/>
          <w:tab w:val="left" w:pos="284"/>
        </w:tabs>
        <w:autoSpaceDE w:val="0"/>
        <w:autoSpaceDN w:val="0"/>
        <w:adjustRightInd w:val="0"/>
        <w:jc w:val="both"/>
        <w:rPr>
          <w:bCs/>
          <w:iCs/>
          <w:szCs w:val="28"/>
          <w:lang w:val="vi-VN"/>
        </w:rPr>
      </w:pPr>
      <w:r w:rsidRPr="00F91348">
        <w:rPr>
          <w:bCs/>
          <w:iCs/>
          <w:szCs w:val="28"/>
          <w:lang w:val="vi-VN"/>
        </w:rPr>
        <w:t xml:space="preserve">            + Nh</w:t>
      </w:r>
      <w:r w:rsidRPr="00895B8B">
        <w:rPr>
          <w:bCs/>
          <w:iCs/>
          <w:szCs w:val="28"/>
          <w:lang w:val="vi-VN"/>
        </w:rPr>
        <w:t>ững c</w:t>
      </w:r>
      <w:r w:rsidRPr="00F91348">
        <w:rPr>
          <w:bCs/>
          <w:iCs/>
          <w:szCs w:val="28"/>
          <w:lang w:val="vi-VN"/>
        </w:rPr>
        <w:t>âu chuy</w:t>
      </w:r>
      <w:r w:rsidRPr="00895B8B">
        <w:rPr>
          <w:bCs/>
          <w:iCs/>
          <w:szCs w:val="28"/>
          <w:lang w:val="vi-VN"/>
        </w:rPr>
        <w:t>ện cổ được gợi ra từ b</w:t>
      </w:r>
      <w:r w:rsidRPr="00F91348">
        <w:rPr>
          <w:bCs/>
          <w:iCs/>
          <w:szCs w:val="28"/>
          <w:lang w:val="vi-VN"/>
        </w:rPr>
        <w:t>ài thơ.</w:t>
      </w:r>
    </w:p>
    <w:p w14:paraId="647D957E" w14:textId="77777777" w:rsidR="00C239A8" w:rsidRPr="00F91348" w:rsidRDefault="00C239A8" w:rsidP="00C239A8">
      <w:pPr>
        <w:rPr>
          <w:lang w:val="vi-VN"/>
        </w:rPr>
      </w:pPr>
      <w:r w:rsidRPr="00F91348">
        <w:rPr>
          <w:lang w:val="vi-VN"/>
        </w:rPr>
        <w:t xml:space="preserve">            + </w:t>
      </w:r>
      <w:r w:rsidRPr="00F91348">
        <w:rPr>
          <w:bCs/>
          <w:iCs/>
          <w:szCs w:val="28"/>
          <w:lang w:val="vi-VN"/>
        </w:rPr>
        <w:t>Ý nghĩa c</w:t>
      </w:r>
      <w:r w:rsidRPr="00895B8B">
        <w:rPr>
          <w:bCs/>
          <w:iCs/>
          <w:szCs w:val="28"/>
          <w:lang w:val="vi-VN"/>
        </w:rPr>
        <w:t>ủa những c</w:t>
      </w:r>
      <w:r w:rsidRPr="00F91348">
        <w:rPr>
          <w:bCs/>
          <w:iCs/>
          <w:szCs w:val="28"/>
          <w:lang w:val="vi-VN"/>
        </w:rPr>
        <w:t>âu chuy</w:t>
      </w:r>
      <w:r w:rsidRPr="00895B8B">
        <w:rPr>
          <w:bCs/>
          <w:iCs/>
          <w:szCs w:val="28"/>
          <w:lang w:val="vi-VN"/>
        </w:rPr>
        <w:t>ện</w:t>
      </w:r>
      <w:r w:rsidRPr="00F91348">
        <w:rPr>
          <w:bCs/>
          <w:iCs/>
          <w:szCs w:val="28"/>
          <w:lang w:val="vi-VN"/>
        </w:rPr>
        <w:t>.</w:t>
      </w:r>
      <w:r w:rsidRPr="00895B8B">
        <w:rPr>
          <w:bCs/>
          <w:iCs/>
          <w:szCs w:val="28"/>
          <w:lang w:val="vi-VN"/>
        </w:rPr>
        <w:t xml:space="preserve"> </w:t>
      </w:r>
    </w:p>
    <w:p w14:paraId="40DCEDEC" w14:textId="77777777" w:rsidR="00C239A8" w:rsidRPr="00F91348" w:rsidRDefault="00C239A8" w:rsidP="00C239A8">
      <w:pPr>
        <w:tabs>
          <w:tab w:val="left" w:pos="482"/>
          <w:tab w:val="left" w:pos="964"/>
        </w:tabs>
        <w:rPr>
          <w:lang w:val="vi-VN"/>
        </w:rPr>
      </w:pPr>
    </w:p>
    <w:p w14:paraId="76A046D4" w14:textId="77777777" w:rsidR="00C239A8" w:rsidRPr="00F91348" w:rsidRDefault="00C239A8" w:rsidP="00C239A8">
      <w:pPr>
        <w:tabs>
          <w:tab w:val="left" w:pos="482"/>
          <w:tab w:val="left" w:pos="964"/>
        </w:tabs>
        <w:rPr>
          <w:lang w:val="vi-VN"/>
        </w:rPr>
      </w:pPr>
    </w:p>
    <w:p w14:paraId="7DCA39E2" w14:textId="77777777" w:rsidR="00C239A8" w:rsidRPr="00F91348" w:rsidRDefault="00C239A8" w:rsidP="00C239A8">
      <w:pPr>
        <w:tabs>
          <w:tab w:val="left" w:pos="482"/>
          <w:tab w:val="left" w:pos="964"/>
        </w:tabs>
        <w:rPr>
          <w:lang w:val="vi-VN"/>
        </w:rPr>
      </w:pPr>
    </w:p>
    <w:p w14:paraId="521B9181" w14:textId="77777777" w:rsidR="00C239A8" w:rsidRPr="00F91348" w:rsidRDefault="00C239A8" w:rsidP="00C239A8">
      <w:pPr>
        <w:tabs>
          <w:tab w:val="left" w:pos="482"/>
          <w:tab w:val="left" w:pos="964"/>
        </w:tabs>
        <w:rPr>
          <w:lang w:val="vi-VN"/>
        </w:rPr>
      </w:pPr>
    </w:p>
    <w:p w14:paraId="06A9EC31" w14:textId="77777777" w:rsidR="00C239A8" w:rsidRPr="00F91348" w:rsidRDefault="00C239A8" w:rsidP="00C239A8">
      <w:pPr>
        <w:tabs>
          <w:tab w:val="left" w:pos="482"/>
          <w:tab w:val="left" w:pos="964"/>
        </w:tabs>
        <w:rPr>
          <w:lang w:val="vi-VN"/>
        </w:rPr>
      </w:pPr>
    </w:p>
    <w:p w14:paraId="286C4094" w14:textId="77777777" w:rsidR="00DA4683" w:rsidRDefault="00DA4683"/>
    <w:sectPr w:rsidR="00DA4683" w:rsidSect="00C239A8">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A8"/>
    <w:rsid w:val="001C5555"/>
    <w:rsid w:val="004A5331"/>
    <w:rsid w:val="00A504FD"/>
    <w:rsid w:val="00C239A8"/>
    <w:rsid w:val="00DA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AA1F"/>
  <w15:chartTrackingRefBased/>
  <w15:docId w15:val="{C115058A-AF9E-4089-9857-F4F9A51F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9A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239A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39A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39A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39A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239A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239A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239A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239A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239A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9A8"/>
    <w:rPr>
      <w:rFonts w:eastAsiaTheme="majorEastAsia" w:cstheme="majorBidi"/>
      <w:color w:val="272727" w:themeColor="text1" w:themeTint="D8"/>
    </w:rPr>
  </w:style>
  <w:style w:type="paragraph" w:styleId="Title">
    <w:name w:val="Title"/>
    <w:basedOn w:val="Normal"/>
    <w:next w:val="Normal"/>
    <w:link w:val="TitleChar"/>
    <w:uiPriority w:val="10"/>
    <w:qFormat/>
    <w:rsid w:val="00C239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3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9A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3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9A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239A8"/>
    <w:rPr>
      <w:i/>
      <w:iCs/>
      <w:color w:val="404040" w:themeColor="text1" w:themeTint="BF"/>
    </w:rPr>
  </w:style>
  <w:style w:type="paragraph" w:styleId="ListParagraph">
    <w:name w:val="List Paragraph"/>
    <w:basedOn w:val="Normal"/>
    <w:uiPriority w:val="34"/>
    <w:qFormat/>
    <w:rsid w:val="00C239A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239A8"/>
    <w:rPr>
      <w:i/>
      <w:iCs/>
      <w:color w:val="0F4761" w:themeColor="accent1" w:themeShade="BF"/>
    </w:rPr>
  </w:style>
  <w:style w:type="paragraph" w:styleId="IntenseQuote">
    <w:name w:val="Intense Quote"/>
    <w:basedOn w:val="Normal"/>
    <w:next w:val="Normal"/>
    <w:link w:val="IntenseQuoteChar"/>
    <w:uiPriority w:val="30"/>
    <w:qFormat/>
    <w:rsid w:val="00C239A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239A8"/>
    <w:rPr>
      <w:i/>
      <w:iCs/>
      <w:color w:val="0F4761" w:themeColor="accent1" w:themeShade="BF"/>
    </w:rPr>
  </w:style>
  <w:style w:type="character" w:styleId="IntenseReference">
    <w:name w:val="Intense Reference"/>
    <w:basedOn w:val="DefaultParagraphFont"/>
    <w:uiPriority w:val="32"/>
    <w:qFormat/>
    <w:rsid w:val="00C239A8"/>
    <w:rPr>
      <w:b/>
      <w:bCs/>
      <w:smallCaps/>
      <w:color w:val="0F4761" w:themeColor="accent1" w:themeShade="BF"/>
      <w:spacing w:val="5"/>
    </w:rPr>
  </w:style>
  <w:style w:type="paragraph" w:styleId="BalloonText">
    <w:name w:val="Balloon Text"/>
    <w:basedOn w:val="Normal"/>
    <w:link w:val="BalloonTextChar"/>
    <w:unhideWhenUsed/>
    <w:qFormat/>
    <w:rsid w:val="00C239A8"/>
    <w:rPr>
      <w:rFonts w:ascii="Tahoma" w:eastAsia="Calibri" w:hAnsi="Tahoma" w:cs="Tahoma"/>
      <w:sz w:val="16"/>
      <w:szCs w:val="16"/>
    </w:rPr>
  </w:style>
  <w:style w:type="character" w:customStyle="1" w:styleId="BalloonTextChar">
    <w:name w:val="Balloon Text Char"/>
    <w:basedOn w:val="DefaultParagraphFont"/>
    <w:link w:val="BalloonText"/>
    <w:qFormat/>
    <w:rsid w:val="00C239A8"/>
    <w:rPr>
      <w:rFonts w:ascii="Tahoma" w:eastAsia="Calibri" w:hAnsi="Tahoma" w:cs="Tahoma"/>
      <w:kern w:val="0"/>
      <w:sz w:val="16"/>
      <w:szCs w:val="16"/>
      <w14:ligatures w14:val="none"/>
    </w:rPr>
  </w:style>
  <w:style w:type="paragraph" w:styleId="NormalWeb">
    <w:name w:val="Normal (Web)"/>
    <w:basedOn w:val="Normal"/>
    <w:rsid w:val="00C239A8"/>
    <w:pPr>
      <w:spacing w:before="100" w:beforeAutospacing="1" w:after="100" w:afterAutospacing="1"/>
    </w:pPr>
  </w:style>
  <w:style w:type="character" w:styleId="Strong">
    <w:name w:val="Strong"/>
    <w:qFormat/>
    <w:rsid w:val="00C23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Châu Bảo Hân</dc:creator>
  <cp:keywords/>
  <dc:description/>
  <cp:lastModifiedBy>Nguyễn Châu Bảo Hân</cp:lastModifiedBy>
  <cp:revision>1</cp:revision>
  <dcterms:created xsi:type="dcterms:W3CDTF">2025-03-06T20:11:00Z</dcterms:created>
  <dcterms:modified xsi:type="dcterms:W3CDTF">2025-03-06T20:13:00Z</dcterms:modified>
</cp:coreProperties>
</file>