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2F215" w14:textId="77777777" w:rsidR="0070100A" w:rsidRPr="00404B62" w:rsidRDefault="0070100A" w:rsidP="0070100A">
      <w:pPr>
        <w:tabs>
          <w:tab w:val="left" w:pos="482"/>
          <w:tab w:val="left" w:pos="964"/>
        </w:tabs>
      </w:pPr>
    </w:p>
    <w:p w14:paraId="55FDF1DC" w14:textId="77777777" w:rsidR="0070100A" w:rsidRPr="003762D3" w:rsidRDefault="0070100A" w:rsidP="0070100A">
      <w:pPr>
        <w:rPr>
          <w:b/>
          <w:bCs/>
          <w:lang w:val="vi-VN"/>
        </w:rPr>
      </w:pPr>
      <w:r w:rsidRPr="00F91348">
        <w:rPr>
          <w:lang w:val="vi-VN"/>
        </w:rPr>
        <w:t>NS:</w:t>
      </w:r>
      <w:r w:rsidRPr="003762D3">
        <w:rPr>
          <w:lang w:val="vi-VN"/>
        </w:rPr>
        <w:t xml:space="preserve"> </w:t>
      </w:r>
    </w:p>
    <w:p w14:paraId="0A3463DC" w14:textId="77777777" w:rsidR="0070100A" w:rsidRPr="00F91348" w:rsidRDefault="0070100A" w:rsidP="0070100A">
      <w:pPr>
        <w:outlineLvl w:val="0"/>
        <w:rPr>
          <w:lang w:val="vi-VN"/>
        </w:rPr>
      </w:pPr>
      <w:r w:rsidRPr="00F91348">
        <w:rPr>
          <w:lang w:val="vi-VN"/>
        </w:rPr>
        <w:t>ND:</w:t>
      </w:r>
      <w:r w:rsidRPr="003762D3">
        <w:rPr>
          <w:lang w:val="vi-VN"/>
        </w:rPr>
        <w:t xml:space="preserve"> </w:t>
      </w:r>
    </w:p>
    <w:p w14:paraId="16E7A7B8" w14:textId="77777777" w:rsidR="0070100A" w:rsidRPr="00F91348" w:rsidRDefault="0070100A" w:rsidP="0070100A">
      <w:pPr>
        <w:tabs>
          <w:tab w:val="left" w:pos="142"/>
          <w:tab w:val="left" w:pos="284"/>
        </w:tabs>
        <w:autoSpaceDE w:val="0"/>
        <w:autoSpaceDN w:val="0"/>
        <w:adjustRightInd w:val="0"/>
        <w:jc w:val="center"/>
        <w:rPr>
          <w:b/>
          <w:bCs/>
          <w:color w:val="000000"/>
          <w:szCs w:val="28"/>
          <w:lang w:val="vi-VN"/>
        </w:rPr>
      </w:pPr>
      <w:r w:rsidRPr="00F91348">
        <w:rPr>
          <w:b/>
          <w:lang w:val="vi-VN"/>
        </w:rPr>
        <w:t xml:space="preserve">     </w:t>
      </w:r>
      <w:r w:rsidRPr="00F91348">
        <w:rPr>
          <w:b/>
          <w:bCs/>
          <w:color w:val="000000"/>
          <w:szCs w:val="28"/>
          <w:lang w:val="vi-VN"/>
        </w:rPr>
        <w:t>Đọc kết nối chủ điểm</w:t>
      </w:r>
    </w:p>
    <w:p w14:paraId="501A0B8B" w14:textId="77777777" w:rsidR="0070100A" w:rsidRPr="004F675F" w:rsidRDefault="0070100A" w:rsidP="0070100A">
      <w:pPr>
        <w:tabs>
          <w:tab w:val="left" w:pos="142"/>
          <w:tab w:val="left" w:pos="284"/>
        </w:tabs>
        <w:autoSpaceDE w:val="0"/>
        <w:autoSpaceDN w:val="0"/>
        <w:adjustRightInd w:val="0"/>
        <w:rPr>
          <w:b/>
          <w:bCs/>
          <w:color w:val="000000"/>
          <w:sz w:val="28"/>
          <w:szCs w:val="28"/>
          <w:lang w:val="vi-VN"/>
        </w:rPr>
      </w:pPr>
      <w:r w:rsidRPr="00F91348">
        <w:rPr>
          <w:lang w:val="vi-VN"/>
        </w:rPr>
        <w:t xml:space="preserve">      </w:t>
      </w:r>
      <w:r w:rsidRPr="004F675F">
        <w:rPr>
          <w:lang w:val="vi-VN"/>
        </w:rPr>
        <w:t xml:space="preserve">                                                  </w:t>
      </w:r>
      <w:r w:rsidRPr="009E031B">
        <w:rPr>
          <w:b/>
          <w:bCs/>
          <w:color w:val="000000"/>
          <w:sz w:val="28"/>
          <w:szCs w:val="28"/>
          <w:lang w:val="vi-VN"/>
        </w:rPr>
        <w:t>CHUYỆN CỔ NƯỚC M</w:t>
      </w:r>
      <w:r w:rsidRPr="00F91348">
        <w:rPr>
          <w:b/>
          <w:bCs/>
          <w:color w:val="000000"/>
          <w:sz w:val="28"/>
          <w:szCs w:val="28"/>
          <w:lang w:val="vi-VN"/>
        </w:rPr>
        <w:t>ÌNH</w:t>
      </w:r>
    </w:p>
    <w:p w14:paraId="1239BB33" w14:textId="77777777" w:rsidR="0070100A" w:rsidRPr="004F675F" w:rsidRDefault="0070100A" w:rsidP="0070100A">
      <w:pPr>
        <w:jc w:val="center"/>
        <w:outlineLvl w:val="0"/>
        <w:rPr>
          <w:b/>
          <w:sz w:val="28"/>
          <w:szCs w:val="28"/>
          <w:lang w:val="vi-VN"/>
        </w:rPr>
      </w:pPr>
      <w:r w:rsidRPr="004F675F">
        <w:rPr>
          <w:b/>
          <w:sz w:val="28"/>
          <w:szCs w:val="28"/>
          <w:lang w:val="vi-VN"/>
        </w:rPr>
        <w:t xml:space="preserve"> </w:t>
      </w:r>
      <w:r w:rsidRPr="00D44479">
        <w:rPr>
          <w:lang w:val="vi-VN"/>
        </w:rPr>
        <w:t>Thời gia</w:t>
      </w:r>
      <w:r w:rsidRPr="004F675F">
        <w:rPr>
          <w:lang w:val="vi-VN"/>
        </w:rPr>
        <w:t>n</w:t>
      </w:r>
      <w:r w:rsidRPr="00D44479">
        <w:rPr>
          <w:lang w:val="vi-VN"/>
        </w:rPr>
        <w:t xml:space="preserve"> </w:t>
      </w:r>
      <w:r w:rsidRPr="004F675F">
        <w:rPr>
          <w:lang w:val="vi-VN"/>
        </w:rPr>
        <w:t>1</w:t>
      </w:r>
      <w:r w:rsidRPr="00D44479">
        <w:rPr>
          <w:lang w:val="vi-VN"/>
        </w:rPr>
        <w:t xml:space="preserve"> t</w:t>
      </w:r>
      <w:r w:rsidRPr="004F675F">
        <w:rPr>
          <w:lang w:val="vi-VN"/>
        </w:rPr>
        <w:t>i</w:t>
      </w:r>
      <w:r w:rsidRPr="00D44479">
        <w:rPr>
          <w:lang w:val="vi-VN"/>
        </w:rPr>
        <w:t xml:space="preserve">ết </w:t>
      </w:r>
      <w:r w:rsidRPr="004F675F">
        <w:rPr>
          <w:lang w:val="vi-VN"/>
        </w:rPr>
        <w:t>( Tiết 21)</w:t>
      </w:r>
    </w:p>
    <w:p w14:paraId="4BCF55FD" w14:textId="77777777" w:rsidR="0070100A" w:rsidRPr="00D44479" w:rsidRDefault="0070100A" w:rsidP="0070100A">
      <w:pPr>
        <w:ind w:firstLine="720"/>
        <w:outlineLvl w:val="0"/>
        <w:rPr>
          <w:b/>
        </w:rPr>
      </w:pPr>
      <w:r w:rsidRPr="008C6B27">
        <w:t>*</w:t>
      </w:r>
      <w:r w:rsidRPr="00D44479">
        <w:rPr>
          <w:b/>
        </w:rPr>
        <w:t xml:space="preserve"> Hoạt động 1: Mở đầu</w:t>
      </w:r>
    </w:p>
    <w:p w14:paraId="6C22A92B" w14:textId="77777777" w:rsidR="0070100A" w:rsidRPr="003762D3" w:rsidRDefault="0070100A" w:rsidP="0070100A">
      <w:pPr>
        <w:ind w:firstLine="720"/>
        <w:outlineLvl w:val="0"/>
        <w:rPr>
          <w:b/>
          <w:lang w:val="vi-VN"/>
        </w:rPr>
      </w:pPr>
      <w:r w:rsidRPr="008C6B27">
        <w:rPr>
          <w:b/>
        </w:rPr>
        <w:t>a.</w:t>
      </w:r>
      <w:r w:rsidRPr="003762D3">
        <w:rPr>
          <w:b/>
          <w:lang w:val="vi-VN"/>
        </w:rPr>
        <w:t xml:space="preserve"> Mục tiêu:</w:t>
      </w:r>
    </w:p>
    <w:p w14:paraId="08C0C3CC" w14:textId="77777777" w:rsidR="0070100A" w:rsidRPr="00F91348" w:rsidRDefault="0070100A" w:rsidP="0070100A">
      <w:pPr>
        <w:tabs>
          <w:tab w:val="left" w:pos="142"/>
          <w:tab w:val="left" w:pos="284"/>
        </w:tabs>
        <w:autoSpaceDE w:val="0"/>
        <w:autoSpaceDN w:val="0"/>
        <w:adjustRightInd w:val="0"/>
        <w:rPr>
          <w:color w:val="000000"/>
          <w:szCs w:val="28"/>
          <w:lang w:val="vi-VN"/>
        </w:rPr>
      </w:pPr>
      <w:r>
        <w:rPr>
          <w:color w:val="000000"/>
          <w:szCs w:val="28"/>
        </w:rPr>
        <w:tab/>
      </w:r>
      <w:r>
        <w:rPr>
          <w:color w:val="000000"/>
          <w:szCs w:val="28"/>
        </w:rPr>
        <w:tab/>
      </w:r>
      <w:r>
        <w:rPr>
          <w:color w:val="000000"/>
          <w:szCs w:val="28"/>
        </w:rPr>
        <w:tab/>
      </w:r>
      <w:r w:rsidRPr="00F91348">
        <w:rPr>
          <w:color w:val="000000"/>
          <w:szCs w:val="28"/>
          <w:lang w:val="vi-VN"/>
        </w:rPr>
        <w:t>+ HS nh</w:t>
      </w:r>
      <w:r>
        <w:rPr>
          <w:color w:val="000000"/>
          <w:szCs w:val="28"/>
          <w:lang w:val="vi-VN"/>
        </w:rPr>
        <w:t>ận biết được những đặc điểm cơ bản của thể thơ lục b</w:t>
      </w:r>
      <w:r w:rsidRPr="00F91348">
        <w:rPr>
          <w:color w:val="000000"/>
          <w:szCs w:val="28"/>
          <w:lang w:val="vi-VN"/>
        </w:rPr>
        <w:t>át th</w:t>
      </w:r>
      <w:r>
        <w:rPr>
          <w:color w:val="000000"/>
          <w:szCs w:val="28"/>
          <w:lang w:val="vi-VN"/>
        </w:rPr>
        <w:t>ể hiện qua b</w:t>
      </w:r>
      <w:r w:rsidRPr="00F91348">
        <w:rPr>
          <w:color w:val="000000"/>
          <w:szCs w:val="28"/>
          <w:lang w:val="vi-VN"/>
        </w:rPr>
        <w:t>ài thơ;</w:t>
      </w:r>
    </w:p>
    <w:p w14:paraId="66240F3F" w14:textId="77777777" w:rsidR="0070100A" w:rsidRDefault="0070100A" w:rsidP="0070100A">
      <w:pPr>
        <w:tabs>
          <w:tab w:val="left" w:pos="142"/>
          <w:tab w:val="left" w:pos="284"/>
        </w:tabs>
        <w:autoSpaceDE w:val="0"/>
        <w:autoSpaceDN w:val="0"/>
        <w:adjustRightInd w:val="0"/>
        <w:rPr>
          <w:color w:val="000000"/>
          <w:szCs w:val="28"/>
          <w:lang w:val="vi-VN"/>
        </w:rPr>
      </w:pPr>
      <w:r w:rsidRPr="00F91348">
        <w:rPr>
          <w:color w:val="000000"/>
          <w:szCs w:val="28"/>
          <w:lang w:val="vi-VN"/>
        </w:rPr>
        <w:t xml:space="preserve">      </w:t>
      </w:r>
      <w:r>
        <w:rPr>
          <w:color w:val="000000"/>
          <w:szCs w:val="28"/>
        </w:rPr>
        <w:tab/>
      </w:r>
      <w:r w:rsidRPr="00F91348">
        <w:rPr>
          <w:color w:val="000000"/>
          <w:szCs w:val="28"/>
          <w:lang w:val="vi-VN"/>
        </w:rPr>
        <w:t>+ HS nh</w:t>
      </w:r>
      <w:r>
        <w:rPr>
          <w:color w:val="000000"/>
          <w:szCs w:val="28"/>
          <w:lang w:val="vi-VN"/>
        </w:rPr>
        <w:t>ận x</w:t>
      </w:r>
      <w:r w:rsidRPr="00F91348">
        <w:rPr>
          <w:color w:val="000000"/>
          <w:szCs w:val="28"/>
          <w:lang w:val="vi-VN"/>
        </w:rPr>
        <w:t>ét, đánh giá đư</w:t>
      </w:r>
      <w:r>
        <w:rPr>
          <w:color w:val="000000"/>
          <w:szCs w:val="28"/>
          <w:lang w:val="vi-VN"/>
        </w:rPr>
        <w:t>ợc n</w:t>
      </w:r>
      <w:r w:rsidRPr="00F91348">
        <w:rPr>
          <w:color w:val="000000"/>
          <w:szCs w:val="28"/>
          <w:lang w:val="vi-VN"/>
        </w:rPr>
        <w:t>ét đ</w:t>
      </w:r>
      <w:r>
        <w:rPr>
          <w:color w:val="000000"/>
          <w:szCs w:val="28"/>
          <w:lang w:val="vi-VN"/>
        </w:rPr>
        <w:t>ộc đ</w:t>
      </w:r>
      <w:r w:rsidRPr="00F91348">
        <w:rPr>
          <w:color w:val="000000"/>
          <w:szCs w:val="28"/>
          <w:lang w:val="vi-VN"/>
        </w:rPr>
        <w:t>áo c</w:t>
      </w:r>
      <w:r>
        <w:rPr>
          <w:color w:val="000000"/>
          <w:szCs w:val="28"/>
          <w:lang w:val="vi-VN"/>
        </w:rPr>
        <w:t>ủa b</w:t>
      </w:r>
      <w:r w:rsidRPr="00F91348">
        <w:rPr>
          <w:color w:val="000000"/>
          <w:szCs w:val="28"/>
          <w:lang w:val="vi-VN"/>
        </w:rPr>
        <w:t>ài thơ th</w:t>
      </w:r>
      <w:r>
        <w:rPr>
          <w:color w:val="000000"/>
          <w:szCs w:val="28"/>
          <w:lang w:val="vi-VN"/>
        </w:rPr>
        <w:t>ể hiện qua từ ngữ, h</w:t>
      </w:r>
      <w:r w:rsidRPr="00F91348">
        <w:rPr>
          <w:color w:val="000000"/>
          <w:szCs w:val="28"/>
          <w:lang w:val="vi-VN"/>
        </w:rPr>
        <w:t xml:space="preserve">ình </w:t>
      </w:r>
      <w:r>
        <w:rPr>
          <w:color w:val="000000"/>
          <w:szCs w:val="28"/>
          <w:lang w:val="vi-VN"/>
        </w:rPr>
        <w:t>ảnh, biện ph</w:t>
      </w:r>
      <w:r w:rsidRPr="00F91348">
        <w:rPr>
          <w:color w:val="000000"/>
          <w:szCs w:val="28"/>
          <w:lang w:val="vi-VN"/>
        </w:rPr>
        <w:t>áp tu t</w:t>
      </w:r>
      <w:r>
        <w:rPr>
          <w:color w:val="000000"/>
          <w:szCs w:val="28"/>
          <w:lang w:val="vi-VN"/>
        </w:rPr>
        <w:t>ừ;</w:t>
      </w:r>
    </w:p>
    <w:p w14:paraId="1069CF30" w14:textId="77777777" w:rsidR="0070100A" w:rsidRDefault="0070100A" w:rsidP="0070100A">
      <w:pPr>
        <w:tabs>
          <w:tab w:val="left" w:pos="142"/>
          <w:tab w:val="left" w:pos="284"/>
        </w:tabs>
        <w:autoSpaceDE w:val="0"/>
        <w:autoSpaceDN w:val="0"/>
        <w:adjustRightInd w:val="0"/>
        <w:rPr>
          <w:color w:val="000000"/>
          <w:szCs w:val="28"/>
          <w:lang w:val="vi-VN"/>
        </w:rPr>
      </w:pPr>
      <w:r w:rsidRPr="00F91348">
        <w:rPr>
          <w:color w:val="000000"/>
          <w:szCs w:val="28"/>
          <w:lang w:val="vi-VN"/>
        </w:rPr>
        <w:t xml:space="preserve">      </w:t>
      </w:r>
      <w:r>
        <w:rPr>
          <w:color w:val="000000"/>
          <w:szCs w:val="28"/>
        </w:rPr>
        <w:tab/>
      </w:r>
      <w:r w:rsidRPr="00F91348">
        <w:rPr>
          <w:color w:val="000000"/>
          <w:szCs w:val="28"/>
          <w:lang w:val="vi-VN"/>
        </w:rPr>
        <w:t>+ HS c</w:t>
      </w:r>
      <w:r>
        <w:rPr>
          <w:color w:val="000000"/>
          <w:szCs w:val="28"/>
          <w:lang w:val="vi-VN"/>
        </w:rPr>
        <w:t>ảm nhận được t</w:t>
      </w:r>
      <w:r w:rsidRPr="00F91348">
        <w:rPr>
          <w:color w:val="000000"/>
          <w:szCs w:val="28"/>
          <w:lang w:val="vi-VN"/>
        </w:rPr>
        <w:t>ình yêu quê hương, đ</w:t>
      </w:r>
      <w:r>
        <w:rPr>
          <w:color w:val="000000"/>
          <w:szCs w:val="28"/>
          <w:lang w:val="vi-VN"/>
        </w:rPr>
        <w:t>ất nước, niềm tự h</w:t>
      </w:r>
      <w:r w:rsidRPr="00F91348">
        <w:rPr>
          <w:color w:val="000000"/>
          <w:szCs w:val="28"/>
          <w:lang w:val="vi-VN"/>
        </w:rPr>
        <w:t>ào c</w:t>
      </w:r>
      <w:r>
        <w:rPr>
          <w:color w:val="000000"/>
          <w:szCs w:val="28"/>
          <w:lang w:val="vi-VN"/>
        </w:rPr>
        <w:t>ủa nh</w:t>
      </w:r>
      <w:r w:rsidRPr="00F91348">
        <w:rPr>
          <w:color w:val="000000"/>
          <w:szCs w:val="28"/>
          <w:lang w:val="vi-VN"/>
        </w:rPr>
        <w:t>à thơ v</w:t>
      </w:r>
      <w:r>
        <w:rPr>
          <w:color w:val="000000"/>
          <w:szCs w:val="28"/>
          <w:lang w:val="vi-VN"/>
        </w:rPr>
        <w:t>ề những gi</w:t>
      </w:r>
      <w:r w:rsidRPr="00F91348">
        <w:rPr>
          <w:color w:val="000000"/>
          <w:szCs w:val="28"/>
          <w:lang w:val="vi-VN"/>
        </w:rPr>
        <w:t>á tr</w:t>
      </w:r>
      <w:r>
        <w:rPr>
          <w:color w:val="000000"/>
          <w:szCs w:val="28"/>
          <w:lang w:val="vi-VN"/>
        </w:rPr>
        <w:t>ị văn h</w:t>
      </w:r>
      <w:r w:rsidRPr="00F91348">
        <w:rPr>
          <w:color w:val="000000"/>
          <w:szCs w:val="28"/>
          <w:lang w:val="vi-VN"/>
        </w:rPr>
        <w:t>óa tinh th</w:t>
      </w:r>
      <w:r>
        <w:rPr>
          <w:color w:val="000000"/>
          <w:szCs w:val="28"/>
          <w:lang w:val="vi-VN"/>
        </w:rPr>
        <w:t>ần của d</w:t>
      </w:r>
      <w:r w:rsidRPr="00F91348">
        <w:rPr>
          <w:color w:val="000000"/>
          <w:szCs w:val="28"/>
          <w:lang w:val="vi-VN"/>
        </w:rPr>
        <w:t>ân t</w:t>
      </w:r>
      <w:r>
        <w:rPr>
          <w:color w:val="000000"/>
          <w:szCs w:val="28"/>
          <w:lang w:val="vi-VN"/>
        </w:rPr>
        <w:t>ộc được thể hiện qua t</w:t>
      </w:r>
      <w:r w:rsidRPr="00F91348">
        <w:rPr>
          <w:color w:val="000000"/>
          <w:szCs w:val="28"/>
          <w:lang w:val="vi-VN"/>
        </w:rPr>
        <w:t>ình yêu đ</w:t>
      </w:r>
      <w:r>
        <w:rPr>
          <w:color w:val="000000"/>
          <w:szCs w:val="28"/>
          <w:lang w:val="vi-VN"/>
        </w:rPr>
        <w:t>ối với những c</w:t>
      </w:r>
      <w:r w:rsidRPr="00F91348">
        <w:rPr>
          <w:color w:val="000000"/>
          <w:szCs w:val="28"/>
          <w:lang w:val="vi-VN"/>
        </w:rPr>
        <w:t>âu chuy</w:t>
      </w:r>
      <w:r>
        <w:rPr>
          <w:color w:val="000000"/>
          <w:szCs w:val="28"/>
          <w:lang w:val="vi-VN"/>
        </w:rPr>
        <w:t>ện cổ.</w:t>
      </w:r>
    </w:p>
    <w:p w14:paraId="463E1C1C" w14:textId="77777777" w:rsidR="0070100A" w:rsidRPr="00820271" w:rsidRDefault="0070100A" w:rsidP="0070100A">
      <w:pPr>
        <w:outlineLvl w:val="0"/>
        <w:rPr>
          <w:b/>
          <w:lang w:val="vi-VN"/>
        </w:rPr>
      </w:pPr>
      <w:r w:rsidRPr="00820271">
        <w:rPr>
          <w:lang w:val="vi-VN"/>
        </w:rPr>
        <w:tab/>
      </w:r>
      <w:r w:rsidRPr="00820271">
        <w:rPr>
          <w:b/>
          <w:lang w:val="vi-VN"/>
        </w:rPr>
        <w:t>b. Nội dung:</w:t>
      </w:r>
    </w:p>
    <w:p w14:paraId="57C93670" w14:textId="77777777" w:rsidR="0070100A" w:rsidRPr="00820271" w:rsidRDefault="0070100A" w:rsidP="0070100A">
      <w:pPr>
        <w:outlineLvl w:val="0"/>
        <w:rPr>
          <w:lang w:val="vi-VN"/>
        </w:rPr>
      </w:pPr>
      <w:r w:rsidRPr="00820271">
        <w:rPr>
          <w:lang w:val="vi-VN"/>
        </w:rPr>
        <w:tab/>
        <w:t xml:space="preserve">- GV yêu cầu HS trả lời câu hỏi trong mục “ </w:t>
      </w:r>
      <w:r w:rsidRPr="004F675F">
        <w:rPr>
          <w:lang w:val="vi-VN"/>
        </w:rPr>
        <w:t>Suy ngẫm và phản hồi</w:t>
      </w:r>
      <w:r w:rsidRPr="00820271">
        <w:rPr>
          <w:lang w:val="vi-VN"/>
        </w:rPr>
        <w:t>” ( sgk)</w:t>
      </w:r>
    </w:p>
    <w:p w14:paraId="5D3A3F7A" w14:textId="77777777" w:rsidR="0070100A" w:rsidRPr="00820271" w:rsidRDefault="0070100A" w:rsidP="0070100A">
      <w:pPr>
        <w:outlineLvl w:val="0"/>
        <w:rPr>
          <w:lang w:val="vi-VN"/>
        </w:rPr>
      </w:pPr>
      <w:r w:rsidRPr="00820271">
        <w:rPr>
          <w:lang w:val="vi-VN"/>
        </w:rPr>
        <w:tab/>
        <w:t>- HS hoạt động đọc lập tự viết ra giấy để trả lời.</w:t>
      </w:r>
    </w:p>
    <w:p w14:paraId="1EA20E87" w14:textId="77777777" w:rsidR="0070100A" w:rsidRPr="004F675F" w:rsidRDefault="0070100A" w:rsidP="0070100A">
      <w:pPr>
        <w:outlineLvl w:val="0"/>
        <w:rPr>
          <w:b/>
          <w:lang w:val="vi-VN"/>
        </w:rPr>
      </w:pPr>
      <w:r w:rsidRPr="00820271">
        <w:rPr>
          <w:lang w:val="vi-VN"/>
        </w:rPr>
        <w:tab/>
      </w:r>
      <w:r w:rsidRPr="00820271">
        <w:rPr>
          <w:b/>
          <w:lang w:val="vi-VN"/>
        </w:rPr>
        <w:t>c. Tổ chức thực hiện:</w:t>
      </w:r>
    </w:p>
    <w:tbl>
      <w:tblPr>
        <w:tblW w:w="10800" w:type="dxa"/>
        <w:tblInd w:w="-252" w:type="dxa"/>
        <w:tblLayout w:type="fixed"/>
        <w:tblLook w:val="0000" w:firstRow="0" w:lastRow="0" w:firstColumn="0" w:lastColumn="0" w:noHBand="0" w:noVBand="0"/>
      </w:tblPr>
      <w:tblGrid>
        <w:gridCol w:w="7920"/>
        <w:gridCol w:w="2880"/>
      </w:tblGrid>
      <w:tr w:rsidR="0070100A" w:rsidRPr="003762D3" w14:paraId="4C6D86BF" w14:textId="77777777" w:rsidTr="002B4281">
        <w:trPr>
          <w:trHeight w:val="1"/>
        </w:trPr>
        <w:tc>
          <w:tcPr>
            <w:tcW w:w="7920" w:type="dxa"/>
            <w:tcBorders>
              <w:top w:val="single" w:sz="4" w:space="0" w:color="000000"/>
              <w:left w:val="single" w:sz="4" w:space="0" w:color="000000"/>
              <w:bottom w:val="single" w:sz="4" w:space="0" w:color="000000"/>
              <w:right w:val="single" w:sz="4" w:space="0" w:color="000000"/>
            </w:tcBorders>
            <w:shd w:val="clear" w:color="auto" w:fill="FFFFFF"/>
          </w:tcPr>
          <w:p w14:paraId="4A141766" w14:textId="77777777" w:rsidR="0070100A" w:rsidRPr="003762D3" w:rsidRDefault="0070100A" w:rsidP="002B4281">
            <w:pPr>
              <w:tabs>
                <w:tab w:val="left" w:pos="2115"/>
              </w:tabs>
              <w:autoSpaceDE w:val="0"/>
              <w:autoSpaceDN w:val="0"/>
              <w:adjustRightInd w:val="0"/>
              <w:jc w:val="center"/>
              <w:rPr>
                <w:lang w:val="vi-VN"/>
              </w:rPr>
            </w:pPr>
            <w:r w:rsidRPr="003762D3">
              <w:rPr>
                <w:b/>
                <w:bCs/>
                <w:lang w:val="vi-VN"/>
              </w:rPr>
              <w:t xml:space="preserve">Hoạt động của GV và HS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7FD29365" w14:textId="77777777" w:rsidR="0070100A" w:rsidRPr="003762D3" w:rsidRDefault="0070100A" w:rsidP="002B4281">
            <w:pPr>
              <w:tabs>
                <w:tab w:val="left" w:pos="2115"/>
              </w:tabs>
              <w:autoSpaceDE w:val="0"/>
              <w:autoSpaceDN w:val="0"/>
              <w:adjustRightInd w:val="0"/>
              <w:jc w:val="center"/>
              <w:rPr>
                <w:b/>
                <w:bCs/>
                <w:lang w:val="vi-VN"/>
              </w:rPr>
            </w:pPr>
            <w:r w:rsidRPr="003762D3">
              <w:rPr>
                <w:b/>
                <w:bCs/>
                <w:lang w:val="vi-VN"/>
              </w:rPr>
              <w:t>Sản phẩm dự kiến</w:t>
            </w:r>
          </w:p>
        </w:tc>
      </w:tr>
      <w:tr w:rsidR="0070100A" w:rsidRPr="003762D3" w14:paraId="5DC53E3A" w14:textId="77777777" w:rsidTr="002B4281">
        <w:trPr>
          <w:trHeight w:val="1"/>
        </w:trPr>
        <w:tc>
          <w:tcPr>
            <w:tcW w:w="7920" w:type="dxa"/>
            <w:tcBorders>
              <w:top w:val="single" w:sz="4" w:space="0" w:color="000000"/>
              <w:left w:val="single" w:sz="4" w:space="0" w:color="000000"/>
              <w:bottom w:val="single" w:sz="4" w:space="0" w:color="000000"/>
              <w:right w:val="single" w:sz="4" w:space="0" w:color="000000"/>
            </w:tcBorders>
            <w:shd w:val="clear" w:color="auto" w:fill="FFFFFF"/>
          </w:tcPr>
          <w:p w14:paraId="20D72D5F" w14:textId="77777777" w:rsidR="0070100A" w:rsidRPr="00DE0536" w:rsidRDefault="0070100A" w:rsidP="002B4281">
            <w:pPr>
              <w:rPr>
                <w:lang w:val="vi-VN"/>
              </w:rPr>
            </w:pPr>
            <w:r w:rsidRPr="00D549DA">
              <w:rPr>
                <w:lang w:val="vi-VN"/>
              </w:rPr>
              <w:t xml:space="preserve">* GV chuyển giao nhiệm vụ </w:t>
            </w:r>
          </w:p>
          <w:p w14:paraId="79F46322" w14:textId="77777777" w:rsidR="0070100A" w:rsidRPr="004F675F" w:rsidRDefault="0070100A" w:rsidP="002B4281">
            <w:pPr>
              <w:tabs>
                <w:tab w:val="left" w:pos="426"/>
              </w:tabs>
              <w:autoSpaceDE w:val="0"/>
              <w:autoSpaceDN w:val="0"/>
              <w:adjustRightInd w:val="0"/>
              <w:rPr>
                <w:b/>
                <w:color w:val="000000"/>
                <w:szCs w:val="28"/>
                <w:lang w:val="vi-VN"/>
              </w:rPr>
            </w:pPr>
            <w:r w:rsidRPr="004F675F">
              <w:rPr>
                <w:b/>
                <w:color w:val="000000"/>
                <w:szCs w:val="28"/>
                <w:lang w:val="vi-VN"/>
              </w:rPr>
              <w:t>Bài thơ: “</w:t>
            </w:r>
            <w:r>
              <w:rPr>
                <w:b/>
                <w:color w:val="000000"/>
                <w:szCs w:val="28"/>
                <w:lang w:val="vi-VN"/>
              </w:rPr>
              <w:t xml:space="preserve"> Chuyện cổ </w:t>
            </w:r>
            <w:r w:rsidRPr="004F675F">
              <w:rPr>
                <w:b/>
                <w:color w:val="000000"/>
                <w:szCs w:val="28"/>
                <w:lang w:val="vi-VN"/>
              </w:rPr>
              <w:t>nước mình” Viết về đề tài gì?</w:t>
            </w:r>
          </w:p>
          <w:p w14:paraId="2F8C1673" w14:textId="77777777" w:rsidR="0070100A" w:rsidRPr="00D549DA" w:rsidRDefault="0070100A" w:rsidP="002B4281">
            <w:pPr>
              <w:pStyle w:val="BalloonText"/>
              <w:rPr>
                <w:rFonts w:ascii="Times New Roman" w:hAnsi="Times New Roman"/>
                <w:sz w:val="24"/>
                <w:szCs w:val="24"/>
                <w:lang w:val="vi-VN"/>
              </w:rPr>
            </w:pPr>
            <w:r w:rsidRPr="00D549DA">
              <w:rPr>
                <w:rFonts w:ascii="Times New Roman" w:hAnsi="Times New Roman"/>
                <w:sz w:val="24"/>
                <w:szCs w:val="24"/>
                <w:lang w:val="vi-VN"/>
              </w:rPr>
              <w:t xml:space="preserve">* HS thực hiện nhiệm vụ </w:t>
            </w:r>
          </w:p>
          <w:p w14:paraId="2C460070" w14:textId="77777777" w:rsidR="0070100A" w:rsidRPr="00D549DA" w:rsidRDefault="0070100A" w:rsidP="002B4281">
            <w:pPr>
              <w:tabs>
                <w:tab w:val="left" w:pos="2115"/>
              </w:tabs>
              <w:autoSpaceDE w:val="0"/>
              <w:autoSpaceDN w:val="0"/>
              <w:adjustRightInd w:val="0"/>
              <w:rPr>
                <w:lang w:val="vi-VN"/>
              </w:rPr>
            </w:pPr>
            <w:r w:rsidRPr="00D549DA">
              <w:rPr>
                <w:lang w:val="vi-VN"/>
              </w:rPr>
              <w:t>* Báo cáo kết quả thực hiện nhiệm vụ học tập của từng cá nhân, HS khác bổ sung</w:t>
            </w:r>
          </w:p>
          <w:p w14:paraId="148B872E" w14:textId="77777777" w:rsidR="0070100A" w:rsidRPr="00DF71F2" w:rsidRDefault="0070100A" w:rsidP="002B4281">
            <w:pPr>
              <w:rPr>
                <w:lang w:val="vi-VN"/>
              </w:rPr>
            </w:pPr>
            <w:r w:rsidRPr="00D549DA">
              <w:rPr>
                <w:lang w:val="vi-VN"/>
              </w:rPr>
              <w:t>* Nhận xét đánh giá kết quả thực hiện nhiệm vụ của học sinh</w:t>
            </w:r>
          </w:p>
          <w:p w14:paraId="47CDB5EB" w14:textId="77777777" w:rsidR="0070100A" w:rsidRPr="004F675F" w:rsidRDefault="0070100A" w:rsidP="002B4281">
            <w:pPr>
              <w:tabs>
                <w:tab w:val="left" w:pos="426"/>
              </w:tabs>
              <w:autoSpaceDE w:val="0"/>
              <w:autoSpaceDN w:val="0"/>
              <w:adjustRightInd w:val="0"/>
              <w:rPr>
                <w:i/>
                <w:color w:val="000000"/>
                <w:szCs w:val="28"/>
                <w:lang w:val="vi-VN"/>
              </w:rPr>
            </w:pPr>
            <w:r w:rsidRPr="00DF71F2">
              <w:rPr>
                <w:lang w:val="vi-VN"/>
              </w:rPr>
              <w:t>- GV nhận xét, bổ sung</w:t>
            </w:r>
            <w:r w:rsidRPr="004F675F">
              <w:rPr>
                <w:lang w:val="vi-VN"/>
              </w:rPr>
              <w:t xml:space="preserve"> vào bài học mới</w:t>
            </w:r>
            <w:r w:rsidRPr="004F675F">
              <w:rPr>
                <w:i/>
                <w:lang w:val="vi-VN"/>
              </w:rPr>
              <w:t>:</w:t>
            </w:r>
            <w:r w:rsidRPr="004F675F">
              <w:rPr>
                <w:i/>
                <w:color w:val="000000"/>
                <w:szCs w:val="28"/>
                <w:lang w:val="vi-VN"/>
              </w:rPr>
              <w:t xml:space="preserve"> Chúng ta ai cũng thuộc một vài câu chuyện cổ với những kết thúc có hậu. Vẫn nhắc về những câu chuyện cổ với kết thúc có hậu ấy, nhưng Lâm Thị Mỹ Dạ lại thể hiện nó qua thể thơ lục bát – thể thơ mà chúng ta mới cùng tìm hiểu trong những tiết học trước. Trong tiết học hôm nay, chúng ta sẽ tìm hiểu bài thơ </w:t>
            </w:r>
            <w:r w:rsidRPr="004F675F">
              <w:rPr>
                <w:i/>
                <w:iCs/>
                <w:color w:val="000000"/>
                <w:szCs w:val="28"/>
                <w:lang w:val="vi-VN"/>
              </w:rPr>
              <w:t>Chuyện cổ nước mình</w:t>
            </w:r>
            <w:r w:rsidRPr="004F675F">
              <w:rPr>
                <w:i/>
                <w:color w:val="000000"/>
                <w:szCs w:val="28"/>
                <w:lang w:val="vi-VN"/>
              </w:rPr>
              <w:t xml:space="preserve"> của Lâm Thị Mỹ Dạ để thấy được những câu chuyện cổ đã được tái hiện như thế nào và tình yêu quê hương đất nước của nhà thơ.</w:t>
            </w:r>
          </w:p>
          <w:p w14:paraId="39C8D9C7" w14:textId="77777777" w:rsidR="0070100A" w:rsidRPr="003762D3" w:rsidRDefault="0070100A" w:rsidP="002B4281">
            <w:pPr>
              <w:tabs>
                <w:tab w:val="left" w:pos="2115"/>
              </w:tabs>
              <w:autoSpaceDE w:val="0"/>
              <w:autoSpaceDN w:val="0"/>
              <w:adjustRightInd w:val="0"/>
              <w:jc w:val="both"/>
              <w:rPr>
                <w:bCs/>
                <w:lang w:val="vi-VN"/>
              </w:rPr>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6957863A" w14:textId="77777777" w:rsidR="0070100A" w:rsidRPr="009C0321" w:rsidRDefault="0070100A" w:rsidP="002B4281">
            <w:pPr>
              <w:tabs>
                <w:tab w:val="left" w:pos="2115"/>
              </w:tabs>
              <w:autoSpaceDE w:val="0"/>
              <w:autoSpaceDN w:val="0"/>
              <w:adjustRightInd w:val="0"/>
              <w:jc w:val="both"/>
              <w:rPr>
                <w:bCs/>
              </w:rPr>
            </w:pPr>
            <w:r>
              <w:rPr>
                <w:bCs/>
              </w:rPr>
              <w:t>Học sinh lắng nghe</w:t>
            </w:r>
          </w:p>
        </w:tc>
      </w:tr>
    </w:tbl>
    <w:p w14:paraId="72F12B22" w14:textId="77777777" w:rsidR="0070100A" w:rsidRPr="000E01D1" w:rsidRDefault="0070100A" w:rsidP="0070100A">
      <w:pPr>
        <w:ind w:firstLine="720"/>
        <w:outlineLvl w:val="0"/>
        <w:rPr>
          <w:b/>
          <w:lang w:val="vi-VN"/>
        </w:rPr>
      </w:pPr>
      <w:r w:rsidRPr="000E01D1">
        <w:rPr>
          <w:lang w:val="vi-VN"/>
        </w:rPr>
        <w:t>*</w:t>
      </w:r>
      <w:r w:rsidRPr="000E01D1">
        <w:rPr>
          <w:b/>
          <w:lang w:val="vi-VN"/>
        </w:rPr>
        <w:t xml:space="preserve"> Hoạt động 2: Hình thành kiến thức, kĩ năng mới</w:t>
      </w:r>
    </w:p>
    <w:p w14:paraId="29109F0E" w14:textId="77777777" w:rsidR="0070100A" w:rsidRPr="000E01D1" w:rsidRDefault="0070100A" w:rsidP="0070100A">
      <w:pPr>
        <w:ind w:firstLine="720"/>
        <w:outlineLvl w:val="0"/>
        <w:rPr>
          <w:b/>
          <w:lang w:val="vi-VN"/>
        </w:rPr>
      </w:pPr>
      <w:r w:rsidRPr="000E01D1">
        <w:rPr>
          <w:b/>
          <w:lang w:val="vi-VN"/>
        </w:rPr>
        <w:t xml:space="preserve">a. Mục tiêu: </w:t>
      </w:r>
      <w:r w:rsidRPr="000E01D1">
        <w:rPr>
          <w:lang w:val="vi-VN"/>
        </w:rPr>
        <w:t>[1],[2],[4],[6]</w:t>
      </w:r>
    </w:p>
    <w:p w14:paraId="7DB29E8B" w14:textId="77777777" w:rsidR="0070100A" w:rsidRPr="000E01D1" w:rsidRDefault="0070100A" w:rsidP="0070100A">
      <w:pPr>
        <w:outlineLvl w:val="0"/>
        <w:rPr>
          <w:b/>
          <w:lang w:val="vi-VN"/>
        </w:rPr>
      </w:pPr>
      <w:r w:rsidRPr="000E01D1">
        <w:rPr>
          <w:lang w:val="vi-VN"/>
        </w:rPr>
        <w:tab/>
      </w:r>
      <w:r w:rsidRPr="000E01D1">
        <w:rPr>
          <w:b/>
          <w:lang w:val="vi-VN"/>
        </w:rPr>
        <w:t>b. Nội dung:</w:t>
      </w:r>
    </w:p>
    <w:p w14:paraId="48793F1E" w14:textId="77777777" w:rsidR="0070100A" w:rsidRPr="000E01D1" w:rsidRDefault="0070100A" w:rsidP="0070100A">
      <w:pPr>
        <w:outlineLvl w:val="0"/>
        <w:rPr>
          <w:lang w:val="vi-VN"/>
        </w:rPr>
      </w:pPr>
      <w:r w:rsidRPr="000E01D1">
        <w:rPr>
          <w:lang w:val="vi-VN"/>
        </w:rPr>
        <w:tab/>
        <w:t>- GV dựa vào kiến thức đặt câu hỏi để học sinh trả lời</w:t>
      </w:r>
    </w:p>
    <w:p w14:paraId="6E774F37" w14:textId="77777777" w:rsidR="0070100A" w:rsidRPr="000E01D1" w:rsidRDefault="0070100A" w:rsidP="0070100A">
      <w:pPr>
        <w:outlineLvl w:val="0"/>
        <w:rPr>
          <w:lang w:val="vi-VN"/>
        </w:rPr>
      </w:pPr>
      <w:r w:rsidRPr="000E01D1">
        <w:rPr>
          <w:lang w:val="vi-VN"/>
        </w:rPr>
        <w:tab/>
        <w:t>- HS suy nghĩ cá nhân để trả lời, làm việc cặp đôi để hoàn thành nhiệm vụ</w:t>
      </w:r>
    </w:p>
    <w:p w14:paraId="7226F1B4" w14:textId="77777777" w:rsidR="0070100A" w:rsidRPr="000E01D1" w:rsidRDefault="0070100A" w:rsidP="0070100A">
      <w:pPr>
        <w:outlineLvl w:val="0"/>
        <w:rPr>
          <w:b/>
          <w:lang w:val="vi-VN"/>
        </w:rPr>
      </w:pPr>
      <w:r w:rsidRPr="000E01D1">
        <w:rPr>
          <w:lang w:val="vi-VN"/>
        </w:rPr>
        <w:tab/>
      </w:r>
      <w:r w:rsidRPr="000E01D1">
        <w:rPr>
          <w:b/>
          <w:lang w:val="vi-VN"/>
        </w:rPr>
        <w:t>c. Tổ chức thực hiện:</w:t>
      </w:r>
    </w:p>
    <w:tbl>
      <w:tblPr>
        <w:tblW w:w="10800" w:type="dxa"/>
        <w:tblInd w:w="-252" w:type="dxa"/>
        <w:tblLayout w:type="fixed"/>
        <w:tblLook w:val="0000" w:firstRow="0" w:lastRow="0" w:firstColumn="0" w:lastColumn="0" w:noHBand="0" w:noVBand="0"/>
      </w:tblPr>
      <w:tblGrid>
        <w:gridCol w:w="6960"/>
        <w:gridCol w:w="3840"/>
      </w:tblGrid>
      <w:tr w:rsidR="0070100A" w:rsidRPr="003762D3" w14:paraId="6EBF8E96" w14:textId="77777777" w:rsidTr="002B4281">
        <w:trPr>
          <w:trHeight w:val="1"/>
        </w:trPr>
        <w:tc>
          <w:tcPr>
            <w:tcW w:w="6960" w:type="dxa"/>
            <w:tcBorders>
              <w:top w:val="single" w:sz="4" w:space="0" w:color="000000"/>
              <w:left w:val="single" w:sz="4" w:space="0" w:color="000000"/>
              <w:bottom w:val="single" w:sz="4" w:space="0" w:color="000000"/>
              <w:right w:val="single" w:sz="4" w:space="0" w:color="000000"/>
            </w:tcBorders>
            <w:shd w:val="clear" w:color="auto" w:fill="FFFFFF"/>
          </w:tcPr>
          <w:p w14:paraId="5B1388FD" w14:textId="77777777" w:rsidR="0070100A" w:rsidRPr="003762D3" w:rsidRDefault="0070100A" w:rsidP="002B4281">
            <w:pPr>
              <w:tabs>
                <w:tab w:val="left" w:pos="2115"/>
              </w:tabs>
              <w:autoSpaceDE w:val="0"/>
              <w:autoSpaceDN w:val="0"/>
              <w:adjustRightInd w:val="0"/>
              <w:jc w:val="center"/>
              <w:rPr>
                <w:lang w:val="vi-VN"/>
              </w:rPr>
            </w:pPr>
            <w:r w:rsidRPr="003762D3">
              <w:rPr>
                <w:b/>
                <w:bCs/>
                <w:lang w:val="vi-VN"/>
              </w:rPr>
              <w:t xml:space="preserve">Hoạt động của GV và HS </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Pr>
          <w:p w14:paraId="177B42D4" w14:textId="77777777" w:rsidR="0070100A" w:rsidRPr="003762D3" w:rsidRDefault="0070100A" w:rsidP="002B4281">
            <w:pPr>
              <w:tabs>
                <w:tab w:val="left" w:pos="2115"/>
              </w:tabs>
              <w:autoSpaceDE w:val="0"/>
              <w:autoSpaceDN w:val="0"/>
              <w:adjustRightInd w:val="0"/>
              <w:jc w:val="center"/>
              <w:rPr>
                <w:b/>
                <w:bCs/>
                <w:lang w:val="vi-VN"/>
              </w:rPr>
            </w:pPr>
            <w:r w:rsidRPr="003762D3">
              <w:rPr>
                <w:b/>
                <w:bCs/>
                <w:lang w:val="vi-VN"/>
              </w:rPr>
              <w:t>Sản phẩm dự kiến</w:t>
            </w:r>
          </w:p>
        </w:tc>
      </w:tr>
      <w:tr w:rsidR="0070100A" w:rsidRPr="00F91348" w14:paraId="50D973C1" w14:textId="77777777" w:rsidTr="002B4281">
        <w:trPr>
          <w:trHeight w:val="1"/>
        </w:trPr>
        <w:tc>
          <w:tcPr>
            <w:tcW w:w="6960" w:type="dxa"/>
            <w:tcBorders>
              <w:top w:val="single" w:sz="4" w:space="0" w:color="000000"/>
              <w:left w:val="single" w:sz="4" w:space="0" w:color="000000"/>
              <w:bottom w:val="single" w:sz="4" w:space="0" w:color="000000"/>
              <w:right w:val="single" w:sz="4" w:space="0" w:color="000000"/>
            </w:tcBorders>
            <w:shd w:val="clear" w:color="auto" w:fill="FFFFFF"/>
          </w:tcPr>
          <w:p w14:paraId="45CE0CF3" w14:textId="77777777" w:rsidR="0070100A" w:rsidRDefault="0070100A" w:rsidP="002B4281">
            <w:r w:rsidRPr="00D549DA">
              <w:rPr>
                <w:lang w:val="vi-VN"/>
              </w:rPr>
              <w:t xml:space="preserve">* GV chuyển giao nhiệm vụ </w:t>
            </w:r>
          </w:p>
          <w:p w14:paraId="0CD394E1" w14:textId="77777777" w:rsidR="0070100A" w:rsidRPr="0041626B" w:rsidRDefault="0070100A" w:rsidP="002B4281">
            <w:pPr>
              <w:rPr>
                <w:b/>
              </w:rPr>
            </w:pPr>
            <w:r w:rsidRPr="0041626B">
              <w:rPr>
                <w:b/>
                <w:lang w:val="vi-VN"/>
              </w:rPr>
              <w:t xml:space="preserve">- GV yêu cầu HS </w:t>
            </w:r>
            <w:r w:rsidRPr="0041626B">
              <w:rPr>
                <w:rFonts w:cs="VNI-Times"/>
                <w:b/>
                <w:lang w:val="vi-VN"/>
              </w:rPr>
              <w:t>đ</w:t>
            </w:r>
            <w:r w:rsidRPr="0041626B">
              <w:rPr>
                <w:b/>
                <w:lang w:val="vi-VN"/>
              </w:rPr>
              <w:t>ọc văn bản</w:t>
            </w:r>
          </w:p>
          <w:p w14:paraId="2C0343F8" w14:textId="77777777" w:rsidR="0070100A" w:rsidRPr="00F91348" w:rsidRDefault="0070100A" w:rsidP="002B4281">
            <w:pPr>
              <w:tabs>
                <w:tab w:val="left" w:pos="142"/>
                <w:tab w:val="left" w:pos="284"/>
              </w:tabs>
              <w:autoSpaceDE w:val="0"/>
              <w:autoSpaceDN w:val="0"/>
              <w:adjustRightInd w:val="0"/>
              <w:rPr>
                <w:b/>
                <w:szCs w:val="28"/>
                <w:lang w:val="vi-VN"/>
              </w:rPr>
            </w:pPr>
            <w:r w:rsidRPr="00F91348">
              <w:rPr>
                <w:b/>
                <w:szCs w:val="28"/>
                <w:lang w:val="vi-VN"/>
              </w:rPr>
              <w:t>- GV yêu c</w:t>
            </w:r>
            <w:r w:rsidRPr="00E10ABD">
              <w:rPr>
                <w:b/>
                <w:szCs w:val="28"/>
                <w:lang w:val="vi-VN"/>
              </w:rPr>
              <w:t>ầu HS: Em h</w:t>
            </w:r>
            <w:r w:rsidRPr="00F91348">
              <w:rPr>
                <w:b/>
                <w:szCs w:val="28"/>
                <w:lang w:val="vi-VN"/>
              </w:rPr>
              <w:t>ãy cho bi</w:t>
            </w:r>
            <w:r w:rsidRPr="00E10ABD">
              <w:rPr>
                <w:b/>
                <w:szCs w:val="28"/>
                <w:lang w:val="vi-VN"/>
              </w:rPr>
              <w:t>ết thể loại v</w:t>
            </w:r>
            <w:r w:rsidRPr="00F91348">
              <w:rPr>
                <w:b/>
                <w:szCs w:val="28"/>
                <w:lang w:val="vi-VN"/>
              </w:rPr>
              <w:t>à phương th</w:t>
            </w:r>
            <w:r w:rsidRPr="00E10ABD">
              <w:rPr>
                <w:b/>
                <w:szCs w:val="28"/>
                <w:lang w:val="vi-VN"/>
              </w:rPr>
              <w:t xml:space="preserve">ức biểu đạt của VB. (gợi </w:t>
            </w:r>
            <w:r w:rsidRPr="00F91348">
              <w:rPr>
                <w:b/>
                <w:szCs w:val="28"/>
                <w:lang w:val="vi-VN"/>
              </w:rPr>
              <w:t>ý: Bài thơ đư</w:t>
            </w:r>
            <w:r w:rsidRPr="00E10ABD">
              <w:rPr>
                <w:b/>
                <w:szCs w:val="28"/>
                <w:lang w:val="vi-VN"/>
              </w:rPr>
              <w:t>ợc viết theo thể thơ n</w:t>
            </w:r>
            <w:r w:rsidRPr="00F91348">
              <w:rPr>
                <w:b/>
                <w:szCs w:val="28"/>
                <w:lang w:val="vi-VN"/>
              </w:rPr>
              <w:t>ào? Hãy cho bi</w:t>
            </w:r>
            <w:r w:rsidRPr="00E10ABD">
              <w:rPr>
                <w:b/>
                <w:szCs w:val="28"/>
                <w:lang w:val="vi-VN"/>
              </w:rPr>
              <w:t>ết những dấu hiệu gi</w:t>
            </w:r>
            <w:r w:rsidRPr="00F91348">
              <w:rPr>
                <w:b/>
                <w:szCs w:val="28"/>
                <w:lang w:val="vi-VN"/>
              </w:rPr>
              <w:t>úp em nh</w:t>
            </w:r>
            <w:r w:rsidRPr="00E10ABD">
              <w:rPr>
                <w:b/>
                <w:szCs w:val="28"/>
                <w:lang w:val="vi-VN"/>
              </w:rPr>
              <w:t>ận ra thể thơ đ</w:t>
            </w:r>
            <w:r w:rsidRPr="00F91348">
              <w:rPr>
                <w:b/>
                <w:szCs w:val="28"/>
                <w:lang w:val="vi-VN"/>
              </w:rPr>
              <w:t>ó).</w:t>
            </w:r>
          </w:p>
          <w:p w14:paraId="14535ED5" w14:textId="77777777" w:rsidR="0070100A" w:rsidRPr="00D549DA" w:rsidRDefault="0070100A" w:rsidP="002B4281">
            <w:pPr>
              <w:pStyle w:val="BalloonText"/>
              <w:rPr>
                <w:rFonts w:ascii="Times New Roman" w:hAnsi="Times New Roman"/>
                <w:sz w:val="24"/>
                <w:szCs w:val="24"/>
                <w:lang w:val="vi-VN"/>
              </w:rPr>
            </w:pPr>
            <w:r w:rsidRPr="00D549DA">
              <w:rPr>
                <w:rFonts w:ascii="Times New Roman" w:hAnsi="Times New Roman"/>
                <w:sz w:val="24"/>
                <w:szCs w:val="24"/>
                <w:lang w:val="vi-VN"/>
              </w:rPr>
              <w:t xml:space="preserve">* HS thực hiện nhiệm vụ </w:t>
            </w:r>
          </w:p>
          <w:p w14:paraId="5D69CDC5" w14:textId="77777777" w:rsidR="0070100A" w:rsidRPr="00D549DA" w:rsidRDefault="0070100A" w:rsidP="002B4281">
            <w:pPr>
              <w:tabs>
                <w:tab w:val="left" w:pos="2115"/>
              </w:tabs>
              <w:autoSpaceDE w:val="0"/>
              <w:autoSpaceDN w:val="0"/>
              <w:adjustRightInd w:val="0"/>
              <w:rPr>
                <w:lang w:val="vi-VN"/>
              </w:rPr>
            </w:pPr>
            <w:r w:rsidRPr="00D549DA">
              <w:rPr>
                <w:lang w:val="vi-VN"/>
              </w:rPr>
              <w:t>* Báo cáo kết quả thực hiện nhiệm vụ học tập của từng cá nhân, HS khác bổ sung</w:t>
            </w:r>
          </w:p>
          <w:p w14:paraId="3F07E7D7" w14:textId="77777777" w:rsidR="0070100A" w:rsidRPr="00DF71F2" w:rsidRDefault="0070100A" w:rsidP="002B4281">
            <w:pPr>
              <w:rPr>
                <w:lang w:val="vi-VN"/>
              </w:rPr>
            </w:pPr>
            <w:r w:rsidRPr="00D549DA">
              <w:rPr>
                <w:lang w:val="vi-VN"/>
              </w:rPr>
              <w:t>* Nhận xét đánh giá kết quả thực hiện nhiệm vụ của học sinh</w:t>
            </w:r>
          </w:p>
          <w:p w14:paraId="2D5604D0" w14:textId="77777777" w:rsidR="0070100A" w:rsidRDefault="0070100A" w:rsidP="002B4281">
            <w:pPr>
              <w:outlineLvl w:val="0"/>
            </w:pPr>
            <w:r w:rsidRPr="00DF71F2">
              <w:rPr>
                <w:lang w:val="vi-VN"/>
              </w:rPr>
              <w:t>- GV nhận xét, bổ sung</w:t>
            </w:r>
            <w:r w:rsidRPr="004F675F">
              <w:rPr>
                <w:lang w:val="vi-VN"/>
              </w:rPr>
              <w:t xml:space="preserve"> </w:t>
            </w:r>
            <w:r w:rsidRPr="00171CAD">
              <w:rPr>
                <w:lang w:val="vi-VN"/>
              </w:rPr>
              <w:t xml:space="preserve"> kiến thức</w:t>
            </w:r>
          </w:p>
          <w:p w14:paraId="58037401" w14:textId="77777777" w:rsidR="0070100A" w:rsidRDefault="0070100A" w:rsidP="002B4281">
            <w:r w:rsidRPr="00D549DA">
              <w:rPr>
                <w:lang w:val="vi-VN"/>
              </w:rPr>
              <w:t xml:space="preserve">* GV chuyển giao nhiệm vụ </w:t>
            </w:r>
          </w:p>
          <w:p w14:paraId="17863F67" w14:textId="77777777" w:rsidR="0070100A" w:rsidRPr="00DC1609" w:rsidRDefault="0070100A" w:rsidP="002B4281">
            <w:pPr>
              <w:pStyle w:val="NormalWeb"/>
              <w:spacing w:before="0" w:beforeAutospacing="0" w:after="0" w:afterAutospacing="0"/>
              <w:rPr>
                <w:b/>
                <w:color w:val="000000"/>
              </w:rPr>
            </w:pPr>
            <w:r w:rsidRPr="00DC1609">
              <w:rPr>
                <w:b/>
                <w:color w:val="000000"/>
              </w:rPr>
              <w:t>Tìm những câu thơ cho biết lí do tác giả yêu chuyện cổ nước nhà.</w:t>
            </w:r>
          </w:p>
          <w:p w14:paraId="143B219F" w14:textId="77777777" w:rsidR="0070100A" w:rsidRPr="00D549DA" w:rsidRDefault="0070100A" w:rsidP="002B4281">
            <w:pPr>
              <w:pStyle w:val="BalloonText"/>
              <w:rPr>
                <w:rFonts w:ascii="Times New Roman" w:hAnsi="Times New Roman"/>
                <w:sz w:val="24"/>
                <w:szCs w:val="24"/>
                <w:lang w:val="vi-VN"/>
              </w:rPr>
            </w:pPr>
            <w:r w:rsidRPr="00D549DA">
              <w:rPr>
                <w:rFonts w:ascii="Times New Roman" w:hAnsi="Times New Roman"/>
                <w:sz w:val="24"/>
                <w:szCs w:val="24"/>
                <w:lang w:val="vi-VN"/>
              </w:rPr>
              <w:lastRenderedPageBreak/>
              <w:t xml:space="preserve">* HS thực hiện nhiệm vụ </w:t>
            </w:r>
          </w:p>
          <w:p w14:paraId="3B858403" w14:textId="77777777" w:rsidR="0070100A" w:rsidRPr="00D549DA" w:rsidRDefault="0070100A" w:rsidP="002B4281">
            <w:pPr>
              <w:tabs>
                <w:tab w:val="left" w:pos="2115"/>
              </w:tabs>
              <w:autoSpaceDE w:val="0"/>
              <w:autoSpaceDN w:val="0"/>
              <w:adjustRightInd w:val="0"/>
              <w:rPr>
                <w:lang w:val="vi-VN"/>
              </w:rPr>
            </w:pPr>
            <w:r w:rsidRPr="00D549DA">
              <w:rPr>
                <w:lang w:val="vi-VN"/>
              </w:rPr>
              <w:t>* Báo cáo kết quả thực hiện nhiệm vụ học tập của từng cá nhân, HS khác bổ sung</w:t>
            </w:r>
          </w:p>
          <w:p w14:paraId="0C264A39" w14:textId="77777777" w:rsidR="0070100A" w:rsidRPr="00DF71F2" w:rsidRDefault="0070100A" w:rsidP="002B4281">
            <w:pPr>
              <w:rPr>
                <w:lang w:val="vi-VN"/>
              </w:rPr>
            </w:pPr>
            <w:r w:rsidRPr="00D549DA">
              <w:rPr>
                <w:lang w:val="vi-VN"/>
              </w:rPr>
              <w:t>* Nhận xét đánh giá kết quả thực hiện nhiệm vụ của học sinh</w:t>
            </w:r>
          </w:p>
          <w:p w14:paraId="33FA2C19" w14:textId="77777777" w:rsidR="0070100A" w:rsidRDefault="0070100A" w:rsidP="002B4281">
            <w:pPr>
              <w:outlineLvl w:val="0"/>
            </w:pPr>
            <w:r w:rsidRPr="00DF71F2">
              <w:rPr>
                <w:lang w:val="vi-VN"/>
              </w:rPr>
              <w:t>- GV nhận xét, bổ sung</w:t>
            </w:r>
            <w:r w:rsidRPr="004163FB">
              <w:rPr>
                <w:lang w:val="vi-VN"/>
              </w:rPr>
              <w:t>.</w:t>
            </w:r>
          </w:p>
          <w:p w14:paraId="1F7A8830" w14:textId="77777777" w:rsidR="0070100A" w:rsidRDefault="0070100A" w:rsidP="002B4281">
            <w:r w:rsidRPr="00D549DA">
              <w:rPr>
                <w:lang w:val="vi-VN"/>
              </w:rPr>
              <w:t xml:space="preserve">* GV chuyển giao nhiệm vụ </w:t>
            </w:r>
          </w:p>
          <w:p w14:paraId="3AC74964" w14:textId="77777777" w:rsidR="0070100A" w:rsidRPr="004163FB" w:rsidRDefault="0070100A" w:rsidP="002B4281">
            <w:pPr>
              <w:pStyle w:val="NormalWeb"/>
              <w:spacing w:before="0" w:beforeAutospacing="0" w:after="0" w:afterAutospacing="0" w:line="220" w:lineRule="atLeast"/>
              <w:rPr>
                <w:b/>
                <w:color w:val="000000"/>
                <w:lang w:val="vi-VN"/>
              </w:rPr>
            </w:pPr>
            <w:r w:rsidRPr="004163FB">
              <w:rPr>
                <w:b/>
                <w:color w:val="000000"/>
                <w:lang w:val="vi-VN"/>
              </w:rPr>
              <w:t>Em hiểu thế nào về các câu thơ "</w:t>
            </w:r>
            <w:r w:rsidRPr="004163FB">
              <w:rPr>
                <w:rStyle w:val="Emphasis"/>
                <w:b/>
                <w:color w:val="000000"/>
                <w:lang w:val="vi-VN"/>
              </w:rPr>
              <w:t>Đời cha ông với đời tôi/ Như cha ông với chân trời đã xa/ Chỉ còn chuyện cổ thiết tha/ Cho tôi nhận mặt ông cha của mình</w:t>
            </w:r>
            <w:r w:rsidRPr="004163FB">
              <w:rPr>
                <w:b/>
                <w:color w:val="000000"/>
                <w:lang w:val="vi-VN"/>
              </w:rPr>
              <w:t>".</w:t>
            </w:r>
          </w:p>
          <w:p w14:paraId="0A5764C3" w14:textId="77777777" w:rsidR="0070100A" w:rsidRPr="00D549DA" w:rsidRDefault="0070100A" w:rsidP="002B4281">
            <w:pPr>
              <w:pStyle w:val="BalloonText"/>
              <w:rPr>
                <w:rFonts w:ascii="Times New Roman" w:hAnsi="Times New Roman"/>
                <w:sz w:val="24"/>
                <w:szCs w:val="24"/>
                <w:lang w:val="vi-VN"/>
              </w:rPr>
            </w:pPr>
            <w:r w:rsidRPr="00D549DA">
              <w:rPr>
                <w:rFonts w:ascii="Times New Roman" w:hAnsi="Times New Roman"/>
                <w:sz w:val="24"/>
                <w:szCs w:val="24"/>
                <w:lang w:val="vi-VN"/>
              </w:rPr>
              <w:t xml:space="preserve">* HS thực hiện nhiệm vụ </w:t>
            </w:r>
          </w:p>
          <w:p w14:paraId="55C141BD" w14:textId="77777777" w:rsidR="0070100A" w:rsidRPr="00D549DA" w:rsidRDefault="0070100A" w:rsidP="002B4281">
            <w:pPr>
              <w:tabs>
                <w:tab w:val="left" w:pos="2115"/>
              </w:tabs>
              <w:autoSpaceDE w:val="0"/>
              <w:autoSpaceDN w:val="0"/>
              <w:adjustRightInd w:val="0"/>
              <w:rPr>
                <w:lang w:val="vi-VN"/>
              </w:rPr>
            </w:pPr>
            <w:r w:rsidRPr="00D549DA">
              <w:rPr>
                <w:lang w:val="vi-VN"/>
              </w:rPr>
              <w:t>* Báo cáo kết quả thực hiện nhiệm vụ học tập của từng cá nhân, HS khác bổ sung</w:t>
            </w:r>
          </w:p>
          <w:p w14:paraId="7203D2A3" w14:textId="77777777" w:rsidR="0070100A" w:rsidRPr="00DF71F2" w:rsidRDefault="0070100A" w:rsidP="002B4281">
            <w:pPr>
              <w:rPr>
                <w:lang w:val="vi-VN"/>
              </w:rPr>
            </w:pPr>
            <w:r w:rsidRPr="00D549DA">
              <w:rPr>
                <w:lang w:val="vi-VN"/>
              </w:rPr>
              <w:t>* Nhận xét đánh giá kết quả thực hiện nhiệm vụ của học sinh</w:t>
            </w:r>
          </w:p>
          <w:p w14:paraId="17B4B566" w14:textId="77777777" w:rsidR="0070100A" w:rsidRPr="004D23B4" w:rsidRDefault="0070100A" w:rsidP="002B4281">
            <w:pPr>
              <w:pStyle w:val="NormalWeb"/>
              <w:spacing w:before="0" w:beforeAutospacing="0" w:after="0" w:afterAutospacing="0"/>
              <w:rPr>
                <w:color w:val="000000"/>
                <w:lang w:val="vi-VN"/>
              </w:rPr>
            </w:pPr>
            <w:r w:rsidRPr="00DF71F2">
              <w:rPr>
                <w:lang w:val="vi-VN"/>
              </w:rPr>
              <w:t>- GV nhận xét, bổ sung</w:t>
            </w:r>
            <w:r w:rsidRPr="004163FB">
              <w:rPr>
                <w:lang w:val="vi-VN"/>
              </w:rPr>
              <w:t xml:space="preserve">: </w:t>
            </w:r>
            <w:r w:rsidRPr="004D23B4">
              <w:rPr>
                <w:i/>
                <w:color w:val="000000"/>
                <w:lang w:val="vi-VN"/>
              </w:rPr>
              <w:t>Câu thơ trên có thể hiểu: Đời cha ông đã đi qua từ rất xa và đến thời của chúng ta đã khác biệt rất nhiều. Nhờ vào những áng truyện cổ mà chúng ta mới hiểu và mới biết được đời của cha ông ta thuở xưa có những gì và đã diễn ra như thế nào. Những câu chuyện cổ chính là kho tàng lưu giữ lại lịch sử, truyền thống văn hoá để con cháu đời nay có thể hiểu về đất nước mình, cha ông mình.</w:t>
            </w:r>
          </w:p>
          <w:p w14:paraId="0A9FB90A" w14:textId="77777777" w:rsidR="0070100A" w:rsidRPr="004D23B4" w:rsidRDefault="0070100A" w:rsidP="002B4281">
            <w:pPr>
              <w:rPr>
                <w:lang w:val="vi-VN"/>
              </w:rPr>
            </w:pPr>
            <w:r w:rsidRPr="00D549DA">
              <w:rPr>
                <w:lang w:val="vi-VN"/>
              </w:rPr>
              <w:t xml:space="preserve">* GV chuyển giao nhiệm vụ </w:t>
            </w:r>
          </w:p>
          <w:p w14:paraId="2C8A63D7" w14:textId="77777777" w:rsidR="0070100A" w:rsidRPr="004D23B4" w:rsidRDefault="0070100A" w:rsidP="002B4281">
            <w:pPr>
              <w:pStyle w:val="NormalWeb"/>
              <w:spacing w:before="0" w:beforeAutospacing="0" w:after="0" w:afterAutospacing="0"/>
              <w:rPr>
                <w:b/>
                <w:color w:val="000000"/>
                <w:lang w:val="vi-VN"/>
              </w:rPr>
            </w:pPr>
            <w:r w:rsidRPr="004D23B4">
              <w:rPr>
                <w:b/>
                <w:color w:val="000000"/>
                <w:lang w:val="vi-VN"/>
              </w:rPr>
              <w:t>Theo em, cụm từ "người thơm" trong câu "thị thơm thì giấu người thơm" có ý nghĩa gì?</w:t>
            </w:r>
          </w:p>
          <w:p w14:paraId="5424F337" w14:textId="77777777" w:rsidR="0070100A" w:rsidRPr="00D549DA" w:rsidRDefault="0070100A" w:rsidP="002B4281">
            <w:pPr>
              <w:pStyle w:val="BalloonText"/>
              <w:rPr>
                <w:rFonts w:ascii="Times New Roman" w:hAnsi="Times New Roman"/>
                <w:sz w:val="24"/>
                <w:szCs w:val="24"/>
                <w:lang w:val="vi-VN"/>
              </w:rPr>
            </w:pPr>
            <w:r w:rsidRPr="00D549DA">
              <w:rPr>
                <w:rFonts w:ascii="Times New Roman" w:hAnsi="Times New Roman"/>
                <w:sz w:val="24"/>
                <w:szCs w:val="24"/>
                <w:lang w:val="vi-VN"/>
              </w:rPr>
              <w:t xml:space="preserve">* HS thực hiện nhiệm vụ </w:t>
            </w:r>
          </w:p>
          <w:p w14:paraId="28936318" w14:textId="77777777" w:rsidR="0070100A" w:rsidRPr="00D549DA" w:rsidRDefault="0070100A" w:rsidP="002B4281">
            <w:pPr>
              <w:tabs>
                <w:tab w:val="left" w:pos="2115"/>
              </w:tabs>
              <w:autoSpaceDE w:val="0"/>
              <w:autoSpaceDN w:val="0"/>
              <w:adjustRightInd w:val="0"/>
              <w:rPr>
                <w:lang w:val="vi-VN"/>
              </w:rPr>
            </w:pPr>
            <w:r w:rsidRPr="00D549DA">
              <w:rPr>
                <w:lang w:val="vi-VN"/>
              </w:rPr>
              <w:t>* Báo cáo kết quả thực hiện nhiệm vụ học tập của từng cá nhân, HS khác bổ sung</w:t>
            </w:r>
          </w:p>
          <w:p w14:paraId="394D4897" w14:textId="77777777" w:rsidR="0070100A" w:rsidRPr="00DF71F2" w:rsidRDefault="0070100A" w:rsidP="002B4281">
            <w:pPr>
              <w:rPr>
                <w:lang w:val="vi-VN"/>
              </w:rPr>
            </w:pPr>
            <w:r w:rsidRPr="00D549DA">
              <w:rPr>
                <w:lang w:val="vi-VN"/>
              </w:rPr>
              <w:t>* Nhận xét đánh giá kết quả thực hiện nhiệm vụ của học sinh</w:t>
            </w:r>
          </w:p>
          <w:p w14:paraId="64E69D86" w14:textId="77777777" w:rsidR="0070100A" w:rsidRDefault="0070100A" w:rsidP="002B4281">
            <w:pPr>
              <w:outlineLvl w:val="0"/>
            </w:pPr>
            <w:r w:rsidRPr="00DF71F2">
              <w:rPr>
                <w:lang w:val="vi-VN"/>
              </w:rPr>
              <w:t>- GV nhận xét</w:t>
            </w:r>
            <w:r w:rsidRPr="004D23B4">
              <w:rPr>
                <w:lang w:val="vi-VN"/>
              </w:rPr>
              <w:t xml:space="preserve"> đánh giá sự trả lời học sinh</w:t>
            </w:r>
          </w:p>
          <w:p w14:paraId="7E360142" w14:textId="77777777" w:rsidR="0070100A" w:rsidRPr="004D23B4" w:rsidRDefault="0070100A" w:rsidP="002B4281">
            <w:pPr>
              <w:rPr>
                <w:lang w:val="vi-VN"/>
              </w:rPr>
            </w:pPr>
            <w:r w:rsidRPr="00D549DA">
              <w:rPr>
                <w:lang w:val="vi-VN"/>
              </w:rPr>
              <w:t xml:space="preserve">* GV chuyển giao nhiệm vụ </w:t>
            </w:r>
          </w:p>
          <w:p w14:paraId="78DB2A2C" w14:textId="77777777" w:rsidR="0070100A" w:rsidRPr="004D23B4" w:rsidRDefault="0070100A" w:rsidP="002B4281">
            <w:pPr>
              <w:pStyle w:val="NormalWeb"/>
              <w:spacing w:before="0" w:beforeAutospacing="0" w:after="0" w:afterAutospacing="0" w:line="220" w:lineRule="atLeast"/>
              <w:rPr>
                <w:b/>
                <w:color w:val="000000"/>
                <w:lang w:val="vi-VN"/>
              </w:rPr>
            </w:pPr>
            <w:r w:rsidRPr="004D23B4">
              <w:rPr>
                <w:b/>
                <w:color w:val="000000"/>
                <w:lang w:val="vi-VN"/>
              </w:rPr>
              <w:t>Qua câu thơ "</w:t>
            </w:r>
            <w:r w:rsidRPr="004D23B4">
              <w:rPr>
                <w:rStyle w:val="Emphasis"/>
                <w:b/>
                <w:color w:val="000000"/>
                <w:lang w:val="vi-VN"/>
              </w:rPr>
              <w:t>Tôi nghe chuyện cổ thầm thì/ Lời cha ông dạy cũng vì đời sau</w:t>
            </w:r>
            <w:r w:rsidRPr="004D23B4">
              <w:rPr>
                <w:b/>
                <w:color w:val="000000"/>
                <w:lang w:val="vi-VN"/>
              </w:rPr>
              <w:t>", tác giả muốn gửi gắm đến người đọc thông điệp gì?</w:t>
            </w:r>
          </w:p>
          <w:p w14:paraId="0AEDDB17" w14:textId="77777777" w:rsidR="0070100A" w:rsidRPr="00D549DA" w:rsidRDefault="0070100A" w:rsidP="002B4281">
            <w:pPr>
              <w:pStyle w:val="BalloonText"/>
              <w:rPr>
                <w:rFonts w:ascii="Times New Roman" w:hAnsi="Times New Roman"/>
                <w:sz w:val="24"/>
                <w:szCs w:val="24"/>
                <w:lang w:val="vi-VN"/>
              </w:rPr>
            </w:pPr>
            <w:r w:rsidRPr="00D549DA">
              <w:rPr>
                <w:rFonts w:ascii="Times New Roman" w:hAnsi="Times New Roman"/>
                <w:sz w:val="24"/>
                <w:szCs w:val="24"/>
                <w:lang w:val="vi-VN"/>
              </w:rPr>
              <w:t xml:space="preserve">* HS thực hiện nhiệm vụ </w:t>
            </w:r>
          </w:p>
          <w:p w14:paraId="61FAB3A1" w14:textId="77777777" w:rsidR="0070100A" w:rsidRPr="00D549DA" w:rsidRDefault="0070100A" w:rsidP="002B4281">
            <w:pPr>
              <w:tabs>
                <w:tab w:val="left" w:pos="2115"/>
              </w:tabs>
              <w:autoSpaceDE w:val="0"/>
              <w:autoSpaceDN w:val="0"/>
              <w:adjustRightInd w:val="0"/>
              <w:rPr>
                <w:lang w:val="vi-VN"/>
              </w:rPr>
            </w:pPr>
            <w:r w:rsidRPr="00D549DA">
              <w:rPr>
                <w:lang w:val="vi-VN"/>
              </w:rPr>
              <w:t>* Báo cáo kết quả thực hiện nhiệm vụ học tập của từng cá nhân, HS khác bổ sung</w:t>
            </w:r>
          </w:p>
          <w:p w14:paraId="69CA231E" w14:textId="77777777" w:rsidR="0070100A" w:rsidRPr="00DF71F2" w:rsidRDefault="0070100A" w:rsidP="002B4281">
            <w:pPr>
              <w:rPr>
                <w:lang w:val="vi-VN"/>
              </w:rPr>
            </w:pPr>
            <w:r w:rsidRPr="00D549DA">
              <w:rPr>
                <w:lang w:val="vi-VN"/>
              </w:rPr>
              <w:t>* Nhận xét đánh giá kết quả thực hiện nhiệm vụ của học sinh</w:t>
            </w:r>
          </w:p>
          <w:p w14:paraId="0AB22ADD" w14:textId="77777777" w:rsidR="0070100A" w:rsidRPr="004D23B4" w:rsidRDefault="0070100A" w:rsidP="002B4281">
            <w:pPr>
              <w:outlineLvl w:val="0"/>
              <w:rPr>
                <w:lang w:val="vi-VN"/>
              </w:rPr>
            </w:pPr>
            <w:r w:rsidRPr="00DF71F2">
              <w:rPr>
                <w:lang w:val="vi-VN"/>
              </w:rPr>
              <w:t>- GV nhận xét</w:t>
            </w:r>
            <w:r w:rsidRPr="004D23B4">
              <w:rPr>
                <w:lang w:val="vi-VN"/>
              </w:rPr>
              <w:t xml:space="preserve"> đánh giá bổ sung kiến thức</w:t>
            </w:r>
          </w:p>
          <w:p w14:paraId="70232883" w14:textId="77777777" w:rsidR="0070100A" w:rsidRPr="004D23B4" w:rsidRDefault="0070100A" w:rsidP="002B4281">
            <w:pPr>
              <w:outlineLvl w:val="0"/>
            </w:pPr>
          </w:p>
        </w:tc>
        <w:tc>
          <w:tcPr>
            <w:tcW w:w="3840" w:type="dxa"/>
            <w:tcBorders>
              <w:top w:val="single" w:sz="4" w:space="0" w:color="000000"/>
              <w:left w:val="single" w:sz="4" w:space="0" w:color="000000"/>
              <w:bottom w:val="single" w:sz="4" w:space="0" w:color="000000"/>
              <w:right w:val="single" w:sz="4" w:space="0" w:color="000000"/>
            </w:tcBorders>
            <w:shd w:val="clear" w:color="auto" w:fill="FFFFFF"/>
          </w:tcPr>
          <w:p w14:paraId="0FD62DB1" w14:textId="77777777" w:rsidR="0070100A" w:rsidRPr="00F91348" w:rsidRDefault="0070100A" w:rsidP="002B4281">
            <w:pPr>
              <w:tabs>
                <w:tab w:val="left" w:pos="2115"/>
              </w:tabs>
              <w:autoSpaceDE w:val="0"/>
              <w:autoSpaceDN w:val="0"/>
              <w:adjustRightInd w:val="0"/>
              <w:rPr>
                <w:bCs/>
                <w:lang w:val="vi-VN"/>
              </w:rPr>
            </w:pPr>
          </w:p>
          <w:p w14:paraId="26A39BC5" w14:textId="77777777" w:rsidR="0070100A" w:rsidRPr="00171CAD" w:rsidRDefault="0070100A" w:rsidP="002B4281">
            <w:pPr>
              <w:tabs>
                <w:tab w:val="left" w:pos="2115"/>
              </w:tabs>
              <w:autoSpaceDE w:val="0"/>
              <w:autoSpaceDN w:val="0"/>
              <w:adjustRightInd w:val="0"/>
              <w:rPr>
                <w:bCs/>
                <w:lang w:val="vi-VN"/>
              </w:rPr>
            </w:pPr>
            <w:r w:rsidRPr="00171CAD">
              <w:rPr>
                <w:bCs/>
                <w:lang w:val="vi-VN"/>
              </w:rPr>
              <w:t>1. Trải nghiệm cùng văn bản:</w:t>
            </w:r>
          </w:p>
          <w:p w14:paraId="6D9B9E71" w14:textId="77777777" w:rsidR="0070100A" w:rsidRPr="00F91348" w:rsidRDefault="0070100A" w:rsidP="002B4281">
            <w:pPr>
              <w:tabs>
                <w:tab w:val="left" w:pos="2115"/>
              </w:tabs>
              <w:autoSpaceDE w:val="0"/>
              <w:autoSpaceDN w:val="0"/>
              <w:adjustRightInd w:val="0"/>
              <w:rPr>
                <w:bCs/>
                <w:lang w:val="vi-VN"/>
              </w:rPr>
            </w:pPr>
          </w:p>
          <w:p w14:paraId="061A5901" w14:textId="77777777" w:rsidR="0070100A" w:rsidRPr="00F91348" w:rsidRDefault="0070100A" w:rsidP="002B4281">
            <w:pPr>
              <w:tabs>
                <w:tab w:val="left" w:pos="2115"/>
              </w:tabs>
              <w:autoSpaceDE w:val="0"/>
              <w:autoSpaceDN w:val="0"/>
              <w:adjustRightInd w:val="0"/>
              <w:rPr>
                <w:bCs/>
                <w:lang w:val="vi-VN"/>
              </w:rPr>
            </w:pPr>
          </w:p>
          <w:p w14:paraId="3BD529E5" w14:textId="77777777" w:rsidR="0070100A" w:rsidRDefault="0070100A" w:rsidP="002B4281">
            <w:pPr>
              <w:tabs>
                <w:tab w:val="left" w:pos="2115"/>
              </w:tabs>
              <w:autoSpaceDE w:val="0"/>
              <w:autoSpaceDN w:val="0"/>
              <w:adjustRightInd w:val="0"/>
              <w:rPr>
                <w:bCs/>
              </w:rPr>
            </w:pPr>
          </w:p>
          <w:p w14:paraId="7BB5084F" w14:textId="77777777" w:rsidR="0070100A" w:rsidRDefault="0070100A" w:rsidP="002B4281">
            <w:pPr>
              <w:tabs>
                <w:tab w:val="left" w:pos="2115"/>
              </w:tabs>
              <w:autoSpaceDE w:val="0"/>
              <w:autoSpaceDN w:val="0"/>
              <w:adjustRightInd w:val="0"/>
              <w:rPr>
                <w:bCs/>
              </w:rPr>
            </w:pPr>
          </w:p>
          <w:p w14:paraId="6B0CC1E5" w14:textId="77777777" w:rsidR="0070100A" w:rsidRDefault="0070100A" w:rsidP="002B4281">
            <w:pPr>
              <w:tabs>
                <w:tab w:val="left" w:pos="2115"/>
              </w:tabs>
              <w:autoSpaceDE w:val="0"/>
              <w:autoSpaceDN w:val="0"/>
              <w:adjustRightInd w:val="0"/>
              <w:rPr>
                <w:bCs/>
              </w:rPr>
            </w:pPr>
          </w:p>
          <w:p w14:paraId="6377707D" w14:textId="77777777" w:rsidR="0070100A" w:rsidRDefault="0070100A" w:rsidP="002B4281">
            <w:pPr>
              <w:tabs>
                <w:tab w:val="left" w:pos="2115"/>
              </w:tabs>
              <w:autoSpaceDE w:val="0"/>
              <w:autoSpaceDN w:val="0"/>
              <w:adjustRightInd w:val="0"/>
              <w:rPr>
                <w:bCs/>
              </w:rPr>
            </w:pPr>
          </w:p>
          <w:p w14:paraId="782366D0" w14:textId="77777777" w:rsidR="0070100A" w:rsidRDefault="0070100A" w:rsidP="002B4281">
            <w:pPr>
              <w:tabs>
                <w:tab w:val="left" w:pos="2115"/>
              </w:tabs>
              <w:autoSpaceDE w:val="0"/>
              <w:autoSpaceDN w:val="0"/>
              <w:adjustRightInd w:val="0"/>
              <w:rPr>
                <w:bCs/>
              </w:rPr>
            </w:pPr>
          </w:p>
          <w:p w14:paraId="012C3FFD" w14:textId="77777777" w:rsidR="0070100A" w:rsidRDefault="0070100A" w:rsidP="002B4281">
            <w:pPr>
              <w:tabs>
                <w:tab w:val="left" w:pos="2115"/>
              </w:tabs>
              <w:autoSpaceDE w:val="0"/>
              <w:autoSpaceDN w:val="0"/>
              <w:adjustRightInd w:val="0"/>
              <w:rPr>
                <w:bCs/>
              </w:rPr>
            </w:pPr>
          </w:p>
          <w:p w14:paraId="199F7B4B" w14:textId="77777777" w:rsidR="0070100A" w:rsidRPr="004163FB" w:rsidRDefault="0070100A" w:rsidP="002B4281">
            <w:pPr>
              <w:tabs>
                <w:tab w:val="left" w:pos="2115"/>
              </w:tabs>
              <w:autoSpaceDE w:val="0"/>
              <w:autoSpaceDN w:val="0"/>
              <w:adjustRightInd w:val="0"/>
              <w:rPr>
                <w:bCs/>
              </w:rPr>
            </w:pPr>
          </w:p>
          <w:p w14:paraId="1649B06F" w14:textId="77777777" w:rsidR="0070100A" w:rsidRPr="00F91348" w:rsidRDefault="0070100A" w:rsidP="002B4281">
            <w:pPr>
              <w:tabs>
                <w:tab w:val="left" w:pos="2115"/>
              </w:tabs>
              <w:autoSpaceDE w:val="0"/>
              <w:autoSpaceDN w:val="0"/>
              <w:adjustRightInd w:val="0"/>
              <w:rPr>
                <w:bCs/>
                <w:lang w:val="vi-VN"/>
              </w:rPr>
            </w:pPr>
            <w:r w:rsidRPr="004163FB">
              <w:rPr>
                <w:bCs/>
                <w:lang w:val="vi-VN"/>
              </w:rPr>
              <w:t>2</w:t>
            </w:r>
            <w:r w:rsidRPr="00F91348">
              <w:rPr>
                <w:bCs/>
                <w:lang w:val="vi-VN"/>
              </w:rPr>
              <w:t>.</w:t>
            </w:r>
            <w:r w:rsidRPr="004163FB">
              <w:rPr>
                <w:bCs/>
                <w:lang w:val="vi-VN"/>
              </w:rPr>
              <w:t xml:space="preserve"> </w:t>
            </w:r>
            <w:r w:rsidRPr="00F91348">
              <w:rPr>
                <w:bCs/>
                <w:lang w:val="vi-VN"/>
              </w:rPr>
              <w:t>Suy ngẫm và phản hồi</w:t>
            </w:r>
          </w:p>
          <w:p w14:paraId="24025C8B" w14:textId="77777777" w:rsidR="0070100A" w:rsidRDefault="0070100A" w:rsidP="002B4281">
            <w:pPr>
              <w:tabs>
                <w:tab w:val="left" w:pos="2115"/>
              </w:tabs>
              <w:autoSpaceDE w:val="0"/>
              <w:autoSpaceDN w:val="0"/>
              <w:adjustRightInd w:val="0"/>
              <w:rPr>
                <w:bCs/>
              </w:rPr>
            </w:pPr>
            <w:r w:rsidRPr="004163FB">
              <w:rPr>
                <w:bCs/>
                <w:lang w:val="vi-VN"/>
              </w:rPr>
              <w:lastRenderedPageBreak/>
              <w:t>a. Các câu thơ tác giả yêu chuyện cổ nước mình:</w:t>
            </w:r>
          </w:p>
          <w:p w14:paraId="09A503E6" w14:textId="77777777" w:rsidR="0070100A" w:rsidRPr="00DC1609" w:rsidRDefault="0070100A" w:rsidP="002B4281">
            <w:pPr>
              <w:pStyle w:val="NormalWeb"/>
              <w:spacing w:before="0" w:beforeAutospacing="0" w:after="0" w:afterAutospacing="0" w:line="220" w:lineRule="atLeast"/>
              <w:rPr>
                <w:color w:val="000000"/>
              </w:rPr>
            </w:pPr>
            <w:r w:rsidRPr="00DC1609">
              <w:rPr>
                <w:rStyle w:val="Emphasis"/>
                <w:color w:val="000000"/>
              </w:rPr>
              <w:t>Tôi yêu truyện cổ nước tôi</w:t>
            </w:r>
          </w:p>
          <w:p w14:paraId="1A933DA6" w14:textId="77777777" w:rsidR="0070100A" w:rsidRPr="00DC1609" w:rsidRDefault="0070100A" w:rsidP="002B4281">
            <w:pPr>
              <w:pStyle w:val="NormalWeb"/>
              <w:spacing w:before="0" w:beforeAutospacing="0" w:after="0" w:afterAutospacing="0" w:line="220" w:lineRule="atLeast"/>
              <w:rPr>
                <w:color w:val="000000"/>
              </w:rPr>
            </w:pPr>
            <w:r w:rsidRPr="00DC1609">
              <w:rPr>
                <w:rStyle w:val="Emphasis"/>
                <w:color w:val="000000"/>
              </w:rPr>
              <w:t>Vừa nhân hậu lại tuyệt vời sâu xa</w:t>
            </w:r>
          </w:p>
          <w:p w14:paraId="1DB0D625" w14:textId="77777777" w:rsidR="0070100A" w:rsidRPr="00DC1609" w:rsidRDefault="0070100A" w:rsidP="002B4281">
            <w:pPr>
              <w:pStyle w:val="NormalWeb"/>
              <w:spacing w:before="0" w:beforeAutospacing="0" w:after="0" w:afterAutospacing="0" w:line="220" w:lineRule="atLeast"/>
              <w:rPr>
                <w:color w:val="000000"/>
              </w:rPr>
            </w:pPr>
            <w:r w:rsidRPr="00DC1609">
              <w:rPr>
                <w:rStyle w:val="Emphasis"/>
                <w:color w:val="000000"/>
              </w:rPr>
              <w:t>Thương người rồi mới thương ta</w:t>
            </w:r>
          </w:p>
          <w:p w14:paraId="24141A8E" w14:textId="77777777" w:rsidR="0070100A" w:rsidRPr="00DC1609" w:rsidRDefault="0070100A" w:rsidP="002B4281">
            <w:pPr>
              <w:pStyle w:val="NormalWeb"/>
              <w:spacing w:before="0" w:beforeAutospacing="0" w:after="0" w:afterAutospacing="0" w:line="220" w:lineRule="atLeast"/>
              <w:rPr>
                <w:color w:val="000000"/>
              </w:rPr>
            </w:pPr>
            <w:r w:rsidRPr="00DC1609">
              <w:rPr>
                <w:rStyle w:val="Emphasis"/>
                <w:color w:val="000000"/>
              </w:rPr>
              <w:t>Yêu nhau dù mấy cách xa cũng tìm</w:t>
            </w:r>
          </w:p>
          <w:p w14:paraId="324B71E5" w14:textId="77777777" w:rsidR="0070100A" w:rsidRPr="00DC1609" w:rsidRDefault="0070100A" w:rsidP="002B4281">
            <w:pPr>
              <w:pStyle w:val="NormalWeb"/>
              <w:spacing w:before="0" w:beforeAutospacing="0" w:after="0" w:afterAutospacing="0" w:line="220" w:lineRule="atLeast"/>
              <w:rPr>
                <w:color w:val="000000"/>
              </w:rPr>
            </w:pPr>
            <w:r w:rsidRPr="00DC1609">
              <w:rPr>
                <w:rStyle w:val="Emphasis"/>
                <w:color w:val="000000"/>
              </w:rPr>
              <w:t>Ở hiền thì lại gặp hiền</w:t>
            </w:r>
          </w:p>
          <w:p w14:paraId="135D3825" w14:textId="77777777" w:rsidR="0070100A" w:rsidRPr="00DC1609" w:rsidRDefault="0070100A" w:rsidP="002B4281">
            <w:pPr>
              <w:pStyle w:val="NormalWeb"/>
              <w:spacing w:before="0" w:beforeAutospacing="0" w:after="0" w:afterAutospacing="0" w:line="220" w:lineRule="atLeast"/>
              <w:rPr>
                <w:color w:val="000000"/>
              </w:rPr>
            </w:pPr>
            <w:r w:rsidRPr="00DC1609">
              <w:rPr>
                <w:rStyle w:val="Emphasis"/>
                <w:color w:val="000000"/>
              </w:rPr>
              <w:t>Người ngay thì gặp người tiên độ trì.</w:t>
            </w:r>
          </w:p>
          <w:p w14:paraId="7A3FAC62" w14:textId="77777777" w:rsidR="0070100A" w:rsidRPr="004163FB" w:rsidRDefault="0070100A" w:rsidP="002B4281">
            <w:pPr>
              <w:tabs>
                <w:tab w:val="left" w:pos="2115"/>
              </w:tabs>
              <w:autoSpaceDE w:val="0"/>
              <w:autoSpaceDN w:val="0"/>
              <w:adjustRightInd w:val="0"/>
              <w:rPr>
                <w:bCs/>
              </w:rPr>
            </w:pPr>
          </w:p>
          <w:p w14:paraId="77C511FD" w14:textId="77777777" w:rsidR="0070100A" w:rsidRDefault="0070100A" w:rsidP="002B4281">
            <w:pPr>
              <w:tabs>
                <w:tab w:val="left" w:pos="142"/>
                <w:tab w:val="left" w:pos="284"/>
              </w:tabs>
              <w:autoSpaceDE w:val="0"/>
              <w:autoSpaceDN w:val="0"/>
              <w:adjustRightInd w:val="0"/>
              <w:rPr>
                <w:bCs/>
                <w:iCs/>
                <w:szCs w:val="28"/>
              </w:rPr>
            </w:pPr>
          </w:p>
          <w:p w14:paraId="5E500C2C" w14:textId="77777777" w:rsidR="0070100A" w:rsidRDefault="0070100A" w:rsidP="002B4281">
            <w:pPr>
              <w:tabs>
                <w:tab w:val="left" w:pos="142"/>
                <w:tab w:val="left" w:pos="284"/>
              </w:tabs>
              <w:autoSpaceDE w:val="0"/>
              <w:autoSpaceDN w:val="0"/>
              <w:adjustRightInd w:val="0"/>
              <w:rPr>
                <w:bCs/>
                <w:iCs/>
                <w:szCs w:val="28"/>
              </w:rPr>
            </w:pPr>
          </w:p>
          <w:p w14:paraId="3FEFD82A" w14:textId="77777777" w:rsidR="0070100A" w:rsidRDefault="0070100A" w:rsidP="002B4281">
            <w:pPr>
              <w:tabs>
                <w:tab w:val="left" w:pos="142"/>
                <w:tab w:val="left" w:pos="284"/>
              </w:tabs>
              <w:autoSpaceDE w:val="0"/>
              <w:autoSpaceDN w:val="0"/>
              <w:adjustRightInd w:val="0"/>
              <w:rPr>
                <w:bCs/>
                <w:iCs/>
                <w:szCs w:val="28"/>
              </w:rPr>
            </w:pPr>
          </w:p>
          <w:p w14:paraId="6F44977A" w14:textId="77777777" w:rsidR="0070100A" w:rsidRDefault="0070100A" w:rsidP="002B4281">
            <w:pPr>
              <w:tabs>
                <w:tab w:val="left" w:pos="142"/>
                <w:tab w:val="left" w:pos="284"/>
              </w:tabs>
              <w:autoSpaceDE w:val="0"/>
              <w:autoSpaceDN w:val="0"/>
              <w:adjustRightInd w:val="0"/>
              <w:rPr>
                <w:bCs/>
                <w:iCs/>
                <w:szCs w:val="28"/>
              </w:rPr>
            </w:pPr>
          </w:p>
          <w:p w14:paraId="35740374" w14:textId="77777777" w:rsidR="0070100A" w:rsidRDefault="0070100A" w:rsidP="002B4281">
            <w:pPr>
              <w:tabs>
                <w:tab w:val="left" w:pos="142"/>
                <w:tab w:val="left" w:pos="284"/>
              </w:tabs>
              <w:autoSpaceDE w:val="0"/>
              <w:autoSpaceDN w:val="0"/>
              <w:adjustRightInd w:val="0"/>
              <w:rPr>
                <w:bCs/>
                <w:iCs/>
                <w:szCs w:val="28"/>
              </w:rPr>
            </w:pPr>
          </w:p>
          <w:p w14:paraId="3EB554C7" w14:textId="77777777" w:rsidR="0070100A" w:rsidRDefault="0070100A" w:rsidP="002B4281">
            <w:pPr>
              <w:tabs>
                <w:tab w:val="left" w:pos="142"/>
                <w:tab w:val="left" w:pos="284"/>
              </w:tabs>
              <w:autoSpaceDE w:val="0"/>
              <w:autoSpaceDN w:val="0"/>
              <w:adjustRightInd w:val="0"/>
              <w:rPr>
                <w:bCs/>
                <w:iCs/>
                <w:szCs w:val="28"/>
              </w:rPr>
            </w:pPr>
          </w:p>
          <w:p w14:paraId="4D8235C0" w14:textId="77777777" w:rsidR="0070100A" w:rsidRDefault="0070100A" w:rsidP="002B4281">
            <w:pPr>
              <w:tabs>
                <w:tab w:val="left" w:pos="142"/>
                <w:tab w:val="left" w:pos="284"/>
              </w:tabs>
              <w:autoSpaceDE w:val="0"/>
              <w:autoSpaceDN w:val="0"/>
              <w:adjustRightInd w:val="0"/>
              <w:rPr>
                <w:bCs/>
                <w:iCs/>
                <w:szCs w:val="28"/>
              </w:rPr>
            </w:pPr>
          </w:p>
          <w:p w14:paraId="1754F054" w14:textId="77777777" w:rsidR="0070100A" w:rsidRDefault="0070100A" w:rsidP="002B4281">
            <w:pPr>
              <w:tabs>
                <w:tab w:val="left" w:pos="142"/>
                <w:tab w:val="left" w:pos="284"/>
              </w:tabs>
              <w:autoSpaceDE w:val="0"/>
              <w:autoSpaceDN w:val="0"/>
              <w:adjustRightInd w:val="0"/>
              <w:rPr>
                <w:bCs/>
                <w:iCs/>
                <w:szCs w:val="28"/>
              </w:rPr>
            </w:pPr>
          </w:p>
          <w:p w14:paraId="3094775F" w14:textId="77777777" w:rsidR="0070100A" w:rsidRDefault="0070100A" w:rsidP="002B4281">
            <w:pPr>
              <w:tabs>
                <w:tab w:val="left" w:pos="142"/>
                <w:tab w:val="left" w:pos="284"/>
              </w:tabs>
              <w:autoSpaceDE w:val="0"/>
              <w:autoSpaceDN w:val="0"/>
              <w:adjustRightInd w:val="0"/>
              <w:rPr>
                <w:bCs/>
                <w:iCs/>
                <w:szCs w:val="28"/>
              </w:rPr>
            </w:pPr>
          </w:p>
          <w:p w14:paraId="4AB43B79" w14:textId="77777777" w:rsidR="0070100A" w:rsidRDefault="0070100A" w:rsidP="002B4281">
            <w:pPr>
              <w:tabs>
                <w:tab w:val="left" w:pos="142"/>
                <w:tab w:val="left" w:pos="284"/>
              </w:tabs>
              <w:autoSpaceDE w:val="0"/>
              <w:autoSpaceDN w:val="0"/>
              <w:adjustRightInd w:val="0"/>
              <w:rPr>
                <w:bCs/>
                <w:iCs/>
                <w:szCs w:val="28"/>
              </w:rPr>
            </w:pPr>
          </w:p>
          <w:p w14:paraId="7F5A6120" w14:textId="77777777" w:rsidR="0070100A" w:rsidRDefault="0070100A" w:rsidP="002B4281">
            <w:pPr>
              <w:tabs>
                <w:tab w:val="left" w:pos="142"/>
                <w:tab w:val="left" w:pos="284"/>
              </w:tabs>
              <w:autoSpaceDE w:val="0"/>
              <w:autoSpaceDN w:val="0"/>
              <w:adjustRightInd w:val="0"/>
              <w:rPr>
                <w:bCs/>
                <w:iCs/>
                <w:szCs w:val="28"/>
              </w:rPr>
            </w:pPr>
          </w:p>
          <w:p w14:paraId="494D1677" w14:textId="77777777" w:rsidR="0070100A" w:rsidRDefault="0070100A" w:rsidP="002B4281">
            <w:pPr>
              <w:tabs>
                <w:tab w:val="left" w:pos="142"/>
                <w:tab w:val="left" w:pos="284"/>
              </w:tabs>
              <w:autoSpaceDE w:val="0"/>
              <w:autoSpaceDN w:val="0"/>
              <w:adjustRightInd w:val="0"/>
              <w:rPr>
                <w:bCs/>
                <w:iCs/>
                <w:szCs w:val="28"/>
              </w:rPr>
            </w:pPr>
          </w:p>
          <w:p w14:paraId="2D63A73A" w14:textId="77777777" w:rsidR="0070100A" w:rsidRDefault="0070100A" w:rsidP="002B4281">
            <w:pPr>
              <w:tabs>
                <w:tab w:val="left" w:pos="142"/>
                <w:tab w:val="left" w:pos="284"/>
              </w:tabs>
              <w:autoSpaceDE w:val="0"/>
              <w:autoSpaceDN w:val="0"/>
              <w:adjustRightInd w:val="0"/>
              <w:rPr>
                <w:bCs/>
                <w:iCs/>
                <w:szCs w:val="28"/>
              </w:rPr>
            </w:pPr>
          </w:p>
          <w:p w14:paraId="6313274C" w14:textId="77777777" w:rsidR="0070100A" w:rsidRDefault="0070100A" w:rsidP="002B4281">
            <w:pPr>
              <w:tabs>
                <w:tab w:val="left" w:pos="142"/>
                <w:tab w:val="left" w:pos="284"/>
              </w:tabs>
              <w:autoSpaceDE w:val="0"/>
              <w:autoSpaceDN w:val="0"/>
              <w:adjustRightInd w:val="0"/>
              <w:rPr>
                <w:bCs/>
                <w:iCs/>
                <w:szCs w:val="28"/>
              </w:rPr>
            </w:pPr>
          </w:p>
          <w:p w14:paraId="70D77688" w14:textId="77777777" w:rsidR="0070100A" w:rsidRDefault="0070100A" w:rsidP="002B4281">
            <w:pPr>
              <w:tabs>
                <w:tab w:val="left" w:pos="142"/>
                <w:tab w:val="left" w:pos="284"/>
              </w:tabs>
              <w:autoSpaceDE w:val="0"/>
              <w:autoSpaceDN w:val="0"/>
              <w:adjustRightInd w:val="0"/>
              <w:rPr>
                <w:bCs/>
                <w:iCs/>
                <w:szCs w:val="28"/>
              </w:rPr>
            </w:pPr>
          </w:p>
          <w:p w14:paraId="14EB3D24" w14:textId="77777777" w:rsidR="0070100A" w:rsidRDefault="0070100A" w:rsidP="002B4281">
            <w:pPr>
              <w:tabs>
                <w:tab w:val="left" w:pos="142"/>
                <w:tab w:val="left" w:pos="284"/>
              </w:tabs>
              <w:autoSpaceDE w:val="0"/>
              <w:autoSpaceDN w:val="0"/>
              <w:adjustRightInd w:val="0"/>
              <w:rPr>
                <w:bCs/>
                <w:iCs/>
                <w:szCs w:val="28"/>
              </w:rPr>
            </w:pPr>
          </w:p>
          <w:p w14:paraId="1F9539C3" w14:textId="77777777" w:rsidR="0070100A" w:rsidRDefault="0070100A" w:rsidP="002B4281">
            <w:pPr>
              <w:tabs>
                <w:tab w:val="left" w:pos="142"/>
                <w:tab w:val="left" w:pos="284"/>
              </w:tabs>
              <w:autoSpaceDE w:val="0"/>
              <w:autoSpaceDN w:val="0"/>
              <w:adjustRightInd w:val="0"/>
              <w:rPr>
                <w:bCs/>
                <w:iCs/>
                <w:szCs w:val="28"/>
              </w:rPr>
            </w:pPr>
          </w:p>
          <w:p w14:paraId="3AD5C3B5" w14:textId="77777777" w:rsidR="0070100A" w:rsidRDefault="0070100A" w:rsidP="002B4281">
            <w:pPr>
              <w:tabs>
                <w:tab w:val="left" w:pos="142"/>
                <w:tab w:val="left" w:pos="284"/>
              </w:tabs>
              <w:autoSpaceDE w:val="0"/>
              <w:autoSpaceDN w:val="0"/>
              <w:adjustRightInd w:val="0"/>
              <w:rPr>
                <w:bCs/>
                <w:iCs/>
                <w:szCs w:val="28"/>
              </w:rPr>
            </w:pPr>
          </w:p>
          <w:p w14:paraId="35C1D6BD" w14:textId="77777777" w:rsidR="0070100A" w:rsidRDefault="0070100A" w:rsidP="002B4281">
            <w:pPr>
              <w:tabs>
                <w:tab w:val="left" w:pos="142"/>
                <w:tab w:val="left" w:pos="284"/>
              </w:tabs>
              <w:autoSpaceDE w:val="0"/>
              <w:autoSpaceDN w:val="0"/>
              <w:adjustRightInd w:val="0"/>
              <w:rPr>
                <w:bCs/>
                <w:iCs/>
                <w:szCs w:val="28"/>
              </w:rPr>
            </w:pPr>
          </w:p>
          <w:p w14:paraId="6857DE49" w14:textId="77777777" w:rsidR="0070100A" w:rsidRPr="004D23B4" w:rsidRDefault="0070100A" w:rsidP="002B4281">
            <w:pPr>
              <w:tabs>
                <w:tab w:val="left" w:pos="142"/>
                <w:tab w:val="left" w:pos="284"/>
              </w:tabs>
              <w:autoSpaceDE w:val="0"/>
              <w:autoSpaceDN w:val="0"/>
              <w:adjustRightInd w:val="0"/>
              <w:rPr>
                <w:bCs/>
                <w:iCs/>
                <w:szCs w:val="28"/>
              </w:rPr>
            </w:pPr>
          </w:p>
          <w:p w14:paraId="0DF77741" w14:textId="77777777" w:rsidR="0070100A" w:rsidRPr="00F91348" w:rsidRDefault="0070100A" w:rsidP="002B4281">
            <w:pPr>
              <w:tabs>
                <w:tab w:val="left" w:pos="142"/>
                <w:tab w:val="left" w:pos="284"/>
              </w:tabs>
              <w:autoSpaceDE w:val="0"/>
              <w:autoSpaceDN w:val="0"/>
              <w:adjustRightInd w:val="0"/>
              <w:rPr>
                <w:bCs/>
                <w:iCs/>
                <w:szCs w:val="28"/>
                <w:lang w:val="vi-VN"/>
              </w:rPr>
            </w:pPr>
            <w:r w:rsidRPr="004D23B4">
              <w:rPr>
                <w:bCs/>
                <w:iCs/>
                <w:szCs w:val="28"/>
                <w:lang w:val="vi-VN"/>
              </w:rPr>
              <w:t>b.</w:t>
            </w:r>
            <w:r w:rsidRPr="00F91348">
              <w:rPr>
                <w:bCs/>
                <w:iCs/>
                <w:szCs w:val="28"/>
                <w:lang w:val="vi-VN"/>
              </w:rPr>
              <w:t xml:space="preserve"> Ý nghĩa c</w:t>
            </w:r>
            <w:r w:rsidRPr="00535606">
              <w:rPr>
                <w:bCs/>
                <w:iCs/>
                <w:szCs w:val="28"/>
                <w:lang w:val="vi-VN"/>
              </w:rPr>
              <w:t>ủa những c</w:t>
            </w:r>
            <w:r w:rsidRPr="00F91348">
              <w:rPr>
                <w:bCs/>
                <w:iCs/>
                <w:szCs w:val="28"/>
                <w:lang w:val="vi-VN"/>
              </w:rPr>
              <w:t>âu chuy</w:t>
            </w:r>
            <w:r w:rsidRPr="00535606">
              <w:rPr>
                <w:bCs/>
                <w:iCs/>
                <w:szCs w:val="28"/>
                <w:lang w:val="vi-VN"/>
              </w:rPr>
              <w:t>ện cổ đối với t</w:t>
            </w:r>
            <w:r w:rsidRPr="00F91348">
              <w:rPr>
                <w:bCs/>
                <w:iCs/>
                <w:szCs w:val="28"/>
                <w:lang w:val="vi-VN"/>
              </w:rPr>
              <w:t>ác gi</w:t>
            </w:r>
            <w:r w:rsidRPr="00535606">
              <w:rPr>
                <w:bCs/>
                <w:iCs/>
                <w:szCs w:val="28"/>
                <w:lang w:val="vi-VN"/>
              </w:rPr>
              <w:t>ả</w:t>
            </w:r>
          </w:p>
          <w:p w14:paraId="69A6BF32" w14:textId="77777777" w:rsidR="0070100A" w:rsidRPr="004D23B4" w:rsidRDefault="0070100A" w:rsidP="002B4281">
            <w:pPr>
              <w:tabs>
                <w:tab w:val="left" w:pos="2115"/>
              </w:tabs>
              <w:autoSpaceDE w:val="0"/>
              <w:autoSpaceDN w:val="0"/>
              <w:adjustRightInd w:val="0"/>
              <w:rPr>
                <w:iCs/>
                <w:szCs w:val="28"/>
                <w:lang w:val="vi-VN"/>
              </w:rPr>
            </w:pPr>
            <w:r w:rsidRPr="00F91348">
              <w:rPr>
                <w:iCs/>
                <w:szCs w:val="28"/>
                <w:lang w:val="vi-VN"/>
              </w:rPr>
              <w:t>- Nh</w:t>
            </w:r>
            <w:r w:rsidRPr="00B62C88">
              <w:rPr>
                <w:iCs/>
                <w:szCs w:val="28"/>
                <w:lang w:val="vi-VN"/>
              </w:rPr>
              <w:t>ững vẻ đẹp t</w:t>
            </w:r>
            <w:r w:rsidRPr="00F91348">
              <w:rPr>
                <w:iCs/>
                <w:szCs w:val="28"/>
                <w:lang w:val="vi-VN"/>
              </w:rPr>
              <w:t>ình ngư</w:t>
            </w:r>
            <w:r w:rsidRPr="00B62C88">
              <w:rPr>
                <w:iCs/>
                <w:szCs w:val="28"/>
                <w:lang w:val="vi-VN"/>
              </w:rPr>
              <w:t>ời</w:t>
            </w:r>
            <w:r w:rsidRPr="004D23B4">
              <w:rPr>
                <w:iCs/>
                <w:szCs w:val="28"/>
                <w:lang w:val="vi-VN"/>
              </w:rPr>
              <w:t>.</w:t>
            </w:r>
          </w:p>
          <w:p w14:paraId="3D01BF0D" w14:textId="77777777" w:rsidR="0070100A" w:rsidRPr="004D23B4" w:rsidRDefault="0070100A" w:rsidP="002B4281">
            <w:pPr>
              <w:tabs>
                <w:tab w:val="left" w:pos="142"/>
                <w:tab w:val="left" w:pos="284"/>
              </w:tabs>
              <w:autoSpaceDE w:val="0"/>
              <w:autoSpaceDN w:val="0"/>
              <w:adjustRightInd w:val="0"/>
              <w:rPr>
                <w:iCs/>
                <w:szCs w:val="28"/>
                <w:lang w:val="vi-VN"/>
              </w:rPr>
            </w:pPr>
            <w:r w:rsidRPr="00F91348">
              <w:rPr>
                <w:iCs/>
                <w:szCs w:val="28"/>
                <w:lang w:val="vi-VN"/>
              </w:rPr>
              <w:t>- S</w:t>
            </w:r>
            <w:r w:rsidRPr="00B62C88">
              <w:rPr>
                <w:iCs/>
                <w:szCs w:val="28"/>
                <w:lang w:val="vi-VN"/>
              </w:rPr>
              <w:t xml:space="preserve">ự tiếp nối, lưu truyền truyền thống, lời căn dặn từ </w:t>
            </w:r>
            <w:r w:rsidRPr="00F91348">
              <w:rPr>
                <w:iCs/>
                <w:szCs w:val="28"/>
                <w:lang w:val="vi-VN"/>
              </w:rPr>
              <w:t>ông cha đ</w:t>
            </w:r>
            <w:r w:rsidRPr="00B62C88">
              <w:rPr>
                <w:iCs/>
                <w:szCs w:val="28"/>
                <w:lang w:val="vi-VN"/>
              </w:rPr>
              <w:t>ến con ch</w:t>
            </w:r>
            <w:r w:rsidRPr="00F91348">
              <w:rPr>
                <w:iCs/>
                <w:szCs w:val="28"/>
                <w:lang w:val="vi-VN"/>
              </w:rPr>
              <w:t>áu</w:t>
            </w:r>
            <w:r w:rsidRPr="004D23B4">
              <w:rPr>
                <w:iCs/>
                <w:szCs w:val="28"/>
                <w:lang w:val="vi-VN"/>
              </w:rPr>
              <w:t>.</w:t>
            </w:r>
          </w:p>
          <w:p w14:paraId="070B200E" w14:textId="77777777" w:rsidR="0070100A" w:rsidRPr="00F91348" w:rsidRDefault="0070100A" w:rsidP="002B4281">
            <w:pPr>
              <w:tabs>
                <w:tab w:val="left" w:pos="2115"/>
              </w:tabs>
              <w:autoSpaceDE w:val="0"/>
              <w:autoSpaceDN w:val="0"/>
              <w:adjustRightInd w:val="0"/>
              <w:rPr>
                <w:bCs/>
                <w:lang w:val="vi-VN"/>
              </w:rPr>
            </w:pPr>
          </w:p>
        </w:tc>
      </w:tr>
    </w:tbl>
    <w:p w14:paraId="413A9592" w14:textId="77777777" w:rsidR="0070100A" w:rsidRPr="00770637" w:rsidRDefault="0070100A" w:rsidP="0070100A">
      <w:pPr>
        <w:ind w:firstLine="720"/>
        <w:outlineLvl w:val="0"/>
        <w:rPr>
          <w:b/>
          <w:lang w:val="vi-VN"/>
        </w:rPr>
      </w:pPr>
      <w:r w:rsidRPr="00770637">
        <w:rPr>
          <w:lang w:val="vi-VN"/>
        </w:rPr>
        <w:lastRenderedPageBreak/>
        <w:t>*</w:t>
      </w:r>
      <w:r w:rsidRPr="00770637">
        <w:rPr>
          <w:b/>
          <w:lang w:val="vi-VN"/>
        </w:rPr>
        <w:t xml:space="preserve"> Hoạt động 3: Luyện tập</w:t>
      </w:r>
    </w:p>
    <w:p w14:paraId="7F88CF70" w14:textId="77777777" w:rsidR="0070100A" w:rsidRPr="00770637" w:rsidRDefault="0070100A" w:rsidP="0070100A">
      <w:pPr>
        <w:ind w:firstLine="720"/>
        <w:outlineLvl w:val="0"/>
        <w:rPr>
          <w:b/>
          <w:lang w:val="vi-VN"/>
        </w:rPr>
      </w:pPr>
      <w:r w:rsidRPr="00770637">
        <w:rPr>
          <w:b/>
          <w:lang w:val="vi-VN"/>
        </w:rPr>
        <w:t xml:space="preserve">a. Mục tiêu: </w:t>
      </w:r>
      <w:r w:rsidRPr="00770637">
        <w:rPr>
          <w:lang w:val="vi-VN"/>
        </w:rPr>
        <w:t>[3],[</w:t>
      </w:r>
      <w:r w:rsidRPr="004D23B4">
        <w:rPr>
          <w:lang w:val="vi-VN"/>
        </w:rPr>
        <w:t>7</w:t>
      </w:r>
      <w:r w:rsidRPr="00770637">
        <w:rPr>
          <w:lang w:val="vi-VN"/>
        </w:rPr>
        <w:t>]</w:t>
      </w:r>
    </w:p>
    <w:p w14:paraId="3E8AEDE1" w14:textId="77777777" w:rsidR="0070100A" w:rsidRPr="00770637" w:rsidRDefault="0070100A" w:rsidP="0070100A">
      <w:pPr>
        <w:outlineLvl w:val="0"/>
        <w:rPr>
          <w:b/>
          <w:lang w:val="vi-VN"/>
        </w:rPr>
      </w:pPr>
      <w:r w:rsidRPr="00770637">
        <w:rPr>
          <w:lang w:val="vi-VN"/>
        </w:rPr>
        <w:tab/>
      </w:r>
      <w:r w:rsidRPr="00770637">
        <w:rPr>
          <w:b/>
          <w:lang w:val="vi-VN"/>
        </w:rPr>
        <w:t xml:space="preserve">b. Nội dung: </w:t>
      </w:r>
      <w:r w:rsidRPr="00770637">
        <w:rPr>
          <w:lang w:val="vi-VN"/>
        </w:rPr>
        <w:t>GV dựa vào kiến thức đặt câu hỏi để học sinh trả lời</w:t>
      </w:r>
    </w:p>
    <w:p w14:paraId="72D4A3AE" w14:textId="77777777" w:rsidR="0070100A" w:rsidRPr="00770637" w:rsidRDefault="0070100A" w:rsidP="0070100A">
      <w:pPr>
        <w:outlineLvl w:val="0"/>
        <w:rPr>
          <w:b/>
          <w:lang w:val="vi-VN"/>
        </w:rPr>
      </w:pPr>
      <w:r w:rsidRPr="00770637">
        <w:rPr>
          <w:lang w:val="vi-VN"/>
        </w:rPr>
        <w:tab/>
      </w:r>
      <w:r w:rsidRPr="00770637">
        <w:rPr>
          <w:b/>
          <w:lang w:val="vi-VN"/>
        </w:rPr>
        <w:t>c. Tổ chức thực hiện</w:t>
      </w:r>
    </w:p>
    <w:tbl>
      <w:tblPr>
        <w:tblW w:w="10800" w:type="dxa"/>
        <w:tblInd w:w="-252" w:type="dxa"/>
        <w:tblLayout w:type="fixed"/>
        <w:tblLook w:val="0000" w:firstRow="0" w:lastRow="0" w:firstColumn="0" w:lastColumn="0" w:noHBand="0" w:noVBand="0"/>
      </w:tblPr>
      <w:tblGrid>
        <w:gridCol w:w="7560"/>
        <w:gridCol w:w="3240"/>
      </w:tblGrid>
      <w:tr w:rsidR="0070100A" w:rsidRPr="003762D3" w14:paraId="122D1D95" w14:textId="77777777" w:rsidTr="002B4281">
        <w:trPr>
          <w:trHeight w:val="1"/>
        </w:trPr>
        <w:tc>
          <w:tcPr>
            <w:tcW w:w="7560" w:type="dxa"/>
            <w:tcBorders>
              <w:top w:val="single" w:sz="4" w:space="0" w:color="000000"/>
              <w:left w:val="single" w:sz="4" w:space="0" w:color="000000"/>
              <w:bottom w:val="single" w:sz="4" w:space="0" w:color="000000"/>
              <w:right w:val="single" w:sz="4" w:space="0" w:color="000000"/>
            </w:tcBorders>
            <w:shd w:val="clear" w:color="auto" w:fill="FFFFFF"/>
          </w:tcPr>
          <w:p w14:paraId="62984D55" w14:textId="77777777" w:rsidR="0070100A" w:rsidRPr="003762D3" w:rsidRDefault="0070100A" w:rsidP="002B4281">
            <w:pPr>
              <w:tabs>
                <w:tab w:val="left" w:pos="2115"/>
              </w:tabs>
              <w:autoSpaceDE w:val="0"/>
              <w:autoSpaceDN w:val="0"/>
              <w:adjustRightInd w:val="0"/>
              <w:jc w:val="center"/>
              <w:rPr>
                <w:lang w:val="vi-VN"/>
              </w:rPr>
            </w:pPr>
            <w:r w:rsidRPr="003762D3">
              <w:rPr>
                <w:b/>
                <w:bCs/>
                <w:lang w:val="vi-VN"/>
              </w:rPr>
              <w:t xml:space="preserve">Hoạt động của GV và HS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07DBB14A" w14:textId="77777777" w:rsidR="0070100A" w:rsidRPr="003762D3" w:rsidRDefault="0070100A" w:rsidP="002B4281">
            <w:pPr>
              <w:tabs>
                <w:tab w:val="left" w:pos="2115"/>
              </w:tabs>
              <w:autoSpaceDE w:val="0"/>
              <w:autoSpaceDN w:val="0"/>
              <w:adjustRightInd w:val="0"/>
              <w:jc w:val="center"/>
              <w:rPr>
                <w:b/>
                <w:bCs/>
                <w:lang w:val="vi-VN"/>
              </w:rPr>
            </w:pPr>
            <w:r w:rsidRPr="003762D3">
              <w:rPr>
                <w:b/>
                <w:bCs/>
                <w:lang w:val="vi-VN"/>
              </w:rPr>
              <w:t>Sản phẩm dự kiến</w:t>
            </w:r>
          </w:p>
        </w:tc>
      </w:tr>
      <w:tr w:rsidR="0070100A" w:rsidRPr="003762D3" w14:paraId="7984F842" w14:textId="77777777" w:rsidTr="002B4281">
        <w:trPr>
          <w:trHeight w:val="1"/>
        </w:trPr>
        <w:tc>
          <w:tcPr>
            <w:tcW w:w="7560" w:type="dxa"/>
            <w:tcBorders>
              <w:top w:val="single" w:sz="4" w:space="0" w:color="000000"/>
              <w:left w:val="single" w:sz="4" w:space="0" w:color="000000"/>
              <w:bottom w:val="single" w:sz="4" w:space="0" w:color="000000"/>
              <w:right w:val="single" w:sz="4" w:space="0" w:color="000000"/>
            </w:tcBorders>
            <w:shd w:val="clear" w:color="auto" w:fill="FFFFFF"/>
          </w:tcPr>
          <w:p w14:paraId="67D48B5C" w14:textId="77777777" w:rsidR="0070100A" w:rsidRPr="004D23B4" w:rsidRDefault="0070100A" w:rsidP="002B4281">
            <w:pPr>
              <w:rPr>
                <w:lang w:val="vi-VN"/>
              </w:rPr>
            </w:pPr>
            <w:r w:rsidRPr="00D549DA">
              <w:rPr>
                <w:lang w:val="vi-VN"/>
              </w:rPr>
              <w:t xml:space="preserve">* GV chuyển giao nhiệm vụ </w:t>
            </w:r>
          </w:p>
          <w:p w14:paraId="5FF32508" w14:textId="77777777" w:rsidR="0070100A" w:rsidRPr="004D23B4" w:rsidRDefault="0070100A" w:rsidP="002B4281">
            <w:pPr>
              <w:tabs>
                <w:tab w:val="left" w:pos="2115"/>
              </w:tabs>
              <w:autoSpaceDE w:val="0"/>
              <w:autoSpaceDN w:val="0"/>
              <w:adjustRightInd w:val="0"/>
              <w:rPr>
                <w:b/>
                <w:bCs/>
                <w:lang w:val="vi-VN"/>
              </w:rPr>
            </w:pPr>
            <w:r w:rsidRPr="004D23B4">
              <w:rPr>
                <w:b/>
                <w:bCs/>
                <w:lang w:val="vi-VN"/>
              </w:rPr>
              <w:t>Học sinh kể một truyện cổ tích nói lên vẻ đẹp tình người mà em biết.</w:t>
            </w:r>
          </w:p>
          <w:p w14:paraId="0DE0913B" w14:textId="77777777" w:rsidR="0070100A" w:rsidRPr="00D549DA" w:rsidRDefault="0070100A" w:rsidP="002B4281">
            <w:pPr>
              <w:pStyle w:val="BalloonText"/>
              <w:rPr>
                <w:rFonts w:ascii="Times New Roman" w:hAnsi="Times New Roman"/>
                <w:sz w:val="24"/>
                <w:szCs w:val="24"/>
                <w:lang w:val="vi-VN"/>
              </w:rPr>
            </w:pPr>
            <w:r w:rsidRPr="00D549DA">
              <w:rPr>
                <w:rFonts w:ascii="Times New Roman" w:hAnsi="Times New Roman"/>
                <w:sz w:val="24"/>
                <w:szCs w:val="24"/>
                <w:lang w:val="vi-VN"/>
              </w:rPr>
              <w:t xml:space="preserve">* HS thực hiện nhiệm vụ </w:t>
            </w:r>
          </w:p>
          <w:p w14:paraId="7B30386E" w14:textId="77777777" w:rsidR="0070100A" w:rsidRPr="00D549DA" w:rsidRDefault="0070100A" w:rsidP="002B4281">
            <w:pPr>
              <w:tabs>
                <w:tab w:val="left" w:pos="2115"/>
              </w:tabs>
              <w:autoSpaceDE w:val="0"/>
              <w:autoSpaceDN w:val="0"/>
              <w:adjustRightInd w:val="0"/>
              <w:rPr>
                <w:lang w:val="vi-VN"/>
              </w:rPr>
            </w:pPr>
            <w:r w:rsidRPr="00D549DA">
              <w:rPr>
                <w:lang w:val="vi-VN"/>
              </w:rPr>
              <w:t>* Báo cáo kết quả thực hiện nhiệm vụ học tập của từng cá nhân, HS khác bổ sung</w:t>
            </w:r>
          </w:p>
          <w:p w14:paraId="03F1D66A" w14:textId="77777777" w:rsidR="0070100A" w:rsidRPr="00DF71F2" w:rsidRDefault="0070100A" w:rsidP="002B4281">
            <w:pPr>
              <w:rPr>
                <w:lang w:val="vi-VN"/>
              </w:rPr>
            </w:pPr>
            <w:r w:rsidRPr="00D549DA">
              <w:rPr>
                <w:lang w:val="vi-VN"/>
              </w:rPr>
              <w:t>* Nhận xét đánh giá kết quả thực hiện nhiệm vụ của học sinh</w:t>
            </w:r>
          </w:p>
          <w:p w14:paraId="6FBB5D1F" w14:textId="77777777" w:rsidR="0070100A" w:rsidRPr="004D23B4" w:rsidRDefault="0070100A" w:rsidP="002B4281">
            <w:pPr>
              <w:outlineLvl w:val="0"/>
              <w:rPr>
                <w:lang w:val="vi-VN"/>
              </w:rPr>
            </w:pPr>
            <w:r w:rsidRPr="00DF71F2">
              <w:rPr>
                <w:lang w:val="vi-VN"/>
              </w:rPr>
              <w:t>- GV nhận xét</w:t>
            </w:r>
            <w:r w:rsidRPr="004D23B4">
              <w:rPr>
                <w:lang w:val="vi-VN"/>
              </w:rPr>
              <w:t xml:space="preserve"> đánh giá cách kể của học sinh</w:t>
            </w:r>
          </w:p>
          <w:p w14:paraId="01F06C72" w14:textId="77777777" w:rsidR="0070100A" w:rsidRPr="004D23B4" w:rsidRDefault="0070100A" w:rsidP="002B4281">
            <w:pPr>
              <w:tabs>
                <w:tab w:val="left" w:pos="2115"/>
              </w:tabs>
              <w:autoSpaceDE w:val="0"/>
              <w:autoSpaceDN w:val="0"/>
              <w:adjustRightInd w:val="0"/>
              <w:rPr>
                <w:b/>
                <w:bCs/>
                <w:lang w:val="vi-VN"/>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F7D0064" w14:textId="77777777" w:rsidR="0070100A" w:rsidRPr="00B62C88" w:rsidRDefault="0070100A" w:rsidP="002B4281">
            <w:pPr>
              <w:jc w:val="both"/>
              <w:outlineLvl w:val="0"/>
              <w:rPr>
                <w:bCs/>
              </w:rPr>
            </w:pPr>
            <w:r>
              <w:rPr>
                <w:bCs/>
              </w:rPr>
              <w:t>Học sinh thực hiện</w:t>
            </w:r>
          </w:p>
        </w:tc>
      </w:tr>
    </w:tbl>
    <w:p w14:paraId="7D34FD86" w14:textId="77777777" w:rsidR="0070100A" w:rsidRPr="00177B41" w:rsidRDefault="0070100A" w:rsidP="0070100A">
      <w:pPr>
        <w:ind w:firstLine="720"/>
        <w:outlineLvl w:val="0"/>
        <w:rPr>
          <w:b/>
          <w:lang w:val="vi-VN"/>
        </w:rPr>
      </w:pPr>
      <w:r w:rsidRPr="00770637">
        <w:rPr>
          <w:lang w:val="vi-VN"/>
        </w:rPr>
        <w:lastRenderedPageBreak/>
        <w:t>*</w:t>
      </w:r>
      <w:r w:rsidRPr="003762D3">
        <w:rPr>
          <w:b/>
          <w:lang w:val="vi-VN"/>
        </w:rPr>
        <w:t xml:space="preserve"> Hoạt động 4: Vận dụng</w:t>
      </w:r>
    </w:p>
    <w:p w14:paraId="74EF0020" w14:textId="77777777" w:rsidR="0070100A" w:rsidRPr="00063555" w:rsidRDefault="0070100A" w:rsidP="0070100A">
      <w:pPr>
        <w:ind w:firstLine="720"/>
        <w:outlineLvl w:val="0"/>
        <w:rPr>
          <w:b/>
          <w:lang w:val="vi-VN"/>
        </w:rPr>
      </w:pPr>
      <w:r w:rsidRPr="004A107C">
        <w:rPr>
          <w:b/>
          <w:lang w:val="vi-VN"/>
        </w:rPr>
        <w:t>a.</w:t>
      </w:r>
      <w:r w:rsidRPr="003762D3">
        <w:rPr>
          <w:b/>
          <w:lang w:val="vi-VN"/>
        </w:rPr>
        <w:t xml:space="preserve"> Mục tiêu:</w:t>
      </w:r>
      <w:r w:rsidRPr="00770637">
        <w:rPr>
          <w:b/>
          <w:lang w:val="vi-VN"/>
        </w:rPr>
        <w:t xml:space="preserve"> </w:t>
      </w:r>
      <w:r w:rsidRPr="00063555">
        <w:rPr>
          <w:lang w:val="vi-VN"/>
        </w:rPr>
        <w:t>[</w:t>
      </w:r>
      <w:r>
        <w:t>5</w:t>
      </w:r>
      <w:r w:rsidRPr="00063555">
        <w:rPr>
          <w:lang w:val="vi-VN"/>
        </w:rPr>
        <w:t>]</w:t>
      </w:r>
    </w:p>
    <w:p w14:paraId="0FE4D4F9" w14:textId="77777777" w:rsidR="0070100A" w:rsidRPr="004D23B4" w:rsidRDefault="0070100A" w:rsidP="0070100A">
      <w:pPr>
        <w:outlineLvl w:val="0"/>
        <w:rPr>
          <w:b/>
          <w:lang w:val="vi-VN"/>
        </w:rPr>
      </w:pPr>
      <w:r w:rsidRPr="004A107C">
        <w:rPr>
          <w:lang w:val="vi-VN"/>
        </w:rPr>
        <w:tab/>
      </w:r>
      <w:r w:rsidRPr="004A107C">
        <w:rPr>
          <w:b/>
          <w:lang w:val="vi-VN"/>
        </w:rPr>
        <w:t>b. Nội dung:</w:t>
      </w:r>
      <w:r w:rsidRPr="004A107C">
        <w:rPr>
          <w:lang w:val="vi-VN"/>
        </w:rPr>
        <w:t xml:space="preserve"> GV dựa vào kiến thức đặt câu hỏi để học sinh trả lời</w:t>
      </w:r>
    </w:p>
    <w:p w14:paraId="58CB05FC" w14:textId="77777777" w:rsidR="0070100A" w:rsidRPr="00BE2D07" w:rsidRDefault="0070100A" w:rsidP="0070100A">
      <w:pPr>
        <w:outlineLvl w:val="0"/>
        <w:rPr>
          <w:b/>
          <w:lang w:val="vi-VN"/>
        </w:rPr>
      </w:pPr>
      <w:r w:rsidRPr="004A107C">
        <w:rPr>
          <w:lang w:val="vi-VN"/>
        </w:rPr>
        <w:tab/>
      </w:r>
      <w:r w:rsidRPr="000602A8">
        <w:rPr>
          <w:b/>
          <w:lang w:val="vi-VN"/>
        </w:rPr>
        <w:t>c. Tổ chức thực hiện:</w:t>
      </w:r>
    </w:p>
    <w:tbl>
      <w:tblPr>
        <w:tblW w:w="10800" w:type="dxa"/>
        <w:tblInd w:w="-252" w:type="dxa"/>
        <w:tblLayout w:type="fixed"/>
        <w:tblLook w:val="0000" w:firstRow="0" w:lastRow="0" w:firstColumn="0" w:lastColumn="0" w:noHBand="0" w:noVBand="0"/>
      </w:tblPr>
      <w:tblGrid>
        <w:gridCol w:w="7800"/>
        <w:gridCol w:w="3000"/>
      </w:tblGrid>
      <w:tr w:rsidR="0070100A" w:rsidRPr="003762D3" w14:paraId="1893F613" w14:textId="77777777" w:rsidTr="002B4281">
        <w:trPr>
          <w:trHeight w:val="1"/>
        </w:trPr>
        <w:tc>
          <w:tcPr>
            <w:tcW w:w="7800" w:type="dxa"/>
            <w:tcBorders>
              <w:top w:val="single" w:sz="4" w:space="0" w:color="000000"/>
              <w:left w:val="single" w:sz="4" w:space="0" w:color="000000"/>
              <w:bottom w:val="single" w:sz="4" w:space="0" w:color="000000"/>
              <w:right w:val="single" w:sz="4" w:space="0" w:color="000000"/>
            </w:tcBorders>
            <w:shd w:val="clear" w:color="auto" w:fill="FFFFFF"/>
          </w:tcPr>
          <w:p w14:paraId="7FB170DB" w14:textId="77777777" w:rsidR="0070100A" w:rsidRPr="003762D3" w:rsidRDefault="0070100A" w:rsidP="002B4281">
            <w:pPr>
              <w:tabs>
                <w:tab w:val="left" w:pos="2115"/>
              </w:tabs>
              <w:autoSpaceDE w:val="0"/>
              <w:autoSpaceDN w:val="0"/>
              <w:adjustRightInd w:val="0"/>
              <w:jc w:val="center"/>
              <w:rPr>
                <w:lang w:val="vi-VN"/>
              </w:rPr>
            </w:pPr>
            <w:r w:rsidRPr="003762D3">
              <w:rPr>
                <w:b/>
                <w:bCs/>
                <w:lang w:val="vi-VN"/>
              </w:rPr>
              <w:t xml:space="preserve">Hoạt động của GV và HS </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Pr>
          <w:p w14:paraId="5543795E" w14:textId="77777777" w:rsidR="0070100A" w:rsidRPr="003762D3" w:rsidRDefault="0070100A" w:rsidP="002B4281">
            <w:pPr>
              <w:tabs>
                <w:tab w:val="left" w:pos="2115"/>
              </w:tabs>
              <w:autoSpaceDE w:val="0"/>
              <w:autoSpaceDN w:val="0"/>
              <w:adjustRightInd w:val="0"/>
              <w:jc w:val="center"/>
              <w:rPr>
                <w:b/>
                <w:bCs/>
                <w:lang w:val="vi-VN"/>
              </w:rPr>
            </w:pPr>
            <w:r w:rsidRPr="003762D3">
              <w:rPr>
                <w:b/>
                <w:bCs/>
                <w:lang w:val="vi-VN"/>
              </w:rPr>
              <w:t>Sản phẩm dự kiến</w:t>
            </w:r>
          </w:p>
        </w:tc>
      </w:tr>
      <w:tr w:rsidR="0070100A" w:rsidRPr="003762D3" w14:paraId="1A2F5800" w14:textId="77777777" w:rsidTr="002B4281">
        <w:trPr>
          <w:trHeight w:val="1"/>
        </w:trPr>
        <w:tc>
          <w:tcPr>
            <w:tcW w:w="7800" w:type="dxa"/>
            <w:tcBorders>
              <w:top w:val="single" w:sz="4" w:space="0" w:color="000000"/>
              <w:left w:val="single" w:sz="4" w:space="0" w:color="000000"/>
              <w:bottom w:val="single" w:sz="4" w:space="0" w:color="000000"/>
              <w:right w:val="single" w:sz="4" w:space="0" w:color="000000"/>
            </w:tcBorders>
            <w:shd w:val="clear" w:color="auto" w:fill="FFFFFF"/>
          </w:tcPr>
          <w:p w14:paraId="7F53F218" w14:textId="77777777" w:rsidR="0070100A" w:rsidRPr="004D23B4" w:rsidRDefault="0070100A" w:rsidP="002B4281">
            <w:pPr>
              <w:rPr>
                <w:lang w:val="vi-VN"/>
              </w:rPr>
            </w:pPr>
            <w:r w:rsidRPr="00D549DA">
              <w:rPr>
                <w:lang w:val="vi-VN"/>
              </w:rPr>
              <w:t xml:space="preserve">* GV chuyển giao nhiệm vụ </w:t>
            </w:r>
          </w:p>
          <w:p w14:paraId="527B6F97" w14:textId="77777777" w:rsidR="0070100A" w:rsidRDefault="0070100A" w:rsidP="002B4281">
            <w:pPr>
              <w:tabs>
                <w:tab w:val="left" w:pos="142"/>
                <w:tab w:val="left" w:pos="284"/>
                <w:tab w:val="left" w:pos="426"/>
              </w:tabs>
              <w:autoSpaceDE w:val="0"/>
              <w:autoSpaceDN w:val="0"/>
              <w:adjustRightInd w:val="0"/>
              <w:rPr>
                <w:szCs w:val="28"/>
              </w:rPr>
            </w:pPr>
            <w:r w:rsidRPr="004D23B4">
              <w:rPr>
                <w:b/>
                <w:szCs w:val="28"/>
                <w:lang w:val="vi-VN"/>
              </w:rPr>
              <w:t xml:space="preserve">Viết đoạn văn (5 – </w:t>
            </w:r>
            <w:r w:rsidRPr="004D23B4">
              <w:rPr>
                <w:b/>
                <w:szCs w:val="28"/>
              </w:rPr>
              <w:t>7 câu) nêu c</w:t>
            </w:r>
            <w:r w:rsidRPr="004D23B4">
              <w:rPr>
                <w:b/>
                <w:szCs w:val="28"/>
                <w:lang w:val="vi-VN"/>
              </w:rPr>
              <w:t>ảm nhận của em về đoạn thơ sau</w:t>
            </w:r>
            <w:r>
              <w:rPr>
                <w:szCs w:val="28"/>
                <w:lang w:val="vi-VN"/>
              </w:rPr>
              <w:t>:</w:t>
            </w:r>
          </w:p>
          <w:p w14:paraId="6474CAD8" w14:textId="77777777" w:rsidR="0070100A" w:rsidRPr="00F91348" w:rsidRDefault="0070100A" w:rsidP="002B4281">
            <w:pPr>
              <w:tabs>
                <w:tab w:val="left" w:pos="142"/>
                <w:tab w:val="left" w:pos="284"/>
                <w:tab w:val="left" w:pos="426"/>
              </w:tabs>
              <w:autoSpaceDE w:val="0"/>
              <w:autoSpaceDN w:val="0"/>
              <w:adjustRightInd w:val="0"/>
              <w:jc w:val="center"/>
              <w:rPr>
                <w:i/>
                <w:iCs/>
                <w:szCs w:val="28"/>
                <w:lang w:val="vi-VN"/>
              </w:rPr>
            </w:pPr>
            <w:r w:rsidRPr="00F91348">
              <w:rPr>
                <w:i/>
                <w:iCs/>
                <w:szCs w:val="28"/>
                <w:lang w:val="vi-VN"/>
              </w:rPr>
              <w:t>Đ</w:t>
            </w:r>
            <w:r>
              <w:rPr>
                <w:i/>
                <w:iCs/>
                <w:szCs w:val="28"/>
                <w:lang w:val="vi-VN"/>
              </w:rPr>
              <w:t xml:space="preserve">ời cha </w:t>
            </w:r>
            <w:r w:rsidRPr="00F91348">
              <w:rPr>
                <w:i/>
                <w:iCs/>
                <w:szCs w:val="28"/>
                <w:lang w:val="vi-VN"/>
              </w:rPr>
              <w:t>ông v</w:t>
            </w:r>
            <w:r>
              <w:rPr>
                <w:i/>
                <w:iCs/>
                <w:szCs w:val="28"/>
                <w:lang w:val="vi-VN"/>
              </w:rPr>
              <w:t>ới đời t</w:t>
            </w:r>
            <w:r w:rsidRPr="00F91348">
              <w:rPr>
                <w:i/>
                <w:iCs/>
                <w:szCs w:val="28"/>
                <w:lang w:val="vi-VN"/>
              </w:rPr>
              <w:t>ôi</w:t>
            </w:r>
          </w:p>
          <w:p w14:paraId="6F96BC3F" w14:textId="77777777" w:rsidR="0070100A" w:rsidRPr="00F91348" w:rsidRDefault="0070100A" w:rsidP="002B4281">
            <w:pPr>
              <w:tabs>
                <w:tab w:val="left" w:pos="142"/>
                <w:tab w:val="left" w:pos="284"/>
                <w:tab w:val="left" w:pos="426"/>
              </w:tabs>
              <w:autoSpaceDE w:val="0"/>
              <w:autoSpaceDN w:val="0"/>
              <w:adjustRightInd w:val="0"/>
              <w:jc w:val="center"/>
              <w:rPr>
                <w:i/>
                <w:iCs/>
                <w:szCs w:val="28"/>
                <w:lang w:val="vi-VN"/>
              </w:rPr>
            </w:pPr>
            <w:r w:rsidRPr="00F91348">
              <w:rPr>
                <w:i/>
                <w:iCs/>
                <w:szCs w:val="28"/>
                <w:lang w:val="vi-VN"/>
              </w:rPr>
              <w:t>Như con sông v</w:t>
            </w:r>
            <w:r>
              <w:rPr>
                <w:i/>
                <w:iCs/>
                <w:szCs w:val="28"/>
                <w:lang w:val="vi-VN"/>
              </w:rPr>
              <w:t>ới ch</w:t>
            </w:r>
            <w:r w:rsidRPr="00F91348">
              <w:rPr>
                <w:i/>
                <w:iCs/>
                <w:szCs w:val="28"/>
                <w:lang w:val="vi-VN"/>
              </w:rPr>
              <w:t>ân tr</w:t>
            </w:r>
            <w:r>
              <w:rPr>
                <w:i/>
                <w:iCs/>
                <w:szCs w:val="28"/>
                <w:lang w:val="vi-VN"/>
              </w:rPr>
              <w:t>ời đ</w:t>
            </w:r>
            <w:r w:rsidRPr="00F91348">
              <w:rPr>
                <w:i/>
                <w:iCs/>
                <w:szCs w:val="28"/>
                <w:lang w:val="vi-VN"/>
              </w:rPr>
              <w:t>ã xa</w:t>
            </w:r>
          </w:p>
          <w:p w14:paraId="04C0BFCA" w14:textId="77777777" w:rsidR="0070100A" w:rsidRDefault="0070100A" w:rsidP="002B4281">
            <w:pPr>
              <w:tabs>
                <w:tab w:val="left" w:pos="142"/>
                <w:tab w:val="left" w:pos="284"/>
                <w:tab w:val="left" w:pos="426"/>
              </w:tabs>
              <w:autoSpaceDE w:val="0"/>
              <w:autoSpaceDN w:val="0"/>
              <w:adjustRightInd w:val="0"/>
              <w:jc w:val="center"/>
              <w:rPr>
                <w:i/>
                <w:iCs/>
                <w:szCs w:val="28"/>
                <w:lang w:val="vi-VN"/>
              </w:rPr>
            </w:pPr>
            <w:r w:rsidRPr="00F91348">
              <w:rPr>
                <w:i/>
                <w:iCs/>
                <w:szCs w:val="28"/>
                <w:lang w:val="vi-VN"/>
              </w:rPr>
              <w:t>Ch</w:t>
            </w:r>
            <w:r>
              <w:rPr>
                <w:i/>
                <w:iCs/>
                <w:szCs w:val="28"/>
                <w:lang w:val="vi-VN"/>
              </w:rPr>
              <w:t>ỉ c</w:t>
            </w:r>
            <w:r w:rsidRPr="00F91348">
              <w:rPr>
                <w:i/>
                <w:iCs/>
                <w:szCs w:val="28"/>
                <w:lang w:val="vi-VN"/>
              </w:rPr>
              <w:t>òn chuy</w:t>
            </w:r>
            <w:r>
              <w:rPr>
                <w:i/>
                <w:iCs/>
                <w:szCs w:val="28"/>
                <w:lang w:val="vi-VN"/>
              </w:rPr>
              <w:t>ện cổ thiết tha</w:t>
            </w:r>
          </w:p>
          <w:p w14:paraId="718A6872" w14:textId="77777777" w:rsidR="0070100A" w:rsidRPr="00F91348" w:rsidRDefault="0070100A" w:rsidP="002B4281">
            <w:pPr>
              <w:tabs>
                <w:tab w:val="left" w:pos="142"/>
                <w:tab w:val="left" w:pos="284"/>
                <w:tab w:val="left" w:pos="426"/>
              </w:tabs>
              <w:autoSpaceDE w:val="0"/>
              <w:autoSpaceDN w:val="0"/>
              <w:adjustRightInd w:val="0"/>
              <w:jc w:val="center"/>
              <w:rPr>
                <w:i/>
                <w:iCs/>
                <w:szCs w:val="28"/>
                <w:lang w:val="vi-VN"/>
              </w:rPr>
            </w:pPr>
            <w:r w:rsidRPr="00F91348">
              <w:rPr>
                <w:i/>
                <w:iCs/>
                <w:szCs w:val="28"/>
                <w:lang w:val="vi-VN"/>
              </w:rPr>
              <w:t>Cho tôi nh</w:t>
            </w:r>
            <w:r>
              <w:rPr>
                <w:i/>
                <w:iCs/>
                <w:szCs w:val="28"/>
                <w:lang w:val="vi-VN"/>
              </w:rPr>
              <w:t xml:space="preserve">ận mặt </w:t>
            </w:r>
            <w:r w:rsidRPr="00F91348">
              <w:rPr>
                <w:i/>
                <w:iCs/>
                <w:szCs w:val="28"/>
                <w:lang w:val="vi-VN"/>
              </w:rPr>
              <w:t>ông cha c</w:t>
            </w:r>
            <w:r>
              <w:rPr>
                <w:i/>
                <w:iCs/>
                <w:szCs w:val="28"/>
                <w:lang w:val="vi-VN"/>
              </w:rPr>
              <w:t>ủa m</w:t>
            </w:r>
            <w:r w:rsidRPr="00F91348">
              <w:rPr>
                <w:i/>
                <w:iCs/>
                <w:szCs w:val="28"/>
                <w:lang w:val="vi-VN"/>
              </w:rPr>
              <w:t>ình</w:t>
            </w:r>
          </w:p>
          <w:p w14:paraId="65D5C2DD" w14:textId="77777777" w:rsidR="0070100A" w:rsidRPr="00D549DA" w:rsidRDefault="0070100A" w:rsidP="002B4281">
            <w:pPr>
              <w:pStyle w:val="BalloonText"/>
              <w:rPr>
                <w:rFonts w:ascii="Times New Roman" w:hAnsi="Times New Roman"/>
                <w:sz w:val="24"/>
                <w:szCs w:val="24"/>
                <w:lang w:val="vi-VN"/>
              </w:rPr>
            </w:pPr>
            <w:r w:rsidRPr="00D549DA">
              <w:rPr>
                <w:rFonts w:ascii="Times New Roman" w:hAnsi="Times New Roman"/>
                <w:sz w:val="24"/>
                <w:szCs w:val="24"/>
                <w:lang w:val="vi-VN"/>
              </w:rPr>
              <w:t xml:space="preserve">* HS thực hiện nhiệm vụ </w:t>
            </w:r>
          </w:p>
          <w:p w14:paraId="54A19663" w14:textId="77777777" w:rsidR="0070100A" w:rsidRPr="00D549DA" w:rsidRDefault="0070100A" w:rsidP="002B4281">
            <w:pPr>
              <w:tabs>
                <w:tab w:val="left" w:pos="2115"/>
              </w:tabs>
              <w:autoSpaceDE w:val="0"/>
              <w:autoSpaceDN w:val="0"/>
              <w:adjustRightInd w:val="0"/>
              <w:rPr>
                <w:lang w:val="vi-VN"/>
              </w:rPr>
            </w:pPr>
            <w:r w:rsidRPr="00D549DA">
              <w:rPr>
                <w:lang w:val="vi-VN"/>
              </w:rPr>
              <w:t>* Báo cáo kết quả thực hiện nhiệm vụ học tập của từng cá nhân, HS khác bổ sung</w:t>
            </w:r>
          </w:p>
          <w:p w14:paraId="561348B4" w14:textId="77777777" w:rsidR="0070100A" w:rsidRPr="00DF71F2" w:rsidRDefault="0070100A" w:rsidP="002B4281">
            <w:pPr>
              <w:rPr>
                <w:lang w:val="vi-VN"/>
              </w:rPr>
            </w:pPr>
            <w:r w:rsidRPr="00D549DA">
              <w:rPr>
                <w:lang w:val="vi-VN"/>
              </w:rPr>
              <w:t>* Nhận xét đánh giá kết quả thực hiện nhiệm vụ của học sinh</w:t>
            </w:r>
          </w:p>
          <w:p w14:paraId="3CD8FB15" w14:textId="77777777" w:rsidR="0070100A" w:rsidRPr="004D23B4" w:rsidRDefault="0070100A" w:rsidP="002B4281">
            <w:pPr>
              <w:outlineLvl w:val="0"/>
              <w:rPr>
                <w:lang w:val="vi-VN"/>
              </w:rPr>
            </w:pPr>
            <w:r w:rsidRPr="00DF71F2">
              <w:rPr>
                <w:lang w:val="vi-VN"/>
              </w:rPr>
              <w:t>- GV nhận xét</w:t>
            </w:r>
            <w:r w:rsidRPr="004D23B4">
              <w:rPr>
                <w:lang w:val="vi-VN"/>
              </w:rPr>
              <w:t xml:space="preserve"> đánh giá bổ sung kiến thức</w:t>
            </w:r>
          </w:p>
          <w:p w14:paraId="6B25185D" w14:textId="77777777" w:rsidR="0070100A" w:rsidRPr="004D23B4" w:rsidRDefault="0070100A" w:rsidP="002B4281">
            <w:pPr>
              <w:tabs>
                <w:tab w:val="left" w:pos="142"/>
                <w:tab w:val="left" w:pos="284"/>
                <w:tab w:val="left" w:pos="426"/>
              </w:tabs>
              <w:autoSpaceDE w:val="0"/>
              <w:autoSpaceDN w:val="0"/>
              <w:adjustRightInd w:val="0"/>
              <w:rPr>
                <w:szCs w:val="28"/>
                <w:lang w:val="vi-VN"/>
              </w:rPr>
            </w:pPr>
          </w:p>
          <w:p w14:paraId="0924896C" w14:textId="77777777" w:rsidR="0070100A" w:rsidRPr="003762D3" w:rsidRDefault="0070100A" w:rsidP="002B4281">
            <w:pPr>
              <w:tabs>
                <w:tab w:val="left" w:pos="2115"/>
              </w:tabs>
              <w:autoSpaceDE w:val="0"/>
              <w:autoSpaceDN w:val="0"/>
              <w:adjustRightInd w:val="0"/>
              <w:jc w:val="both"/>
              <w:rPr>
                <w:bCs/>
                <w:lang w:val="vi-VN"/>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Pr>
          <w:p w14:paraId="59B89B6C" w14:textId="77777777" w:rsidR="0070100A" w:rsidRPr="003762D3" w:rsidRDefault="0070100A" w:rsidP="002B4281">
            <w:pPr>
              <w:tabs>
                <w:tab w:val="left" w:pos="2115"/>
              </w:tabs>
              <w:autoSpaceDE w:val="0"/>
              <w:autoSpaceDN w:val="0"/>
              <w:adjustRightInd w:val="0"/>
              <w:rPr>
                <w:bCs/>
                <w:lang w:val="vi-VN"/>
              </w:rPr>
            </w:pPr>
            <w:r>
              <w:rPr>
                <w:bCs/>
              </w:rPr>
              <w:t>Học sinh thực hiện</w:t>
            </w:r>
          </w:p>
        </w:tc>
      </w:tr>
    </w:tbl>
    <w:p w14:paraId="254FC2B5" w14:textId="77777777" w:rsidR="0070100A" w:rsidRPr="003762D3" w:rsidRDefault="0070100A" w:rsidP="0070100A">
      <w:pPr>
        <w:outlineLvl w:val="0"/>
        <w:rPr>
          <w:b/>
          <w:lang w:val="vi-VN"/>
        </w:rPr>
      </w:pPr>
      <w:r w:rsidRPr="009C0321">
        <w:rPr>
          <w:lang w:val="vi-VN"/>
        </w:rPr>
        <w:t>*</w:t>
      </w:r>
      <w:r w:rsidRPr="003762D3">
        <w:rPr>
          <w:b/>
          <w:lang w:val="vi-VN"/>
        </w:rPr>
        <w:t xml:space="preserve"> Hướng dẫn tự học:</w:t>
      </w:r>
    </w:p>
    <w:p w14:paraId="7FED50E6" w14:textId="77777777" w:rsidR="0070100A" w:rsidRPr="00F91348" w:rsidRDefault="0070100A" w:rsidP="0070100A">
      <w:pPr>
        <w:outlineLvl w:val="0"/>
        <w:rPr>
          <w:lang w:val="vi-VN"/>
        </w:rPr>
      </w:pPr>
      <w:r w:rsidRPr="003762D3">
        <w:rPr>
          <w:lang w:val="vi-VN"/>
        </w:rPr>
        <w:t xml:space="preserve">- Bài vừa học: </w:t>
      </w:r>
      <w:r w:rsidRPr="00F91348">
        <w:rPr>
          <w:lang w:val="vi-VN"/>
        </w:rPr>
        <w:t>Nắm được ý nghĩa các truyện cổ tích mà em biết</w:t>
      </w:r>
    </w:p>
    <w:p w14:paraId="4E457BC5" w14:textId="77777777" w:rsidR="0070100A" w:rsidRPr="00F91348" w:rsidRDefault="0070100A" w:rsidP="0070100A">
      <w:pPr>
        <w:rPr>
          <w:lang w:val="vi-VN"/>
        </w:rPr>
      </w:pPr>
      <w:r w:rsidRPr="003762D3">
        <w:rPr>
          <w:lang w:val="vi-VN"/>
        </w:rPr>
        <w:t>- Bài sắp học</w:t>
      </w:r>
      <w:r w:rsidRPr="00F91348">
        <w:rPr>
          <w:lang w:val="vi-VN"/>
        </w:rPr>
        <w:t>: Thực hành Tiếng Việt. Trạng ngữ</w:t>
      </w:r>
    </w:p>
    <w:p w14:paraId="5AAA03EA" w14:textId="77777777" w:rsidR="0070100A" w:rsidRPr="00F91348" w:rsidRDefault="0070100A" w:rsidP="0070100A">
      <w:pPr>
        <w:rPr>
          <w:lang w:val="vi-VN"/>
        </w:rPr>
      </w:pPr>
      <w:r w:rsidRPr="00F91348">
        <w:rPr>
          <w:lang w:val="vi-VN"/>
        </w:rPr>
        <w:t xml:space="preserve">  + Nhận biết được trạng ngữ trong câu và đoạn văn</w:t>
      </w:r>
    </w:p>
    <w:p w14:paraId="47650F8F" w14:textId="77777777" w:rsidR="0070100A" w:rsidRPr="00F91348" w:rsidRDefault="0070100A" w:rsidP="0070100A">
      <w:pPr>
        <w:rPr>
          <w:lang w:val="vi-VN"/>
        </w:rPr>
      </w:pPr>
      <w:r w:rsidRPr="00F91348">
        <w:rPr>
          <w:lang w:val="vi-VN"/>
        </w:rPr>
        <w:t xml:space="preserve">  + Tìm từ láy và cho biết tác dụng của từ láy.</w:t>
      </w:r>
    </w:p>
    <w:p w14:paraId="747BFE15" w14:textId="77777777" w:rsidR="00DA4683" w:rsidRDefault="00DA4683"/>
    <w:sectPr w:rsidR="00DA4683" w:rsidSect="0070100A">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0A"/>
    <w:rsid w:val="001C5555"/>
    <w:rsid w:val="004A5331"/>
    <w:rsid w:val="0070100A"/>
    <w:rsid w:val="00A504FD"/>
    <w:rsid w:val="00DA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DEB5E"/>
  <w15:chartTrackingRefBased/>
  <w15:docId w15:val="{4596C1B8-5E87-4B09-9ED9-3E1E0136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00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0100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0100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0100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0100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70100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0100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0100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0100A"/>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0100A"/>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0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10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0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0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0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0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0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0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00A"/>
    <w:rPr>
      <w:rFonts w:eastAsiaTheme="majorEastAsia" w:cstheme="majorBidi"/>
      <w:color w:val="272727" w:themeColor="text1" w:themeTint="D8"/>
    </w:rPr>
  </w:style>
  <w:style w:type="paragraph" w:styleId="Title">
    <w:name w:val="Title"/>
    <w:basedOn w:val="Normal"/>
    <w:next w:val="Normal"/>
    <w:link w:val="TitleChar"/>
    <w:uiPriority w:val="10"/>
    <w:qFormat/>
    <w:rsid w:val="0070100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010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00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010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00A"/>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70100A"/>
    <w:rPr>
      <w:i/>
      <w:iCs/>
      <w:color w:val="404040" w:themeColor="text1" w:themeTint="BF"/>
    </w:rPr>
  </w:style>
  <w:style w:type="paragraph" w:styleId="ListParagraph">
    <w:name w:val="List Paragraph"/>
    <w:basedOn w:val="Normal"/>
    <w:uiPriority w:val="34"/>
    <w:qFormat/>
    <w:rsid w:val="0070100A"/>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70100A"/>
    <w:rPr>
      <w:i/>
      <w:iCs/>
      <w:color w:val="0F4761" w:themeColor="accent1" w:themeShade="BF"/>
    </w:rPr>
  </w:style>
  <w:style w:type="paragraph" w:styleId="IntenseQuote">
    <w:name w:val="Intense Quote"/>
    <w:basedOn w:val="Normal"/>
    <w:next w:val="Normal"/>
    <w:link w:val="IntenseQuoteChar"/>
    <w:uiPriority w:val="30"/>
    <w:qFormat/>
    <w:rsid w:val="0070100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0100A"/>
    <w:rPr>
      <w:i/>
      <w:iCs/>
      <w:color w:val="0F4761" w:themeColor="accent1" w:themeShade="BF"/>
    </w:rPr>
  </w:style>
  <w:style w:type="character" w:styleId="IntenseReference">
    <w:name w:val="Intense Reference"/>
    <w:basedOn w:val="DefaultParagraphFont"/>
    <w:uiPriority w:val="32"/>
    <w:qFormat/>
    <w:rsid w:val="0070100A"/>
    <w:rPr>
      <w:b/>
      <w:bCs/>
      <w:smallCaps/>
      <w:color w:val="0F4761" w:themeColor="accent1" w:themeShade="BF"/>
      <w:spacing w:val="5"/>
    </w:rPr>
  </w:style>
  <w:style w:type="character" w:styleId="Emphasis">
    <w:name w:val="Emphasis"/>
    <w:qFormat/>
    <w:rsid w:val="0070100A"/>
    <w:rPr>
      <w:i/>
      <w:iCs/>
    </w:rPr>
  </w:style>
  <w:style w:type="paragraph" w:styleId="BalloonText">
    <w:name w:val="Balloon Text"/>
    <w:basedOn w:val="Normal"/>
    <w:link w:val="BalloonTextChar"/>
    <w:unhideWhenUsed/>
    <w:qFormat/>
    <w:rsid w:val="0070100A"/>
    <w:rPr>
      <w:rFonts w:ascii="Tahoma" w:eastAsia="Calibri" w:hAnsi="Tahoma" w:cs="Tahoma"/>
      <w:sz w:val="16"/>
      <w:szCs w:val="16"/>
    </w:rPr>
  </w:style>
  <w:style w:type="character" w:customStyle="1" w:styleId="BalloonTextChar">
    <w:name w:val="Balloon Text Char"/>
    <w:basedOn w:val="DefaultParagraphFont"/>
    <w:link w:val="BalloonText"/>
    <w:qFormat/>
    <w:rsid w:val="0070100A"/>
    <w:rPr>
      <w:rFonts w:ascii="Tahoma" w:eastAsia="Calibri" w:hAnsi="Tahoma" w:cs="Tahoma"/>
      <w:kern w:val="0"/>
      <w:sz w:val="16"/>
      <w:szCs w:val="16"/>
      <w14:ligatures w14:val="none"/>
    </w:rPr>
  </w:style>
  <w:style w:type="paragraph" w:styleId="NormalWeb">
    <w:name w:val="Normal (Web)"/>
    <w:basedOn w:val="Normal"/>
    <w:rsid w:val="007010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4902</Characters>
  <Application>Microsoft Office Word</Application>
  <DocSecurity>0</DocSecurity>
  <Lines>40</Lines>
  <Paragraphs>11</Paragraphs>
  <ScaleCrop>false</ScaleCrop>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Châu Bảo Hân</dc:creator>
  <cp:keywords/>
  <dc:description/>
  <cp:lastModifiedBy>Nguyễn Châu Bảo Hân</cp:lastModifiedBy>
  <cp:revision>1</cp:revision>
  <dcterms:created xsi:type="dcterms:W3CDTF">2025-03-06T20:18:00Z</dcterms:created>
  <dcterms:modified xsi:type="dcterms:W3CDTF">2025-03-06T20:19:00Z</dcterms:modified>
</cp:coreProperties>
</file>