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5C0F5" w14:textId="77777777" w:rsidR="00A444BF" w:rsidRDefault="00A444BF" w:rsidP="00A444BF">
      <w:pPr>
        <w:spacing w:after="0" w:line="360" w:lineRule="atLeast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Ngày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2170D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2170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E9851BE" w14:textId="77777777" w:rsidR="00A444BF" w:rsidRDefault="00A444BF" w:rsidP="00A444B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84BE96" w14:textId="77777777" w:rsidR="00A444BF" w:rsidRPr="00F42964" w:rsidRDefault="00A444BF" w:rsidP="00A444B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CHỦ ĐỀ:  THỂ THAO TỰ CHỌN </w:t>
      </w:r>
      <w:proofErr w:type="gram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( CẦU</w:t>
      </w:r>
      <w:proofErr w:type="gram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LÔNG)</w:t>
      </w:r>
    </w:p>
    <w:p w14:paraId="23907528" w14:textId="77777777" w:rsidR="00A444BF" w:rsidRPr="00F42964" w:rsidRDefault="00A444BF" w:rsidP="00A444B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 1: BÀI TẬP BỔ TRỢ VÀ DI CHUYỂN ĐƠN BƯỚC</w:t>
      </w:r>
    </w:p>
    <w:p w14:paraId="77EB5253" w14:textId="77777777" w:rsidR="00A444BF" w:rsidRPr="00F42964" w:rsidRDefault="00A444BF" w:rsidP="00A444BF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TIẾT 48</w:t>
      </w:r>
    </w:p>
    <w:p w14:paraId="19C22F58" w14:textId="77777777" w:rsidR="00A444BF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I.</w:t>
      </w: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499EF9BE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72DFBF65" w14:textId="77777777" w:rsidR="00A444BF" w:rsidRPr="0029535E" w:rsidRDefault="00A444BF" w:rsidP="00A444BF">
      <w:pPr>
        <w:spacing w:before="120" w:after="12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A2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quen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1A26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A81A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81A26">
        <w:rPr>
          <w:rFonts w:ascii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hAnsi="Times New Roman" w:cs="Times New Roman"/>
          <w:sz w:val="28"/>
          <w:szCs w:val="28"/>
        </w:rPr>
        <w:t>;  Học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trái</w:t>
      </w:r>
      <w:proofErr w:type="spellEnd"/>
    </w:p>
    <w:p w14:paraId="0CBE6993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1.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7FE4E4D2" w14:textId="77777777" w:rsidR="00A444BF" w:rsidRPr="00F42964" w:rsidRDefault="00A444BF" w:rsidP="00A444BF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0B2B43E1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D7BE52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14:paraId="10AD1061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2.1.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chung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A5A22BE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Tự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Tự xem trước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tác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di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 xml:space="preserve"> sang </w:t>
      </w:r>
      <w:proofErr w:type="spellStart"/>
      <w:r w:rsidRPr="00F42964">
        <w:rPr>
          <w:rFonts w:ascii="Times New Roman" w:hAnsi="Times New Roman" w:cs="Times New Roman"/>
          <w:b/>
          <w:sz w:val="28"/>
          <w:szCs w:val="28"/>
        </w:rPr>
        <w:t>trái</w:t>
      </w:r>
      <w:proofErr w:type="spellEnd"/>
      <w:r w:rsidRPr="00F42964">
        <w:rPr>
          <w:rFonts w:ascii="Times New Roman" w:hAnsi="Times New Roman" w:cs="Times New Roman"/>
          <w:b/>
          <w:sz w:val="28"/>
          <w:szCs w:val="28"/>
        </w:rPr>
        <w:t>,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hAnsi="Times New Roman" w:cs="Times New Roman"/>
          <w:sz w:val="28"/>
          <w:szCs w:val="28"/>
        </w:rPr>
        <w:t>sức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trong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khoa</w:t>
      </w:r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do GV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chọn</w:t>
      </w:r>
      <w:proofErr w:type="spellEnd"/>
    </w:p>
    <w:p w14:paraId="4EF3B421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iao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công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523F69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2.2.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Năng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lực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đặc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thù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578ECA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>-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NL chăm sóc SK: 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đảm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an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toàn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0DA7BC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NL vận động cơ bản: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 xml:space="preserve"> di</w:t>
      </w:r>
      <w:proofErr w:type="gram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tổ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</w:p>
    <w:p w14:paraId="64E8B4A8" w14:textId="77777777" w:rsidR="00A444BF" w:rsidRDefault="00A444BF" w:rsidP="00A444BF">
      <w:pPr>
        <w:spacing w:after="0" w:line="25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Biết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quan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, tự khám phá bài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quan sát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luyện.Thực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cầm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TTCB,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lắc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vợt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chuyển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964">
        <w:rPr>
          <w:rFonts w:ascii="Times New Roman" w:hAnsi="Times New Roman" w:cs="Times New Roman"/>
          <w:sz w:val="28"/>
          <w:szCs w:val="28"/>
        </w:rPr>
        <w:t xml:space="preserve">sang </w:t>
      </w:r>
      <w:proofErr w:type="spellStart"/>
      <w:r w:rsidRPr="00F42964">
        <w:rPr>
          <w:rFonts w:ascii="Times New Roman" w:hAnsi="Times New Roman" w:cs="Times New Roman"/>
          <w:sz w:val="28"/>
          <w:szCs w:val="28"/>
        </w:rPr>
        <w:t>trái</w:t>
      </w:r>
      <w:proofErr w:type="spellEnd"/>
      <w:r w:rsidRPr="00F42964"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4E67774F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vi-VN"/>
        </w:rPr>
        <w:t>3</w:t>
      </w:r>
      <w:r w:rsidRPr="00F42964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chất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258E936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góp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phần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bồi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dưỡng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cho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chất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:</w:t>
      </w:r>
    </w:p>
    <w:p w14:paraId="57F7C2D0" w14:textId="77777777" w:rsidR="00A444BF" w:rsidRPr="00F42964" w:rsidRDefault="00A444BF" w:rsidP="00A444BF">
      <w:pPr>
        <w:tabs>
          <w:tab w:val="left" w:pos="6240"/>
        </w:tabs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  <w:r w:rsidRPr="00F42964">
        <w:rPr>
          <w:rFonts w:ascii="Times New Roman" w:eastAsia="Calibri" w:hAnsi="Times New Roman" w:cs="Times New Roman"/>
          <w:sz w:val="28"/>
          <w:szCs w:val="28"/>
        </w:rPr>
        <w:tab/>
      </w:r>
    </w:p>
    <w:p w14:paraId="56F98BB0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T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ích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cự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c</w:t>
      </w: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trách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nhiệm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khi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70CEE1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>II.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Thiết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liệu</w:t>
      </w:r>
      <w:proofErr w:type="spellEnd"/>
    </w:p>
    <w:p w14:paraId="08BD75D1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viên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 Tranh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thao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còi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phục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vụ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75D91DD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+ Học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chuẩn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F42964">
        <w:rPr>
          <w:rFonts w:ascii="Times New Roman" w:eastAsia="Calibri" w:hAnsi="Times New Roman" w:cs="Times New Roman"/>
          <w:sz w:val="28"/>
          <w:szCs w:val="28"/>
          <w:lang w:val="vi-VN"/>
        </w:rPr>
        <w:t>Giày thể thao</w:t>
      </w:r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B1BB4E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Tiến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trình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</w:p>
    <w:p w14:paraId="3C6B6804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- Phương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pháp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Làm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sử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nói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chơi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thi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đấu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F8242A2" w14:textId="77777777" w:rsidR="00A444BF" w:rsidRPr="00F42964" w:rsidRDefault="00A444BF" w:rsidP="00A444BF">
      <w:pPr>
        <w:spacing w:after="0" w:line="254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9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Hình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thức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dạy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chính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đồng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42964">
        <w:rPr>
          <w:rFonts w:ascii="Times New Roman" w:eastAsia="Calibri" w:hAnsi="Times New Roman" w:cs="Times New Roman"/>
          <w:sz w:val="28"/>
          <w:szCs w:val="28"/>
        </w:rPr>
        <w:t>loạt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proofErr w:type="gram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luyện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theo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42964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F4296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876"/>
        <w:gridCol w:w="801"/>
        <w:gridCol w:w="2322"/>
        <w:gridCol w:w="3351"/>
      </w:tblGrid>
      <w:tr w:rsidR="00A444BF" w:rsidRPr="00F42964" w14:paraId="3FF45617" w14:textId="77777777" w:rsidTr="004134BA">
        <w:tc>
          <w:tcPr>
            <w:tcW w:w="2920" w:type="dxa"/>
            <w:vMerge w:val="restart"/>
          </w:tcPr>
          <w:p w14:paraId="4343313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dung</w:t>
            </w:r>
          </w:p>
        </w:tc>
        <w:tc>
          <w:tcPr>
            <w:tcW w:w="806" w:type="dxa"/>
            <w:vMerge w:val="restart"/>
          </w:tcPr>
          <w:p w14:paraId="03C5030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LVĐ</w:t>
            </w:r>
          </w:p>
        </w:tc>
        <w:tc>
          <w:tcPr>
            <w:tcW w:w="6254" w:type="dxa"/>
            <w:gridSpan w:val="2"/>
          </w:tcPr>
          <w:p w14:paraId="3812AFF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>Phương pháp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,</w:t>
            </w:r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val="vi-VN" w:bidi="en-US"/>
              </w:rPr>
              <w:t xml:space="preserve"> tổ chức và yêu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cầu</w:t>
            </w:r>
            <w:proofErr w:type="spellEnd"/>
          </w:p>
        </w:tc>
      </w:tr>
      <w:tr w:rsidR="00A444BF" w:rsidRPr="00F42964" w14:paraId="358716E3" w14:textId="77777777" w:rsidTr="004134BA">
        <w:tc>
          <w:tcPr>
            <w:tcW w:w="2920" w:type="dxa"/>
            <w:vMerge/>
          </w:tcPr>
          <w:p w14:paraId="1B978A46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6" w:type="dxa"/>
            <w:vMerge/>
          </w:tcPr>
          <w:p w14:paraId="1FA051B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03" w:type="dxa"/>
          </w:tcPr>
          <w:p w14:paraId="646B620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GV</w:t>
            </w:r>
          </w:p>
        </w:tc>
        <w:tc>
          <w:tcPr>
            <w:tcW w:w="3351" w:type="dxa"/>
          </w:tcPr>
          <w:p w14:paraId="069C4EC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  <w:t xml:space="preserve"> HS</w:t>
            </w:r>
          </w:p>
        </w:tc>
      </w:tr>
      <w:tr w:rsidR="00A444BF" w:rsidRPr="00F42964" w14:paraId="264921EA" w14:textId="77777777" w:rsidTr="004134BA">
        <w:trPr>
          <w:trHeight w:val="3482"/>
        </w:trPr>
        <w:tc>
          <w:tcPr>
            <w:tcW w:w="2920" w:type="dxa"/>
          </w:tcPr>
          <w:p w14:paraId="1A85E034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1.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  <w:t>Hoạt động</w:t>
            </w: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mở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đầu</w:t>
            </w:r>
            <w:proofErr w:type="spellEnd"/>
          </w:p>
          <w:p w14:paraId="1CF6E749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lớp</w:t>
            </w:r>
            <w:proofErr w:type="spellEnd"/>
          </w:p>
          <w:p w14:paraId="47139E6E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hợp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báo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cáo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.</w:t>
            </w:r>
          </w:p>
          <w:p w14:paraId="56B1C3AB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lớp</w:t>
            </w:r>
            <w:proofErr w:type="spellEnd"/>
          </w:p>
          <w:p w14:paraId="7CAC4B90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+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động</w:t>
            </w:r>
            <w:proofErr w:type="spellEnd"/>
          </w:p>
          <w:p w14:paraId="78DBC859" w14:textId="77777777" w:rsidR="00A444BF" w:rsidRPr="00F42964" w:rsidRDefault="00A444BF" w:rsidP="004134BA">
            <w:pPr>
              <w:widowControl w:val="0"/>
              <w:tabs>
                <w:tab w:val="left" w:pos="-108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Chạy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2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vòng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sân</w:t>
            </w:r>
            <w:proofErr w:type="spellEnd"/>
          </w:p>
          <w:p w14:paraId="22A1F40C" w14:textId="77777777" w:rsidR="00A444BF" w:rsidRPr="00F95C8A" w:rsidRDefault="00A444BF" w:rsidP="004134BA">
            <w:pPr>
              <w:widowControl w:val="0"/>
              <w:tabs>
                <w:tab w:val="left" w:pos="247"/>
              </w:tabs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Xoay các khớp,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ép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ngang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ép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…</w:t>
            </w:r>
          </w:p>
        </w:tc>
        <w:tc>
          <w:tcPr>
            <w:tcW w:w="806" w:type="dxa"/>
          </w:tcPr>
          <w:p w14:paraId="3A1C319F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5– 7’</w:t>
            </w:r>
          </w:p>
          <w:p w14:paraId="66A8829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69A7C9C7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64F4C416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1D13764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0EAE60E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52C8849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2 x 8N</w:t>
            </w:r>
          </w:p>
        </w:tc>
        <w:tc>
          <w:tcPr>
            <w:tcW w:w="2903" w:type="dxa"/>
          </w:tcPr>
          <w:p w14:paraId="719271CF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thăm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sức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khỏe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phổ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biến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dung,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giờ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</w:p>
          <w:p w14:paraId="1A2508D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  <w:p w14:paraId="19CFDBB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-</w:t>
            </w: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  <w:t xml:space="preserve"> GV HD học sinh khởi động.</w:t>
            </w:r>
          </w:p>
        </w:tc>
        <w:tc>
          <w:tcPr>
            <w:tcW w:w="3351" w:type="dxa"/>
          </w:tcPr>
          <w:p w14:paraId="562CF89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 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nhận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164A5F8D" w14:textId="77777777" w:rsidR="00A444BF" w:rsidRPr="00F42964" w:rsidRDefault="00A444BF" w:rsidP="004134BA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3E4066C2" w14:textId="77777777" w:rsidR="00A444BF" w:rsidRPr="00F42964" w:rsidRDefault="00A444BF" w:rsidP="004134BA">
            <w:pPr>
              <w:keepNext/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47B305B4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t xml:space="preserve">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nl-NL" w:bidi="en-US"/>
              </w:rPr>
              <w:sym w:font="Webdings" w:char="0080"/>
            </w:r>
          </w:p>
          <w:p w14:paraId="39EEB371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dàn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hàng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khởi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1566C2DB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anchor distT="0" distB="0" distL="114300" distR="114300" simplePos="0" relativeHeight="251659264" behindDoc="0" locked="0" layoutInCell="1" allowOverlap="1" wp14:anchorId="7C4EC1C7" wp14:editId="746CF3B0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135255</wp:posOffset>
                  </wp:positionV>
                  <wp:extent cx="1790700" cy="476250"/>
                  <wp:effectExtent l="0" t="0" r="0" b="0"/>
                  <wp:wrapNone/>
                  <wp:docPr id="267" name="Picture 267" descr="ep d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1" descr="ep 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77" b="15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4E0601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bidi="en-US"/>
              </w:rPr>
            </w:pPr>
          </w:p>
        </w:tc>
      </w:tr>
      <w:tr w:rsidR="00A444BF" w:rsidRPr="00F42964" w14:paraId="0B39B1EB" w14:textId="77777777" w:rsidTr="004134BA">
        <w:tc>
          <w:tcPr>
            <w:tcW w:w="2920" w:type="dxa"/>
          </w:tcPr>
          <w:p w14:paraId="5EA6E7C5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  <w:t>2. Hoạt động hình thành kiến thức</w:t>
            </w:r>
          </w:p>
          <w:p w14:paraId="441661A2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9AC615D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Giới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dung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bài</w:t>
            </w:r>
            <w:proofErr w:type="spellEnd"/>
            <w:proofErr w:type="gram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Lông</w:t>
            </w:r>
            <w:proofErr w:type="spellEnd"/>
          </w:p>
          <w:p w14:paraId="551FFAA2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Ôn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</w:p>
          <w:p w14:paraId="46DF0E7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763BB1FD" w14:textId="77777777" w:rsidR="00A444BF" w:rsidRPr="00F42964" w:rsidRDefault="00A444BF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Học: D</w:t>
            </w:r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B283C4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019D7C4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12CDA5A5" wp14:editId="76586469">
                  <wp:extent cx="1628775" cy="1820650"/>
                  <wp:effectExtent l="0" t="0" r="0" b="8255"/>
                  <wp:docPr id="300" name="Picture 300" descr="C:\Users\MyPC\Downloads\IMG_20210719_08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yPC\Downloads\IMG_20210719_08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37" cy="182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B5C62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580750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06" w:type="dxa"/>
          </w:tcPr>
          <w:p w14:paraId="2C167A3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18-20’</w:t>
            </w:r>
          </w:p>
          <w:p w14:paraId="755BDBBF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903" w:type="dxa"/>
          </w:tcPr>
          <w:p w14:paraId="600A1A52" w14:textId="77777777" w:rsidR="00A444BF" w:rsidRPr="00F42964" w:rsidRDefault="00A444BF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phân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làm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mẫu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kĩ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thuật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</w:p>
          <w:p w14:paraId="7EA09B9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727F08D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thử các nhịp theo hình ảnh đã ghi nhớ.</w:t>
            </w:r>
          </w:p>
          <w:p w14:paraId="0E81FCB1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Cho học sinh tập đồng loạt theo nhịp đếm và động tác mẫu của GV</w:t>
            </w:r>
          </w:p>
          <w:p w14:paraId="2BC7BFC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pt-BR" w:bidi="en-US"/>
              </w:rPr>
              <w:t>- Chỉ dẫn HS những sai sót thường gặp trong khi tập</w:t>
            </w:r>
          </w:p>
        </w:tc>
        <w:tc>
          <w:tcPr>
            <w:tcW w:w="3351" w:type="dxa"/>
          </w:tcPr>
          <w:p w14:paraId="29153F5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quan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sữa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từng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hs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  <w:t>.</w:t>
            </w:r>
          </w:p>
          <w:p w14:paraId="2F2AA9D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</w:t>
            </w:r>
          </w:p>
          <w:p w14:paraId="12C3804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                           </w:t>
            </w:r>
          </w:p>
          <w:p w14:paraId="711C89A4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6ED949B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ind w:left="75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           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sym w:font="Webdings" w:char="F080"/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 </w:t>
            </w:r>
          </w:p>
          <w:p w14:paraId="20EDFC7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  <w:t>Đội hình HS quan sát GV làm mẫu động tác</w:t>
            </w:r>
          </w:p>
          <w:p w14:paraId="64FB85B2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chú ý lắng nghe, quan sát các hình ảnh.</w:t>
            </w:r>
          </w:p>
          <w:p w14:paraId="2044F268" w14:textId="77777777" w:rsidR="00A444BF" w:rsidRPr="00F42964" w:rsidRDefault="00A444BF" w:rsidP="004134BA">
            <w:pPr>
              <w:widowControl w:val="0"/>
              <w:tabs>
                <w:tab w:val="left" w:pos="691"/>
                <w:tab w:val="left" w:pos="1147"/>
                <w:tab w:val="left" w:pos="1600"/>
                <w:tab w:val="left" w:pos="2056"/>
                <w:tab w:val="left" w:pos="2512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Ghi nhớ thực hiện động tác theo nhịp đếm, hình thành biểu tượng đúng về động tác</w:t>
            </w:r>
          </w:p>
          <w:p w14:paraId="1014331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Thực hiện các động tác theo nhịp đếm và động tác mẫu của giáo viên.</w:t>
            </w:r>
          </w:p>
          <w:p w14:paraId="71F97CE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it-IT" w:bidi="en-US"/>
              </w:rPr>
              <w:t>- HS lắng nghe</w:t>
            </w:r>
          </w:p>
        </w:tc>
      </w:tr>
      <w:tr w:rsidR="00A444BF" w:rsidRPr="00F42964" w14:paraId="419297FE" w14:textId="77777777" w:rsidTr="004134BA">
        <w:tc>
          <w:tcPr>
            <w:tcW w:w="2920" w:type="dxa"/>
          </w:tcPr>
          <w:p w14:paraId="3F6B2B8F" w14:textId="77777777" w:rsidR="00A444BF" w:rsidRPr="00F42964" w:rsidRDefault="00A444BF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  <w:lastRenderedPageBreak/>
              <w:t>3 Hoạt động tập luyện</w:t>
            </w:r>
          </w:p>
          <w:p w14:paraId="0D72E6B7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0C09C530" w14:textId="77777777" w:rsidR="00A444BF" w:rsidRPr="00F42964" w:rsidRDefault="00A444BF" w:rsidP="004134BA">
            <w:pPr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chuyển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bước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sang </w:t>
            </w:r>
            <w:proofErr w:type="spellStart"/>
            <w:proofErr w:type="gram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14:paraId="6DDE7995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0AEB3D59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7D9D285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112092FB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29B35BDC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60D7D4FF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53131ED1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1F920C26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40E8C793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</w:p>
          <w:p w14:paraId="3D3D2DF7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triển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sức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nhanh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(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tâng</w:t>
            </w:r>
            <w:proofErr w:type="spellEnd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964">
              <w:rPr>
                <w:rFonts w:ascii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)</w:t>
            </w:r>
          </w:p>
        </w:tc>
        <w:tc>
          <w:tcPr>
            <w:tcW w:w="806" w:type="dxa"/>
          </w:tcPr>
          <w:p w14:paraId="6F19353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10’</w:t>
            </w:r>
          </w:p>
        </w:tc>
        <w:tc>
          <w:tcPr>
            <w:tcW w:w="2903" w:type="dxa"/>
          </w:tcPr>
          <w:p w14:paraId="351B930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</w:p>
          <w:p w14:paraId="7DE4BD7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- GV phổ biến nội dung và yêu cầu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.</w:t>
            </w:r>
          </w:p>
          <w:p w14:paraId="4B45B8C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nhân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cặp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đôi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nhóm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4CCF7567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Quan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đánh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giá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chỉ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4DD7BD9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Sửa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sai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68914D81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29572D2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106CCCA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8F2CF3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phổ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biến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luân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. Khen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thưởng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kỷ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luật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560480EB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nghe</w:t>
            </w:r>
            <w:proofErr w:type="spellEnd"/>
          </w:p>
          <w:p w14:paraId="05D28E97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nhân</w:t>
            </w:r>
            <w:proofErr w:type="spellEnd"/>
          </w:p>
          <w:p w14:paraId="79B4FAD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cặp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đôi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2F06F41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nhóm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</w:p>
          <w:p w14:paraId="38CF4AB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371E39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4335BA0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7F2F7184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</w:pPr>
          </w:p>
          <w:p w14:paraId="5A22CB43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810F633" wp14:editId="7DC1C549">
                  <wp:extent cx="1709579" cy="1152525"/>
                  <wp:effectExtent l="0" t="0" r="5080" b="0"/>
                  <wp:docPr id="285" name="Picture 285" descr="C:\Users\MyPC\Downloads\Screenshot_2021-07-18-23-22-22-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yPC\Downloads\Screenshot_2021-07-18-23-22-22-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781" cy="1164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DCC25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</w:p>
          <w:p w14:paraId="4718B79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1A47B482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4BE4AFD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Calibri" w:hAnsi="Times New Roman" w:cs="Times New Roman"/>
                <w:noProof/>
                <w:sz w:val="28"/>
                <w:szCs w:val="28"/>
                <w:lang w:bidi="en-US"/>
              </w:rPr>
            </w:pPr>
          </w:p>
          <w:p w14:paraId="1F3B02C2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0DBA7BA8" wp14:editId="46269281">
                  <wp:extent cx="1990725" cy="1252784"/>
                  <wp:effectExtent l="0" t="0" r="0" b="5080"/>
                  <wp:docPr id="290" name="Picture 290" descr="C:\Users\MyPC\Downloads\Screenshot_2021-07-18-22-56-28-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yPC\Downloads\Screenshot_2021-07-18-22-56-28-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813" cy="126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E587A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before="12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tích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vui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vẻ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A444BF" w:rsidRPr="00F42964" w14:paraId="69567299" w14:textId="77777777" w:rsidTr="004134BA">
        <w:tc>
          <w:tcPr>
            <w:tcW w:w="2920" w:type="dxa"/>
          </w:tcPr>
          <w:p w14:paraId="2FDDC231" w14:textId="77777777" w:rsidR="00A444BF" w:rsidRPr="00F42964" w:rsidRDefault="00A444BF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4.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Hoạt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>dụng</w:t>
            </w:r>
            <w:proofErr w:type="spellEnd"/>
          </w:p>
          <w:p w14:paraId="696FA04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cầm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TTCB,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xoay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lắc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cổ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tay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với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vợt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7A6397E7" w14:textId="77777777" w:rsidR="00A444BF" w:rsidRPr="00F42964" w:rsidRDefault="00A444BF" w:rsidP="004134BA">
            <w:pPr>
              <w:widowControl w:val="0"/>
              <w:tabs>
                <w:tab w:val="left" w:pos="324"/>
              </w:tabs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Cách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di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chuyển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bước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sang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trái</w:t>
            </w:r>
            <w:proofErr w:type="spellEnd"/>
          </w:p>
          <w:p w14:paraId="59C78542" w14:textId="77777777" w:rsidR="00A444BF" w:rsidRPr="00F42964" w:rsidRDefault="00A444BF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vi-VN" w:bidi="en-US"/>
              </w:rPr>
            </w:pPr>
          </w:p>
        </w:tc>
        <w:tc>
          <w:tcPr>
            <w:tcW w:w="806" w:type="dxa"/>
          </w:tcPr>
          <w:p w14:paraId="5650170F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3’</w:t>
            </w:r>
          </w:p>
        </w:tc>
        <w:tc>
          <w:tcPr>
            <w:tcW w:w="2903" w:type="dxa"/>
          </w:tcPr>
          <w:p w14:paraId="59916B5F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Thay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đổi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Tăng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tốc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tăng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chính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xác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về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tư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thế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3AD0FBF2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Đặt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câu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liên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hệ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  <w:p w14:paraId="7E5E43F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dung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động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trò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để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buổi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sáng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vui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chơi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cung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các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bạn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016308E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Thực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hiện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yêu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cầu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4F59E847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Thảo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luận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trả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lời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câu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hỏi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của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4730BB8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Đội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hình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theo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nhóm</w:t>
            </w:r>
            <w:proofErr w:type="spellEnd"/>
          </w:p>
          <w:p w14:paraId="3396A673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357C480B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7BE4A5A9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14:paraId="0DB4322B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4F55324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62837CC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0CF3ABA" wp14:editId="390CBF92">
                  <wp:extent cx="1924050" cy="885825"/>
                  <wp:effectExtent l="0" t="0" r="0" b="0"/>
                  <wp:docPr id="293" name="Picture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sự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</w:tr>
      <w:tr w:rsidR="00A444BF" w:rsidRPr="00F42964" w14:paraId="7DFD5FBD" w14:textId="77777777" w:rsidTr="004134BA">
        <w:tc>
          <w:tcPr>
            <w:tcW w:w="2920" w:type="dxa"/>
          </w:tcPr>
          <w:p w14:paraId="34773A0A" w14:textId="77777777" w:rsidR="00A444BF" w:rsidRPr="00AF1AD4" w:rsidRDefault="00A444BF" w:rsidP="004134BA">
            <w:pPr>
              <w:pStyle w:val="TableParagraph"/>
              <w:spacing w:after="0" w:line="320" w:lineRule="exact"/>
              <w:ind w:left="107"/>
              <w:rPr>
                <w:b/>
                <w:iCs/>
                <w:sz w:val="28"/>
                <w:szCs w:val="28"/>
              </w:rPr>
            </w:pPr>
            <w:r w:rsidRPr="00F42964">
              <w:rPr>
                <w:b/>
                <w:iCs/>
                <w:sz w:val="28"/>
                <w:szCs w:val="28"/>
                <w:lang w:val="vi-VN"/>
              </w:rPr>
              <w:lastRenderedPageBreak/>
              <w:t xml:space="preserve">5. 5. Hoạt động </w:t>
            </w:r>
            <w:proofErr w:type="spellStart"/>
            <w:r>
              <w:rPr>
                <w:b/>
                <w:iCs/>
                <w:sz w:val="28"/>
                <w:szCs w:val="28"/>
              </w:rPr>
              <w:t>tìm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tòi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mở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rộng</w:t>
            </w:r>
            <w:proofErr w:type="spellEnd"/>
          </w:p>
          <w:p w14:paraId="5CFA5F0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Phục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hồi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sau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tập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luyện</w:t>
            </w:r>
            <w:proofErr w:type="spellEnd"/>
          </w:p>
          <w:p w14:paraId="0C1CA81A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Nhận xét về các hoạt động học tập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bidi="en-US"/>
              </w:rPr>
              <w:t xml:space="preserve">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Giao nhiệm vụ học tập về nhà</w:t>
            </w:r>
          </w:p>
          <w:p w14:paraId="42699A07" w14:textId="77777777" w:rsidR="00A444BF" w:rsidRPr="00F42964" w:rsidRDefault="00A444BF" w:rsidP="004134BA">
            <w:pPr>
              <w:widowControl w:val="0"/>
              <w:tabs>
                <w:tab w:val="left" w:pos="539"/>
                <w:tab w:val="left" w:pos="1048"/>
                <w:tab w:val="left" w:pos="1989"/>
                <w:tab w:val="left" w:pos="2527"/>
              </w:tabs>
              <w:autoSpaceDE w:val="0"/>
              <w:autoSpaceDN w:val="0"/>
              <w:spacing w:line="320" w:lineRule="exact"/>
              <w:ind w:left="108" w:firstLine="62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- 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 lớp</w:t>
            </w:r>
          </w:p>
        </w:tc>
        <w:tc>
          <w:tcPr>
            <w:tcW w:w="806" w:type="dxa"/>
          </w:tcPr>
          <w:p w14:paraId="6846DB4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254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 xml:space="preserve">    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'</w:t>
            </w:r>
          </w:p>
        </w:tc>
        <w:tc>
          <w:tcPr>
            <w:tcW w:w="2903" w:type="dxa"/>
          </w:tcPr>
          <w:p w14:paraId="0158143C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GV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điều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hành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lớp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thả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lỏng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cơ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toàn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thân</w:t>
            </w:r>
            <w:proofErr w:type="spellEnd"/>
          </w:p>
          <w:p w14:paraId="2B0CED8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GV nhắc nhở nhẹ nhàng, tuyên dương và động viên HS kịp thời qua từng hoạt động</w:t>
            </w: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  <w:p w14:paraId="2A023D6D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Hướng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dẫn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học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sinh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sử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dụng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SGK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và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chẩn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bị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bài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mới</w:t>
            </w:r>
            <w:proofErr w:type="spellEnd"/>
          </w:p>
          <w:p w14:paraId="32FB3F99" w14:textId="77777777" w:rsidR="00A444BF" w:rsidRPr="006E0DCB" w:rsidRDefault="00A444BF" w:rsidP="004134BA">
            <w:pPr>
              <w:widowControl w:val="0"/>
              <w:autoSpaceDE w:val="0"/>
              <w:autoSpaceDN w:val="0"/>
              <w:spacing w:line="320" w:lineRule="exact"/>
              <w:ind w:left="10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-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vi-VN" w:bidi="en-US"/>
              </w:rPr>
              <w:t>Xuống lớp</w:t>
            </w:r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: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Gv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hô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giải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tán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bidi="en-US"/>
              </w:rPr>
              <w:t>.</w:t>
            </w:r>
          </w:p>
        </w:tc>
        <w:tc>
          <w:tcPr>
            <w:tcW w:w="3351" w:type="dxa"/>
          </w:tcPr>
          <w:p w14:paraId="6BC3AD3B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4CD98E0E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512B9A9B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10D71F40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14:paraId="27D6A627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F42964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391E2140" wp14:editId="53EE6C97">
                  <wp:extent cx="1362075" cy="919843"/>
                  <wp:effectExtent l="0" t="0" r="0" b="0"/>
                  <wp:docPr id="29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040" cy="92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B10014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tập trung thực hiện theo chỉ dẫn của GV.</w:t>
            </w:r>
          </w:p>
          <w:p w14:paraId="515CFE45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val="vi-VN" w:bidi="en-US"/>
              </w:rPr>
              <w:t>- HS nhận nhiệm vụ mới về nhà hoàn thiện</w:t>
            </w:r>
          </w:p>
          <w:p w14:paraId="77937268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- HS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đáp</w:t>
            </w:r>
            <w:proofErr w:type="spellEnd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F42964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khỏe</w:t>
            </w:r>
            <w:proofErr w:type="spellEnd"/>
          </w:p>
          <w:p w14:paraId="6E98FBB6" w14:textId="77777777" w:rsidR="00A444BF" w:rsidRPr="00F42964" w:rsidRDefault="00A444BF" w:rsidP="004134BA">
            <w:pPr>
              <w:widowControl w:val="0"/>
              <w:autoSpaceDE w:val="0"/>
              <w:autoSpaceDN w:val="0"/>
              <w:spacing w:line="320" w:lineRule="exact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14:paraId="0EA279A9" w14:textId="77777777" w:rsidR="00F933B1" w:rsidRDefault="00F933B1"/>
    <w:sectPr w:rsidR="00F93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BF"/>
    <w:rsid w:val="00A444BF"/>
    <w:rsid w:val="00D97638"/>
    <w:rsid w:val="00DA3298"/>
    <w:rsid w:val="00F9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2F697"/>
  <w15:chartTrackingRefBased/>
  <w15:docId w15:val="{FFED81E5-0A3A-4810-A0BE-E43CC7C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4B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4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4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4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4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4B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4B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44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44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4BF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44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4B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44B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4B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4BF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A444BF"/>
    <w:pPr>
      <w:widowControl w:val="0"/>
      <w:autoSpaceDE w:val="0"/>
      <w:autoSpaceDN w:val="0"/>
      <w:spacing w:after="200" w:line="276" w:lineRule="auto"/>
    </w:pPr>
    <w:rPr>
      <w:rFonts w:ascii="Times New Roman" w:eastAsia="Times New Roman" w:hAnsi="Times New Roman" w:cs="Times New Roman"/>
      <w:lang w:bidi="en-US"/>
    </w:rPr>
  </w:style>
  <w:style w:type="table" w:customStyle="1" w:styleId="TableGrid1">
    <w:name w:val="Table Grid1"/>
    <w:basedOn w:val="TableNormal"/>
    <w:next w:val="TableGrid"/>
    <w:uiPriority w:val="39"/>
    <w:rsid w:val="00A444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44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nguyentanthanh101093@outlook.com</dc:creator>
  <cp:keywords/>
  <dc:description/>
  <cp:lastModifiedBy>nguyentanthanh101093@outlook.com</cp:lastModifiedBy>
  <cp:revision>1</cp:revision>
  <dcterms:created xsi:type="dcterms:W3CDTF">2025-03-05T13:54:00Z</dcterms:created>
  <dcterms:modified xsi:type="dcterms:W3CDTF">2025-03-05T13:55:00Z</dcterms:modified>
</cp:coreProperties>
</file>