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D2" w:rsidRDefault="00843BD2" w:rsidP="00843BD2">
      <w:pPr>
        <w:pStyle w:val="Heading6"/>
        <w:spacing w:after="93" w:line="259" w:lineRule="auto"/>
        <w:ind w:left="715"/>
      </w:pPr>
      <w:r>
        <w:rPr>
          <w:color w:val="FF0000"/>
        </w:rPr>
        <w:t>Chủ đề</w:t>
      </w:r>
      <w:bookmarkStart w:id="0" w:name="_GoBack"/>
      <w:r>
        <w:rPr>
          <w:color w:val="FF0000"/>
        </w:rPr>
        <w:t>: CẦU LÔNG (TỰ CHỌN 10</w:t>
      </w:r>
      <w:bookmarkEnd w:id="0"/>
      <w:r>
        <w:rPr>
          <w:color w:val="FF0000"/>
        </w:rPr>
        <w:t xml:space="preserve">, 11, 12) </w:t>
      </w:r>
    </w:p>
    <w:p w:rsidR="00843BD2" w:rsidRDefault="00843BD2" w:rsidP="00843BD2">
      <w:pPr>
        <w:spacing w:after="0"/>
      </w:pPr>
      <w:r>
        <w:rPr>
          <w:b/>
          <w:color w:val="FF0000"/>
        </w:rPr>
        <w:t xml:space="preserve"> </w:t>
      </w:r>
    </w:p>
    <w:tbl>
      <w:tblPr>
        <w:tblStyle w:val="TableGrid"/>
        <w:tblW w:w="13588" w:type="dxa"/>
        <w:tblInd w:w="5" w:type="dxa"/>
        <w:tblCellMar>
          <w:top w:w="149" w:type="dxa"/>
          <w:left w:w="0" w:type="dxa"/>
          <w:bottom w:w="0" w:type="dxa"/>
          <w:right w:w="0" w:type="dxa"/>
        </w:tblCellMar>
        <w:tblLook w:val="04A0" w:firstRow="1" w:lastRow="0" w:firstColumn="1" w:lastColumn="0" w:noHBand="0" w:noVBand="1"/>
      </w:tblPr>
      <w:tblGrid>
        <w:gridCol w:w="850"/>
        <w:gridCol w:w="4246"/>
        <w:gridCol w:w="4246"/>
        <w:gridCol w:w="4246"/>
      </w:tblGrid>
      <w:tr w:rsidR="00843BD2" w:rsidTr="001E19E3">
        <w:trPr>
          <w:trHeight w:val="55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843BD2" w:rsidRDefault="00843BD2" w:rsidP="001E19E3">
            <w:pPr>
              <w:spacing w:line="259" w:lineRule="auto"/>
              <w:ind w:left="194"/>
            </w:pPr>
            <w:r>
              <w:rPr>
                <w:b/>
                <w:color w:val="0070C0"/>
              </w:rPr>
              <w:t xml:space="preserve">Lớp </w:t>
            </w:r>
          </w:p>
        </w:tc>
        <w:tc>
          <w:tcPr>
            <w:tcW w:w="12738" w:type="dxa"/>
            <w:gridSpan w:val="3"/>
            <w:tcBorders>
              <w:top w:val="single" w:sz="4" w:space="0" w:color="000000"/>
              <w:left w:val="single" w:sz="4" w:space="0" w:color="000000"/>
              <w:bottom w:val="single" w:sz="4" w:space="0" w:color="000000"/>
              <w:right w:val="single" w:sz="4" w:space="0" w:color="000000"/>
            </w:tcBorders>
            <w:vAlign w:val="center"/>
          </w:tcPr>
          <w:p w:rsidR="00843BD2" w:rsidRDefault="00843BD2" w:rsidP="001E19E3">
            <w:pPr>
              <w:spacing w:line="259" w:lineRule="auto"/>
              <w:ind w:right="5"/>
              <w:jc w:val="center"/>
            </w:pPr>
            <w:r>
              <w:rPr>
                <w:b/>
                <w:color w:val="0070C0"/>
              </w:rPr>
              <w:t xml:space="preserve">Mức độ dánh giá </w:t>
            </w:r>
          </w:p>
        </w:tc>
      </w:tr>
      <w:tr w:rsidR="00843BD2" w:rsidTr="001E19E3">
        <w:trPr>
          <w:trHeight w:val="550"/>
        </w:trPr>
        <w:tc>
          <w:tcPr>
            <w:tcW w:w="0" w:type="auto"/>
            <w:vMerge/>
            <w:tcBorders>
              <w:top w:val="nil"/>
              <w:left w:val="single" w:sz="4" w:space="0" w:color="000000"/>
              <w:bottom w:val="single" w:sz="4" w:space="0" w:color="000000"/>
              <w:right w:val="single" w:sz="4" w:space="0" w:color="000000"/>
            </w:tcBorders>
          </w:tcPr>
          <w:p w:rsidR="00843BD2" w:rsidRDefault="00843BD2"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vAlign w:val="center"/>
          </w:tcPr>
          <w:p w:rsidR="00843BD2" w:rsidRDefault="00843BD2" w:rsidP="001E19E3">
            <w:pPr>
              <w:spacing w:line="259" w:lineRule="auto"/>
              <w:ind w:right="3"/>
              <w:jc w:val="center"/>
            </w:pPr>
            <w:r>
              <w:rPr>
                <w:b/>
                <w:color w:val="0070C0"/>
              </w:rPr>
              <w:t xml:space="preserve">Biết  </w:t>
            </w:r>
          </w:p>
        </w:tc>
        <w:tc>
          <w:tcPr>
            <w:tcW w:w="4246" w:type="dxa"/>
            <w:tcBorders>
              <w:top w:val="single" w:sz="4" w:space="0" w:color="000000"/>
              <w:left w:val="single" w:sz="4" w:space="0" w:color="000000"/>
              <w:bottom w:val="single" w:sz="4" w:space="0" w:color="000000"/>
              <w:right w:val="single" w:sz="4" w:space="0" w:color="000000"/>
            </w:tcBorders>
            <w:vAlign w:val="center"/>
          </w:tcPr>
          <w:p w:rsidR="00843BD2" w:rsidRDefault="00843BD2" w:rsidP="001E19E3">
            <w:pPr>
              <w:spacing w:line="259" w:lineRule="auto"/>
              <w:ind w:right="2"/>
              <w:jc w:val="center"/>
            </w:pPr>
            <w:r>
              <w:rPr>
                <w:b/>
                <w:color w:val="0070C0"/>
              </w:rPr>
              <w:t xml:space="preserve">Hiểu </w:t>
            </w:r>
          </w:p>
        </w:tc>
        <w:tc>
          <w:tcPr>
            <w:tcW w:w="4246" w:type="dxa"/>
            <w:tcBorders>
              <w:top w:val="single" w:sz="4" w:space="0" w:color="000000"/>
              <w:left w:val="single" w:sz="4" w:space="0" w:color="000000"/>
              <w:bottom w:val="single" w:sz="4" w:space="0" w:color="000000"/>
              <w:right w:val="single" w:sz="4" w:space="0" w:color="000000"/>
            </w:tcBorders>
            <w:vAlign w:val="center"/>
          </w:tcPr>
          <w:p w:rsidR="00843BD2" w:rsidRDefault="00843BD2" w:rsidP="001E19E3">
            <w:pPr>
              <w:spacing w:line="259" w:lineRule="auto"/>
              <w:ind w:right="2"/>
              <w:jc w:val="center"/>
            </w:pPr>
            <w:r>
              <w:rPr>
                <w:b/>
                <w:color w:val="0070C0"/>
              </w:rPr>
              <w:t xml:space="preserve">Vận dụng </w:t>
            </w:r>
          </w:p>
        </w:tc>
      </w:tr>
      <w:tr w:rsidR="00843BD2" w:rsidTr="001E19E3">
        <w:trPr>
          <w:trHeight w:val="7487"/>
        </w:trPr>
        <w:tc>
          <w:tcPr>
            <w:tcW w:w="850" w:type="dxa"/>
            <w:tcBorders>
              <w:top w:val="single" w:sz="4" w:space="0" w:color="000000"/>
              <w:left w:val="single" w:sz="4" w:space="0" w:color="000000"/>
              <w:bottom w:val="single" w:sz="4" w:space="0" w:color="000000"/>
              <w:right w:val="single" w:sz="4" w:space="0" w:color="000000"/>
            </w:tcBorders>
            <w:vAlign w:val="center"/>
          </w:tcPr>
          <w:p w:rsidR="00843BD2" w:rsidRDefault="00843BD2" w:rsidP="001E19E3">
            <w:pPr>
              <w:spacing w:line="259" w:lineRule="auto"/>
              <w:jc w:val="center"/>
            </w:pPr>
            <w:r>
              <w:rPr>
                <w:b/>
                <w:color w:val="0070C0"/>
              </w:rPr>
              <w:t xml:space="preserve">10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43171E">
            <w:pPr>
              <w:numPr>
                <w:ilvl w:val="0"/>
                <w:numId w:val="1"/>
              </w:numPr>
              <w:spacing w:after="131" w:line="245" w:lineRule="auto"/>
              <w:ind w:right="29"/>
              <w:jc w:val="both"/>
            </w:pPr>
            <w:r>
              <w:rPr>
                <w:color w:val="0070C0"/>
              </w:rPr>
              <w:t xml:space="preserve">Có hiểu biết sơ giản về lịch sử ra đời và phát triển của môn cầu lông.  </w:t>
            </w:r>
          </w:p>
          <w:p w:rsidR="00843BD2" w:rsidRDefault="00843BD2" w:rsidP="0043171E">
            <w:pPr>
              <w:numPr>
                <w:ilvl w:val="0"/>
                <w:numId w:val="1"/>
              </w:numPr>
              <w:spacing w:after="130" w:line="253" w:lineRule="auto"/>
              <w:ind w:right="29"/>
              <w:jc w:val="both"/>
            </w:pPr>
            <w:r>
              <w:rPr>
                <w:color w:val="0070C0"/>
              </w:rPr>
              <w:t xml:space="preserve">Biết cách lựa chọn bài tập, phương pháp và hình thức tổ chức tập luyện các kĩ thuật của môn cầu lông để tự học, tự tập luyện. </w:t>
            </w:r>
          </w:p>
          <w:p w:rsidR="00843BD2" w:rsidRDefault="00843BD2" w:rsidP="0043171E">
            <w:pPr>
              <w:numPr>
                <w:ilvl w:val="0"/>
                <w:numId w:val="1"/>
              </w:numPr>
              <w:spacing w:after="117" w:line="248" w:lineRule="auto"/>
              <w:ind w:right="29"/>
              <w:jc w:val="both"/>
            </w:pPr>
            <w:r>
              <w:rPr>
                <w:color w:val="0070C0"/>
              </w:rPr>
              <w:t xml:space="preserve">Biết cách hướng dẫn người khác tập luyện và sửa chữa sai sót về kĩ thuât trong tập luyện. </w:t>
            </w:r>
          </w:p>
          <w:p w:rsidR="00843BD2" w:rsidRDefault="00843BD2" w:rsidP="0043171E">
            <w:pPr>
              <w:numPr>
                <w:ilvl w:val="0"/>
                <w:numId w:val="1"/>
              </w:numPr>
              <w:spacing w:after="114" w:line="269" w:lineRule="auto"/>
              <w:ind w:right="29"/>
              <w:jc w:val="both"/>
            </w:pPr>
            <w:r>
              <w:rPr>
                <w:color w:val="0070C0"/>
              </w:rPr>
              <w:t xml:space="preserve">Biết cách tổ chức và phối hợp với người khác để tập luyện và thi đấu tập. </w:t>
            </w:r>
          </w:p>
          <w:p w:rsidR="00843BD2" w:rsidRDefault="00843BD2" w:rsidP="0043171E">
            <w:pPr>
              <w:numPr>
                <w:ilvl w:val="0"/>
                <w:numId w:val="1"/>
              </w:numPr>
              <w:spacing w:after="138" w:line="248" w:lineRule="auto"/>
              <w:ind w:right="29"/>
              <w:jc w:val="both"/>
            </w:pPr>
            <w:r>
              <w:rPr>
                <w:color w:val="0070C0"/>
              </w:rPr>
              <w:t xml:space="preserve">Biết cách lựa chọn địa điểm, phương tiện và thời điểm để tập luyện môn cầu lông có hiệu quả và an toàn. </w:t>
            </w:r>
          </w:p>
          <w:p w:rsidR="00843BD2" w:rsidRDefault="00843BD2" w:rsidP="0043171E">
            <w:pPr>
              <w:numPr>
                <w:ilvl w:val="0"/>
                <w:numId w:val="1"/>
              </w:numPr>
              <w:spacing w:after="158" w:line="248" w:lineRule="auto"/>
              <w:ind w:right="29"/>
              <w:jc w:val="both"/>
            </w:pPr>
            <w:r>
              <w:rPr>
                <w:color w:val="0070C0"/>
              </w:rPr>
              <w:t xml:space="preserve">Biết cách điều chỉnh lượng vận động phù hợp với sức khoẻ của bản thân trong luyện tập. </w:t>
            </w:r>
          </w:p>
          <w:p w:rsidR="00843BD2" w:rsidRDefault="00843BD2" w:rsidP="001E19E3">
            <w:pPr>
              <w:spacing w:line="259" w:lineRule="auto"/>
              <w:ind w:left="29" w:right="31"/>
            </w:pPr>
            <w:r>
              <w:rPr>
                <w:color w:val="0070C0"/>
              </w:rPr>
              <w:t xml:space="preserve">– Biết lựa chọn và tham gia các hoạt động trò chơi vận động phù hợp với yêu cầu, nội dung bài học nhằm phát triển thể lực và kĩ năng vận động. </w:t>
            </w:r>
          </w:p>
        </w:tc>
        <w:tc>
          <w:tcPr>
            <w:tcW w:w="4246" w:type="dxa"/>
            <w:tcBorders>
              <w:top w:val="single" w:sz="4" w:space="0" w:color="000000"/>
              <w:left w:val="single" w:sz="4" w:space="0" w:color="000000"/>
              <w:bottom w:val="single" w:sz="4" w:space="0" w:color="000000"/>
              <w:right w:val="single" w:sz="4" w:space="0" w:color="000000"/>
            </w:tcBorders>
            <w:vAlign w:val="center"/>
          </w:tcPr>
          <w:p w:rsidR="00843BD2" w:rsidRDefault="00843BD2" w:rsidP="0043171E">
            <w:pPr>
              <w:numPr>
                <w:ilvl w:val="0"/>
                <w:numId w:val="2"/>
              </w:numPr>
              <w:spacing w:line="265" w:lineRule="auto"/>
              <w:ind w:right="14" w:hanging="146"/>
              <w:jc w:val="both"/>
            </w:pPr>
            <w:r>
              <w:rPr>
                <w:color w:val="0070C0"/>
              </w:rPr>
              <w:t>Mô tả được các kĩ thuật: Di chuyển bước đơn; di chuyển nhiều bước; cách cầm vợt, cầu, tư thế chuẩn bị và kĩ thuật</w:t>
            </w:r>
          </w:p>
          <w:p w:rsidR="00843BD2" w:rsidRDefault="00843BD2" w:rsidP="001E19E3">
            <w:pPr>
              <w:spacing w:line="259" w:lineRule="auto"/>
              <w:ind w:left="-29"/>
            </w:pPr>
            <w:r>
              <w:rPr>
                <w:color w:val="0070C0"/>
              </w:rPr>
              <w:t xml:space="preserve"> </w:t>
            </w:r>
          </w:p>
          <w:p w:rsidR="00843BD2" w:rsidRDefault="00843BD2" w:rsidP="001E19E3">
            <w:pPr>
              <w:spacing w:line="274" w:lineRule="auto"/>
              <w:ind w:left="-30" w:right="29"/>
            </w:pPr>
            <w:r>
              <w:rPr>
                <w:color w:val="0070C0"/>
              </w:rPr>
              <w:t xml:space="preserve"> đánh cầu thấp thuận tay; đánh cầu thấp  trái tay; phối kợp kĩ thuật di chuyển tiến đánh cầu thấp tay; phối hợp kĩ thuật di chuyển ngang đánh cầu thuận tay; giao  cầu thuận tay; giao cầu trái tay; đánh cầu  cao thuận tay; phối hợp kĩ thuật di chuyển lùi đánh cầu cao thuận tay; phối  hợp kĩ thuật di chuyển ngang đánh cầu cao thuận tay; đập cầu thuận tay; phối hợp kĩ thuật di chuyển lùi đập cầu thuận </w:t>
            </w:r>
            <w:r>
              <w:rPr>
                <w:color w:val="0070C0"/>
                <w:sz w:val="40"/>
                <w:vertAlign w:val="superscript"/>
              </w:rPr>
              <w:t xml:space="preserve"> </w:t>
            </w:r>
            <w:r>
              <w:rPr>
                <w:color w:val="0070C0"/>
              </w:rPr>
              <w:t xml:space="preserve">tay; phối hợp kĩ thuật di chuyển ngang </w:t>
            </w:r>
            <w:r>
              <w:rPr>
                <w:color w:val="0070C0"/>
                <w:sz w:val="40"/>
                <w:vertAlign w:val="superscript"/>
              </w:rPr>
              <w:t xml:space="preserve"> </w:t>
            </w:r>
            <w:r>
              <w:rPr>
                <w:color w:val="0070C0"/>
              </w:rPr>
              <w:t xml:space="preserve">p cầu thuận tay.  </w:t>
            </w:r>
          </w:p>
          <w:p w:rsidR="00843BD2" w:rsidRDefault="00843BD2" w:rsidP="001E19E3">
            <w:pPr>
              <w:spacing w:after="124" w:line="259" w:lineRule="auto"/>
              <w:ind w:left="29"/>
            </w:pPr>
            <w:r>
              <w:rPr>
                <w:color w:val="0070C0"/>
              </w:rPr>
              <w:t>đậ</w:t>
            </w:r>
          </w:p>
          <w:p w:rsidR="00843BD2" w:rsidRDefault="00843BD2" w:rsidP="0043171E">
            <w:pPr>
              <w:numPr>
                <w:ilvl w:val="0"/>
                <w:numId w:val="2"/>
              </w:numPr>
              <w:spacing w:line="218" w:lineRule="auto"/>
              <w:ind w:right="14" w:hanging="146"/>
              <w:jc w:val="both"/>
            </w:pPr>
            <w:r>
              <w:rPr>
                <w:color w:val="0070C0"/>
              </w:rPr>
              <w:t xml:space="preserve">Nêu được trình tự tập luyện các kĩ thuật </w:t>
            </w:r>
            <w:r>
              <w:rPr>
                <w:color w:val="0070C0"/>
                <w:sz w:val="40"/>
                <w:vertAlign w:val="superscript"/>
              </w:rPr>
              <w:t xml:space="preserve"> </w:t>
            </w:r>
            <w:r>
              <w:rPr>
                <w:color w:val="0070C0"/>
              </w:rPr>
              <w:t xml:space="preserve">n thuộc nội dung chủ đề. </w:t>
            </w:r>
          </w:p>
          <w:p w:rsidR="00843BD2" w:rsidRDefault="00843BD2" w:rsidP="001E19E3">
            <w:pPr>
              <w:spacing w:line="259" w:lineRule="auto"/>
              <w:ind w:left="29"/>
            </w:pPr>
            <w:r>
              <w:rPr>
                <w:color w:val="0070C0"/>
              </w:rPr>
              <w:t>cơ bả</w:t>
            </w:r>
          </w:p>
          <w:p w:rsidR="00843BD2" w:rsidRDefault="00843BD2" w:rsidP="001E19E3">
            <w:pPr>
              <w:spacing w:line="259" w:lineRule="auto"/>
              <w:ind w:left="-29"/>
            </w:pPr>
            <w:r>
              <w:rPr>
                <w:color w:val="0070C0"/>
              </w:rPr>
              <w:t xml:space="preserve"> </w:t>
            </w:r>
          </w:p>
          <w:p w:rsidR="00843BD2" w:rsidRDefault="00843BD2" w:rsidP="0043171E">
            <w:pPr>
              <w:numPr>
                <w:ilvl w:val="0"/>
                <w:numId w:val="2"/>
              </w:numPr>
              <w:spacing w:after="17" w:line="259" w:lineRule="auto"/>
              <w:ind w:right="14" w:hanging="146"/>
              <w:jc w:val="both"/>
            </w:pPr>
            <w:r>
              <w:rPr>
                <w:color w:val="0070C0"/>
              </w:rPr>
              <w:t>Nêu được vai trò và mối liên quan giữa</w:t>
            </w:r>
          </w:p>
          <w:p w:rsidR="00843BD2" w:rsidRDefault="00843BD2" w:rsidP="001E19E3">
            <w:pPr>
              <w:spacing w:line="259" w:lineRule="auto"/>
              <w:ind w:left="29"/>
            </w:pPr>
            <w:r>
              <w:rPr>
                <w:color w:val="0070C0"/>
              </w:rPr>
              <w:t xml:space="preserve">các giai đoạn của từng kĩ thuật cơ bản. </w:t>
            </w:r>
          </w:p>
          <w:p w:rsidR="00843BD2" w:rsidRDefault="00843BD2" w:rsidP="001E19E3">
            <w:pPr>
              <w:spacing w:line="259" w:lineRule="auto"/>
              <w:ind w:left="-31"/>
            </w:pPr>
            <w:r>
              <w:rPr>
                <w:color w:val="0070C0"/>
              </w:rPr>
              <w:t xml:space="preserve"> </w:t>
            </w:r>
          </w:p>
          <w:p w:rsidR="00843BD2" w:rsidRDefault="00843BD2" w:rsidP="0043171E">
            <w:pPr>
              <w:numPr>
                <w:ilvl w:val="0"/>
                <w:numId w:val="2"/>
              </w:numPr>
              <w:spacing w:line="259" w:lineRule="auto"/>
              <w:ind w:right="14" w:hanging="146"/>
              <w:jc w:val="both"/>
            </w:pPr>
            <w:r>
              <w:rPr>
                <w:color w:val="0070C0"/>
              </w:rPr>
              <w:t xml:space="preserve">Nêu được sự cần thiết của các hình thức </w:t>
            </w:r>
            <w:r>
              <w:rPr>
                <w:color w:val="0070C0"/>
                <w:sz w:val="40"/>
                <w:vertAlign w:val="subscript"/>
              </w:rPr>
              <w:t xml:space="preserve"> </w:t>
            </w:r>
            <w:r>
              <w:rPr>
                <w:color w:val="0070C0"/>
              </w:rPr>
              <w:t xml:space="preserve">tập luyện (cá nhân, cặp đôi, nhóm) đối với quá trình tập luyện các kĩ thuật cơ bản thuộc chương trình lớp 10.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43171E">
            <w:pPr>
              <w:numPr>
                <w:ilvl w:val="0"/>
                <w:numId w:val="3"/>
              </w:numPr>
              <w:spacing w:after="251" w:line="252" w:lineRule="auto"/>
              <w:ind w:right="26"/>
              <w:jc w:val="both"/>
            </w:pPr>
            <w:r>
              <w:rPr>
                <w:color w:val="0070C0"/>
              </w:rPr>
              <w:t xml:space="preserve">Sử dụng được một số yếu tố tự nhiên  (không khí, nước, ánh sáng,...) và dinh  dưỡng để rèn luyện sức khoẻ và phát  triển các tố chất thể lực.  </w:t>
            </w:r>
          </w:p>
          <w:p w:rsidR="00843BD2" w:rsidRDefault="00843BD2" w:rsidP="0043171E">
            <w:pPr>
              <w:numPr>
                <w:ilvl w:val="0"/>
                <w:numId w:val="3"/>
              </w:numPr>
              <w:spacing w:line="220" w:lineRule="auto"/>
              <w:ind w:right="26"/>
              <w:jc w:val="both"/>
            </w:pPr>
            <w:r>
              <w:rPr>
                <w:color w:val="0070C0"/>
              </w:rPr>
              <w:t xml:space="preserve">Thực hiện được các kĩ thuật cơ bản </w:t>
            </w:r>
            <w:r>
              <w:rPr>
                <w:color w:val="0070C0"/>
                <w:sz w:val="40"/>
                <w:vertAlign w:val="superscript"/>
              </w:rPr>
              <w:t xml:space="preserve"> </w:t>
            </w:r>
            <w:r>
              <w:rPr>
                <w:color w:val="0070C0"/>
              </w:rPr>
              <w:t xml:space="preserve">của môn cầu lông thuộc chương trình </w:t>
            </w:r>
            <w:r>
              <w:rPr>
                <w:color w:val="0070C0"/>
                <w:sz w:val="40"/>
                <w:vertAlign w:val="superscript"/>
              </w:rPr>
              <w:t xml:space="preserve"> </w:t>
            </w:r>
            <w:r>
              <w:rPr>
                <w:color w:val="0070C0"/>
              </w:rPr>
              <w:t xml:space="preserve">lớp 10.  </w:t>
            </w:r>
          </w:p>
          <w:p w:rsidR="00843BD2" w:rsidRDefault="00843BD2" w:rsidP="001E19E3">
            <w:pPr>
              <w:spacing w:line="259" w:lineRule="auto"/>
              <w:ind w:left="-29"/>
            </w:pPr>
            <w:r>
              <w:rPr>
                <w:color w:val="0070C0"/>
              </w:rPr>
              <w:t xml:space="preserve"> </w:t>
            </w:r>
          </w:p>
          <w:p w:rsidR="00843BD2" w:rsidRDefault="00843BD2" w:rsidP="0043171E">
            <w:pPr>
              <w:numPr>
                <w:ilvl w:val="0"/>
                <w:numId w:val="3"/>
              </w:numPr>
              <w:spacing w:after="165" w:line="304" w:lineRule="auto"/>
              <w:ind w:right="26"/>
              <w:jc w:val="both"/>
            </w:pPr>
            <w:r>
              <w:rPr>
                <w:color w:val="0070C0"/>
              </w:rPr>
              <w:t xml:space="preserve">Vận dụng được một số điều luật của  môn cầu lông trong tập luyện và thi đấu. </w:t>
            </w:r>
          </w:p>
          <w:p w:rsidR="00843BD2" w:rsidRDefault="00843BD2" w:rsidP="0043171E">
            <w:pPr>
              <w:numPr>
                <w:ilvl w:val="0"/>
                <w:numId w:val="3"/>
              </w:numPr>
              <w:spacing w:line="307" w:lineRule="auto"/>
              <w:ind w:right="26"/>
              <w:jc w:val="both"/>
            </w:pPr>
            <w:r>
              <w:rPr>
                <w:color w:val="0070C0"/>
              </w:rPr>
              <w:t xml:space="preserve">Phán đoán và xử lí linh hoạt các tình  huống trong tập luyện; phối hợp được  với đồng đội trong tập luyện và thi đấu. </w:t>
            </w:r>
          </w:p>
          <w:p w:rsidR="00843BD2" w:rsidRDefault="00843BD2" w:rsidP="001E19E3">
            <w:pPr>
              <w:spacing w:line="259" w:lineRule="auto"/>
              <w:ind w:left="-29"/>
            </w:pPr>
            <w:r>
              <w:rPr>
                <w:color w:val="0070C0"/>
              </w:rPr>
              <w:t xml:space="preserve"> </w:t>
            </w:r>
          </w:p>
          <w:p w:rsidR="00843BD2" w:rsidRDefault="00843BD2" w:rsidP="0043171E">
            <w:pPr>
              <w:numPr>
                <w:ilvl w:val="0"/>
                <w:numId w:val="3"/>
              </w:numPr>
              <w:spacing w:line="244" w:lineRule="auto"/>
              <w:ind w:right="26"/>
              <w:jc w:val="both"/>
            </w:pPr>
            <w:r>
              <w:rPr>
                <w:color w:val="0070C0"/>
              </w:rPr>
              <w:t xml:space="preserve">Thể hiện được sự yêu thích môn cầu lông trong học tập và rèn luyện. </w:t>
            </w:r>
          </w:p>
          <w:p w:rsidR="00843BD2" w:rsidRDefault="00843BD2" w:rsidP="001E19E3">
            <w:pPr>
              <w:spacing w:line="259" w:lineRule="auto"/>
              <w:ind w:left="-29"/>
            </w:pPr>
            <w:r>
              <w:rPr>
                <w:color w:val="0070C0"/>
              </w:rPr>
              <w:t xml:space="preserve"> </w:t>
            </w:r>
          </w:p>
          <w:p w:rsidR="00843BD2" w:rsidRDefault="00843BD2" w:rsidP="0043171E">
            <w:pPr>
              <w:numPr>
                <w:ilvl w:val="0"/>
                <w:numId w:val="3"/>
              </w:numPr>
              <w:spacing w:line="246" w:lineRule="auto"/>
              <w:ind w:right="26"/>
              <w:jc w:val="both"/>
            </w:pPr>
            <w:r>
              <w:rPr>
                <w:color w:val="0070C0"/>
              </w:rPr>
              <w:t xml:space="preserve">Thể hiện sự tăng tiến thể lực trong tập luyện.  </w:t>
            </w:r>
          </w:p>
          <w:p w:rsidR="00843BD2" w:rsidRDefault="00843BD2" w:rsidP="001E19E3">
            <w:pPr>
              <w:spacing w:line="259" w:lineRule="auto"/>
              <w:ind w:left="-29"/>
            </w:pPr>
            <w:r>
              <w:rPr>
                <w:color w:val="0070C0"/>
              </w:rPr>
              <w:t xml:space="preserve"> </w:t>
            </w:r>
          </w:p>
          <w:p w:rsidR="00843BD2" w:rsidRDefault="00843BD2" w:rsidP="0043171E">
            <w:pPr>
              <w:numPr>
                <w:ilvl w:val="0"/>
                <w:numId w:val="3"/>
              </w:numPr>
              <w:spacing w:line="281" w:lineRule="auto"/>
              <w:ind w:right="26"/>
              <w:jc w:val="both"/>
            </w:pPr>
            <w:r>
              <w:rPr>
                <w:color w:val="0070C0"/>
              </w:rPr>
              <w:t xml:space="preserve">Đạt tiêu chuẩn đánh giá thể lực học sinh theo quy định của Bộ Giáo dục và  Đào tạo.  </w:t>
            </w:r>
          </w:p>
          <w:p w:rsidR="00843BD2" w:rsidRDefault="00843BD2" w:rsidP="001E19E3">
            <w:pPr>
              <w:spacing w:line="259" w:lineRule="auto"/>
              <w:ind w:left="-29" w:right="4210"/>
            </w:pPr>
            <w:r>
              <w:rPr>
                <w:color w:val="0070C0"/>
              </w:rPr>
              <w:t xml:space="preserve">  </w:t>
            </w:r>
          </w:p>
        </w:tc>
      </w:tr>
    </w:tbl>
    <w:p w:rsidR="00843BD2" w:rsidRDefault="00843BD2" w:rsidP="00843BD2">
      <w:pPr>
        <w:spacing w:after="0"/>
        <w:ind w:left="-1138" w:right="36"/>
      </w:pPr>
    </w:p>
    <w:tbl>
      <w:tblPr>
        <w:tblStyle w:val="TableGrid"/>
        <w:tblW w:w="13588" w:type="dxa"/>
        <w:tblInd w:w="5" w:type="dxa"/>
        <w:tblCellMar>
          <w:top w:w="19" w:type="dxa"/>
          <w:left w:w="0" w:type="dxa"/>
          <w:bottom w:w="0" w:type="dxa"/>
          <w:right w:w="0" w:type="dxa"/>
        </w:tblCellMar>
        <w:tblLook w:val="04A0" w:firstRow="1" w:lastRow="0" w:firstColumn="1" w:lastColumn="0" w:noHBand="0" w:noVBand="1"/>
      </w:tblPr>
      <w:tblGrid>
        <w:gridCol w:w="850"/>
        <w:gridCol w:w="4246"/>
        <w:gridCol w:w="4246"/>
        <w:gridCol w:w="4246"/>
      </w:tblGrid>
      <w:tr w:rsidR="00843BD2" w:rsidTr="001E19E3">
        <w:trPr>
          <w:trHeight w:val="3181"/>
        </w:trPr>
        <w:tc>
          <w:tcPr>
            <w:tcW w:w="850"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43171E">
            <w:pPr>
              <w:numPr>
                <w:ilvl w:val="0"/>
                <w:numId w:val="4"/>
              </w:numPr>
              <w:spacing w:after="122" w:line="246" w:lineRule="auto"/>
              <w:ind w:right="31"/>
              <w:jc w:val="both"/>
            </w:pPr>
            <w:r>
              <w:rPr>
                <w:color w:val="0070C0"/>
              </w:rPr>
              <w:t xml:space="preserve">Mô tả được các bài tập của từng kĩ thuật cơ bản trong tập luyện cá nhân, cặp đôi và nhóm. </w:t>
            </w:r>
          </w:p>
          <w:p w:rsidR="00843BD2" w:rsidRDefault="00843BD2" w:rsidP="0043171E">
            <w:pPr>
              <w:numPr>
                <w:ilvl w:val="0"/>
                <w:numId w:val="4"/>
              </w:numPr>
              <w:spacing w:after="65" w:line="297" w:lineRule="auto"/>
              <w:ind w:right="31"/>
              <w:jc w:val="both"/>
            </w:pPr>
            <w:r>
              <w:rPr>
                <w:color w:val="0070C0"/>
              </w:rPr>
              <w:t xml:space="preserve">Chỉ ra được nguyên nhân của những sai sót đơn giản về kĩ thuật của bạn cùng tập. - Tự đánh giá được những sai sót đơn giản khi thực hiện kĩ thuật cơ bản.  </w:t>
            </w:r>
          </w:p>
          <w:p w:rsidR="00843BD2" w:rsidRDefault="00843BD2" w:rsidP="0043171E">
            <w:pPr>
              <w:numPr>
                <w:ilvl w:val="0"/>
                <w:numId w:val="4"/>
              </w:numPr>
              <w:spacing w:line="259" w:lineRule="auto"/>
              <w:ind w:right="31"/>
              <w:jc w:val="both"/>
            </w:pPr>
            <w:r>
              <w:rPr>
                <w:color w:val="0070C0"/>
              </w:rPr>
              <w:t xml:space="preserve">Nêu được các qui tắc đảm bảo an toàn trong tập luyện và thi đấu cầu lông.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43171E">
            <w:pPr>
              <w:numPr>
                <w:ilvl w:val="0"/>
                <w:numId w:val="5"/>
              </w:numPr>
              <w:spacing w:after="125" w:line="260" w:lineRule="auto"/>
              <w:ind w:right="30"/>
              <w:jc w:val="both"/>
            </w:pPr>
            <w:r>
              <w:rPr>
                <w:color w:val="0070C0"/>
              </w:rPr>
              <w:t xml:space="preserve">Hoàn thành lượng vận động của bài tập  và nội dung kiểm tra đánh giá các kĩ thuật cơ bản thuộc nội dung chủ đề. </w:t>
            </w:r>
          </w:p>
          <w:p w:rsidR="00843BD2" w:rsidRDefault="00843BD2" w:rsidP="0043171E">
            <w:pPr>
              <w:numPr>
                <w:ilvl w:val="0"/>
                <w:numId w:val="5"/>
              </w:numPr>
              <w:spacing w:line="257" w:lineRule="auto"/>
              <w:ind w:right="30"/>
              <w:jc w:val="both"/>
            </w:pPr>
            <w:r>
              <w:rPr>
                <w:color w:val="0070C0"/>
              </w:rPr>
              <w:t xml:space="preserve">Vận dụng được kiến thức, kĩ năng đã  học trong luyện tập và thực hiện nội dung kiểm tra đánh giá. </w:t>
            </w:r>
          </w:p>
          <w:p w:rsidR="00843BD2" w:rsidRDefault="00843BD2" w:rsidP="001E19E3">
            <w:pPr>
              <w:spacing w:line="259" w:lineRule="auto"/>
              <w:ind w:left="-30"/>
            </w:pPr>
            <w:r>
              <w:rPr>
                <w:color w:val="0070C0"/>
              </w:rPr>
              <w:t xml:space="preserve"> </w:t>
            </w:r>
          </w:p>
          <w:p w:rsidR="00843BD2" w:rsidRDefault="00843BD2" w:rsidP="001E19E3">
            <w:pPr>
              <w:spacing w:after="94" w:line="259" w:lineRule="auto"/>
              <w:ind w:left="29"/>
            </w:pPr>
            <w:r>
              <w:rPr>
                <w:color w:val="0070C0"/>
              </w:rPr>
              <w:t xml:space="preserve"> </w:t>
            </w:r>
          </w:p>
          <w:p w:rsidR="00843BD2" w:rsidRDefault="00843BD2" w:rsidP="001E19E3">
            <w:pPr>
              <w:spacing w:line="259" w:lineRule="auto"/>
              <w:ind w:left="-30"/>
            </w:pPr>
            <w:r>
              <w:rPr>
                <w:color w:val="0070C0"/>
              </w:rPr>
              <w:t xml:space="preserve"> </w:t>
            </w:r>
          </w:p>
        </w:tc>
      </w:tr>
      <w:tr w:rsidR="00843BD2" w:rsidTr="001E19E3">
        <w:trPr>
          <w:trHeight w:val="6114"/>
        </w:trPr>
        <w:tc>
          <w:tcPr>
            <w:tcW w:w="850" w:type="dxa"/>
            <w:tcBorders>
              <w:top w:val="single" w:sz="4" w:space="0" w:color="000000"/>
              <w:left w:val="single" w:sz="4" w:space="0" w:color="000000"/>
              <w:bottom w:val="single" w:sz="4" w:space="0" w:color="000000"/>
              <w:right w:val="single" w:sz="4" w:space="0" w:color="000000"/>
            </w:tcBorders>
            <w:vAlign w:val="center"/>
          </w:tcPr>
          <w:p w:rsidR="00843BD2" w:rsidRDefault="00843BD2" w:rsidP="001E19E3">
            <w:pPr>
              <w:spacing w:line="259" w:lineRule="auto"/>
              <w:jc w:val="center"/>
            </w:pPr>
            <w:r>
              <w:rPr>
                <w:b/>
                <w:color w:val="0070C0"/>
              </w:rPr>
              <w:t xml:space="preserve">11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after="152" w:line="252" w:lineRule="auto"/>
              <w:ind w:left="29" w:right="62"/>
            </w:pPr>
            <w:r>
              <w:rPr>
                <w:color w:val="0070C0"/>
              </w:rPr>
              <w:t xml:space="preserve">- Biết được vai trò, tác dụng của tập luyện môn cầu lông đối với sự phát triển thể chất. </w:t>
            </w:r>
          </w:p>
          <w:p w:rsidR="00843BD2" w:rsidRDefault="00843BD2" w:rsidP="001E19E3">
            <w:pPr>
              <w:spacing w:line="252" w:lineRule="auto"/>
              <w:ind w:left="29" w:right="31"/>
            </w:pPr>
            <w:r>
              <w:rPr>
                <w:color w:val="0070C0"/>
              </w:rPr>
              <w:t xml:space="preserve">– Biết lựa chọn và tham gia các hoạt động trò chơi vận động phù hợp với yêu cầu, nội dung bài học nhằm phát triển thể lực và kĩ năng vận động. </w:t>
            </w:r>
          </w:p>
          <w:p w:rsidR="00843BD2" w:rsidRDefault="00843BD2" w:rsidP="0043171E">
            <w:pPr>
              <w:numPr>
                <w:ilvl w:val="0"/>
                <w:numId w:val="6"/>
              </w:numPr>
              <w:spacing w:after="131" w:line="252" w:lineRule="auto"/>
              <w:ind w:right="29"/>
              <w:jc w:val="both"/>
            </w:pPr>
            <w:r>
              <w:rPr>
                <w:color w:val="0070C0"/>
              </w:rPr>
              <w:t xml:space="preserve">Biết cách lựa chọn bài tập, phương pháp và hình thức tổ chức tập luyện các kĩ thuật của môn cầu lông để tự học, tự tập luyện. </w:t>
            </w:r>
          </w:p>
          <w:p w:rsidR="00843BD2" w:rsidRDefault="00843BD2" w:rsidP="0043171E">
            <w:pPr>
              <w:numPr>
                <w:ilvl w:val="0"/>
                <w:numId w:val="6"/>
              </w:numPr>
              <w:spacing w:after="115" w:line="249" w:lineRule="auto"/>
              <w:ind w:right="29"/>
              <w:jc w:val="both"/>
            </w:pPr>
            <w:r>
              <w:rPr>
                <w:color w:val="0070C0"/>
              </w:rPr>
              <w:t xml:space="preserve">Biết cách hướng dẫn người khác tập luyện và sửa chữa sai sót về kĩ thuât trong tập luyện. </w:t>
            </w:r>
          </w:p>
          <w:p w:rsidR="00843BD2" w:rsidRDefault="00843BD2" w:rsidP="0043171E">
            <w:pPr>
              <w:numPr>
                <w:ilvl w:val="0"/>
                <w:numId w:val="6"/>
              </w:numPr>
              <w:spacing w:line="259" w:lineRule="auto"/>
              <w:ind w:right="29"/>
              <w:jc w:val="both"/>
            </w:pPr>
            <w:r>
              <w:rPr>
                <w:color w:val="0070C0"/>
              </w:rPr>
              <w:t xml:space="preserve">Biết cách tổ chức và phối hợp với người khác để tập luyện và thi đấu tập.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line="251" w:lineRule="auto"/>
              <w:ind w:left="29" w:right="29"/>
            </w:pPr>
            <w:r>
              <w:rPr>
                <w:color w:val="0070C0"/>
              </w:rPr>
              <w:t>- Mô tả được các kĩ thuật: Di chuyển tiến chéo; di chuyển lùi chéo; phối hợp kĩ thuật di chuyển tiến chéo bên phải đánh cầu thấp thuận tay; phối hợp kĩ thuật di</w:t>
            </w:r>
          </w:p>
          <w:p w:rsidR="00843BD2" w:rsidRDefault="00843BD2" w:rsidP="001E19E3">
            <w:pPr>
              <w:spacing w:line="259" w:lineRule="auto"/>
              <w:ind w:left="-31"/>
            </w:pPr>
            <w:r>
              <w:rPr>
                <w:color w:val="0070C0"/>
              </w:rPr>
              <w:t xml:space="preserve"> </w:t>
            </w:r>
          </w:p>
          <w:p w:rsidR="00843BD2" w:rsidRDefault="00843BD2" w:rsidP="001E19E3">
            <w:pPr>
              <w:spacing w:line="259" w:lineRule="auto"/>
              <w:ind w:left="29"/>
            </w:pPr>
            <w:r>
              <w:rPr>
                <w:color w:val="0070C0"/>
              </w:rPr>
              <w:t>chuyển tiến chéo bên trái đánh cầu thấp</w:t>
            </w:r>
          </w:p>
          <w:p w:rsidR="00843BD2" w:rsidRDefault="00843BD2" w:rsidP="001E19E3">
            <w:pPr>
              <w:spacing w:line="259" w:lineRule="auto"/>
              <w:ind w:left="-32"/>
            </w:pPr>
            <w:r>
              <w:rPr>
                <w:color w:val="0070C0"/>
              </w:rPr>
              <w:t xml:space="preserve"> </w:t>
            </w:r>
          </w:p>
          <w:p w:rsidR="00843BD2" w:rsidRDefault="00843BD2" w:rsidP="001E19E3">
            <w:pPr>
              <w:spacing w:line="259" w:lineRule="auto"/>
              <w:ind w:left="29"/>
            </w:pPr>
            <w:r>
              <w:rPr>
                <w:color w:val="0070C0"/>
              </w:rPr>
              <w:t>trái tay; bỏ nhỏ thuận tay; bỏ nhỏ trái tay;</w:t>
            </w:r>
          </w:p>
          <w:p w:rsidR="00843BD2" w:rsidRDefault="00843BD2" w:rsidP="001E19E3">
            <w:pPr>
              <w:spacing w:line="259" w:lineRule="auto"/>
              <w:ind w:left="-29"/>
            </w:pPr>
            <w:r>
              <w:rPr>
                <w:color w:val="0070C0"/>
              </w:rPr>
              <w:t xml:space="preserve"> </w:t>
            </w:r>
          </w:p>
          <w:p w:rsidR="00843BD2" w:rsidRDefault="00843BD2" w:rsidP="001E19E3">
            <w:pPr>
              <w:spacing w:line="259" w:lineRule="auto"/>
              <w:ind w:left="-30" w:right="29" w:firstLine="58"/>
            </w:pPr>
            <w:r>
              <w:rPr>
                <w:color w:val="0070C0"/>
              </w:rPr>
              <w:t xml:space="preserve">bật nhảy đánh cầu cao thuận tay; phối hợp kĩ thuật di chuyển lùi chéo bên phải  đánh cầu cao thuận tay; phối hợp kĩ thuật  di chuyển lùi chéo bên trái đánh cầu cao  thuận tay; bật nhảy đập cầu thuận tay; phối hợp kĩ thuật di chuyển lùi chéo bên  phải đập cầu thuận tay; phối hợp kĩ thuật </w:t>
            </w:r>
            <w:r>
              <w:rPr>
                <w:color w:val="0070C0"/>
                <w:sz w:val="40"/>
                <w:vertAlign w:val="subscript"/>
              </w:rPr>
              <w:t xml:space="preserve"> </w:t>
            </w:r>
            <w:r>
              <w:rPr>
                <w:color w:val="0070C0"/>
              </w:rPr>
              <w:t xml:space="preserve">di chuyển lùi chéo bên trái đập cầu thuận tay; chiến thuật giao cầu trong thi đấu đơn; chiến thuật đánh cầu tấn công trong </w:t>
            </w:r>
            <w:r>
              <w:rPr>
                <w:color w:val="0070C0"/>
                <w:sz w:val="40"/>
                <w:vertAlign w:val="superscript"/>
              </w:rPr>
              <w:t xml:space="preserve"> </w:t>
            </w:r>
            <w:r>
              <w:rPr>
                <w:color w:val="0070C0"/>
              </w:rPr>
              <w:t xml:space="preserve">thi đấu đơn; chiến thuật đánh cầu phòng thủ trong thi đấu đơn.  </w:t>
            </w:r>
          </w:p>
        </w:tc>
        <w:tc>
          <w:tcPr>
            <w:tcW w:w="4246" w:type="dxa"/>
            <w:tcBorders>
              <w:top w:val="single" w:sz="4" w:space="0" w:color="000000"/>
              <w:left w:val="single" w:sz="4" w:space="0" w:color="000000"/>
              <w:bottom w:val="single" w:sz="4" w:space="0" w:color="000000"/>
              <w:right w:val="single" w:sz="4" w:space="0" w:color="000000"/>
            </w:tcBorders>
            <w:vAlign w:val="center"/>
          </w:tcPr>
          <w:p w:rsidR="00843BD2" w:rsidRDefault="00843BD2" w:rsidP="0043171E">
            <w:pPr>
              <w:numPr>
                <w:ilvl w:val="0"/>
                <w:numId w:val="7"/>
              </w:numPr>
              <w:spacing w:after="246" w:line="256" w:lineRule="auto"/>
              <w:ind w:right="29"/>
              <w:jc w:val="both"/>
            </w:pPr>
            <w:r>
              <w:rPr>
                <w:color w:val="0070C0"/>
              </w:rPr>
              <w:t xml:space="preserve">Hiểu và sử dụng được các yếu tố tự  nhiên (không khí, nước, ánh sáng,...) và  dinh dưỡng để rèn luyện sức khoẻ, phát  triển các tố chất thể lực.  </w:t>
            </w:r>
          </w:p>
          <w:p w:rsidR="00843BD2" w:rsidRDefault="00843BD2" w:rsidP="0043171E">
            <w:pPr>
              <w:numPr>
                <w:ilvl w:val="0"/>
                <w:numId w:val="7"/>
              </w:numPr>
              <w:spacing w:line="229" w:lineRule="auto"/>
              <w:ind w:right="29"/>
              <w:jc w:val="both"/>
            </w:pPr>
            <w:r>
              <w:rPr>
                <w:color w:val="0070C0"/>
              </w:rPr>
              <w:t xml:space="preserve">Thực hiện đúng các kĩ thuật,cơ bản đã </w:t>
            </w:r>
            <w:r>
              <w:rPr>
                <w:color w:val="0070C0"/>
                <w:sz w:val="40"/>
                <w:vertAlign w:val="superscript"/>
              </w:rPr>
              <w:t xml:space="preserve"> </w:t>
            </w:r>
            <w:r>
              <w:rPr>
                <w:color w:val="0070C0"/>
              </w:rPr>
              <w:t xml:space="preserve">học ở lớp 10, thực hiện được các kĩ thuật, </w:t>
            </w:r>
            <w:r>
              <w:rPr>
                <w:color w:val="0070C0"/>
                <w:sz w:val="40"/>
                <w:vertAlign w:val="superscript"/>
              </w:rPr>
              <w:t xml:space="preserve"> </w:t>
            </w:r>
            <w:r>
              <w:rPr>
                <w:color w:val="0070C0"/>
              </w:rPr>
              <w:t xml:space="preserve">chiến thuật thuộc chương trình lớp 11 </w:t>
            </w:r>
            <w:r>
              <w:rPr>
                <w:color w:val="0070C0"/>
                <w:sz w:val="40"/>
                <w:vertAlign w:val="superscript"/>
              </w:rPr>
              <w:t xml:space="preserve"> </w:t>
            </w:r>
            <w:r>
              <w:rPr>
                <w:color w:val="0070C0"/>
              </w:rPr>
              <w:t xml:space="preserve">trong tập luyện và biết vận dụng vào thi </w:t>
            </w:r>
          </w:p>
          <w:p w:rsidR="00843BD2" w:rsidRDefault="00843BD2" w:rsidP="001E19E3">
            <w:pPr>
              <w:spacing w:line="216" w:lineRule="auto"/>
              <w:ind w:left="29" w:right="2376" w:hanging="58"/>
            </w:pPr>
            <w:r>
              <w:rPr>
                <w:color w:val="0070C0"/>
              </w:rPr>
              <w:t xml:space="preserve"> </w:t>
            </w:r>
            <w:r>
              <w:rPr>
                <w:color w:val="0070C0"/>
              </w:rPr>
              <w:tab/>
              <w:t xml:space="preserve"> đấu bóng đá. </w:t>
            </w:r>
          </w:p>
          <w:p w:rsidR="00843BD2" w:rsidRDefault="00843BD2" w:rsidP="001E19E3">
            <w:pPr>
              <w:spacing w:line="259" w:lineRule="auto"/>
              <w:ind w:left="-29"/>
            </w:pPr>
            <w:r>
              <w:rPr>
                <w:color w:val="0070C0"/>
              </w:rPr>
              <w:t xml:space="preserve"> </w:t>
            </w:r>
          </w:p>
          <w:p w:rsidR="00843BD2" w:rsidRDefault="00843BD2" w:rsidP="0043171E">
            <w:pPr>
              <w:numPr>
                <w:ilvl w:val="0"/>
                <w:numId w:val="7"/>
              </w:numPr>
              <w:spacing w:after="168" w:line="303" w:lineRule="auto"/>
              <w:ind w:right="29"/>
              <w:jc w:val="both"/>
            </w:pPr>
            <w:r>
              <w:rPr>
                <w:color w:val="0070C0"/>
              </w:rPr>
              <w:t xml:space="preserve">Phân tích và vận dụng được một số điều  luật thi đấu cầu lông trong tập luyện và  đấu tập.  </w:t>
            </w:r>
          </w:p>
          <w:p w:rsidR="00843BD2" w:rsidRDefault="00843BD2" w:rsidP="0043171E">
            <w:pPr>
              <w:numPr>
                <w:ilvl w:val="0"/>
                <w:numId w:val="7"/>
              </w:numPr>
              <w:spacing w:line="288" w:lineRule="auto"/>
              <w:ind w:right="29"/>
              <w:jc w:val="both"/>
            </w:pPr>
            <w:r>
              <w:rPr>
                <w:color w:val="0070C0"/>
              </w:rPr>
              <w:t xml:space="preserve">Tự điều chỉnh, sửa sai được động tác  thông qua nghe, quan sát và tập luyện.   </w:t>
            </w:r>
          </w:p>
          <w:p w:rsidR="00843BD2" w:rsidRDefault="00843BD2" w:rsidP="001E19E3">
            <w:pPr>
              <w:spacing w:line="259" w:lineRule="auto"/>
              <w:ind w:left="-29"/>
            </w:pPr>
            <w:r>
              <w:rPr>
                <w:color w:val="0070C0"/>
              </w:rPr>
              <w:t xml:space="preserve"> </w:t>
            </w:r>
          </w:p>
          <w:p w:rsidR="00843BD2" w:rsidRDefault="00843BD2" w:rsidP="0043171E">
            <w:pPr>
              <w:numPr>
                <w:ilvl w:val="0"/>
                <w:numId w:val="7"/>
              </w:numPr>
              <w:spacing w:line="259" w:lineRule="auto"/>
              <w:ind w:right="29"/>
              <w:jc w:val="both"/>
            </w:pPr>
            <w:r>
              <w:rPr>
                <w:color w:val="0070C0"/>
              </w:rPr>
              <w:t xml:space="preserve">Có khả năng phán đoán, xử lí các tình huống một cách linh hoạt và phối hợp được với đồng đội trong tập luyện và thi đấu.  </w:t>
            </w:r>
          </w:p>
        </w:tc>
      </w:tr>
    </w:tbl>
    <w:p w:rsidR="00843BD2" w:rsidRDefault="00843BD2" w:rsidP="00843BD2">
      <w:pPr>
        <w:spacing w:after="0"/>
        <w:ind w:left="-1138" w:right="36"/>
      </w:pPr>
    </w:p>
    <w:tbl>
      <w:tblPr>
        <w:tblStyle w:val="TableGrid"/>
        <w:tblW w:w="13588" w:type="dxa"/>
        <w:tblInd w:w="5" w:type="dxa"/>
        <w:tblCellMar>
          <w:top w:w="42" w:type="dxa"/>
          <w:left w:w="0" w:type="dxa"/>
          <w:bottom w:w="4" w:type="dxa"/>
          <w:right w:w="0" w:type="dxa"/>
        </w:tblCellMar>
        <w:tblLook w:val="04A0" w:firstRow="1" w:lastRow="0" w:firstColumn="1" w:lastColumn="0" w:noHBand="0" w:noVBand="1"/>
      </w:tblPr>
      <w:tblGrid>
        <w:gridCol w:w="850"/>
        <w:gridCol w:w="4246"/>
        <w:gridCol w:w="4246"/>
        <w:gridCol w:w="4246"/>
      </w:tblGrid>
      <w:tr w:rsidR="00843BD2" w:rsidTr="001E19E3">
        <w:trPr>
          <w:trHeight w:val="6651"/>
        </w:trPr>
        <w:tc>
          <w:tcPr>
            <w:tcW w:w="850"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43171E">
            <w:pPr>
              <w:numPr>
                <w:ilvl w:val="0"/>
                <w:numId w:val="8"/>
              </w:numPr>
              <w:spacing w:after="138" w:line="248" w:lineRule="auto"/>
              <w:ind w:right="29"/>
              <w:jc w:val="both"/>
            </w:pPr>
            <w:r>
              <w:rPr>
                <w:color w:val="0070C0"/>
              </w:rPr>
              <w:t xml:space="preserve">Biết cách lựa chọn địa điểm, phương tiện và thời điểm để tập luyện môn cầu lông có hiệu quả và an toàn. </w:t>
            </w:r>
          </w:p>
          <w:p w:rsidR="00843BD2" w:rsidRDefault="00843BD2" w:rsidP="0043171E">
            <w:pPr>
              <w:numPr>
                <w:ilvl w:val="0"/>
                <w:numId w:val="8"/>
              </w:numPr>
              <w:spacing w:after="110" w:line="248" w:lineRule="auto"/>
              <w:ind w:right="29"/>
              <w:jc w:val="both"/>
            </w:pPr>
            <w:r>
              <w:rPr>
                <w:color w:val="0070C0"/>
              </w:rPr>
              <w:t xml:space="preserve">Biết cách điều chỉnh lượng vận động phù hợp với sức khoẻ của bản thân trong luyện tập. </w:t>
            </w:r>
          </w:p>
          <w:p w:rsidR="00843BD2" w:rsidRDefault="00843BD2"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43171E">
            <w:pPr>
              <w:numPr>
                <w:ilvl w:val="0"/>
                <w:numId w:val="9"/>
              </w:numPr>
              <w:spacing w:after="111" w:line="257" w:lineRule="auto"/>
              <w:ind w:right="14"/>
              <w:jc w:val="both"/>
            </w:pPr>
            <w:r>
              <w:rPr>
                <w:color w:val="0070C0"/>
              </w:rPr>
              <w:t xml:space="preserve">Nêu được trình tự tập luyện các kĩ thuật  cơ bản thuộc nội dung chủ đề. </w:t>
            </w:r>
          </w:p>
          <w:p w:rsidR="00843BD2" w:rsidRDefault="00843BD2" w:rsidP="0043171E">
            <w:pPr>
              <w:numPr>
                <w:ilvl w:val="0"/>
                <w:numId w:val="9"/>
              </w:numPr>
              <w:spacing w:after="209" w:line="274" w:lineRule="auto"/>
              <w:ind w:right="14"/>
              <w:jc w:val="both"/>
            </w:pPr>
            <w:r>
              <w:rPr>
                <w:color w:val="0070C0"/>
              </w:rPr>
              <w:t xml:space="preserve">Nêu được vai trò và mối liên quan giữa  các giai đoạn của từng kĩ thuật cơ bản. </w:t>
            </w:r>
          </w:p>
          <w:p w:rsidR="00843BD2" w:rsidRDefault="00843BD2" w:rsidP="0043171E">
            <w:pPr>
              <w:numPr>
                <w:ilvl w:val="0"/>
                <w:numId w:val="9"/>
              </w:numPr>
              <w:spacing w:after="91" w:line="280" w:lineRule="auto"/>
              <w:ind w:right="14"/>
              <w:jc w:val="both"/>
            </w:pPr>
            <w:r>
              <w:rPr>
                <w:color w:val="0070C0"/>
              </w:rPr>
              <w:t xml:space="preserve">Giới thiệu được những yêu cầu cơ bản khi thực hiện BT phối hợp các kĩ thuật.  - Nêu được sự cần thiết của các hình thức tập luyện (cá nhân, cặp đôi, nhóm) đối với quá trình tập luyện các kĩ thuật cơ bản thuộc chương trình lớp 11. </w:t>
            </w:r>
          </w:p>
          <w:p w:rsidR="00843BD2" w:rsidRDefault="00843BD2" w:rsidP="0043171E">
            <w:pPr>
              <w:numPr>
                <w:ilvl w:val="0"/>
                <w:numId w:val="9"/>
              </w:numPr>
              <w:spacing w:after="121" w:line="247" w:lineRule="auto"/>
              <w:ind w:right="14"/>
              <w:jc w:val="both"/>
            </w:pPr>
            <w:r>
              <w:rPr>
                <w:color w:val="0070C0"/>
              </w:rPr>
              <w:t xml:space="preserve">Mô tả được các bài tập của từng kĩ thuật cơ bản trong tập luyện cá nhân, cặp đôi và nhóm. </w:t>
            </w:r>
          </w:p>
          <w:p w:rsidR="00843BD2" w:rsidRDefault="00843BD2" w:rsidP="0043171E">
            <w:pPr>
              <w:numPr>
                <w:ilvl w:val="0"/>
                <w:numId w:val="9"/>
              </w:numPr>
              <w:spacing w:after="66" w:line="297" w:lineRule="auto"/>
              <w:ind w:right="14"/>
              <w:jc w:val="both"/>
            </w:pPr>
            <w:r>
              <w:rPr>
                <w:color w:val="0070C0"/>
              </w:rPr>
              <w:t xml:space="preserve">Chỉ ra được nguyên nhân của những sai sót đơn giản về kĩ thuật của bạn cùng tập. - Tự đánh giá được những sai sót đơn giản khi thực hiện kĩ thuật cơ bản.  </w:t>
            </w:r>
          </w:p>
          <w:p w:rsidR="00843BD2" w:rsidRDefault="00843BD2" w:rsidP="0043171E">
            <w:pPr>
              <w:numPr>
                <w:ilvl w:val="0"/>
                <w:numId w:val="9"/>
              </w:numPr>
              <w:spacing w:line="259" w:lineRule="auto"/>
              <w:ind w:right="14"/>
              <w:jc w:val="both"/>
            </w:pPr>
            <w:r>
              <w:rPr>
                <w:color w:val="0070C0"/>
              </w:rPr>
              <w:t xml:space="preserve">Nêu được các qui tắc đảm bảo an toàn trong tập luyện và thi đấu cầu lông.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after="73" w:line="290" w:lineRule="auto"/>
              <w:ind w:left="-29" w:right="29"/>
            </w:pPr>
            <w:r>
              <w:rPr>
                <w:color w:val="0070C0"/>
              </w:rPr>
              <w:t xml:space="preserve"> - Vận dụng được những kiến thức, kĩ năng về môn cầu lông để tập luyện hằng  ngày nhằm hoàn thiện kĩ năng, kĩ xảo vận động, đáp ứng yêu cầu chuyên môn. </w:t>
            </w:r>
          </w:p>
          <w:p w:rsidR="00843BD2" w:rsidRDefault="00843BD2" w:rsidP="001E19E3">
            <w:pPr>
              <w:spacing w:after="16" w:line="351" w:lineRule="auto"/>
              <w:ind w:left="29" w:hanging="58"/>
            </w:pPr>
            <w:r>
              <w:rPr>
                <w:color w:val="0070C0"/>
              </w:rPr>
              <w:t xml:space="preserve"> – Thể hiện sự phát triển thể lực trong rèn luyện và  đấu tập.  </w:t>
            </w:r>
          </w:p>
          <w:p w:rsidR="00843BD2" w:rsidRDefault="00843BD2" w:rsidP="0043171E">
            <w:pPr>
              <w:numPr>
                <w:ilvl w:val="0"/>
                <w:numId w:val="10"/>
              </w:numPr>
              <w:spacing w:line="302" w:lineRule="auto"/>
              <w:ind w:right="29" w:firstLine="1"/>
              <w:jc w:val="both"/>
            </w:pPr>
            <w:r>
              <w:rPr>
                <w:color w:val="0070C0"/>
              </w:rPr>
              <w:t xml:space="preserve">Đạt tiêu chuẩn đánh giá thể lực học  sinh theo quy định của Bộ Giáo dục và </w:t>
            </w:r>
            <w:r>
              <w:rPr>
                <w:color w:val="0070C0"/>
                <w:sz w:val="40"/>
                <w:vertAlign w:val="subscript"/>
              </w:rPr>
              <w:t xml:space="preserve"> </w:t>
            </w:r>
            <w:r>
              <w:rPr>
                <w:color w:val="0070C0"/>
              </w:rPr>
              <w:t xml:space="preserve">Đào tạo.  </w:t>
            </w:r>
          </w:p>
          <w:p w:rsidR="00843BD2" w:rsidRDefault="00843BD2" w:rsidP="0043171E">
            <w:pPr>
              <w:numPr>
                <w:ilvl w:val="0"/>
                <w:numId w:val="10"/>
              </w:numPr>
              <w:spacing w:after="234" w:line="254" w:lineRule="auto"/>
              <w:ind w:right="29" w:firstLine="1"/>
              <w:jc w:val="both"/>
            </w:pPr>
            <w:r>
              <w:rPr>
                <w:color w:val="0070C0"/>
              </w:rPr>
              <w:t xml:space="preserve">Thể hiện khả năng và sự đam mê thể  thao trong sinh hoạt, học tập hằng ngày. </w:t>
            </w:r>
          </w:p>
          <w:p w:rsidR="00843BD2" w:rsidRDefault="00843BD2" w:rsidP="0043171E">
            <w:pPr>
              <w:numPr>
                <w:ilvl w:val="0"/>
                <w:numId w:val="10"/>
              </w:numPr>
              <w:spacing w:after="255" w:line="298" w:lineRule="auto"/>
              <w:ind w:right="29" w:firstLine="1"/>
              <w:jc w:val="both"/>
            </w:pPr>
            <w:r>
              <w:rPr>
                <w:color w:val="0070C0"/>
              </w:rPr>
              <w:t xml:space="preserve">Hoàn thành lượng vận động của bài tập và nội dung kiểm tra đánh giá các kĩ  thuật cơ bản thuộc nội dung chương  trình lớp 12. </w:t>
            </w:r>
          </w:p>
          <w:p w:rsidR="00843BD2" w:rsidRDefault="00843BD2" w:rsidP="001E19E3">
            <w:pPr>
              <w:spacing w:after="393" w:line="259" w:lineRule="auto"/>
              <w:ind w:left="-30"/>
            </w:pPr>
            <w:r>
              <w:rPr>
                <w:color w:val="0070C0"/>
              </w:rPr>
              <w:t xml:space="preserve"> </w:t>
            </w:r>
          </w:p>
          <w:p w:rsidR="00843BD2" w:rsidRDefault="00843BD2" w:rsidP="001E19E3">
            <w:pPr>
              <w:spacing w:line="259" w:lineRule="auto"/>
              <w:ind w:left="-30"/>
            </w:pPr>
            <w:r>
              <w:rPr>
                <w:color w:val="0070C0"/>
              </w:rPr>
              <w:t xml:space="preserve"> </w:t>
            </w:r>
          </w:p>
        </w:tc>
      </w:tr>
      <w:tr w:rsidR="00843BD2" w:rsidTr="001E19E3">
        <w:trPr>
          <w:trHeight w:val="2821"/>
        </w:trPr>
        <w:tc>
          <w:tcPr>
            <w:tcW w:w="850" w:type="dxa"/>
            <w:tcBorders>
              <w:top w:val="single" w:sz="4" w:space="0" w:color="000000"/>
              <w:left w:val="single" w:sz="4" w:space="0" w:color="000000"/>
              <w:bottom w:val="single" w:sz="4" w:space="0" w:color="000000"/>
              <w:right w:val="single" w:sz="4" w:space="0" w:color="000000"/>
            </w:tcBorders>
            <w:vAlign w:val="center"/>
          </w:tcPr>
          <w:p w:rsidR="00843BD2" w:rsidRDefault="00843BD2" w:rsidP="001E19E3">
            <w:pPr>
              <w:spacing w:line="259" w:lineRule="auto"/>
              <w:jc w:val="center"/>
            </w:pPr>
            <w:r>
              <w:rPr>
                <w:b/>
                <w:color w:val="0070C0"/>
              </w:rPr>
              <w:t xml:space="preserve">12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43171E">
            <w:pPr>
              <w:numPr>
                <w:ilvl w:val="0"/>
                <w:numId w:val="11"/>
              </w:numPr>
              <w:spacing w:after="110" w:line="252" w:lineRule="auto"/>
              <w:ind w:right="29"/>
              <w:jc w:val="both"/>
            </w:pPr>
            <w:r>
              <w:rPr>
                <w:color w:val="0070C0"/>
              </w:rPr>
              <w:t xml:space="preserve">Có hiểu biết sơ giản về vai trò, ảnh hưởng của môn cầu lông đối với sức khoẻ và xã hội.  </w:t>
            </w:r>
          </w:p>
          <w:p w:rsidR="00843BD2" w:rsidRDefault="00843BD2" w:rsidP="0043171E">
            <w:pPr>
              <w:numPr>
                <w:ilvl w:val="0"/>
                <w:numId w:val="11"/>
              </w:numPr>
              <w:spacing w:after="164" w:line="244" w:lineRule="auto"/>
              <w:ind w:right="29"/>
              <w:jc w:val="both"/>
            </w:pPr>
            <w:r>
              <w:rPr>
                <w:color w:val="0070C0"/>
              </w:rPr>
              <w:t xml:space="preserve">Biết cách lập kế hoach tập luyện môn cầu lông.  </w:t>
            </w:r>
          </w:p>
          <w:p w:rsidR="00843BD2" w:rsidRDefault="00843BD2" w:rsidP="0043171E">
            <w:pPr>
              <w:numPr>
                <w:ilvl w:val="0"/>
                <w:numId w:val="11"/>
              </w:numPr>
              <w:spacing w:line="259" w:lineRule="auto"/>
              <w:ind w:right="29"/>
              <w:jc w:val="both"/>
            </w:pPr>
            <w:r>
              <w:rPr>
                <w:color w:val="0070C0"/>
              </w:rPr>
              <w:t>Biết lựa chọn và tham gia các hoạt động trò chơi vận động phù hợp với yêu cầu, nội dung bài học nhằm phát triển thể</w:t>
            </w:r>
          </w:p>
        </w:tc>
        <w:tc>
          <w:tcPr>
            <w:tcW w:w="4246" w:type="dxa"/>
            <w:tcBorders>
              <w:top w:val="single" w:sz="4" w:space="0" w:color="000000"/>
              <w:left w:val="single" w:sz="4" w:space="0" w:color="000000"/>
              <w:bottom w:val="single" w:sz="4" w:space="0" w:color="000000"/>
              <w:right w:val="single" w:sz="4" w:space="0" w:color="000000"/>
            </w:tcBorders>
            <w:vAlign w:val="bottom"/>
          </w:tcPr>
          <w:p w:rsidR="00843BD2" w:rsidRDefault="00843BD2" w:rsidP="001E19E3">
            <w:pPr>
              <w:spacing w:line="259" w:lineRule="auto"/>
              <w:ind w:left="-32" w:right="29" w:firstLine="3"/>
            </w:pPr>
            <w:r>
              <w:rPr>
                <w:color w:val="0070C0"/>
              </w:rPr>
              <w:t xml:space="preserve"> - Mô tả được các kĩ thuật: Bỏ nhỏ chéo  thuận tay; bỏ nhỏ chéo trái tay; phối hợp kĩ thuật di chuyển tiến chéo bên phải bỏ nhỏ thuận tay; phối hợp kĩ thuật di chuyển tiến chéo bên trái bỏ nhỏ trái tay; phối hợp kĩ thuật di chuyển lùi đnhs cầu cao thuận tay; đánh cầu cao trái tay; di  chuyển lùi bật nhảy đập cầu thuận tay;  chiến thuật giao cầu trong thi đấu đôi;</w:t>
            </w:r>
          </w:p>
        </w:tc>
        <w:tc>
          <w:tcPr>
            <w:tcW w:w="4246" w:type="dxa"/>
            <w:tcBorders>
              <w:top w:val="single" w:sz="4" w:space="0" w:color="000000"/>
              <w:left w:val="single" w:sz="4" w:space="0" w:color="000000"/>
              <w:bottom w:val="single" w:sz="4" w:space="0" w:color="000000"/>
              <w:right w:val="single" w:sz="4" w:space="0" w:color="000000"/>
            </w:tcBorders>
            <w:vAlign w:val="bottom"/>
          </w:tcPr>
          <w:p w:rsidR="00843BD2" w:rsidRDefault="00843BD2" w:rsidP="0043171E">
            <w:pPr>
              <w:numPr>
                <w:ilvl w:val="0"/>
                <w:numId w:val="12"/>
              </w:numPr>
              <w:spacing w:after="226" w:line="262" w:lineRule="auto"/>
              <w:ind w:right="29" w:firstLine="1"/>
              <w:jc w:val="both"/>
            </w:pPr>
            <w:r>
              <w:rPr>
                <w:color w:val="0070C0"/>
              </w:rPr>
              <w:t xml:space="preserve">Hướng dẫn được người khác sử dụng  các yếu tố tự nhiên (không khí, nước,  ánh sáng,..) và dinh dưỡng để rèn luyện  sức khoẻ, phát triển thể lực. </w:t>
            </w:r>
          </w:p>
          <w:p w:rsidR="00843BD2" w:rsidRDefault="00843BD2" w:rsidP="0043171E">
            <w:pPr>
              <w:numPr>
                <w:ilvl w:val="0"/>
                <w:numId w:val="12"/>
              </w:numPr>
              <w:spacing w:line="227" w:lineRule="auto"/>
              <w:ind w:right="29" w:firstLine="1"/>
              <w:jc w:val="both"/>
            </w:pPr>
            <w:r>
              <w:rPr>
                <w:color w:val="0070C0"/>
              </w:rPr>
              <w:t xml:space="preserve">Thực hiện thuần thục, ổn định các kĩ </w:t>
            </w:r>
            <w:r>
              <w:rPr>
                <w:color w:val="0070C0"/>
                <w:sz w:val="40"/>
                <w:vertAlign w:val="superscript"/>
              </w:rPr>
              <w:t xml:space="preserve"> </w:t>
            </w:r>
            <w:r>
              <w:rPr>
                <w:color w:val="0070C0"/>
              </w:rPr>
              <w:t xml:space="preserve">thuật, chiến thuật cơ bản đã học ở lớp 10 </w:t>
            </w:r>
            <w:r>
              <w:rPr>
                <w:color w:val="0070C0"/>
                <w:sz w:val="40"/>
                <w:vertAlign w:val="superscript"/>
              </w:rPr>
              <w:t xml:space="preserve"> </w:t>
            </w:r>
            <w:r>
              <w:rPr>
                <w:color w:val="0070C0"/>
              </w:rPr>
              <w:t xml:space="preserve">và 11 trong luyện tập và thi đấu môn cầu </w:t>
            </w:r>
          </w:p>
          <w:p w:rsidR="00843BD2" w:rsidRDefault="00843BD2" w:rsidP="001E19E3">
            <w:pPr>
              <w:spacing w:line="259" w:lineRule="auto"/>
              <w:ind w:left="-29" w:right="4210"/>
            </w:pPr>
            <w:r>
              <w:rPr>
                <w:color w:val="0070C0"/>
              </w:rPr>
              <w:t xml:space="preserve">  </w:t>
            </w:r>
          </w:p>
        </w:tc>
      </w:tr>
    </w:tbl>
    <w:p w:rsidR="00843BD2" w:rsidRDefault="00843BD2" w:rsidP="00843BD2">
      <w:pPr>
        <w:spacing w:after="0"/>
        <w:ind w:left="-1138" w:right="36"/>
      </w:pPr>
    </w:p>
    <w:tbl>
      <w:tblPr>
        <w:tblStyle w:val="TableGrid"/>
        <w:tblW w:w="13588" w:type="dxa"/>
        <w:tblInd w:w="5" w:type="dxa"/>
        <w:tblCellMar>
          <w:top w:w="35" w:type="dxa"/>
          <w:left w:w="0" w:type="dxa"/>
          <w:bottom w:w="0" w:type="dxa"/>
          <w:right w:w="0" w:type="dxa"/>
        </w:tblCellMar>
        <w:tblLook w:val="04A0" w:firstRow="1" w:lastRow="0" w:firstColumn="1" w:lastColumn="0" w:noHBand="0" w:noVBand="1"/>
      </w:tblPr>
      <w:tblGrid>
        <w:gridCol w:w="850"/>
        <w:gridCol w:w="4246"/>
        <w:gridCol w:w="4246"/>
        <w:gridCol w:w="4246"/>
      </w:tblGrid>
      <w:tr w:rsidR="00843BD2" w:rsidTr="001E19E3">
        <w:trPr>
          <w:trHeight w:val="9285"/>
        </w:trPr>
        <w:tc>
          <w:tcPr>
            <w:tcW w:w="850"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after="113" w:line="259" w:lineRule="auto"/>
              <w:ind w:left="29"/>
            </w:pPr>
            <w:r>
              <w:rPr>
                <w:color w:val="0070C0"/>
              </w:rPr>
              <w:t xml:space="preserve">lực và kĩ năng vận động. </w:t>
            </w:r>
          </w:p>
          <w:p w:rsidR="00843BD2" w:rsidRDefault="00843BD2" w:rsidP="0043171E">
            <w:pPr>
              <w:numPr>
                <w:ilvl w:val="0"/>
                <w:numId w:val="13"/>
              </w:numPr>
              <w:spacing w:after="133" w:line="252" w:lineRule="auto"/>
              <w:ind w:right="29"/>
              <w:jc w:val="both"/>
            </w:pPr>
            <w:r>
              <w:rPr>
                <w:color w:val="0070C0"/>
              </w:rPr>
              <w:t xml:space="preserve">Biết cách lựa chọn bài tập, phương pháp và hình thức tổ chức tập luyện các kĩ thuật của môn cầu lông để tự học, tự tập luyện. </w:t>
            </w:r>
          </w:p>
          <w:p w:rsidR="00843BD2" w:rsidRDefault="00843BD2" w:rsidP="0043171E">
            <w:pPr>
              <w:numPr>
                <w:ilvl w:val="0"/>
                <w:numId w:val="13"/>
              </w:numPr>
              <w:spacing w:after="117" w:line="249" w:lineRule="auto"/>
              <w:ind w:right="29"/>
              <w:jc w:val="both"/>
            </w:pPr>
            <w:r>
              <w:rPr>
                <w:color w:val="0070C0"/>
              </w:rPr>
              <w:t xml:space="preserve">Biết cách hướng dẫn người khác tập luyện và sửa chữa sai sót về kĩ thuât trong tập luyện. </w:t>
            </w:r>
          </w:p>
          <w:p w:rsidR="00843BD2" w:rsidRDefault="00843BD2" w:rsidP="0043171E">
            <w:pPr>
              <w:numPr>
                <w:ilvl w:val="0"/>
                <w:numId w:val="13"/>
              </w:numPr>
              <w:spacing w:after="112" w:line="269" w:lineRule="auto"/>
              <w:ind w:right="29"/>
              <w:jc w:val="both"/>
            </w:pPr>
            <w:r>
              <w:rPr>
                <w:color w:val="0070C0"/>
              </w:rPr>
              <w:t xml:space="preserve">Biết cách tổ chức và phối hợp với người khác để tập luyện và thi đấu tập. </w:t>
            </w:r>
          </w:p>
          <w:p w:rsidR="00843BD2" w:rsidRDefault="00843BD2" w:rsidP="0043171E">
            <w:pPr>
              <w:numPr>
                <w:ilvl w:val="0"/>
                <w:numId w:val="13"/>
              </w:numPr>
              <w:spacing w:after="137" w:line="249" w:lineRule="auto"/>
              <w:ind w:right="29"/>
              <w:jc w:val="both"/>
            </w:pPr>
            <w:r>
              <w:rPr>
                <w:color w:val="0070C0"/>
              </w:rPr>
              <w:t xml:space="preserve">Biết cách lựa chọn địa điểm, phương tiện và thời điểm để tập luyện môn cầu lông có hiệu quả và an toàn. </w:t>
            </w:r>
          </w:p>
          <w:p w:rsidR="00843BD2" w:rsidRDefault="00843BD2" w:rsidP="0043171E">
            <w:pPr>
              <w:numPr>
                <w:ilvl w:val="0"/>
                <w:numId w:val="13"/>
              </w:numPr>
              <w:spacing w:after="107" w:line="248" w:lineRule="auto"/>
              <w:ind w:right="29"/>
              <w:jc w:val="both"/>
            </w:pPr>
            <w:r>
              <w:rPr>
                <w:color w:val="0070C0"/>
              </w:rPr>
              <w:t xml:space="preserve">Biết cách điều chỉnh lượng vận động phù hợp với sức khoẻ của bản thân trong luyện tập. </w:t>
            </w:r>
          </w:p>
          <w:p w:rsidR="00843BD2" w:rsidRDefault="00843BD2" w:rsidP="001E19E3">
            <w:pPr>
              <w:spacing w:after="96" w:line="259" w:lineRule="auto"/>
              <w:ind w:left="29"/>
            </w:pPr>
            <w:r>
              <w:rPr>
                <w:color w:val="0070C0"/>
              </w:rPr>
              <w:t xml:space="preserve">  </w:t>
            </w:r>
          </w:p>
          <w:p w:rsidR="00843BD2" w:rsidRDefault="00843BD2"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line="263" w:lineRule="auto"/>
              <w:ind w:left="29"/>
            </w:pPr>
            <w:r>
              <w:rPr>
                <w:color w:val="0070C0"/>
              </w:rPr>
              <w:t>chiến thuật đánh cầu tấn công trong thi đấu đôi; chiến thuật đánh cầu phòng thủ</w:t>
            </w:r>
          </w:p>
          <w:p w:rsidR="00843BD2" w:rsidRDefault="00843BD2" w:rsidP="001E19E3">
            <w:pPr>
              <w:spacing w:line="259" w:lineRule="auto"/>
              <w:ind w:left="-29"/>
            </w:pPr>
            <w:r>
              <w:rPr>
                <w:color w:val="0070C0"/>
              </w:rPr>
              <w:t xml:space="preserve"> </w:t>
            </w:r>
          </w:p>
          <w:p w:rsidR="00843BD2" w:rsidRDefault="00843BD2" w:rsidP="001E19E3">
            <w:pPr>
              <w:spacing w:after="216" w:line="259" w:lineRule="auto"/>
              <w:ind w:left="-29"/>
            </w:pPr>
            <w:r>
              <w:rPr>
                <w:color w:val="0070C0"/>
              </w:rPr>
              <w:t xml:space="preserve"> trong thi đấu đôi. </w:t>
            </w:r>
          </w:p>
          <w:p w:rsidR="00843BD2" w:rsidRDefault="00843BD2" w:rsidP="0043171E">
            <w:pPr>
              <w:numPr>
                <w:ilvl w:val="0"/>
                <w:numId w:val="14"/>
              </w:numPr>
              <w:spacing w:after="147" w:line="278" w:lineRule="auto"/>
              <w:ind w:right="30"/>
              <w:jc w:val="both"/>
            </w:pPr>
            <w:r>
              <w:rPr>
                <w:color w:val="0070C0"/>
              </w:rPr>
              <w:t xml:space="preserve">Nêu được trình tự tập luyện các kĩ thuật cơ bản thuộc nội dung chương trình lớp  12. </w:t>
            </w:r>
          </w:p>
          <w:p w:rsidR="00843BD2" w:rsidRDefault="00843BD2" w:rsidP="0043171E">
            <w:pPr>
              <w:numPr>
                <w:ilvl w:val="0"/>
                <w:numId w:val="14"/>
              </w:numPr>
              <w:spacing w:line="293" w:lineRule="auto"/>
              <w:ind w:right="30"/>
              <w:jc w:val="both"/>
            </w:pPr>
            <w:r>
              <w:rPr>
                <w:color w:val="0070C0"/>
              </w:rPr>
              <w:t>Nêu được vai trò và mối liên quan giữa các giai đoạn của từng kĩ thuật cơ bản.  - Giới thiệu được những yêu cầu cơ bản khi thực hiện bài tập phối hợp các kĩ</w:t>
            </w:r>
          </w:p>
          <w:p w:rsidR="00843BD2" w:rsidRDefault="00843BD2" w:rsidP="001E19E3">
            <w:pPr>
              <w:spacing w:line="216" w:lineRule="auto"/>
              <w:ind w:left="29" w:right="3171" w:hanging="58"/>
            </w:pPr>
            <w:r>
              <w:rPr>
                <w:color w:val="0070C0"/>
                <w:sz w:val="40"/>
                <w:vertAlign w:val="subscript"/>
              </w:rPr>
              <w:t xml:space="preserve"> </w:t>
            </w:r>
            <w:r>
              <w:rPr>
                <w:color w:val="0070C0"/>
                <w:sz w:val="40"/>
                <w:vertAlign w:val="subscript"/>
              </w:rPr>
              <w:tab/>
            </w:r>
            <w:r>
              <w:rPr>
                <w:color w:val="0070C0"/>
              </w:rPr>
              <w:t>ật.  thu</w:t>
            </w:r>
          </w:p>
          <w:p w:rsidR="00843BD2" w:rsidRDefault="00843BD2" w:rsidP="0043171E">
            <w:pPr>
              <w:numPr>
                <w:ilvl w:val="0"/>
                <w:numId w:val="14"/>
              </w:numPr>
              <w:spacing w:after="174" w:line="297" w:lineRule="auto"/>
              <w:ind w:right="30"/>
              <w:jc w:val="both"/>
            </w:pPr>
            <w:r>
              <w:rPr>
                <w:color w:val="0070C0"/>
              </w:rPr>
              <w:t xml:space="preserve">Nêu được sự cần thiết của các hình thức tập luyện (cá nhân, cặp đôi, nhóm) đối  với quá trình tập luyện các kĩ thuật cơ  bản thuộc chương trình lớp 12. </w:t>
            </w:r>
          </w:p>
          <w:p w:rsidR="00843BD2" w:rsidRDefault="00843BD2" w:rsidP="0043171E">
            <w:pPr>
              <w:numPr>
                <w:ilvl w:val="0"/>
                <w:numId w:val="14"/>
              </w:numPr>
              <w:spacing w:after="121" w:line="247" w:lineRule="auto"/>
              <w:ind w:right="30"/>
              <w:jc w:val="both"/>
            </w:pPr>
            <w:r>
              <w:rPr>
                <w:color w:val="0070C0"/>
              </w:rPr>
              <w:t xml:space="preserve">Mô tả được các bài tập của từng kĩ thuật cơ bản trong tập luyện cá nhân, cặp đôi và nhóm. </w:t>
            </w:r>
          </w:p>
          <w:p w:rsidR="00843BD2" w:rsidRDefault="00843BD2" w:rsidP="0043171E">
            <w:pPr>
              <w:numPr>
                <w:ilvl w:val="0"/>
                <w:numId w:val="14"/>
              </w:numPr>
              <w:spacing w:after="66" w:line="297" w:lineRule="auto"/>
              <w:ind w:right="30"/>
              <w:jc w:val="both"/>
            </w:pPr>
            <w:r>
              <w:rPr>
                <w:color w:val="0070C0"/>
              </w:rPr>
              <w:t xml:space="preserve">Chỉ ra được nguyên nhân của những sai sót đơn giản về kĩ thuật của bạn cùng tập. - Tự đánh giá được những sai sót đơn giản khi thực hiện kĩ thuật cơ bản.  </w:t>
            </w:r>
          </w:p>
          <w:p w:rsidR="00843BD2" w:rsidRDefault="00843BD2" w:rsidP="0043171E">
            <w:pPr>
              <w:numPr>
                <w:ilvl w:val="0"/>
                <w:numId w:val="14"/>
              </w:numPr>
              <w:spacing w:line="259" w:lineRule="auto"/>
              <w:ind w:right="30"/>
              <w:jc w:val="both"/>
            </w:pPr>
            <w:r>
              <w:rPr>
                <w:color w:val="0070C0"/>
              </w:rPr>
              <w:t xml:space="preserve">Nêu được các qui tắc đảm bảo an toàn trong tập luyện và thi đấu bóng đá. - Cảm nhận được vẻ đẹp của hoạt động thể dục thể thao và thể hiện được nhu cầu luyện tập hằng ngày. </w:t>
            </w:r>
          </w:p>
        </w:tc>
        <w:tc>
          <w:tcPr>
            <w:tcW w:w="4246" w:type="dxa"/>
            <w:tcBorders>
              <w:top w:val="single" w:sz="4" w:space="0" w:color="000000"/>
              <w:left w:val="single" w:sz="4" w:space="0" w:color="000000"/>
              <w:bottom w:val="single" w:sz="4" w:space="0" w:color="000000"/>
              <w:right w:val="single" w:sz="4" w:space="0" w:color="000000"/>
            </w:tcBorders>
          </w:tcPr>
          <w:p w:rsidR="00843BD2" w:rsidRDefault="00843BD2" w:rsidP="001E19E3">
            <w:pPr>
              <w:spacing w:after="111" w:line="267" w:lineRule="auto"/>
              <w:ind w:left="-29" w:hanging="1"/>
            </w:pPr>
            <w:r>
              <w:rPr>
                <w:color w:val="0070C0"/>
              </w:rPr>
              <w:t xml:space="preserve"> lông; thực hiện được các kĩ thuật cơ bản  thuộc chương trình lớp 12.    </w:t>
            </w:r>
          </w:p>
          <w:p w:rsidR="00843BD2" w:rsidRDefault="00843BD2" w:rsidP="0043171E">
            <w:pPr>
              <w:numPr>
                <w:ilvl w:val="0"/>
                <w:numId w:val="15"/>
              </w:numPr>
              <w:spacing w:line="275" w:lineRule="auto"/>
              <w:ind w:right="29" w:firstLine="58"/>
              <w:jc w:val="both"/>
            </w:pPr>
            <w:r>
              <w:rPr>
                <w:color w:val="0070C0"/>
              </w:rPr>
              <w:t xml:space="preserve">Có khả năng quan sát, điều chỉnh, sửa  sai động tác trong tập luyện và thi đấu.  </w:t>
            </w:r>
            <w:r>
              <w:rPr>
                <w:color w:val="0070C0"/>
                <w:sz w:val="40"/>
                <w:vertAlign w:val="superscript"/>
              </w:rPr>
              <w:t xml:space="preserve"> </w:t>
            </w:r>
            <w:r>
              <w:rPr>
                <w:color w:val="0070C0"/>
              </w:rPr>
              <w:t xml:space="preserve">- Hiểu và phân tích được những điều luật thi đấu cầu lông đã học để áp dụng vào </w:t>
            </w:r>
          </w:p>
          <w:p w:rsidR="00843BD2" w:rsidRDefault="00843BD2" w:rsidP="001E19E3">
            <w:pPr>
              <w:spacing w:after="121" w:line="259" w:lineRule="auto"/>
              <w:ind w:left="-29"/>
            </w:pPr>
            <w:r>
              <w:rPr>
                <w:color w:val="0070C0"/>
              </w:rPr>
              <w:t xml:space="preserve"> luyện tập và thi đấu.  </w:t>
            </w:r>
          </w:p>
          <w:p w:rsidR="00843BD2" w:rsidRDefault="00843BD2" w:rsidP="0043171E">
            <w:pPr>
              <w:numPr>
                <w:ilvl w:val="0"/>
                <w:numId w:val="15"/>
              </w:numPr>
              <w:spacing w:after="121" w:line="254" w:lineRule="auto"/>
              <w:ind w:right="29" w:firstLine="58"/>
              <w:jc w:val="both"/>
            </w:pPr>
            <w:r>
              <w:rPr>
                <w:color w:val="0070C0"/>
              </w:rPr>
              <w:t xml:space="preserve">Có khả năng phán đoán, xử lí các tình  huống một cách linh hoạt và phối hợp  được với đồng đội trong TL và thi đấu.  </w:t>
            </w:r>
          </w:p>
          <w:p w:rsidR="00843BD2" w:rsidRDefault="00843BD2" w:rsidP="0043171E">
            <w:pPr>
              <w:numPr>
                <w:ilvl w:val="0"/>
                <w:numId w:val="15"/>
              </w:numPr>
              <w:spacing w:after="207" w:line="260" w:lineRule="auto"/>
              <w:ind w:right="29" w:firstLine="58"/>
              <w:jc w:val="both"/>
            </w:pPr>
            <w:r>
              <w:rPr>
                <w:color w:val="0070C0"/>
              </w:rPr>
              <w:t xml:space="preserve">Thể hiện năng khiếu về môn cầu lông  trong học tập và thi đấu.  </w:t>
            </w:r>
          </w:p>
          <w:p w:rsidR="00843BD2" w:rsidRDefault="00843BD2" w:rsidP="0043171E">
            <w:pPr>
              <w:numPr>
                <w:ilvl w:val="0"/>
                <w:numId w:val="15"/>
              </w:numPr>
              <w:spacing w:after="176" w:line="216" w:lineRule="auto"/>
              <w:ind w:right="29" w:firstLine="58"/>
              <w:jc w:val="both"/>
            </w:pPr>
            <w:r>
              <w:rPr>
                <w:color w:val="0070C0"/>
              </w:rPr>
              <w:t xml:space="preserve">Phát triển thể lực và thành tích trong thi </w:t>
            </w:r>
            <w:r>
              <w:rPr>
                <w:color w:val="0070C0"/>
                <w:sz w:val="40"/>
                <w:vertAlign w:val="superscript"/>
              </w:rPr>
              <w:t xml:space="preserve"> </w:t>
            </w:r>
            <w:r>
              <w:rPr>
                <w:color w:val="0070C0"/>
              </w:rPr>
              <w:t>u.  đấ</w:t>
            </w:r>
          </w:p>
          <w:p w:rsidR="00843BD2" w:rsidRDefault="00843BD2" w:rsidP="0043171E">
            <w:pPr>
              <w:numPr>
                <w:ilvl w:val="0"/>
                <w:numId w:val="15"/>
              </w:numPr>
              <w:spacing w:line="216" w:lineRule="auto"/>
              <w:ind w:right="29" w:firstLine="58"/>
              <w:jc w:val="both"/>
            </w:pPr>
            <w:r>
              <w:rPr>
                <w:color w:val="0070C0"/>
              </w:rPr>
              <w:t xml:space="preserve">Đạt tiêu chuẩn đánh giá thể lực học </w:t>
            </w:r>
            <w:r>
              <w:rPr>
                <w:color w:val="0070C0"/>
                <w:sz w:val="40"/>
                <w:vertAlign w:val="superscript"/>
              </w:rPr>
              <w:t xml:space="preserve"> </w:t>
            </w:r>
            <w:r>
              <w:rPr>
                <w:color w:val="0070C0"/>
              </w:rPr>
              <w:t>nh của Bộ GDĐT sinh theo quy đị</w:t>
            </w:r>
          </w:p>
          <w:p w:rsidR="00843BD2" w:rsidRDefault="00843BD2" w:rsidP="001E19E3">
            <w:pPr>
              <w:spacing w:line="259" w:lineRule="auto"/>
              <w:ind w:left="-30"/>
            </w:pPr>
            <w:r>
              <w:rPr>
                <w:color w:val="0070C0"/>
              </w:rPr>
              <w:t xml:space="preserve"> </w:t>
            </w:r>
          </w:p>
          <w:p w:rsidR="00843BD2" w:rsidRDefault="00843BD2" w:rsidP="001E19E3">
            <w:pPr>
              <w:spacing w:after="107" w:line="227" w:lineRule="auto"/>
              <w:ind w:left="-29" w:right="29" w:firstLine="58"/>
            </w:pPr>
            <w:r>
              <w:rPr>
                <w:color w:val="0070C0"/>
              </w:rPr>
              <w:t xml:space="preserve">– Tham gia được công tác trọng tài các trận thi đấu tập trong tiết học của lớp </w:t>
            </w:r>
            <w:r>
              <w:rPr>
                <w:color w:val="0070C0"/>
                <w:sz w:val="40"/>
                <w:vertAlign w:val="superscript"/>
              </w:rPr>
              <w:t xml:space="preserve"> </w:t>
            </w:r>
            <w:r>
              <w:rPr>
                <w:color w:val="0070C0"/>
              </w:rPr>
              <w:t xml:space="preserve">nhằm nâng cao hiệu quả học tập và rèn </w:t>
            </w:r>
            <w:r>
              <w:rPr>
                <w:color w:val="0070C0"/>
                <w:sz w:val="40"/>
                <w:vertAlign w:val="superscript"/>
              </w:rPr>
              <w:t xml:space="preserve"> </w:t>
            </w:r>
            <w:r>
              <w:rPr>
                <w:color w:val="0070C0"/>
              </w:rPr>
              <w:t xml:space="preserve">luyện  </w:t>
            </w:r>
          </w:p>
          <w:p w:rsidR="00843BD2" w:rsidRDefault="00843BD2" w:rsidP="0043171E">
            <w:pPr>
              <w:numPr>
                <w:ilvl w:val="0"/>
                <w:numId w:val="16"/>
              </w:numPr>
              <w:spacing w:line="254" w:lineRule="auto"/>
              <w:ind w:right="32" w:hanging="59"/>
              <w:jc w:val="both"/>
            </w:pPr>
            <w:r>
              <w:rPr>
                <w:color w:val="0070C0"/>
              </w:rPr>
              <w:t xml:space="preserve">Thể hiện sự ham thích, đam mê thể thao trong sinh hoạt, học tập và cuộc sống </w:t>
            </w:r>
          </w:p>
          <w:p w:rsidR="00843BD2" w:rsidRDefault="00843BD2" w:rsidP="001E19E3">
            <w:pPr>
              <w:spacing w:after="123" w:line="259" w:lineRule="auto"/>
              <w:ind w:left="-30"/>
            </w:pPr>
            <w:r>
              <w:rPr>
                <w:color w:val="0070C0"/>
              </w:rPr>
              <w:t xml:space="preserve"> hằng ngày.  </w:t>
            </w:r>
          </w:p>
          <w:p w:rsidR="00843BD2" w:rsidRDefault="00843BD2" w:rsidP="0043171E">
            <w:pPr>
              <w:numPr>
                <w:ilvl w:val="0"/>
                <w:numId w:val="16"/>
              </w:numPr>
              <w:spacing w:line="259" w:lineRule="auto"/>
              <w:ind w:right="32" w:hanging="59"/>
              <w:jc w:val="both"/>
            </w:pPr>
            <w:r>
              <w:rPr>
                <w:color w:val="0070C0"/>
              </w:rPr>
              <w:t xml:space="preserve">Hoàn thành lượng vận động của bài tập  và nội dung kiểm tra đánh giá các kĩ  thuật cơ bản thuộc nội dung chương trình lớp 12.  </w:t>
            </w:r>
          </w:p>
        </w:tc>
      </w:tr>
    </w:tbl>
    <w:p w:rsidR="0042216E" w:rsidRPr="00843BD2" w:rsidRDefault="0042216E" w:rsidP="00843BD2"/>
    <w:sectPr w:rsidR="0042216E" w:rsidRPr="00843BD2"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71E" w:rsidRDefault="0043171E" w:rsidP="00B7231F">
      <w:pPr>
        <w:spacing w:after="0" w:line="240" w:lineRule="auto"/>
      </w:pPr>
      <w:r>
        <w:separator/>
      </w:r>
    </w:p>
  </w:endnote>
  <w:endnote w:type="continuationSeparator" w:id="0">
    <w:p w:rsidR="0043171E" w:rsidRDefault="0043171E"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71E" w:rsidRDefault="0043171E" w:rsidP="00B7231F">
      <w:pPr>
        <w:spacing w:after="0" w:line="240" w:lineRule="auto"/>
      </w:pPr>
      <w:r>
        <w:separator/>
      </w:r>
    </w:p>
  </w:footnote>
  <w:footnote w:type="continuationSeparator" w:id="0">
    <w:p w:rsidR="0043171E" w:rsidRDefault="0043171E"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B04"/>
    <w:multiLevelType w:val="hybridMultilevel"/>
    <w:tmpl w:val="3E34D0D4"/>
    <w:lvl w:ilvl="0" w:tplc="CE0C3678">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E0AAAF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DE62E8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1E06555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1C6ABC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6BADAD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DD0D87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2D4F47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370A516">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 w15:restartNumberingAfterBreak="0">
    <w:nsid w:val="0E615E08"/>
    <w:multiLevelType w:val="hybridMultilevel"/>
    <w:tmpl w:val="45D0A404"/>
    <w:lvl w:ilvl="0" w:tplc="CE2E3228">
      <w:start w:val="1"/>
      <w:numFmt w:val="bullet"/>
      <w:lvlText w:val="-"/>
      <w:lvlJc w:val="left"/>
      <w:pPr>
        <w:ind w:left="5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1" w:tplc="B59C9F3A">
      <w:start w:val="1"/>
      <w:numFmt w:val="bullet"/>
      <w:lvlText w:val="o"/>
      <w:lvlJc w:val="left"/>
      <w:pPr>
        <w:ind w:left="11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2" w:tplc="DA14F3E6">
      <w:start w:val="1"/>
      <w:numFmt w:val="bullet"/>
      <w:lvlText w:val="▪"/>
      <w:lvlJc w:val="left"/>
      <w:pPr>
        <w:ind w:left="18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3" w:tplc="69821238">
      <w:start w:val="1"/>
      <w:numFmt w:val="bullet"/>
      <w:lvlText w:val="•"/>
      <w:lvlJc w:val="left"/>
      <w:pPr>
        <w:ind w:left="25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4" w:tplc="754A32CC">
      <w:start w:val="1"/>
      <w:numFmt w:val="bullet"/>
      <w:lvlText w:val="o"/>
      <w:lvlJc w:val="left"/>
      <w:pPr>
        <w:ind w:left="326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5" w:tplc="0EA2B7C4">
      <w:start w:val="1"/>
      <w:numFmt w:val="bullet"/>
      <w:lvlText w:val="▪"/>
      <w:lvlJc w:val="left"/>
      <w:pPr>
        <w:ind w:left="398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6" w:tplc="5C28C842">
      <w:start w:val="1"/>
      <w:numFmt w:val="bullet"/>
      <w:lvlText w:val="•"/>
      <w:lvlJc w:val="left"/>
      <w:pPr>
        <w:ind w:left="47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7" w:tplc="1AE89BAA">
      <w:start w:val="1"/>
      <w:numFmt w:val="bullet"/>
      <w:lvlText w:val="o"/>
      <w:lvlJc w:val="left"/>
      <w:pPr>
        <w:ind w:left="54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8" w:tplc="40A42916">
      <w:start w:val="1"/>
      <w:numFmt w:val="bullet"/>
      <w:lvlText w:val="▪"/>
      <w:lvlJc w:val="left"/>
      <w:pPr>
        <w:ind w:left="61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abstractNum>
  <w:abstractNum w:abstractNumId="2" w15:restartNumberingAfterBreak="0">
    <w:nsid w:val="110F1538"/>
    <w:multiLevelType w:val="hybridMultilevel"/>
    <w:tmpl w:val="65307664"/>
    <w:lvl w:ilvl="0" w:tplc="772E92C6">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34FE5CA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56003E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9BABDE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EBA8CB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50A786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F3E1FA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0FA587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6FE63C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 w15:restartNumberingAfterBreak="0">
    <w:nsid w:val="20D55600"/>
    <w:multiLevelType w:val="hybridMultilevel"/>
    <w:tmpl w:val="F6B068F2"/>
    <w:lvl w:ilvl="0" w:tplc="9F9CAD46">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AB6235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724E9A6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1D2902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14AD03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E9A2856">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F9679F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53D0C80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8CA5A4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 w15:restartNumberingAfterBreak="0">
    <w:nsid w:val="35C45B6B"/>
    <w:multiLevelType w:val="hybridMultilevel"/>
    <w:tmpl w:val="E208D74A"/>
    <w:lvl w:ilvl="0" w:tplc="DE86799E">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5D4978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4B839A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5F27FBE">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223469E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5EAAAF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702E148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3BE41A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CE2B08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5" w15:restartNumberingAfterBreak="0">
    <w:nsid w:val="3CE42976"/>
    <w:multiLevelType w:val="hybridMultilevel"/>
    <w:tmpl w:val="A7B8C9A2"/>
    <w:lvl w:ilvl="0" w:tplc="FA94CA20">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64C08C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A2DE9B2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C8A037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2922FA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180D78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C12ADF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75A040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DC6051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6" w15:restartNumberingAfterBreak="0">
    <w:nsid w:val="42015749"/>
    <w:multiLevelType w:val="hybridMultilevel"/>
    <w:tmpl w:val="A080B564"/>
    <w:lvl w:ilvl="0" w:tplc="4B4AAC40">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D400F1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7D43B9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41C455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43E5FE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AB0C55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8CAC62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94075A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0F2A07F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7" w15:restartNumberingAfterBreak="0">
    <w:nsid w:val="45587877"/>
    <w:multiLevelType w:val="hybridMultilevel"/>
    <w:tmpl w:val="7EE81186"/>
    <w:lvl w:ilvl="0" w:tplc="A4467B48">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B1E75A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DEE683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D78DF7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8BA2D5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0DA4CB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6052A31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5A443B7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4C6A07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8" w15:restartNumberingAfterBreak="0">
    <w:nsid w:val="482F6596"/>
    <w:multiLevelType w:val="hybridMultilevel"/>
    <w:tmpl w:val="CFE8994C"/>
    <w:lvl w:ilvl="0" w:tplc="A192F28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86D079D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2B606F4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F58697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F50DB7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56F8F81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92E653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CD67E1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B58414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9" w15:restartNumberingAfterBreak="0">
    <w:nsid w:val="4AFE3123"/>
    <w:multiLevelType w:val="hybridMultilevel"/>
    <w:tmpl w:val="914A5CD4"/>
    <w:lvl w:ilvl="0" w:tplc="BA1C6028">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66ECD62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6E78722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C03AFFB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5A2FCB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DA475B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8089C2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EE6ABA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CEC027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0" w15:restartNumberingAfterBreak="0">
    <w:nsid w:val="4D6B4790"/>
    <w:multiLevelType w:val="hybridMultilevel"/>
    <w:tmpl w:val="5BC2A0DA"/>
    <w:lvl w:ilvl="0" w:tplc="642087F0">
      <w:start w:val="1"/>
      <w:numFmt w:val="bullet"/>
      <w:lvlText w:val="-"/>
      <w:lvlJc w:val="left"/>
      <w:pPr>
        <w:ind w:left="146"/>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8FF05D3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8DB0421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DA86E42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9C0628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A881CC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DC21A2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7C612D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702CA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1" w15:restartNumberingAfterBreak="0">
    <w:nsid w:val="578F5719"/>
    <w:multiLevelType w:val="hybridMultilevel"/>
    <w:tmpl w:val="4E405C6A"/>
    <w:lvl w:ilvl="0" w:tplc="E7A67B6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21EAD4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176ABC3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41A2C0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252476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6449CF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8DCE2B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732C42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276486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2" w15:restartNumberingAfterBreak="0">
    <w:nsid w:val="67061828"/>
    <w:multiLevelType w:val="hybridMultilevel"/>
    <w:tmpl w:val="DD4A0570"/>
    <w:lvl w:ilvl="0" w:tplc="E8C0CA4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4BCEF7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6168A7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C56A224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1C23D9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FAF2C33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100969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573AE28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0ECE3BF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3" w15:restartNumberingAfterBreak="0">
    <w:nsid w:val="6DC03088"/>
    <w:multiLevelType w:val="hybridMultilevel"/>
    <w:tmpl w:val="2B4ED900"/>
    <w:lvl w:ilvl="0" w:tplc="6248D626">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0168B2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2D4919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9DC0BE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7B849E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654D67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A9273D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ABC0FC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02C2EF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4" w15:restartNumberingAfterBreak="0">
    <w:nsid w:val="74506969"/>
    <w:multiLevelType w:val="hybridMultilevel"/>
    <w:tmpl w:val="434E606A"/>
    <w:lvl w:ilvl="0" w:tplc="5908FA6E">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BCE1A9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62618A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2F0AF8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C609BC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CFA6D44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D2D61C7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56CB4C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C38DC1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5" w15:restartNumberingAfterBreak="0">
    <w:nsid w:val="7F50078F"/>
    <w:multiLevelType w:val="hybridMultilevel"/>
    <w:tmpl w:val="4B7AD740"/>
    <w:lvl w:ilvl="0" w:tplc="37E8468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DD688FB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F729AE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3DC0F0E">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85020B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EBACC8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A280A3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50D459A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366947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num w:numId="1">
    <w:abstractNumId w:val="2"/>
  </w:num>
  <w:num w:numId="2">
    <w:abstractNumId w:val="10"/>
  </w:num>
  <w:num w:numId="3">
    <w:abstractNumId w:val="9"/>
  </w:num>
  <w:num w:numId="4">
    <w:abstractNumId w:val="14"/>
  </w:num>
  <w:num w:numId="5">
    <w:abstractNumId w:val="5"/>
  </w:num>
  <w:num w:numId="6">
    <w:abstractNumId w:val="12"/>
  </w:num>
  <w:num w:numId="7">
    <w:abstractNumId w:val="0"/>
  </w:num>
  <w:num w:numId="8">
    <w:abstractNumId w:val="13"/>
  </w:num>
  <w:num w:numId="9">
    <w:abstractNumId w:val="4"/>
  </w:num>
  <w:num w:numId="10">
    <w:abstractNumId w:val="15"/>
  </w:num>
  <w:num w:numId="11">
    <w:abstractNumId w:val="3"/>
  </w:num>
  <w:num w:numId="12">
    <w:abstractNumId w:val="6"/>
  </w:num>
  <w:num w:numId="13">
    <w:abstractNumId w:val="11"/>
  </w:num>
  <w:num w:numId="14">
    <w:abstractNumId w:val="8"/>
  </w:num>
  <w:num w:numId="15">
    <w:abstractNumId w:val="7"/>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42216E"/>
    <w:rsid w:val="0043171E"/>
    <w:rsid w:val="0049120D"/>
    <w:rsid w:val="00762F44"/>
    <w:rsid w:val="00775F79"/>
    <w:rsid w:val="00843BD2"/>
    <w:rsid w:val="009C796B"/>
    <w:rsid w:val="00A965C2"/>
    <w:rsid w:val="00B7231F"/>
    <w:rsid w:val="00C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2025-03-04T09:07:00Z</dcterms:created>
  <dcterms:modified xsi:type="dcterms:W3CDTF">2025-03-04T09:07:00Z</dcterms:modified>
</cp:coreProperties>
</file>