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EB7" w:rsidRDefault="002E2EB7" w:rsidP="002E2EB7">
      <w:pPr>
        <w:pStyle w:val="Heading5"/>
        <w:ind w:left="715"/>
      </w:pPr>
      <w:r>
        <w:t xml:space="preserve">Chủ đề: CHẠY CỰ LI NGẮN, CHẠY CỰ LI TRUNG BÌNH </w:t>
      </w:r>
    </w:p>
    <w:tbl>
      <w:tblPr>
        <w:tblStyle w:val="TableGrid"/>
        <w:tblW w:w="13588" w:type="dxa"/>
        <w:tblInd w:w="5" w:type="dxa"/>
        <w:tblCellMar>
          <w:top w:w="139" w:type="dxa"/>
          <w:left w:w="108" w:type="dxa"/>
          <w:bottom w:w="0" w:type="dxa"/>
          <w:right w:w="43" w:type="dxa"/>
        </w:tblCellMar>
        <w:tblLook w:val="04A0" w:firstRow="1" w:lastRow="0" w:firstColumn="1" w:lastColumn="0" w:noHBand="0" w:noVBand="1"/>
      </w:tblPr>
      <w:tblGrid>
        <w:gridCol w:w="564"/>
        <w:gridCol w:w="991"/>
        <w:gridCol w:w="1416"/>
        <w:gridCol w:w="2655"/>
        <w:gridCol w:w="2652"/>
        <w:gridCol w:w="2655"/>
        <w:gridCol w:w="2655"/>
      </w:tblGrid>
      <w:tr w:rsidR="002E2EB7" w:rsidTr="001E19E3">
        <w:trPr>
          <w:trHeight w:val="550"/>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pPr>
            <w:r>
              <w:rPr>
                <w:rFonts w:ascii="Times New Roman" w:eastAsia="Times New Roman" w:hAnsi="Times New Roman" w:cs="Times New Roman"/>
                <w:b/>
                <w:color w:val="0070C0"/>
              </w:rPr>
              <w:t xml:space="preserve">TT </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left="19" w:right="22"/>
              <w:jc w:val="center"/>
            </w:pPr>
            <w:r>
              <w:rPr>
                <w:rFonts w:ascii="Times New Roman" w:eastAsia="Times New Roman" w:hAnsi="Times New Roman" w:cs="Times New Roman"/>
                <w:b/>
                <w:color w:val="0070C0"/>
              </w:rPr>
              <w:t xml:space="preserve">Chủ đề </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left="29"/>
            </w:pPr>
            <w:r>
              <w:rPr>
                <w:rFonts w:ascii="Times New Roman" w:eastAsia="Times New Roman" w:hAnsi="Times New Roman" w:cs="Times New Roman"/>
                <w:b/>
                <w:color w:val="0070C0"/>
              </w:rPr>
              <w:t xml:space="preserve">Mức đánh </w:t>
            </w:r>
          </w:p>
          <w:p w:rsidR="002E2EB7" w:rsidRDefault="002E2EB7" w:rsidP="001E19E3">
            <w:pPr>
              <w:spacing w:line="259" w:lineRule="auto"/>
              <w:ind w:right="65"/>
              <w:jc w:val="center"/>
            </w:pPr>
            <w:r>
              <w:rPr>
                <w:rFonts w:ascii="Times New Roman" w:eastAsia="Times New Roman" w:hAnsi="Times New Roman" w:cs="Times New Roman"/>
                <w:b/>
                <w:color w:val="0070C0"/>
              </w:rPr>
              <w:t xml:space="preserve">giá </w:t>
            </w:r>
          </w:p>
        </w:tc>
        <w:tc>
          <w:tcPr>
            <w:tcW w:w="10617" w:type="dxa"/>
            <w:gridSpan w:val="4"/>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right="67"/>
              <w:jc w:val="center"/>
            </w:pPr>
            <w:r>
              <w:rPr>
                <w:rFonts w:ascii="Times New Roman" w:eastAsia="Times New Roman" w:hAnsi="Times New Roman" w:cs="Times New Roman"/>
                <w:b/>
                <w:color w:val="0070C0"/>
              </w:rPr>
              <w:t xml:space="preserve">LỚP </w:t>
            </w:r>
          </w:p>
        </w:tc>
      </w:tr>
      <w:tr w:rsidR="002E2EB7" w:rsidTr="001E19E3">
        <w:trPr>
          <w:trHeight w:val="550"/>
        </w:trPr>
        <w:tc>
          <w:tcPr>
            <w:tcW w:w="0" w:type="auto"/>
            <w:vMerge/>
            <w:tcBorders>
              <w:top w:val="nil"/>
              <w:left w:val="single" w:sz="4" w:space="0" w:color="000000"/>
              <w:bottom w:val="single" w:sz="4" w:space="0" w:color="000000"/>
              <w:right w:val="single" w:sz="4" w:space="0" w:color="000000"/>
            </w:tcBorders>
          </w:tcPr>
          <w:p w:rsidR="002E2EB7" w:rsidRDefault="002E2EB7" w:rsidP="001E19E3">
            <w:pPr>
              <w:spacing w:after="160" w:line="259" w:lineRule="auto"/>
            </w:pPr>
          </w:p>
        </w:tc>
        <w:tc>
          <w:tcPr>
            <w:tcW w:w="0" w:type="auto"/>
            <w:vMerge/>
            <w:tcBorders>
              <w:top w:val="nil"/>
              <w:left w:val="single" w:sz="4" w:space="0" w:color="000000"/>
              <w:bottom w:val="single" w:sz="4" w:space="0" w:color="000000"/>
              <w:right w:val="single" w:sz="4" w:space="0" w:color="000000"/>
            </w:tcBorders>
            <w:vAlign w:val="bottom"/>
          </w:tcPr>
          <w:p w:rsidR="002E2EB7" w:rsidRDefault="002E2EB7" w:rsidP="001E19E3">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2E2EB7" w:rsidRDefault="002E2EB7" w:rsidP="001E19E3">
            <w:pPr>
              <w:spacing w:after="160" w:line="259" w:lineRule="auto"/>
            </w:pPr>
          </w:p>
        </w:tc>
        <w:tc>
          <w:tcPr>
            <w:tcW w:w="2655"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right="64"/>
              <w:jc w:val="center"/>
            </w:pPr>
            <w:r>
              <w:rPr>
                <w:rFonts w:ascii="Times New Roman" w:eastAsia="Times New Roman" w:hAnsi="Times New Roman" w:cs="Times New Roman"/>
                <w:b/>
                <w:color w:val="0070C0"/>
              </w:rPr>
              <w:t xml:space="preserve">6 </w:t>
            </w:r>
          </w:p>
        </w:tc>
        <w:tc>
          <w:tcPr>
            <w:tcW w:w="2652"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right="68"/>
              <w:jc w:val="center"/>
            </w:pPr>
            <w:r>
              <w:rPr>
                <w:rFonts w:ascii="Times New Roman" w:eastAsia="Times New Roman" w:hAnsi="Times New Roman" w:cs="Times New Roman"/>
                <w:b/>
                <w:color w:val="0070C0"/>
              </w:rPr>
              <w:t xml:space="preserve">7 </w:t>
            </w:r>
          </w:p>
        </w:tc>
        <w:tc>
          <w:tcPr>
            <w:tcW w:w="2655"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right="70"/>
              <w:jc w:val="center"/>
            </w:pPr>
            <w:r>
              <w:rPr>
                <w:rFonts w:ascii="Times New Roman" w:eastAsia="Times New Roman" w:hAnsi="Times New Roman" w:cs="Times New Roman"/>
                <w:b/>
                <w:color w:val="0070C0"/>
              </w:rPr>
              <w:t xml:space="preserve">8 </w:t>
            </w:r>
          </w:p>
        </w:tc>
        <w:tc>
          <w:tcPr>
            <w:tcW w:w="2654"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right="65"/>
              <w:jc w:val="center"/>
            </w:pPr>
            <w:r>
              <w:rPr>
                <w:rFonts w:ascii="Times New Roman" w:eastAsia="Times New Roman" w:hAnsi="Times New Roman" w:cs="Times New Roman"/>
                <w:b/>
                <w:color w:val="0070C0"/>
              </w:rPr>
              <w:t xml:space="preserve">9 </w:t>
            </w:r>
          </w:p>
        </w:tc>
      </w:tr>
      <w:tr w:rsidR="002E2EB7" w:rsidTr="001E19E3">
        <w:trPr>
          <w:trHeight w:val="7727"/>
        </w:trPr>
        <w:tc>
          <w:tcPr>
            <w:tcW w:w="564"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right="68"/>
              <w:jc w:val="center"/>
            </w:pPr>
            <w:r>
              <w:rPr>
                <w:rFonts w:ascii="Times New Roman" w:eastAsia="Times New Roman" w:hAnsi="Times New Roman" w:cs="Times New Roman"/>
                <w:b/>
                <w:color w:val="0070C0"/>
              </w:rP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2" w:lineRule="auto"/>
              <w:jc w:val="center"/>
            </w:pPr>
            <w:r>
              <w:rPr>
                <w:rFonts w:ascii="Times New Roman" w:eastAsia="Times New Roman" w:hAnsi="Times New Roman" w:cs="Times New Roman"/>
                <w:b/>
                <w:color w:val="0070C0"/>
              </w:rPr>
              <w:t xml:space="preserve">Chạy cự li </w:t>
            </w:r>
          </w:p>
          <w:p w:rsidR="002E2EB7" w:rsidRDefault="002E2EB7" w:rsidP="001E19E3">
            <w:pPr>
              <w:spacing w:line="259" w:lineRule="auto"/>
              <w:ind w:left="113"/>
            </w:pPr>
            <w:r>
              <w:rPr>
                <w:rFonts w:ascii="Times New Roman" w:eastAsia="Times New Roman" w:hAnsi="Times New Roman" w:cs="Times New Roman"/>
                <w:b/>
                <w:color w:val="0070C0"/>
              </w:rPr>
              <w:t xml:space="preserve">ngắn </w:t>
            </w:r>
          </w:p>
        </w:tc>
        <w:tc>
          <w:tcPr>
            <w:tcW w:w="1416"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right="70"/>
              <w:jc w:val="center"/>
            </w:pPr>
            <w:r>
              <w:rPr>
                <w:rFonts w:ascii="Times New Roman" w:eastAsia="Times New Roman" w:hAnsi="Times New Roman" w:cs="Times New Roman"/>
                <w:b/>
                <w:color w:val="0070C0"/>
              </w:rPr>
              <w:t xml:space="preserve">Biết </w:t>
            </w:r>
          </w:p>
        </w:tc>
        <w:tc>
          <w:tcPr>
            <w:tcW w:w="2655"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after="151" w:line="255" w:lineRule="auto"/>
              <w:ind w:left="2" w:right="67"/>
            </w:pPr>
            <w:r>
              <w:rPr>
                <w:color w:val="0070C0"/>
              </w:rPr>
              <w:t xml:space="preserve">- Nhận biết được các yếu tố dinh dưỡng cơ bản có ảnh hưởng trong tập luyện và phát triển thể chất. </w:t>
            </w:r>
          </w:p>
          <w:p w:rsidR="002E2EB7" w:rsidRDefault="002E2EB7" w:rsidP="001E19E3">
            <w:pPr>
              <w:spacing w:after="144" w:line="257" w:lineRule="auto"/>
              <w:ind w:left="2" w:right="66"/>
            </w:pPr>
            <w:r>
              <w:rPr>
                <w:color w:val="0070C0"/>
              </w:rPr>
              <w:t xml:space="preserve">– Biết một số điều luật cơ bản trong Chạy cự li ngắn. </w:t>
            </w:r>
          </w:p>
          <w:p w:rsidR="002E2EB7" w:rsidRDefault="002E2EB7" w:rsidP="002E2EB7">
            <w:pPr>
              <w:numPr>
                <w:ilvl w:val="0"/>
                <w:numId w:val="1"/>
              </w:numPr>
              <w:spacing w:after="133" w:line="266" w:lineRule="auto"/>
              <w:ind w:right="67"/>
              <w:jc w:val="both"/>
            </w:pPr>
            <w:r>
              <w:rPr>
                <w:color w:val="0070C0"/>
              </w:rPr>
              <w:t xml:space="preserve">Nhận biết được cấu trúc và cách thực hiện một số trò chơi phát triển sức nhanh. - Nhận biết được cấu trúc động tác và hình thái thể hiện của các giai đoạn chạy cự li ngắn (60m). </w:t>
            </w:r>
          </w:p>
          <w:p w:rsidR="002E2EB7" w:rsidRDefault="002E2EB7" w:rsidP="002E2EB7">
            <w:pPr>
              <w:numPr>
                <w:ilvl w:val="0"/>
                <w:numId w:val="1"/>
              </w:numPr>
              <w:spacing w:line="259" w:lineRule="auto"/>
              <w:ind w:right="67"/>
              <w:jc w:val="both"/>
            </w:pPr>
            <w:r>
              <w:rPr>
                <w:color w:val="0070C0"/>
              </w:rPr>
              <w:t xml:space="preserve">Kể được tên các hình thức tập luyện kĩ thuật chạy cự li ngắn. – Biết điều khiển tổ, nhóm tập luyện và nhận xét kết quả tập luyện. </w:t>
            </w:r>
          </w:p>
        </w:tc>
        <w:tc>
          <w:tcPr>
            <w:tcW w:w="2652" w:type="dxa"/>
            <w:tcBorders>
              <w:top w:val="single" w:sz="4" w:space="0" w:color="000000"/>
              <w:left w:val="single" w:sz="4" w:space="0" w:color="000000"/>
              <w:bottom w:val="single" w:sz="4" w:space="0" w:color="000000"/>
              <w:right w:val="single" w:sz="4" w:space="0" w:color="000000"/>
            </w:tcBorders>
          </w:tcPr>
          <w:p w:rsidR="002E2EB7" w:rsidRDefault="002E2EB7" w:rsidP="002E2EB7">
            <w:pPr>
              <w:numPr>
                <w:ilvl w:val="0"/>
                <w:numId w:val="2"/>
              </w:numPr>
              <w:spacing w:after="159" w:line="248" w:lineRule="auto"/>
              <w:ind w:right="67"/>
              <w:jc w:val="both"/>
            </w:pPr>
            <w:r>
              <w:rPr>
                <w:color w:val="0070C0"/>
              </w:rPr>
              <w:t xml:space="preserve">Biết lựa chọn và sử dụng các yếu tố của môi trường tự nhiên có lợi cho sức khoẻ để tập luyện. </w:t>
            </w:r>
          </w:p>
          <w:p w:rsidR="002E2EB7" w:rsidRDefault="002E2EB7" w:rsidP="002E2EB7">
            <w:pPr>
              <w:numPr>
                <w:ilvl w:val="0"/>
                <w:numId w:val="2"/>
              </w:numPr>
              <w:spacing w:after="146" w:line="257" w:lineRule="auto"/>
              <w:ind w:right="67"/>
              <w:jc w:val="both"/>
            </w:pPr>
            <w:r>
              <w:rPr>
                <w:color w:val="0070C0"/>
              </w:rPr>
              <w:t xml:space="preserve">Biết một số điều luật cơ bản trong Chạy cự li ngắn. </w:t>
            </w:r>
          </w:p>
          <w:p w:rsidR="002E2EB7" w:rsidRDefault="002E2EB7" w:rsidP="002E2EB7">
            <w:pPr>
              <w:numPr>
                <w:ilvl w:val="0"/>
                <w:numId w:val="2"/>
              </w:numPr>
              <w:spacing w:after="166" w:line="239" w:lineRule="auto"/>
              <w:ind w:right="67"/>
              <w:jc w:val="both"/>
            </w:pPr>
            <w:r>
              <w:rPr>
                <w:color w:val="0070C0"/>
              </w:rPr>
              <w:t xml:space="preserve">Biết lựa chọn và tham gia các  trò chơi vận động phù hợp với yêu cầu, nội dung bài học nhằm phát triển sức nhanh. </w:t>
            </w:r>
          </w:p>
          <w:p w:rsidR="002E2EB7" w:rsidRDefault="002E2EB7" w:rsidP="001E19E3">
            <w:pPr>
              <w:spacing w:after="109" w:line="249" w:lineRule="auto"/>
              <w:ind w:right="66"/>
            </w:pPr>
            <w:r>
              <w:rPr>
                <w:color w:val="0070C0"/>
              </w:rPr>
              <w:t xml:space="preserve">- Xác định được tư thế, phương hướng, biên độ của động tác trong các giai đoạn chạy cự li ngắn (60m). </w:t>
            </w:r>
          </w:p>
          <w:p w:rsidR="002E2EB7" w:rsidRDefault="002E2EB7" w:rsidP="001E19E3">
            <w:pPr>
              <w:spacing w:line="259" w:lineRule="auto"/>
            </w:pPr>
            <w:r>
              <w:rPr>
                <w:rFonts w:ascii="Times New Roman" w:eastAsia="Times New Roman" w:hAnsi="Times New Roman" w:cs="Times New Roman"/>
                <w:b/>
                <w:color w:val="0070C0"/>
              </w:rPr>
              <w:t xml:space="preserve"> </w:t>
            </w:r>
          </w:p>
        </w:tc>
        <w:tc>
          <w:tcPr>
            <w:tcW w:w="2655"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after="158" w:line="249" w:lineRule="auto"/>
              <w:ind w:right="68"/>
            </w:pPr>
            <w:r>
              <w:rPr>
                <w:color w:val="0070C0"/>
              </w:rPr>
              <w:t xml:space="preserve">- Biết lựa chọn và sử dụng chế độ dinh dưỡng thích hợp với bản thân trong tập luyện thể dục thể thao. </w:t>
            </w:r>
          </w:p>
          <w:p w:rsidR="002E2EB7" w:rsidRDefault="002E2EB7" w:rsidP="002E2EB7">
            <w:pPr>
              <w:numPr>
                <w:ilvl w:val="0"/>
                <w:numId w:val="3"/>
              </w:numPr>
              <w:spacing w:after="118" w:line="257" w:lineRule="auto"/>
              <w:ind w:right="68"/>
              <w:jc w:val="both"/>
            </w:pPr>
            <w:r>
              <w:rPr>
                <w:color w:val="0070C0"/>
              </w:rPr>
              <w:t xml:space="preserve">Biết một số điều luật cơ bản trong Chạy cự li ngắn. </w:t>
            </w:r>
          </w:p>
          <w:p w:rsidR="002E2EB7" w:rsidRDefault="002E2EB7" w:rsidP="002E2EB7">
            <w:pPr>
              <w:numPr>
                <w:ilvl w:val="0"/>
                <w:numId w:val="3"/>
              </w:numPr>
              <w:spacing w:after="146" w:line="249" w:lineRule="auto"/>
              <w:ind w:right="68"/>
              <w:jc w:val="both"/>
            </w:pPr>
            <w:r>
              <w:rPr>
                <w:color w:val="0070C0"/>
              </w:rPr>
              <w:t xml:space="preserve">Biết điều khiển tổ, nhóm tập luyện các giai đoạn và phối hợp các giai đoạn chạy cự li ngắn (100m).  </w:t>
            </w:r>
          </w:p>
          <w:p w:rsidR="002E2EB7" w:rsidRDefault="002E2EB7" w:rsidP="002E2EB7">
            <w:pPr>
              <w:numPr>
                <w:ilvl w:val="0"/>
                <w:numId w:val="3"/>
              </w:numPr>
              <w:spacing w:line="259" w:lineRule="auto"/>
              <w:ind w:right="68"/>
              <w:jc w:val="both"/>
            </w:pPr>
            <w:r>
              <w:rPr>
                <w:color w:val="0070C0"/>
              </w:rPr>
              <w:t xml:space="preserve">Biết lựa chọn và sử dụng trò chơi vận động phù hợp với yêu cầu, nội dung bài học nhằm phát triển sức nhanh.  - Nhận biết được những khác nhau cơ bản giữa kĩ thuật xuất phát thấp và xuất phát cao trong chạy cự li ngắn.  </w:t>
            </w:r>
          </w:p>
        </w:tc>
        <w:tc>
          <w:tcPr>
            <w:tcW w:w="2654"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after="31" w:line="245" w:lineRule="auto"/>
            </w:pPr>
            <w:r>
              <w:rPr>
                <w:color w:val="0070C0"/>
              </w:rPr>
              <w:t xml:space="preserve">– Bước đầu biết sử dụng các yếu tố tự nhiên </w:t>
            </w:r>
          </w:p>
          <w:p w:rsidR="002E2EB7" w:rsidRDefault="002E2EB7" w:rsidP="001E19E3">
            <w:pPr>
              <w:spacing w:after="94" w:line="275" w:lineRule="auto"/>
              <w:ind w:right="55"/>
            </w:pPr>
            <w:r>
              <w:rPr>
                <w:color w:val="0070C0"/>
              </w:rPr>
              <w:t xml:space="preserve">(không khí, nước, ánh sáng,...) và dinh dưỡng để rèn luyện sức khoẻ và phát triển tố chất thể lực. – Biết một số điều luật cơ bản trong chạy cự li ngắn. </w:t>
            </w:r>
          </w:p>
          <w:p w:rsidR="002E2EB7" w:rsidRDefault="002E2EB7" w:rsidP="001E19E3">
            <w:pPr>
              <w:spacing w:after="102" w:line="252" w:lineRule="auto"/>
              <w:ind w:right="67"/>
            </w:pPr>
            <w:r>
              <w:rPr>
                <w:color w:val="0070C0"/>
              </w:rPr>
              <w:t xml:space="preserve">- Nhận biết được nội dung và yêu cầu tổ chức trò chơi vận động nhằm phát triển sức nhanh trong tập luyện kĩ thuật chạy cự li ngắn. </w:t>
            </w:r>
          </w:p>
          <w:p w:rsidR="002E2EB7" w:rsidRDefault="002E2EB7" w:rsidP="001E19E3">
            <w:pPr>
              <w:spacing w:line="259" w:lineRule="auto"/>
            </w:pPr>
            <w:r>
              <w:rPr>
                <w:rFonts w:ascii="Times New Roman" w:eastAsia="Times New Roman" w:hAnsi="Times New Roman" w:cs="Times New Roman"/>
                <w:b/>
                <w:color w:val="0070C0"/>
              </w:rPr>
              <w:t xml:space="preserve"> </w:t>
            </w:r>
          </w:p>
        </w:tc>
      </w:tr>
    </w:tbl>
    <w:p w:rsidR="002E2EB7" w:rsidRDefault="002E2EB7" w:rsidP="002E2EB7">
      <w:pPr>
        <w:spacing w:after="0"/>
        <w:ind w:left="-1138" w:right="36"/>
      </w:pPr>
    </w:p>
    <w:tbl>
      <w:tblPr>
        <w:tblStyle w:val="TableGrid"/>
        <w:tblW w:w="13588" w:type="dxa"/>
        <w:tblInd w:w="5" w:type="dxa"/>
        <w:tblCellMar>
          <w:top w:w="157" w:type="dxa"/>
          <w:left w:w="108" w:type="dxa"/>
          <w:bottom w:w="0" w:type="dxa"/>
          <w:right w:w="43" w:type="dxa"/>
        </w:tblCellMar>
        <w:tblLook w:val="04A0" w:firstRow="1" w:lastRow="0" w:firstColumn="1" w:lastColumn="0" w:noHBand="0" w:noVBand="1"/>
      </w:tblPr>
      <w:tblGrid>
        <w:gridCol w:w="565"/>
        <w:gridCol w:w="991"/>
        <w:gridCol w:w="1416"/>
        <w:gridCol w:w="2655"/>
        <w:gridCol w:w="2652"/>
        <w:gridCol w:w="2655"/>
        <w:gridCol w:w="2654"/>
      </w:tblGrid>
      <w:tr w:rsidR="002E2EB7" w:rsidTr="001E19E3">
        <w:trPr>
          <w:trHeight w:val="8925"/>
        </w:trPr>
        <w:tc>
          <w:tcPr>
            <w:tcW w:w="564"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after="160" w:line="259" w:lineRule="auto"/>
            </w:pPr>
          </w:p>
        </w:tc>
        <w:tc>
          <w:tcPr>
            <w:tcW w:w="991"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after="160" w:line="259" w:lineRule="auto"/>
            </w:pPr>
          </w:p>
        </w:tc>
        <w:tc>
          <w:tcPr>
            <w:tcW w:w="1416"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right="70"/>
              <w:jc w:val="center"/>
            </w:pPr>
            <w:r>
              <w:rPr>
                <w:rFonts w:ascii="Times New Roman" w:eastAsia="Times New Roman" w:hAnsi="Times New Roman" w:cs="Times New Roman"/>
                <w:b/>
                <w:color w:val="0070C0"/>
              </w:rPr>
              <w:t xml:space="preserve">Hiểu </w:t>
            </w:r>
          </w:p>
        </w:tc>
        <w:tc>
          <w:tcPr>
            <w:tcW w:w="2655" w:type="dxa"/>
            <w:tcBorders>
              <w:top w:val="single" w:sz="4" w:space="0" w:color="000000"/>
              <w:left w:val="single" w:sz="4" w:space="0" w:color="000000"/>
              <w:bottom w:val="single" w:sz="4" w:space="0" w:color="000000"/>
              <w:right w:val="single" w:sz="4" w:space="0" w:color="000000"/>
            </w:tcBorders>
          </w:tcPr>
          <w:p w:rsidR="002E2EB7" w:rsidRDefault="002E2EB7" w:rsidP="002E2EB7">
            <w:pPr>
              <w:numPr>
                <w:ilvl w:val="0"/>
                <w:numId w:val="4"/>
              </w:numPr>
              <w:spacing w:after="121" w:line="260" w:lineRule="auto"/>
              <w:ind w:right="67"/>
              <w:jc w:val="both"/>
            </w:pPr>
            <w:r>
              <w:rPr>
                <w:rFonts w:ascii="Times New Roman" w:eastAsia="Times New Roman" w:hAnsi="Times New Roman" w:cs="Times New Roman"/>
                <w:b/>
                <w:color w:val="0070C0"/>
              </w:rPr>
              <w:t>N</w:t>
            </w:r>
            <w:r>
              <w:rPr>
                <w:color w:val="0070C0"/>
              </w:rPr>
              <w:t xml:space="preserve">êu được vai trò của các giai đoạn của kĩ thuật chạy cự li ngắn. </w:t>
            </w:r>
          </w:p>
          <w:p w:rsidR="002E2EB7" w:rsidRDefault="002E2EB7" w:rsidP="002E2EB7">
            <w:pPr>
              <w:numPr>
                <w:ilvl w:val="0"/>
                <w:numId w:val="4"/>
              </w:numPr>
              <w:spacing w:after="151" w:line="253" w:lineRule="auto"/>
              <w:ind w:right="67"/>
              <w:jc w:val="both"/>
            </w:pPr>
            <w:r>
              <w:rPr>
                <w:color w:val="0070C0"/>
              </w:rPr>
              <w:t xml:space="preserve">Mô tả được các động tác bổ trợ kĩ thuật chạy cự li ngắn. </w:t>
            </w:r>
          </w:p>
          <w:p w:rsidR="002E2EB7" w:rsidRDefault="002E2EB7" w:rsidP="001E19E3">
            <w:pPr>
              <w:spacing w:after="124" w:line="252" w:lineRule="auto"/>
              <w:ind w:left="2" w:right="67"/>
            </w:pPr>
            <w:r>
              <w:rPr>
                <w:color w:val="0070C0"/>
              </w:rPr>
              <w:t xml:space="preserve">– Biết điều chỉnh, sửa sai động tác thông qua nghe, quan sát và tập luyện. </w:t>
            </w:r>
          </w:p>
          <w:p w:rsidR="002E2EB7" w:rsidRDefault="002E2EB7" w:rsidP="001E19E3">
            <w:pPr>
              <w:spacing w:after="103" w:line="252" w:lineRule="auto"/>
              <w:ind w:left="2" w:right="67"/>
            </w:pPr>
            <w:r>
              <w:rPr>
                <w:color w:val="0070C0"/>
              </w:rPr>
              <w:t xml:space="preserve">- Nêu được các qui tắc đảm bảo an toàn trong tập luyện kĩ thuật chạy cự li ngắn. </w:t>
            </w:r>
          </w:p>
          <w:p w:rsidR="002E2EB7" w:rsidRDefault="002E2EB7" w:rsidP="001E19E3">
            <w:pPr>
              <w:spacing w:line="259" w:lineRule="auto"/>
              <w:ind w:left="2"/>
            </w:pPr>
            <w:r>
              <w:rPr>
                <w:rFonts w:ascii="Times New Roman" w:eastAsia="Times New Roman" w:hAnsi="Times New Roman" w:cs="Times New Roman"/>
                <w:b/>
                <w:color w:val="0070C0"/>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2E2EB7" w:rsidRDefault="002E2EB7" w:rsidP="002E2EB7">
            <w:pPr>
              <w:numPr>
                <w:ilvl w:val="0"/>
                <w:numId w:val="5"/>
              </w:numPr>
              <w:spacing w:after="118" w:line="251" w:lineRule="auto"/>
              <w:ind w:right="65"/>
              <w:jc w:val="both"/>
            </w:pPr>
            <w:r>
              <w:rPr>
                <w:color w:val="0070C0"/>
              </w:rPr>
              <w:t xml:space="preserve">Mô tả được kĩ thuật và nêu được vai trò của các giai đoạn chạy cự li ngắn (60m). </w:t>
            </w:r>
          </w:p>
          <w:p w:rsidR="002E2EB7" w:rsidRDefault="002E2EB7" w:rsidP="002E2EB7">
            <w:pPr>
              <w:numPr>
                <w:ilvl w:val="0"/>
                <w:numId w:val="5"/>
              </w:numPr>
              <w:spacing w:after="122" w:line="252" w:lineRule="auto"/>
              <w:ind w:right="65"/>
              <w:jc w:val="both"/>
            </w:pPr>
            <w:r>
              <w:rPr>
                <w:color w:val="0070C0"/>
              </w:rPr>
              <w:t xml:space="preserve">Mô tả được những điều cần thực hiện khi phối hợp giữa các giai đoạn của kĩ thuật chạy cự li ngắn (60m). </w:t>
            </w:r>
          </w:p>
          <w:p w:rsidR="002E2EB7" w:rsidRDefault="002E2EB7" w:rsidP="002E2EB7">
            <w:pPr>
              <w:numPr>
                <w:ilvl w:val="0"/>
                <w:numId w:val="5"/>
              </w:numPr>
              <w:spacing w:after="125" w:line="250" w:lineRule="auto"/>
              <w:ind w:right="65"/>
              <w:jc w:val="both"/>
            </w:pPr>
            <w:r>
              <w:rPr>
                <w:color w:val="0070C0"/>
              </w:rPr>
              <w:t xml:space="preserve">Nêu được tên các bài tập trong tập luyện từng giai đoạn chạy cự li ngắn (60m). </w:t>
            </w:r>
          </w:p>
          <w:p w:rsidR="002E2EB7" w:rsidRDefault="002E2EB7" w:rsidP="001E19E3">
            <w:pPr>
              <w:spacing w:after="132" w:line="246" w:lineRule="auto"/>
              <w:ind w:right="65"/>
            </w:pPr>
            <w:r>
              <w:rPr>
                <w:color w:val="0070C0"/>
              </w:rPr>
              <w:t xml:space="preserve">– Biết điều chỉnh, sửa sai động tác thông qua nghe, quan sát và tập luyện. </w:t>
            </w:r>
          </w:p>
          <w:p w:rsidR="002E2EB7" w:rsidRDefault="002E2EB7" w:rsidP="001E19E3">
            <w:pPr>
              <w:spacing w:after="103" w:line="252" w:lineRule="auto"/>
              <w:ind w:right="67"/>
            </w:pPr>
            <w:r>
              <w:rPr>
                <w:color w:val="0070C0"/>
              </w:rPr>
              <w:t xml:space="preserve">- Nêu được các qui tắc đảm bảo an toàn trong tập luyện kĩ thuật chạy cự li ngắn. </w:t>
            </w:r>
          </w:p>
          <w:p w:rsidR="002E2EB7" w:rsidRDefault="002E2EB7" w:rsidP="001E19E3">
            <w:pPr>
              <w:spacing w:line="259" w:lineRule="auto"/>
            </w:pPr>
            <w:r>
              <w:rPr>
                <w:rFonts w:ascii="Times New Roman" w:eastAsia="Times New Roman" w:hAnsi="Times New Roman" w:cs="Times New Roman"/>
                <w:b/>
                <w:color w:val="0070C0"/>
              </w:rPr>
              <w:t xml:space="preserve"> </w:t>
            </w:r>
          </w:p>
        </w:tc>
        <w:tc>
          <w:tcPr>
            <w:tcW w:w="2655" w:type="dxa"/>
            <w:tcBorders>
              <w:top w:val="single" w:sz="4" w:space="0" w:color="000000"/>
              <w:left w:val="single" w:sz="4" w:space="0" w:color="000000"/>
              <w:bottom w:val="single" w:sz="4" w:space="0" w:color="000000"/>
              <w:right w:val="single" w:sz="4" w:space="0" w:color="000000"/>
            </w:tcBorders>
            <w:vAlign w:val="center"/>
          </w:tcPr>
          <w:p w:rsidR="002E2EB7" w:rsidRDefault="002E2EB7" w:rsidP="002E2EB7">
            <w:pPr>
              <w:numPr>
                <w:ilvl w:val="0"/>
                <w:numId w:val="6"/>
              </w:numPr>
              <w:spacing w:after="126" w:line="271" w:lineRule="auto"/>
              <w:ind w:right="70"/>
              <w:jc w:val="both"/>
            </w:pPr>
            <w:r>
              <w:rPr>
                <w:color w:val="0070C0"/>
              </w:rPr>
              <w:t xml:space="preserve">Nêu được những điều cần chú ý khi thực hiện kĩ thuật các giai đoạn chạy cự li ngắn.  -  Mô tả được kĩ thuật xuất phát thấp và bước chạy đầu tiên trong xuất phát thấp. </w:t>
            </w:r>
          </w:p>
          <w:p w:rsidR="002E2EB7" w:rsidRDefault="002E2EB7" w:rsidP="002E2EB7">
            <w:pPr>
              <w:numPr>
                <w:ilvl w:val="0"/>
                <w:numId w:val="6"/>
              </w:numPr>
              <w:spacing w:after="156" w:line="247" w:lineRule="auto"/>
              <w:ind w:right="70"/>
              <w:jc w:val="both"/>
            </w:pPr>
            <w:r>
              <w:rPr>
                <w:color w:val="0070C0"/>
              </w:rPr>
              <w:t xml:space="preserve">Nêu được những sai sót thường mắc trong luyện tập từng giai đoạn và phối hợp các giai đoạn chạy cự li ngắn (100 m). </w:t>
            </w:r>
          </w:p>
          <w:p w:rsidR="002E2EB7" w:rsidRDefault="002E2EB7" w:rsidP="002E2EB7">
            <w:pPr>
              <w:numPr>
                <w:ilvl w:val="0"/>
                <w:numId w:val="6"/>
              </w:numPr>
              <w:spacing w:after="157" w:line="246" w:lineRule="auto"/>
              <w:ind w:right="70"/>
              <w:jc w:val="both"/>
            </w:pPr>
            <w:r>
              <w:rPr>
                <w:color w:val="0070C0"/>
              </w:rPr>
              <w:t xml:space="preserve">Mô tả được nội dung và cách thực hiện bài tập phối hợp giữa các giai đoạn trong tập luyện kĩ thuật chạy cự li ngắn. </w:t>
            </w:r>
          </w:p>
          <w:p w:rsidR="002E2EB7" w:rsidRDefault="002E2EB7" w:rsidP="002E2EB7">
            <w:pPr>
              <w:numPr>
                <w:ilvl w:val="0"/>
                <w:numId w:val="6"/>
              </w:numPr>
              <w:spacing w:after="115" w:line="259" w:lineRule="auto"/>
              <w:ind w:right="70"/>
              <w:jc w:val="both"/>
            </w:pPr>
            <w:r>
              <w:rPr>
                <w:color w:val="0070C0"/>
              </w:rPr>
              <w:t xml:space="preserve">Nêu được vai trò của xuất phát thấp trong chạy cự li ngắn. </w:t>
            </w:r>
          </w:p>
          <w:p w:rsidR="002E2EB7" w:rsidRDefault="002E2EB7" w:rsidP="002E2EB7">
            <w:pPr>
              <w:numPr>
                <w:ilvl w:val="0"/>
                <w:numId w:val="6"/>
              </w:numPr>
              <w:spacing w:line="259" w:lineRule="auto"/>
              <w:ind w:right="70"/>
              <w:jc w:val="both"/>
            </w:pPr>
            <w:r>
              <w:rPr>
                <w:color w:val="0070C0"/>
              </w:rPr>
              <w:t xml:space="preserve">Nêu được các qui tắc đảm bảo an toàn trong tập luyện kĩ thuật chạy cự li ngắn. </w:t>
            </w:r>
          </w:p>
        </w:tc>
        <w:tc>
          <w:tcPr>
            <w:tcW w:w="2654" w:type="dxa"/>
            <w:tcBorders>
              <w:top w:val="single" w:sz="4" w:space="0" w:color="000000"/>
              <w:left w:val="single" w:sz="4" w:space="0" w:color="000000"/>
              <w:bottom w:val="single" w:sz="4" w:space="0" w:color="000000"/>
              <w:right w:val="single" w:sz="4" w:space="0" w:color="000000"/>
            </w:tcBorders>
          </w:tcPr>
          <w:p w:rsidR="002E2EB7" w:rsidRDefault="002E2EB7" w:rsidP="002E2EB7">
            <w:pPr>
              <w:numPr>
                <w:ilvl w:val="0"/>
                <w:numId w:val="7"/>
              </w:numPr>
              <w:spacing w:after="122" w:line="255" w:lineRule="auto"/>
              <w:ind w:right="67"/>
              <w:jc w:val="both"/>
            </w:pPr>
            <w:r>
              <w:rPr>
                <w:color w:val="0070C0"/>
              </w:rPr>
              <w:t xml:space="preserve">Nêu được các nhiệm vụ củng cố kĩ thuật chạy cự li ngắn và các yêu cầu củng cố kĩ thuật từng giai đoạn. </w:t>
            </w:r>
          </w:p>
          <w:p w:rsidR="002E2EB7" w:rsidRDefault="002E2EB7" w:rsidP="002E2EB7">
            <w:pPr>
              <w:numPr>
                <w:ilvl w:val="0"/>
                <w:numId w:val="7"/>
              </w:numPr>
              <w:spacing w:after="136" w:line="255" w:lineRule="auto"/>
              <w:ind w:right="67"/>
              <w:jc w:val="both"/>
            </w:pPr>
            <w:r>
              <w:rPr>
                <w:color w:val="0070C0"/>
              </w:rPr>
              <w:t xml:space="preserve">Nêu được các bài tập củng cố kĩ thuật các giai đoạn chạy cự li ngắn. </w:t>
            </w:r>
          </w:p>
          <w:p w:rsidR="002E2EB7" w:rsidRDefault="002E2EB7" w:rsidP="001E19E3">
            <w:pPr>
              <w:spacing w:after="116" w:line="259" w:lineRule="auto"/>
              <w:ind w:right="55"/>
            </w:pPr>
            <w:r>
              <w:rPr>
                <w:color w:val="0070C0"/>
              </w:rPr>
              <w:t xml:space="preserve">– Biết tự đánh giá và đánh giá kết quả tập luyên củng cố kĩ thuật các giai đoạn và phối hợp các giai đoạn chạy cự li ngắn. </w:t>
            </w:r>
          </w:p>
          <w:p w:rsidR="002E2EB7" w:rsidRDefault="002E2EB7" w:rsidP="001E19E3">
            <w:pPr>
              <w:spacing w:after="106" w:line="251" w:lineRule="auto"/>
              <w:ind w:right="67"/>
            </w:pPr>
            <w:r>
              <w:rPr>
                <w:color w:val="0070C0"/>
              </w:rPr>
              <w:t xml:space="preserve">- Nêu được các qui tắc đảm bảo an toàn trong tập luyện kĩ thuật chạy cự li ngắn. </w:t>
            </w:r>
          </w:p>
          <w:p w:rsidR="002E2EB7" w:rsidRDefault="002E2EB7" w:rsidP="001E19E3">
            <w:pPr>
              <w:spacing w:after="96" w:line="259" w:lineRule="auto"/>
            </w:pPr>
            <w:r>
              <w:rPr>
                <w:color w:val="0070C0"/>
              </w:rPr>
              <w:t xml:space="preserve"> </w:t>
            </w:r>
          </w:p>
          <w:p w:rsidR="002E2EB7" w:rsidRDefault="002E2EB7" w:rsidP="001E19E3">
            <w:pPr>
              <w:spacing w:line="259" w:lineRule="auto"/>
            </w:pPr>
            <w:r>
              <w:rPr>
                <w:rFonts w:ascii="Times New Roman" w:eastAsia="Times New Roman" w:hAnsi="Times New Roman" w:cs="Times New Roman"/>
                <w:b/>
                <w:color w:val="0070C0"/>
              </w:rPr>
              <w:t xml:space="preserve"> </w:t>
            </w:r>
          </w:p>
        </w:tc>
      </w:tr>
    </w:tbl>
    <w:p w:rsidR="002E2EB7" w:rsidRDefault="002E2EB7" w:rsidP="002E2EB7">
      <w:pPr>
        <w:spacing w:after="0"/>
        <w:ind w:left="-1138" w:right="36"/>
      </w:pPr>
    </w:p>
    <w:tbl>
      <w:tblPr>
        <w:tblStyle w:val="TableGrid"/>
        <w:tblW w:w="13588" w:type="dxa"/>
        <w:tblInd w:w="5" w:type="dxa"/>
        <w:tblCellMar>
          <w:top w:w="158" w:type="dxa"/>
          <w:left w:w="108" w:type="dxa"/>
          <w:bottom w:w="0" w:type="dxa"/>
          <w:right w:w="0" w:type="dxa"/>
        </w:tblCellMar>
        <w:tblLook w:val="04A0" w:firstRow="1" w:lastRow="0" w:firstColumn="1" w:lastColumn="0" w:noHBand="0" w:noVBand="1"/>
      </w:tblPr>
      <w:tblGrid>
        <w:gridCol w:w="565"/>
        <w:gridCol w:w="991"/>
        <w:gridCol w:w="1416"/>
        <w:gridCol w:w="2655"/>
        <w:gridCol w:w="2652"/>
        <w:gridCol w:w="2655"/>
        <w:gridCol w:w="2654"/>
      </w:tblGrid>
      <w:tr w:rsidR="002E2EB7" w:rsidTr="001E19E3">
        <w:trPr>
          <w:trHeight w:val="8805"/>
        </w:trPr>
        <w:tc>
          <w:tcPr>
            <w:tcW w:w="564"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after="160" w:line="259" w:lineRule="auto"/>
            </w:pPr>
          </w:p>
        </w:tc>
        <w:tc>
          <w:tcPr>
            <w:tcW w:w="991"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after="160" w:line="259" w:lineRule="auto"/>
            </w:pPr>
          </w:p>
        </w:tc>
        <w:tc>
          <w:tcPr>
            <w:tcW w:w="1416"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left="53"/>
            </w:pPr>
            <w:r>
              <w:rPr>
                <w:rFonts w:ascii="Times New Roman" w:eastAsia="Times New Roman" w:hAnsi="Times New Roman" w:cs="Times New Roman"/>
                <w:b/>
                <w:color w:val="0070C0"/>
              </w:rPr>
              <w:t xml:space="preserve">Vận dụng </w:t>
            </w:r>
          </w:p>
        </w:tc>
        <w:tc>
          <w:tcPr>
            <w:tcW w:w="2655"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after="126" w:line="253" w:lineRule="auto"/>
              <w:ind w:left="2" w:right="110"/>
            </w:pPr>
            <w:r>
              <w:rPr>
                <w:color w:val="0070C0"/>
              </w:rPr>
              <w:t xml:space="preserve">– Thực hiện được các động tác bổ trợ kĩ thuật chạy. </w:t>
            </w:r>
          </w:p>
          <w:p w:rsidR="002E2EB7" w:rsidRDefault="002E2EB7" w:rsidP="001E19E3">
            <w:pPr>
              <w:spacing w:after="134" w:line="262" w:lineRule="auto"/>
              <w:ind w:left="2" w:right="110"/>
            </w:pPr>
            <w:r>
              <w:rPr>
                <w:color w:val="0070C0"/>
              </w:rPr>
              <w:t xml:space="preserve">- Bước đầu thực hiện được các giai đoạn chạy cự li ngắn (60m).  </w:t>
            </w:r>
          </w:p>
          <w:p w:rsidR="002E2EB7" w:rsidRDefault="002E2EB7" w:rsidP="001E19E3">
            <w:pPr>
              <w:spacing w:after="118" w:line="257" w:lineRule="auto"/>
              <w:ind w:left="2" w:right="110"/>
            </w:pPr>
            <w:r>
              <w:rPr>
                <w:color w:val="0070C0"/>
              </w:rPr>
              <w:t xml:space="preserve">– Hoàn thành lượng vận động của nội dung kiểm tra định kì. </w:t>
            </w:r>
          </w:p>
          <w:p w:rsidR="002E2EB7" w:rsidRDefault="002E2EB7" w:rsidP="001E19E3">
            <w:pPr>
              <w:spacing w:after="114" w:line="245" w:lineRule="auto"/>
              <w:ind w:left="2" w:right="110"/>
            </w:pPr>
            <w:r>
              <w:rPr>
                <w:color w:val="0070C0"/>
              </w:rPr>
              <w:t xml:space="preserve">- Thực hiện được nội dung học tập và kiểm tra khi tham gia học trực tuyến.  </w:t>
            </w:r>
          </w:p>
          <w:p w:rsidR="002E2EB7" w:rsidRDefault="002E2EB7" w:rsidP="001E19E3">
            <w:pPr>
              <w:spacing w:after="94" w:line="259" w:lineRule="auto"/>
              <w:ind w:left="2"/>
            </w:pPr>
            <w:r>
              <w:rPr>
                <w:color w:val="0070C0"/>
              </w:rPr>
              <w:t xml:space="preserve"> </w:t>
            </w:r>
          </w:p>
          <w:p w:rsidR="002E2EB7" w:rsidRDefault="002E2EB7" w:rsidP="001E19E3">
            <w:pPr>
              <w:spacing w:line="259" w:lineRule="auto"/>
              <w:ind w:left="2"/>
            </w:pPr>
            <w:r>
              <w:rPr>
                <w:rFonts w:ascii="Times New Roman" w:eastAsia="Times New Roman" w:hAnsi="Times New Roman" w:cs="Times New Roman"/>
                <w:b/>
                <w:color w:val="0070C0"/>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after="144" w:line="255" w:lineRule="auto"/>
              <w:ind w:right="108"/>
            </w:pPr>
            <w:r>
              <w:rPr>
                <w:color w:val="0070C0"/>
              </w:rPr>
              <w:t xml:space="preserve">Thực hiện được các giai đoạn và bước đầu phối hợp được các giai đoạn chạy cự li ngắn (60m). </w:t>
            </w:r>
          </w:p>
          <w:p w:rsidR="002E2EB7" w:rsidRDefault="002E2EB7" w:rsidP="001E19E3">
            <w:pPr>
              <w:spacing w:after="119" w:line="257" w:lineRule="auto"/>
              <w:ind w:right="110"/>
            </w:pPr>
            <w:r>
              <w:rPr>
                <w:color w:val="0070C0"/>
              </w:rPr>
              <w:t xml:space="preserve">– Hoàn thành lượng vận động của nội dung kiểm tra định kì. </w:t>
            </w:r>
          </w:p>
          <w:p w:rsidR="002E2EB7" w:rsidRDefault="002E2EB7" w:rsidP="001E19E3">
            <w:pPr>
              <w:spacing w:after="114" w:line="245" w:lineRule="auto"/>
              <w:ind w:right="110"/>
            </w:pPr>
            <w:r>
              <w:rPr>
                <w:color w:val="0070C0"/>
              </w:rPr>
              <w:t xml:space="preserve">- Thực hiện được nội dung học tập và kiểm tra chạy cự li 60m theo nhóm khi tham gia học trực tuyến. </w:t>
            </w:r>
          </w:p>
          <w:p w:rsidR="002E2EB7" w:rsidRDefault="002E2EB7" w:rsidP="001E19E3">
            <w:pPr>
              <w:spacing w:line="259" w:lineRule="auto"/>
            </w:pPr>
            <w:r>
              <w:rPr>
                <w:rFonts w:ascii="Times New Roman" w:eastAsia="Times New Roman" w:hAnsi="Times New Roman" w:cs="Times New Roman"/>
                <w:b/>
                <w:color w:val="0070C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after="128" w:line="260" w:lineRule="auto"/>
              <w:ind w:right="112"/>
            </w:pPr>
            <w:r>
              <w:rPr>
                <w:color w:val="0070C0"/>
              </w:rPr>
              <w:t xml:space="preserve">Thực hiện được các giai đoạn và phối hợp được các giai đoạn chạy cự li ngắn (100m).  </w:t>
            </w:r>
          </w:p>
          <w:p w:rsidR="002E2EB7" w:rsidRDefault="002E2EB7" w:rsidP="002E2EB7">
            <w:pPr>
              <w:numPr>
                <w:ilvl w:val="0"/>
                <w:numId w:val="8"/>
              </w:numPr>
              <w:spacing w:after="119" w:line="257" w:lineRule="auto"/>
              <w:ind w:right="113"/>
              <w:jc w:val="both"/>
            </w:pPr>
            <w:r>
              <w:rPr>
                <w:color w:val="0070C0"/>
              </w:rPr>
              <w:t xml:space="preserve">Hoàn thành lượng vận động của nội dung kiểm tra theo định kì. </w:t>
            </w:r>
          </w:p>
          <w:p w:rsidR="002E2EB7" w:rsidRDefault="002E2EB7" w:rsidP="002E2EB7">
            <w:pPr>
              <w:numPr>
                <w:ilvl w:val="0"/>
                <w:numId w:val="8"/>
              </w:numPr>
              <w:spacing w:after="120" w:line="255" w:lineRule="auto"/>
              <w:ind w:right="113"/>
              <w:jc w:val="both"/>
            </w:pPr>
            <w:r>
              <w:rPr>
                <w:color w:val="0070C0"/>
              </w:rPr>
              <w:t xml:space="preserve">Vận dụng được những hiểu biết về luật và kĩ thuật chạy cự li ngắn khi tham gia thi đấu giữa các nhóm trong lớp. </w:t>
            </w:r>
          </w:p>
          <w:p w:rsidR="002E2EB7" w:rsidRDefault="002E2EB7" w:rsidP="002E2EB7">
            <w:pPr>
              <w:numPr>
                <w:ilvl w:val="0"/>
                <w:numId w:val="8"/>
              </w:numPr>
              <w:spacing w:after="112" w:line="244" w:lineRule="auto"/>
              <w:ind w:right="113"/>
              <w:jc w:val="both"/>
            </w:pPr>
            <w:r>
              <w:rPr>
                <w:color w:val="0070C0"/>
              </w:rPr>
              <w:t xml:space="preserve">Thực hiện được nội dung học tập và kiểm tra chạy cự li 100m theo nhóm khi tham gia  học trực tuyến. </w:t>
            </w:r>
          </w:p>
          <w:p w:rsidR="002E2EB7" w:rsidRDefault="002E2EB7" w:rsidP="001E19E3">
            <w:pPr>
              <w:spacing w:line="259" w:lineRule="auto"/>
            </w:pPr>
            <w:r>
              <w:rPr>
                <w:rFonts w:ascii="Times New Roman" w:eastAsia="Times New Roman" w:hAnsi="Times New Roman" w:cs="Times New Roman"/>
                <w:b/>
                <w:color w:val="0070C0"/>
              </w:rPr>
              <w:t xml:space="preserve"> </w:t>
            </w:r>
          </w:p>
        </w:tc>
        <w:tc>
          <w:tcPr>
            <w:tcW w:w="2654" w:type="dxa"/>
            <w:tcBorders>
              <w:top w:val="single" w:sz="4" w:space="0" w:color="000000"/>
              <w:left w:val="single" w:sz="4" w:space="0" w:color="000000"/>
              <w:bottom w:val="single" w:sz="4" w:space="0" w:color="000000"/>
              <w:right w:val="single" w:sz="4" w:space="0" w:color="000000"/>
            </w:tcBorders>
            <w:vAlign w:val="center"/>
          </w:tcPr>
          <w:p w:rsidR="002E2EB7" w:rsidRDefault="002E2EB7" w:rsidP="002E2EB7">
            <w:pPr>
              <w:numPr>
                <w:ilvl w:val="0"/>
                <w:numId w:val="9"/>
              </w:numPr>
              <w:spacing w:after="114" w:line="255" w:lineRule="auto"/>
              <w:ind w:right="98"/>
              <w:jc w:val="both"/>
            </w:pPr>
            <w:r>
              <w:rPr>
                <w:color w:val="0070C0"/>
              </w:rPr>
              <w:t xml:space="preserve">Lựa chọn được các trò chơi vận động nhằm phát triến sức nhanh và củng cố kỹ thuật các giai đoạn chạy cự li ngắn. </w:t>
            </w:r>
          </w:p>
          <w:p w:rsidR="002E2EB7" w:rsidRDefault="002E2EB7" w:rsidP="002E2EB7">
            <w:pPr>
              <w:numPr>
                <w:ilvl w:val="0"/>
                <w:numId w:val="9"/>
              </w:numPr>
              <w:spacing w:after="110" w:line="266" w:lineRule="auto"/>
              <w:ind w:right="98"/>
              <w:jc w:val="both"/>
            </w:pPr>
            <w:r>
              <w:rPr>
                <w:color w:val="0070C0"/>
              </w:rPr>
              <w:t xml:space="preserve">Biết cách tổ chức luyện tập và thực hiện được các bài tập củng cố kĩ thuật các giai đoạn chạy cự li ngắn . Hoàn thành được các giai đoạn và toàn bộ cự li chạy 100m.  – Thể hiện được khả năng điều khiển tổ, nhóm tập luyện và nhận xét kết quả củng cố kĩ thuật các giai đoạn chạy cự li ngắn. </w:t>
            </w:r>
          </w:p>
          <w:p w:rsidR="002E2EB7" w:rsidRDefault="002E2EB7" w:rsidP="002E2EB7">
            <w:pPr>
              <w:numPr>
                <w:ilvl w:val="0"/>
                <w:numId w:val="9"/>
              </w:numPr>
              <w:spacing w:after="114" w:line="260" w:lineRule="auto"/>
              <w:ind w:right="98"/>
              <w:jc w:val="both"/>
            </w:pPr>
            <w:r>
              <w:rPr>
                <w:color w:val="0070C0"/>
              </w:rPr>
              <w:t xml:space="preserve">Vận dụng được những hiểu biết về luật và kĩ thuật để tham gia thi đấu giữa các khối lớp.  </w:t>
            </w:r>
          </w:p>
          <w:p w:rsidR="002E2EB7" w:rsidRDefault="002E2EB7" w:rsidP="001E19E3">
            <w:pPr>
              <w:spacing w:line="259" w:lineRule="auto"/>
              <w:ind w:right="110"/>
            </w:pPr>
            <w:r>
              <w:rPr>
                <w:color w:val="0070C0"/>
              </w:rPr>
              <w:t>- Thực hiện được nội dung củng cố kỹ thuật các giai đoạn và kiểm tra chạy cự li 100m theo nhóm trong học trực tuyến.</w:t>
            </w:r>
            <w:r>
              <w:rPr>
                <w:rFonts w:ascii="Times New Roman" w:eastAsia="Times New Roman" w:hAnsi="Times New Roman" w:cs="Times New Roman"/>
                <w:b/>
                <w:color w:val="0070C0"/>
              </w:rPr>
              <w:t xml:space="preserve"> </w:t>
            </w:r>
          </w:p>
        </w:tc>
      </w:tr>
    </w:tbl>
    <w:p w:rsidR="002E2EB7" w:rsidRDefault="002E2EB7" w:rsidP="002E2EB7">
      <w:pPr>
        <w:spacing w:after="0"/>
        <w:ind w:left="-1138" w:right="36"/>
      </w:pPr>
    </w:p>
    <w:tbl>
      <w:tblPr>
        <w:tblStyle w:val="TableGrid"/>
        <w:tblW w:w="13588" w:type="dxa"/>
        <w:tblInd w:w="5" w:type="dxa"/>
        <w:tblCellMar>
          <w:top w:w="166" w:type="dxa"/>
          <w:left w:w="108" w:type="dxa"/>
          <w:bottom w:w="0" w:type="dxa"/>
          <w:right w:w="43" w:type="dxa"/>
        </w:tblCellMar>
        <w:tblLook w:val="04A0" w:firstRow="1" w:lastRow="0" w:firstColumn="1" w:lastColumn="0" w:noHBand="0" w:noVBand="1"/>
      </w:tblPr>
      <w:tblGrid>
        <w:gridCol w:w="565"/>
        <w:gridCol w:w="991"/>
        <w:gridCol w:w="1416"/>
        <w:gridCol w:w="2655"/>
        <w:gridCol w:w="2652"/>
        <w:gridCol w:w="2655"/>
        <w:gridCol w:w="2654"/>
      </w:tblGrid>
      <w:tr w:rsidR="002E2EB7" w:rsidTr="001E19E3">
        <w:trPr>
          <w:trHeight w:val="8625"/>
        </w:trPr>
        <w:tc>
          <w:tcPr>
            <w:tcW w:w="564"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right="68"/>
              <w:jc w:val="center"/>
            </w:pPr>
            <w:r>
              <w:rPr>
                <w:rFonts w:ascii="Times New Roman" w:eastAsia="Times New Roman" w:hAnsi="Times New Roman" w:cs="Times New Roman"/>
                <w:b/>
                <w:color w:val="0070C0"/>
              </w:rPr>
              <w:lastRenderedPageBreak/>
              <w:t xml:space="preserve">2 </w:t>
            </w:r>
          </w:p>
        </w:tc>
        <w:tc>
          <w:tcPr>
            <w:tcW w:w="991"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2" w:lineRule="auto"/>
              <w:jc w:val="center"/>
            </w:pPr>
            <w:r>
              <w:rPr>
                <w:rFonts w:ascii="Times New Roman" w:eastAsia="Times New Roman" w:hAnsi="Times New Roman" w:cs="Times New Roman"/>
                <w:b/>
                <w:color w:val="0070C0"/>
              </w:rPr>
              <w:t xml:space="preserve">Chạy cự li </w:t>
            </w:r>
          </w:p>
          <w:p w:rsidR="002E2EB7" w:rsidRDefault="002E2EB7" w:rsidP="001E19E3">
            <w:pPr>
              <w:spacing w:line="259" w:lineRule="auto"/>
              <w:jc w:val="center"/>
            </w:pPr>
            <w:r>
              <w:rPr>
                <w:rFonts w:ascii="Times New Roman" w:eastAsia="Times New Roman" w:hAnsi="Times New Roman" w:cs="Times New Roman"/>
                <w:b/>
                <w:color w:val="0070C0"/>
              </w:rPr>
              <w:t xml:space="preserve">trung bình </w:t>
            </w:r>
          </w:p>
        </w:tc>
        <w:tc>
          <w:tcPr>
            <w:tcW w:w="1416"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right="70"/>
              <w:jc w:val="center"/>
            </w:pPr>
            <w:r>
              <w:rPr>
                <w:rFonts w:ascii="Times New Roman" w:eastAsia="Times New Roman" w:hAnsi="Times New Roman" w:cs="Times New Roman"/>
                <w:b/>
                <w:color w:val="0070C0"/>
              </w:rPr>
              <w:t xml:space="preserve">Biết </w:t>
            </w:r>
          </w:p>
        </w:tc>
        <w:tc>
          <w:tcPr>
            <w:tcW w:w="2655" w:type="dxa"/>
            <w:tcBorders>
              <w:top w:val="single" w:sz="4" w:space="0" w:color="000000"/>
              <w:left w:val="single" w:sz="4" w:space="0" w:color="000000"/>
              <w:bottom w:val="single" w:sz="4" w:space="0" w:color="000000"/>
              <w:right w:val="single" w:sz="4" w:space="0" w:color="000000"/>
            </w:tcBorders>
            <w:vAlign w:val="center"/>
          </w:tcPr>
          <w:p w:rsidR="002E2EB7" w:rsidRDefault="002E2EB7" w:rsidP="002E2EB7">
            <w:pPr>
              <w:numPr>
                <w:ilvl w:val="0"/>
                <w:numId w:val="10"/>
              </w:numPr>
              <w:spacing w:after="159" w:line="248" w:lineRule="auto"/>
              <w:ind w:right="67"/>
              <w:jc w:val="both"/>
            </w:pPr>
            <w:r>
              <w:rPr>
                <w:color w:val="0070C0"/>
              </w:rPr>
              <w:t xml:space="preserve">Nhận biết được các yếu tố dinh dưỡng cơ bản có ảnh hưởng trong tập luyện và phát triển thể chất. </w:t>
            </w:r>
          </w:p>
          <w:p w:rsidR="002E2EB7" w:rsidRDefault="002E2EB7" w:rsidP="002E2EB7">
            <w:pPr>
              <w:numPr>
                <w:ilvl w:val="0"/>
                <w:numId w:val="10"/>
              </w:numPr>
              <w:spacing w:after="168" w:line="239" w:lineRule="auto"/>
              <w:ind w:right="67"/>
              <w:jc w:val="both"/>
            </w:pPr>
            <w:r>
              <w:rPr>
                <w:color w:val="0070C0"/>
              </w:rPr>
              <w:t xml:space="preserve">Biết một số điều luật cơ bản trong Chạy cự li trung bình. </w:t>
            </w:r>
          </w:p>
          <w:p w:rsidR="002E2EB7" w:rsidRDefault="002E2EB7" w:rsidP="002E2EB7">
            <w:pPr>
              <w:numPr>
                <w:ilvl w:val="0"/>
                <w:numId w:val="10"/>
              </w:numPr>
              <w:spacing w:after="131" w:line="246" w:lineRule="auto"/>
              <w:ind w:right="67"/>
              <w:jc w:val="both"/>
            </w:pPr>
            <w:r>
              <w:rPr>
                <w:color w:val="0070C0"/>
              </w:rPr>
              <w:t xml:space="preserve">Biết lựa chọn và tham gia các trò chơi vận động phù hợp với yêu cầu, nội dung bài học nhằm phát triển sức bền. </w:t>
            </w:r>
          </w:p>
          <w:p w:rsidR="002E2EB7" w:rsidRDefault="002E2EB7" w:rsidP="002E2EB7">
            <w:pPr>
              <w:numPr>
                <w:ilvl w:val="0"/>
                <w:numId w:val="10"/>
              </w:numPr>
              <w:spacing w:after="127" w:line="270" w:lineRule="auto"/>
              <w:ind w:right="67"/>
              <w:jc w:val="both"/>
            </w:pPr>
            <w:r>
              <w:rPr>
                <w:color w:val="0070C0"/>
              </w:rPr>
              <w:t xml:space="preserve">Biết điều khiển tổ, nhóm tập luyện và nhận xét kết quả tập luyện. - Nhận biết được cấu trúc và cách thực hiện một số trò chơi phát triển sức bền. </w:t>
            </w:r>
          </w:p>
          <w:p w:rsidR="002E2EB7" w:rsidRDefault="002E2EB7" w:rsidP="001E19E3">
            <w:pPr>
              <w:spacing w:line="259" w:lineRule="auto"/>
              <w:ind w:left="2" w:right="67"/>
            </w:pPr>
            <w:r>
              <w:rPr>
                <w:color w:val="0070C0"/>
              </w:rPr>
              <w:t xml:space="preserve">- Nhận biết được cấu trúc cơ bản của các bài tập bổ trợ chạy cự li trung bình và các giai đoạn. </w:t>
            </w:r>
          </w:p>
        </w:tc>
        <w:tc>
          <w:tcPr>
            <w:tcW w:w="2652" w:type="dxa"/>
            <w:tcBorders>
              <w:top w:val="single" w:sz="4" w:space="0" w:color="000000"/>
              <w:left w:val="single" w:sz="4" w:space="0" w:color="000000"/>
              <w:bottom w:val="single" w:sz="4" w:space="0" w:color="000000"/>
              <w:right w:val="single" w:sz="4" w:space="0" w:color="000000"/>
            </w:tcBorders>
            <w:vAlign w:val="center"/>
          </w:tcPr>
          <w:p w:rsidR="002E2EB7" w:rsidRDefault="002E2EB7" w:rsidP="002E2EB7">
            <w:pPr>
              <w:numPr>
                <w:ilvl w:val="0"/>
                <w:numId w:val="11"/>
              </w:numPr>
              <w:spacing w:after="159" w:line="248" w:lineRule="auto"/>
              <w:ind w:right="67"/>
              <w:jc w:val="both"/>
            </w:pPr>
            <w:r>
              <w:rPr>
                <w:color w:val="0070C0"/>
              </w:rPr>
              <w:t xml:space="preserve">Biết lựa chọn và sử dụng các yếu tố của môi trường tự nhiên có lợi cho sức khoẻ để tập luyện. </w:t>
            </w:r>
          </w:p>
          <w:p w:rsidR="002E2EB7" w:rsidRDefault="002E2EB7" w:rsidP="002E2EB7">
            <w:pPr>
              <w:numPr>
                <w:ilvl w:val="0"/>
                <w:numId w:val="11"/>
              </w:numPr>
              <w:spacing w:after="168" w:line="239" w:lineRule="auto"/>
              <w:ind w:right="67"/>
              <w:jc w:val="both"/>
            </w:pPr>
            <w:r>
              <w:rPr>
                <w:color w:val="0070C0"/>
              </w:rPr>
              <w:t xml:space="preserve">Biết một số điều luật cơ bản trong Chạy cự li trung bình. </w:t>
            </w:r>
          </w:p>
          <w:p w:rsidR="002E2EB7" w:rsidRDefault="002E2EB7" w:rsidP="002E2EB7">
            <w:pPr>
              <w:numPr>
                <w:ilvl w:val="0"/>
                <w:numId w:val="11"/>
              </w:numPr>
              <w:spacing w:after="157" w:line="246" w:lineRule="auto"/>
              <w:ind w:right="67"/>
              <w:jc w:val="both"/>
            </w:pPr>
            <w:r>
              <w:rPr>
                <w:color w:val="0070C0"/>
              </w:rPr>
              <w:t xml:space="preserve">Biết lựa chọn và tham gia các trò chơi vận động phù hợp với yêu cầu, nội dung bài học nhằm phát triển sức bền. </w:t>
            </w:r>
          </w:p>
          <w:p w:rsidR="002E2EB7" w:rsidRDefault="002E2EB7" w:rsidP="002E2EB7">
            <w:pPr>
              <w:numPr>
                <w:ilvl w:val="0"/>
                <w:numId w:val="12"/>
              </w:numPr>
              <w:spacing w:after="98" w:line="264" w:lineRule="auto"/>
              <w:ind w:right="66"/>
              <w:jc w:val="both"/>
            </w:pPr>
            <w:r>
              <w:rPr>
                <w:color w:val="0070C0"/>
              </w:rPr>
              <w:t xml:space="preserve">Biết điều khiển tổ nhóm tập luyện và nhận xét kết quả tập luyện. - Xác định được tư thế, phương hướng, biên độ của động tác trong các giai đoạn chạy cự li trung bình. </w:t>
            </w:r>
          </w:p>
          <w:p w:rsidR="002E2EB7" w:rsidRDefault="002E2EB7" w:rsidP="002E2EB7">
            <w:pPr>
              <w:numPr>
                <w:ilvl w:val="0"/>
                <w:numId w:val="12"/>
              </w:numPr>
              <w:spacing w:line="259" w:lineRule="auto"/>
              <w:ind w:right="66"/>
              <w:jc w:val="both"/>
            </w:pPr>
            <w:r>
              <w:rPr>
                <w:color w:val="0070C0"/>
              </w:rPr>
              <w:t xml:space="preserve">Biết khắc phục hiện tượng “cực điểm” xảy ra khi chạy cự li trung bình. </w:t>
            </w:r>
          </w:p>
        </w:tc>
        <w:tc>
          <w:tcPr>
            <w:tcW w:w="2655" w:type="dxa"/>
            <w:tcBorders>
              <w:top w:val="single" w:sz="4" w:space="0" w:color="000000"/>
              <w:left w:val="single" w:sz="4" w:space="0" w:color="000000"/>
              <w:bottom w:val="single" w:sz="4" w:space="0" w:color="000000"/>
              <w:right w:val="single" w:sz="4" w:space="0" w:color="000000"/>
            </w:tcBorders>
          </w:tcPr>
          <w:p w:rsidR="002E2EB7" w:rsidRDefault="002E2EB7" w:rsidP="002E2EB7">
            <w:pPr>
              <w:numPr>
                <w:ilvl w:val="0"/>
                <w:numId w:val="13"/>
              </w:numPr>
              <w:spacing w:after="159" w:line="249" w:lineRule="auto"/>
              <w:ind w:right="70"/>
              <w:jc w:val="both"/>
            </w:pPr>
            <w:r>
              <w:rPr>
                <w:color w:val="0070C0"/>
              </w:rPr>
              <w:t xml:space="preserve">Biết lựa chọn và sử dụng chế độ dinh dưỡng thích hợp với bản thân trong tập luyện thể dục thể thao. </w:t>
            </w:r>
          </w:p>
          <w:p w:rsidR="002E2EB7" w:rsidRDefault="002E2EB7" w:rsidP="002E2EB7">
            <w:pPr>
              <w:numPr>
                <w:ilvl w:val="0"/>
                <w:numId w:val="13"/>
              </w:numPr>
              <w:spacing w:after="168" w:line="239" w:lineRule="auto"/>
              <w:ind w:right="70"/>
              <w:jc w:val="both"/>
            </w:pPr>
            <w:r>
              <w:rPr>
                <w:color w:val="0070C0"/>
              </w:rPr>
              <w:t xml:space="preserve">Biết một số điều luật cơ bản trong Chạy cự li trung bình. </w:t>
            </w:r>
          </w:p>
          <w:p w:rsidR="002E2EB7" w:rsidRDefault="002E2EB7" w:rsidP="002E2EB7">
            <w:pPr>
              <w:numPr>
                <w:ilvl w:val="0"/>
                <w:numId w:val="13"/>
              </w:numPr>
              <w:spacing w:after="131" w:line="246" w:lineRule="auto"/>
              <w:ind w:right="70"/>
              <w:jc w:val="both"/>
            </w:pPr>
            <w:r>
              <w:rPr>
                <w:color w:val="0070C0"/>
              </w:rPr>
              <w:t xml:space="preserve">Biết lựa chọn và sử dụng các trò chơi vận động phù hợp với yêu cầu, nội dung bài học nhằm phát triển sức bền. </w:t>
            </w:r>
          </w:p>
          <w:p w:rsidR="002E2EB7" w:rsidRDefault="002E2EB7" w:rsidP="002E2EB7">
            <w:pPr>
              <w:numPr>
                <w:ilvl w:val="0"/>
                <w:numId w:val="13"/>
              </w:numPr>
              <w:spacing w:after="149" w:line="254" w:lineRule="auto"/>
              <w:ind w:right="70"/>
              <w:jc w:val="both"/>
            </w:pPr>
            <w:r>
              <w:rPr>
                <w:color w:val="0070C0"/>
              </w:rPr>
              <w:t xml:space="preserve">Biết điều khiển tổ, nhóm tập luyện các bài tập bổ trợ, các giai đoạn của kĩ thuật chạy cự li trung bình và phối hợp các giai đoạn; biết nhận xét kết quả tập luyện. </w:t>
            </w:r>
          </w:p>
          <w:p w:rsidR="002E2EB7" w:rsidRDefault="002E2EB7" w:rsidP="002E2EB7">
            <w:pPr>
              <w:numPr>
                <w:ilvl w:val="0"/>
                <w:numId w:val="13"/>
              </w:numPr>
              <w:spacing w:line="259" w:lineRule="auto"/>
              <w:ind w:right="70"/>
              <w:jc w:val="both"/>
            </w:pPr>
            <w:r>
              <w:rPr>
                <w:color w:val="0070C0"/>
              </w:rPr>
              <w:t xml:space="preserve">Biết khắc phục hiện tượng “cực điểm” xảy ra khi chạy cự li trung bình. </w:t>
            </w:r>
          </w:p>
        </w:tc>
        <w:tc>
          <w:tcPr>
            <w:tcW w:w="2654" w:type="dxa"/>
            <w:tcBorders>
              <w:top w:val="single" w:sz="4" w:space="0" w:color="000000"/>
              <w:left w:val="single" w:sz="4" w:space="0" w:color="000000"/>
              <w:bottom w:val="single" w:sz="4" w:space="0" w:color="000000"/>
              <w:right w:val="single" w:sz="4" w:space="0" w:color="000000"/>
            </w:tcBorders>
          </w:tcPr>
          <w:p w:rsidR="002E2EB7" w:rsidRDefault="002E2EB7" w:rsidP="002E2EB7">
            <w:pPr>
              <w:numPr>
                <w:ilvl w:val="0"/>
                <w:numId w:val="14"/>
              </w:numPr>
              <w:spacing w:after="30" w:line="245" w:lineRule="auto"/>
              <w:ind w:right="34"/>
              <w:jc w:val="both"/>
            </w:pPr>
            <w:r>
              <w:rPr>
                <w:color w:val="0070C0"/>
              </w:rPr>
              <w:t xml:space="preserve">Bước đầu biết sử dụng các yếu tố tự nhiên </w:t>
            </w:r>
          </w:p>
          <w:p w:rsidR="002E2EB7" w:rsidRDefault="002E2EB7" w:rsidP="001E19E3">
            <w:pPr>
              <w:spacing w:after="130" w:line="270" w:lineRule="auto"/>
              <w:ind w:right="55"/>
            </w:pPr>
            <w:r>
              <w:rPr>
                <w:color w:val="0070C0"/>
              </w:rPr>
              <w:t xml:space="preserve">(không khí, nước, ánh sáng,...) và dinh dưỡng để rèn luyện sức khoẻ và phát triển tố chất thể lực. – Biết những điều luật cơ bản trong chạy cự li trung bình. </w:t>
            </w:r>
          </w:p>
          <w:p w:rsidR="002E2EB7" w:rsidRDefault="002E2EB7" w:rsidP="002E2EB7">
            <w:pPr>
              <w:numPr>
                <w:ilvl w:val="0"/>
                <w:numId w:val="14"/>
              </w:numPr>
              <w:spacing w:line="259" w:lineRule="auto"/>
              <w:ind w:right="34"/>
              <w:jc w:val="both"/>
            </w:pPr>
            <w:r>
              <w:rPr>
                <w:color w:val="0070C0"/>
              </w:rPr>
              <w:t xml:space="preserve">Biết lựa chọn và tham gia các động trò chơi vận động phù hợp với yêu cầu, nội dung bài học nhằm phát triển sức bền. </w:t>
            </w:r>
          </w:p>
        </w:tc>
      </w:tr>
    </w:tbl>
    <w:p w:rsidR="002E2EB7" w:rsidRDefault="002E2EB7" w:rsidP="002E2EB7">
      <w:pPr>
        <w:spacing w:after="0"/>
        <w:ind w:left="-1138" w:right="36"/>
      </w:pPr>
    </w:p>
    <w:tbl>
      <w:tblPr>
        <w:tblStyle w:val="TableGrid"/>
        <w:tblW w:w="13588" w:type="dxa"/>
        <w:tblInd w:w="5" w:type="dxa"/>
        <w:tblCellMar>
          <w:top w:w="45" w:type="dxa"/>
          <w:left w:w="108" w:type="dxa"/>
          <w:bottom w:w="0" w:type="dxa"/>
          <w:right w:w="43" w:type="dxa"/>
        </w:tblCellMar>
        <w:tblLook w:val="04A0" w:firstRow="1" w:lastRow="0" w:firstColumn="1" w:lastColumn="0" w:noHBand="0" w:noVBand="1"/>
      </w:tblPr>
      <w:tblGrid>
        <w:gridCol w:w="565"/>
        <w:gridCol w:w="991"/>
        <w:gridCol w:w="1416"/>
        <w:gridCol w:w="2655"/>
        <w:gridCol w:w="2652"/>
        <w:gridCol w:w="2655"/>
        <w:gridCol w:w="2654"/>
      </w:tblGrid>
      <w:tr w:rsidR="002E2EB7" w:rsidTr="001E19E3">
        <w:trPr>
          <w:trHeight w:val="9522"/>
        </w:trPr>
        <w:tc>
          <w:tcPr>
            <w:tcW w:w="564"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after="160" w:line="259" w:lineRule="auto"/>
            </w:pPr>
          </w:p>
        </w:tc>
        <w:tc>
          <w:tcPr>
            <w:tcW w:w="991"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after="160" w:line="259" w:lineRule="auto"/>
            </w:pPr>
          </w:p>
        </w:tc>
        <w:tc>
          <w:tcPr>
            <w:tcW w:w="1416"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right="70"/>
              <w:jc w:val="center"/>
            </w:pPr>
            <w:r>
              <w:rPr>
                <w:rFonts w:ascii="Times New Roman" w:eastAsia="Times New Roman" w:hAnsi="Times New Roman" w:cs="Times New Roman"/>
                <w:b/>
                <w:color w:val="0070C0"/>
              </w:rPr>
              <w:t xml:space="preserve">Hiểu </w:t>
            </w:r>
          </w:p>
        </w:tc>
        <w:tc>
          <w:tcPr>
            <w:tcW w:w="2655" w:type="dxa"/>
            <w:tcBorders>
              <w:top w:val="single" w:sz="4" w:space="0" w:color="000000"/>
              <w:left w:val="single" w:sz="4" w:space="0" w:color="000000"/>
              <w:bottom w:val="single" w:sz="4" w:space="0" w:color="000000"/>
              <w:right w:val="single" w:sz="4" w:space="0" w:color="000000"/>
            </w:tcBorders>
          </w:tcPr>
          <w:p w:rsidR="002E2EB7" w:rsidRDefault="002E2EB7" w:rsidP="002E2EB7">
            <w:pPr>
              <w:numPr>
                <w:ilvl w:val="0"/>
                <w:numId w:val="15"/>
              </w:numPr>
              <w:spacing w:after="139" w:line="249" w:lineRule="auto"/>
              <w:ind w:right="67"/>
              <w:jc w:val="both"/>
            </w:pPr>
            <w:r>
              <w:rPr>
                <w:color w:val="0070C0"/>
              </w:rPr>
              <w:t xml:space="preserve">Mô tả được kĩ thuật chạy giữa quãng trên đường thẳng, đường vòng. </w:t>
            </w:r>
          </w:p>
          <w:p w:rsidR="002E2EB7" w:rsidRDefault="002E2EB7" w:rsidP="002E2EB7">
            <w:pPr>
              <w:numPr>
                <w:ilvl w:val="0"/>
                <w:numId w:val="15"/>
              </w:numPr>
              <w:spacing w:after="121" w:line="254" w:lineRule="auto"/>
              <w:ind w:right="67"/>
              <w:jc w:val="both"/>
            </w:pPr>
            <w:r>
              <w:rPr>
                <w:color w:val="0070C0"/>
              </w:rPr>
              <w:t xml:space="preserve">Mô tả được kĩ thuật giai đoạn xuất phát và về đích trong chạy cự li trung bình. </w:t>
            </w:r>
          </w:p>
          <w:p w:rsidR="002E2EB7" w:rsidRDefault="002E2EB7" w:rsidP="002E2EB7">
            <w:pPr>
              <w:numPr>
                <w:ilvl w:val="0"/>
                <w:numId w:val="15"/>
              </w:numPr>
              <w:spacing w:after="154" w:line="250" w:lineRule="auto"/>
              <w:ind w:right="67"/>
              <w:jc w:val="both"/>
            </w:pPr>
            <w:r>
              <w:rPr>
                <w:color w:val="0070C0"/>
              </w:rPr>
              <w:t xml:space="preserve">Nêu được vai trò của nhịp thở và biết thực hiện nhịp thở phù hợp với bước chạy, tốc độ chạy cự li trung bình. </w:t>
            </w:r>
          </w:p>
          <w:p w:rsidR="002E2EB7" w:rsidRDefault="002E2EB7" w:rsidP="001E19E3">
            <w:pPr>
              <w:spacing w:after="79" w:line="270" w:lineRule="auto"/>
              <w:ind w:left="2" w:right="67"/>
            </w:pPr>
            <w:r>
              <w:rPr>
                <w:color w:val="0070C0"/>
              </w:rPr>
              <w:t xml:space="preserve">– Biết điều chỉnh, sửa sai kĩ thuật động tác thông qua nghe, quan sát và tập luyện. - Nêu được các qui tắc đảm bảo an toàn trong tập luyện kĩ thuật chạy cự li trung bình. </w:t>
            </w:r>
          </w:p>
          <w:p w:rsidR="002E2EB7" w:rsidRDefault="002E2EB7" w:rsidP="001E19E3">
            <w:pPr>
              <w:spacing w:line="259" w:lineRule="auto"/>
              <w:ind w:left="2"/>
            </w:pPr>
            <w:r>
              <w:rPr>
                <w:rFonts w:ascii="Times New Roman" w:eastAsia="Times New Roman" w:hAnsi="Times New Roman" w:cs="Times New Roman"/>
                <w:b/>
                <w:color w:val="0070C0"/>
              </w:rPr>
              <w:t xml:space="preserve"> </w:t>
            </w:r>
          </w:p>
        </w:tc>
        <w:tc>
          <w:tcPr>
            <w:tcW w:w="2652" w:type="dxa"/>
            <w:tcBorders>
              <w:top w:val="single" w:sz="4" w:space="0" w:color="000000"/>
              <w:left w:val="single" w:sz="4" w:space="0" w:color="000000"/>
              <w:bottom w:val="single" w:sz="4" w:space="0" w:color="000000"/>
              <w:right w:val="single" w:sz="4" w:space="0" w:color="000000"/>
            </w:tcBorders>
            <w:vAlign w:val="bottom"/>
          </w:tcPr>
          <w:p w:rsidR="002E2EB7" w:rsidRDefault="002E2EB7" w:rsidP="002E2EB7">
            <w:pPr>
              <w:numPr>
                <w:ilvl w:val="0"/>
                <w:numId w:val="16"/>
              </w:numPr>
              <w:spacing w:after="109" w:line="264" w:lineRule="auto"/>
              <w:ind w:right="65"/>
              <w:jc w:val="both"/>
            </w:pPr>
            <w:r>
              <w:rPr>
                <w:color w:val="0070C0"/>
              </w:rPr>
              <w:t xml:space="preserve">Nêu được các bài tập phối hợp trong giai đoạn chạy giữa quãng. - Nêu được những điều cần chú ý trong phối hợp hoạt động của cơ thể khi chạy giữa quãng. </w:t>
            </w:r>
          </w:p>
          <w:p w:rsidR="002E2EB7" w:rsidRDefault="002E2EB7" w:rsidP="002E2EB7">
            <w:pPr>
              <w:numPr>
                <w:ilvl w:val="0"/>
                <w:numId w:val="16"/>
              </w:numPr>
              <w:spacing w:after="102" w:line="271" w:lineRule="auto"/>
              <w:ind w:right="65"/>
              <w:jc w:val="both"/>
            </w:pPr>
            <w:r>
              <w:rPr>
                <w:color w:val="0070C0"/>
              </w:rPr>
              <w:t xml:space="preserve">Nêu được các bài tập trong luyện tập phối hợp xuất phát và tăng tốc độ sau xuất phát  - Nêu được yêu cầu và lưu ý khi luyện tập phối hợp các giai đoạn chạy cự li trung bình.  </w:t>
            </w:r>
          </w:p>
          <w:p w:rsidR="002E2EB7" w:rsidRDefault="002E2EB7" w:rsidP="002E2EB7">
            <w:pPr>
              <w:numPr>
                <w:ilvl w:val="0"/>
                <w:numId w:val="16"/>
              </w:numPr>
              <w:spacing w:after="118" w:line="257" w:lineRule="auto"/>
              <w:ind w:right="65"/>
              <w:jc w:val="both"/>
            </w:pPr>
            <w:r>
              <w:rPr>
                <w:color w:val="0070C0"/>
              </w:rPr>
              <w:t xml:space="preserve">Nêu được diễn biến và nguyên nhân của hiện tượng cực điểm trong chạy cự li trung bình và cách khắc phục. – Biết điều chỉnh, sửa sai trong phối hợp các giai đoạn chạy cự li trung bình thông qua nghe, quan sát và tập luyện. </w:t>
            </w:r>
          </w:p>
          <w:p w:rsidR="002E2EB7" w:rsidRDefault="002E2EB7" w:rsidP="002E2EB7">
            <w:pPr>
              <w:numPr>
                <w:ilvl w:val="0"/>
                <w:numId w:val="16"/>
              </w:numPr>
              <w:spacing w:line="259" w:lineRule="auto"/>
              <w:ind w:right="65"/>
              <w:jc w:val="both"/>
            </w:pPr>
            <w:r>
              <w:rPr>
                <w:color w:val="0070C0"/>
              </w:rPr>
              <w:t xml:space="preserve">Nêu được các qui tắc đảm bảo an toàn trong </w:t>
            </w:r>
          </w:p>
        </w:tc>
        <w:tc>
          <w:tcPr>
            <w:tcW w:w="2655" w:type="dxa"/>
            <w:tcBorders>
              <w:top w:val="single" w:sz="4" w:space="0" w:color="000000"/>
              <w:left w:val="single" w:sz="4" w:space="0" w:color="000000"/>
              <w:bottom w:val="single" w:sz="4" w:space="0" w:color="000000"/>
              <w:right w:val="single" w:sz="4" w:space="0" w:color="000000"/>
            </w:tcBorders>
          </w:tcPr>
          <w:p w:rsidR="002E2EB7" w:rsidRDefault="002E2EB7" w:rsidP="002E2EB7">
            <w:pPr>
              <w:numPr>
                <w:ilvl w:val="0"/>
                <w:numId w:val="17"/>
              </w:numPr>
              <w:spacing w:after="169" w:line="239" w:lineRule="auto"/>
              <w:ind w:right="69"/>
              <w:jc w:val="both"/>
            </w:pPr>
            <w:r>
              <w:rPr>
                <w:color w:val="0070C0"/>
              </w:rPr>
              <w:t xml:space="preserve">Nêu được vai trò của các bài tập bổ trợ trong luyện tập từng giai đoạn chạy cự li trung bình. </w:t>
            </w:r>
          </w:p>
          <w:p w:rsidR="002E2EB7" w:rsidRDefault="002E2EB7" w:rsidP="002E2EB7">
            <w:pPr>
              <w:numPr>
                <w:ilvl w:val="0"/>
                <w:numId w:val="17"/>
              </w:numPr>
              <w:spacing w:after="167" w:line="239" w:lineRule="auto"/>
              <w:ind w:right="69"/>
              <w:jc w:val="both"/>
            </w:pPr>
            <w:r>
              <w:rPr>
                <w:color w:val="0070C0"/>
              </w:rPr>
              <w:t xml:space="preserve">Mô tả được các bài tập thường sử dụng trong luyện tập phối hợp các giai đoạn chạy cự li trung bình. </w:t>
            </w:r>
          </w:p>
          <w:p w:rsidR="002E2EB7" w:rsidRDefault="002E2EB7" w:rsidP="002E2EB7">
            <w:pPr>
              <w:numPr>
                <w:ilvl w:val="0"/>
                <w:numId w:val="17"/>
              </w:numPr>
              <w:spacing w:after="129" w:line="269" w:lineRule="auto"/>
              <w:ind w:right="69"/>
              <w:jc w:val="both"/>
            </w:pPr>
            <w:r>
              <w:rPr>
                <w:color w:val="0070C0"/>
              </w:rPr>
              <w:t xml:space="preserve">Nêu được các yêu cầu và lưu ý khi luyện tập phối hợp các giai đoạn chạy cự li trung bình. - Nêu được những điều cần thực hiện để hạn chế hiện tượng cực điểm. </w:t>
            </w:r>
          </w:p>
          <w:p w:rsidR="002E2EB7" w:rsidRDefault="002E2EB7" w:rsidP="002E2EB7">
            <w:pPr>
              <w:numPr>
                <w:ilvl w:val="0"/>
                <w:numId w:val="17"/>
              </w:numPr>
              <w:spacing w:after="125" w:line="251" w:lineRule="auto"/>
              <w:ind w:right="69"/>
              <w:jc w:val="both"/>
            </w:pPr>
            <w:r>
              <w:rPr>
                <w:color w:val="0070C0"/>
              </w:rPr>
              <w:t xml:space="preserve">Nêu được những điều cần thực hiện khi xuất hiện hiện tượng cực điểm. </w:t>
            </w:r>
          </w:p>
          <w:p w:rsidR="002E2EB7" w:rsidRDefault="002E2EB7" w:rsidP="002E2EB7">
            <w:pPr>
              <w:numPr>
                <w:ilvl w:val="0"/>
                <w:numId w:val="17"/>
              </w:numPr>
              <w:spacing w:line="259" w:lineRule="auto"/>
              <w:ind w:right="69"/>
              <w:jc w:val="both"/>
            </w:pPr>
            <w:r>
              <w:rPr>
                <w:color w:val="0070C0"/>
              </w:rPr>
              <w:t xml:space="preserve">Nêu được các qui tắc đảm bảo an toàn trong tập luyện kĩ thuật chạy cự li trung bình. </w:t>
            </w:r>
          </w:p>
        </w:tc>
        <w:tc>
          <w:tcPr>
            <w:tcW w:w="2654" w:type="dxa"/>
            <w:tcBorders>
              <w:top w:val="single" w:sz="4" w:space="0" w:color="000000"/>
              <w:left w:val="single" w:sz="4" w:space="0" w:color="000000"/>
              <w:bottom w:val="single" w:sz="4" w:space="0" w:color="000000"/>
              <w:right w:val="single" w:sz="4" w:space="0" w:color="000000"/>
            </w:tcBorders>
          </w:tcPr>
          <w:p w:rsidR="002E2EB7" w:rsidRDefault="002E2EB7" w:rsidP="002E2EB7">
            <w:pPr>
              <w:numPr>
                <w:ilvl w:val="0"/>
                <w:numId w:val="18"/>
              </w:numPr>
              <w:spacing w:after="123" w:line="255" w:lineRule="auto"/>
              <w:ind w:right="67"/>
              <w:jc w:val="both"/>
            </w:pPr>
            <w:r>
              <w:rPr>
                <w:color w:val="0070C0"/>
              </w:rPr>
              <w:t xml:space="preserve">Nêu được các nhiệm vụ củng cố kĩ thuật chạy cự li trung bình và các yêu cầu củng cố kĩ thuật từng giai đoạn. </w:t>
            </w:r>
          </w:p>
          <w:p w:rsidR="002E2EB7" w:rsidRDefault="002E2EB7" w:rsidP="002E2EB7">
            <w:pPr>
              <w:numPr>
                <w:ilvl w:val="0"/>
                <w:numId w:val="18"/>
              </w:numPr>
              <w:spacing w:after="123" w:line="252" w:lineRule="auto"/>
              <w:ind w:right="67"/>
              <w:jc w:val="both"/>
            </w:pPr>
            <w:r>
              <w:rPr>
                <w:color w:val="0070C0"/>
              </w:rPr>
              <w:t xml:space="preserve">Nêu được các bài tập củng cố kĩ thuật các giai đoạn chạy cự li trung bình. </w:t>
            </w:r>
          </w:p>
          <w:p w:rsidR="002E2EB7" w:rsidRDefault="002E2EB7" w:rsidP="002E2EB7">
            <w:pPr>
              <w:numPr>
                <w:ilvl w:val="0"/>
                <w:numId w:val="18"/>
              </w:numPr>
              <w:spacing w:after="156" w:line="248" w:lineRule="auto"/>
              <w:ind w:right="67"/>
              <w:jc w:val="both"/>
            </w:pPr>
            <w:r>
              <w:rPr>
                <w:color w:val="0070C0"/>
              </w:rPr>
              <w:t xml:space="preserve">Nêu được các yêu cầu cần thực hiện trong luyện tập phối hợp các giai đoạn chạy cự li trung bình. </w:t>
            </w:r>
          </w:p>
          <w:p w:rsidR="002E2EB7" w:rsidRDefault="002E2EB7" w:rsidP="002E2EB7">
            <w:pPr>
              <w:numPr>
                <w:ilvl w:val="0"/>
                <w:numId w:val="18"/>
              </w:numPr>
              <w:spacing w:after="127" w:line="248" w:lineRule="auto"/>
              <w:ind w:right="67"/>
              <w:jc w:val="both"/>
            </w:pPr>
            <w:r>
              <w:rPr>
                <w:color w:val="0070C0"/>
              </w:rPr>
              <w:t xml:space="preserve">Mô tả được các bài tập phối hợp các giai đoạn chạy cự li trung bình trong luyện tập củng cố kĩ thuật. </w:t>
            </w:r>
          </w:p>
          <w:p w:rsidR="002E2EB7" w:rsidRDefault="002E2EB7" w:rsidP="001E19E3">
            <w:pPr>
              <w:spacing w:after="128" w:line="250" w:lineRule="auto"/>
              <w:ind w:right="55"/>
            </w:pPr>
            <w:r>
              <w:rPr>
                <w:color w:val="0070C0"/>
              </w:rPr>
              <w:t xml:space="preserve">– Biết điều chỉnh, sửa sai những sai sót thường gặp trong luyện tập củng cố các giai đoạn chạy cự li trung bình thông qua nghe, quan sát và tập luyện. </w:t>
            </w:r>
          </w:p>
          <w:p w:rsidR="002E2EB7" w:rsidRDefault="002E2EB7" w:rsidP="001E19E3">
            <w:pPr>
              <w:spacing w:line="259" w:lineRule="auto"/>
            </w:pPr>
            <w:r>
              <w:rPr>
                <w:color w:val="0070C0"/>
              </w:rPr>
              <w:t xml:space="preserve">- Nêu được các qui tắc đảm bảo an toàn trong </w:t>
            </w:r>
          </w:p>
        </w:tc>
      </w:tr>
      <w:tr w:rsidR="002E2EB7" w:rsidTr="001E19E3">
        <w:trPr>
          <w:trHeight w:val="727"/>
        </w:trPr>
        <w:tc>
          <w:tcPr>
            <w:tcW w:w="564" w:type="dxa"/>
            <w:vMerge w:val="restart"/>
            <w:tcBorders>
              <w:top w:val="single" w:sz="4" w:space="0" w:color="000000"/>
              <w:left w:val="single" w:sz="4" w:space="0" w:color="000000"/>
              <w:bottom w:val="single" w:sz="4" w:space="0" w:color="000000"/>
              <w:right w:val="single" w:sz="4" w:space="0" w:color="000000"/>
            </w:tcBorders>
          </w:tcPr>
          <w:p w:rsidR="002E2EB7" w:rsidRDefault="002E2EB7" w:rsidP="001E19E3">
            <w:pPr>
              <w:spacing w:after="160" w:line="259" w:lineRule="auto"/>
            </w:pPr>
          </w:p>
        </w:tc>
        <w:tc>
          <w:tcPr>
            <w:tcW w:w="991" w:type="dxa"/>
            <w:vMerge w:val="restart"/>
            <w:tcBorders>
              <w:top w:val="single" w:sz="4" w:space="0" w:color="000000"/>
              <w:left w:val="single" w:sz="4" w:space="0" w:color="000000"/>
              <w:bottom w:val="single" w:sz="4" w:space="0" w:color="000000"/>
              <w:right w:val="single" w:sz="4" w:space="0" w:color="000000"/>
            </w:tcBorders>
            <w:vAlign w:val="bottom"/>
          </w:tcPr>
          <w:p w:rsidR="002E2EB7" w:rsidRDefault="002E2EB7" w:rsidP="001E19E3">
            <w:pPr>
              <w:spacing w:after="160" w:line="259" w:lineRule="auto"/>
            </w:pPr>
          </w:p>
        </w:tc>
        <w:tc>
          <w:tcPr>
            <w:tcW w:w="1416"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after="160" w:line="259" w:lineRule="auto"/>
            </w:pPr>
          </w:p>
        </w:tc>
        <w:tc>
          <w:tcPr>
            <w:tcW w:w="2655" w:type="dxa"/>
            <w:tcBorders>
              <w:top w:val="single" w:sz="4" w:space="0" w:color="000000"/>
              <w:left w:val="single" w:sz="4" w:space="0" w:color="000000"/>
              <w:bottom w:val="single" w:sz="4" w:space="0" w:color="000000"/>
              <w:right w:val="single" w:sz="4" w:space="0" w:color="000000"/>
            </w:tcBorders>
            <w:vAlign w:val="bottom"/>
          </w:tcPr>
          <w:p w:rsidR="002E2EB7" w:rsidRDefault="002E2EB7" w:rsidP="001E19E3">
            <w:pPr>
              <w:spacing w:after="160" w:line="259" w:lineRule="auto"/>
            </w:pPr>
          </w:p>
        </w:tc>
        <w:tc>
          <w:tcPr>
            <w:tcW w:w="2652"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line="259" w:lineRule="auto"/>
            </w:pPr>
            <w:r>
              <w:rPr>
                <w:color w:val="0070C0"/>
              </w:rPr>
              <w:t>tập luyện kĩ thuật chạy cự li trung bình.</w:t>
            </w:r>
            <w:r>
              <w:rPr>
                <w:rFonts w:ascii="Times New Roman" w:eastAsia="Times New Roman" w:hAnsi="Times New Roman" w:cs="Times New Roman"/>
                <w:b/>
                <w:color w:val="0070C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after="160" w:line="259" w:lineRule="auto"/>
            </w:pPr>
          </w:p>
        </w:tc>
        <w:tc>
          <w:tcPr>
            <w:tcW w:w="2654"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line="259" w:lineRule="auto"/>
            </w:pPr>
            <w:r>
              <w:rPr>
                <w:color w:val="0070C0"/>
              </w:rPr>
              <w:t xml:space="preserve">tập luyện kĩ thuật chạy cự li trung bình. </w:t>
            </w:r>
          </w:p>
        </w:tc>
      </w:tr>
      <w:tr w:rsidR="002E2EB7" w:rsidTr="001E19E3">
        <w:trPr>
          <w:trHeight w:val="5096"/>
        </w:trPr>
        <w:tc>
          <w:tcPr>
            <w:tcW w:w="0" w:type="auto"/>
            <w:vMerge/>
            <w:tcBorders>
              <w:top w:val="nil"/>
              <w:left w:val="single" w:sz="4" w:space="0" w:color="000000"/>
              <w:bottom w:val="single" w:sz="4" w:space="0" w:color="000000"/>
              <w:right w:val="single" w:sz="4" w:space="0" w:color="000000"/>
            </w:tcBorders>
          </w:tcPr>
          <w:p w:rsidR="002E2EB7" w:rsidRDefault="002E2EB7" w:rsidP="001E19E3">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2E2EB7" w:rsidRDefault="002E2EB7" w:rsidP="001E19E3">
            <w:pPr>
              <w:spacing w:after="160" w:line="259" w:lineRule="auto"/>
            </w:pPr>
          </w:p>
        </w:tc>
        <w:tc>
          <w:tcPr>
            <w:tcW w:w="1416"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line="259" w:lineRule="auto"/>
              <w:ind w:left="53"/>
            </w:pPr>
            <w:r>
              <w:rPr>
                <w:rFonts w:ascii="Times New Roman" w:eastAsia="Times New Roman" w:hAnsi="Times New Roman" w:cs="Times New Roman"/>
                <w:b/>
                <w:color w:val="0070C0"/>
              </w:rPr>
              <w:t xml:space="preserve">Vận dụng </w:t>
            </w:r>
          </w:p>
        </w:tc>
        <w:tc>
          <w:tcPr>
            <w:tcW w:w="2655"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after="127" w:line="252" w:lineRule="auto"/>
              <w:ind w:left="2" w:right="67"/>
            </w:pPr>
            <w:r>
              <w:rPr>
                <w:color w:val="0070C0"/>
              </w:rPr>
              <w:t xml:space="preserve">– Thực hiện được các động tác bổ trợ kĩ thuật chạy cự li trung bình. </w:t>
            </w:r>
          </w:p>
          <w:p w:rsidR="002E2EB7" w:rsidRDefault="002E2EB7" w:rsidP="001E19E3">
            <w:pPr>
              <w:spacing w:after="138" w:line="259" w:lineRule="auto"/>
              <w:ind w:left="2" w:right="63"/>
            </w:pPr>
            <w:r>
              <w:rPr>
                <w:color w:val="0070C0"/>
              </w:rPr>
              <w:t xml:space="preserve">- Bước đầu thực hiện được các giai đoạn chạy cự li cự li trung bình trên đường thẳng, đường vòng.  </w:t>
            </w:r>
          </w:p>
          <w:p w:rsidR="002E2EB7" w:rsidRDefault="002E2EB7" w:rsidP="001E19E3">
            <w:pPr>
              <w:spacing w:after="119" w:line="256" w:lineRule="auto"/>
              <w:ind w:left="2" w:right="67"/>
            </w:pPr>
            <w:r>
              <w:rPr>
                <w:color w:val="0070C0"/>
              </w:rPr>
              <w:t xml:space="preserve">– Hoàn thành lượng vận động của nội dung kiểm tra định kì. </w:t>
            </w:r>
          </w:p>
          <w:p w:rsidR="002E2EB7" w:rsidRDefault="002E2EB7" w:rsidP="001E19E3">
            <w:pPr>
              <w:spacing w:line="259" w:lineRule="auto"/>
              <w:ind w:left="2" w:right="67"/>
            </w:pPr>
            <w:r>
              <w:rPr>
                <w:color w:val="0070C0"/>
              </w:rPr>
              <w:t xml:space="preserve">- Thực hiện được nội dung học tập và kiểm tra khi tham gia học trực tuyến.  </w:t>
            </w:r>
          </w:p>
        </w:tc>
        <w:tc>
          <w:tcPr>
            <w:tcW w:w="2652" w:type="dxa"/>
            <w:tcBorders>
              <w:top w:val="single" w:sz="4" w:space="0" w:color="000000"/>
              <w:left w:val="single" w:sz="4" w:space="0" w:color="000000"/>
              <w:bottom w:val="single" w:sz="4" w:space="0" w:color="000000"/>
              <w:right w:val="single" w:sz="4" w:space="0" w:color="000000"/>
            </w:tcBorders>
          </w:tcPr>
          <w:p w:rsidR="002E2EB7" w:rsidRDefault="002E2EB7" w:rsidP="001E19E3">
            <w:pPr>
              <w:spacing w:after="143" w:line="248" w:lineRule="auto"/>
              <w:ind w:right="65"/>
            </w:pPr>
            <w:r>
              <w:rPr>
                <w:color w:val="0070C0"/>
              </w:rPr>
              <w:t xml:space="preserve">– Thực hiện được các bài tập phối hợp các giai đoạn chạy cự li trung bình. </w:t>
            </w:r>
          </w:p>
          <w:p w:rsidR="002E2EB7" w:rsidRDefault="002E2EB7" w:rsidP="002E2EB7">
            <w:pPr>
              <w:numPr>
                <w:ilvl w:val="0"/>
                <w:numId w:val="19"/>
              </w:numPr>
              <w:spacing w:after="113" w:line="261" w:lineRule="auto"/>
            </w:pPr>
            <w:r>
              <w:rPr>
                <w:color w:val="0070C0"/>
              </w:rPr>
              <w:t xml:space="preserve">Hoàn thành lượng vận động của nội dung kiểm tra đinh kì. </w:t>
            </w:r>
          </w:p>
          <w:p w:rsidR="002E2EB7" w:rsidRDefault="002E2EB7" w:rsidP="002E2EB7">
            <w:pPr>
              <w:numPr>
                <w:ilvl w:val="0"/>
                <w:numId w:val="19"/>
              </w:numPr>
              <w:spacing w:line="259" w:lineRule="auto"/>
            </w:pPr>
            <w:r>
              <w:rPr>
                <w:color w:val="0070C0"/>
              </w:rPr>
              <w:t>Thực hiện được nội dung học tập và kiểm tra khi tham gia học trực tuyến.</w:t>
            </w:r>
            <w:r>
              <w:rPr>
                <w:rFonts w:ascii="Times New Roman" w:eastAsia="Times New Roman" w:hAnsi="Times New Roman" w:cs="Times New Roman"/>
                <w:b/>
                <w:color w:val="0070C0"/>
              </w:rPr>
              <w:t xml:space="preserve"> </w:t>
            </w:r>
          </w:p>
        </w:tc>
        <w:tc>
          <w:tcPr>
            <w:tcW w:w="2655" w:type="dxa"/>
            <w:tcBorders>
              <w:top w:val="single" w:sz="4" w:space="0" w:color="000000"/>
              <w:left w:val="single" w:sz="4" w:space="0" w:color="000000"/>
              <w:bottom w:val="single" w:sz="4" w:space="0" w:color="000000"/>
              <w:right w:val="single" w:sz="4" w:space="0" w:color="000000"/>
            </w:tcBorders>
            <w:vAlign w:val="center"/>
          </w:tcPr>
          <w:p w:rsidR="002E2EB7" w:rsidRDefault="002E2EB7" w:rsidP="001E19E3">
            <w:pPr>
              <w:spacing w:after="146" w:line="247" w:lineRule="auto"/>
              <w:ind w:right="67"/>
            </w:pPr>
            <w:r>
              <w:rPr>
                <w:color w:val="0070C0"/>
              </w:rPr>
              <w:t xml:space="preserve">– Thực hiện được các bài tập bổ trợ trong luyện tập: chạy giữa quãng; xuất phát và tăng tốc độ sau xuất phát; phối hợp các giai đoạn trong chạy cự li trung bình. </w:t>
            </w:r>
          </w:p>
          <w:p w:rsidR="002E2EB7" w:rsidRDefault="002E2EB7" w:rsidP="001E19E3">
            <w:pPr>
              <w:spacing w:line="259" w:lineRule="auto"/>
              <w:ind w:right="70"/>
            </w:pPr>
            <w:r>
              <w:rPr>
                <w:color w:val="0070C0"/>
              </w:rPr>
              <w:t xml:space="preserve">- Hoàn thành lượng vận động của nội dung kiểm tra đinh kì. - Thực hiện được nội dung học tập và kiểm tra khi tham gia học trực tuyến. </w:t>
            </w:r>
          </w:p>
        </w:tc>
        <w:tc>
          <w:tcPr>
            <w:tcW w:w="2654" w:type="dxa"/>
            <w:tcBorders>
              <w:top w:val="single" w:sz="4" w:space="0" w:color="000000"/>
              <w:left w:val="single" w:sz="4" w:space="0" w:color="000000"/>
              <w:bottom w:val="single" w:sz="4" w:space="0" w:color="000000"/>
              <w:right w:val="single" w:sz="4" w:space="0" w:color="000000"/>
            </w:tcBorders>
            <w:vAlign w:val="center"/>
          </w:tcPr>
          <w:p w:rsidR="002E2EB7" w:rsidRDefault="002E2EB7" w:rsidP="002E2EB7">
            <w:pPr>
              <w:numPr>
                <w:ilvl w:val="0"/>
                <w:numId w:val="20"/>
              </w:numPr>
              <w:spacing w:after="144" w:line="239" w:lineRule="auto"/>
              <w:ind w:right="61"/>
              <w:jc w:val="both"/>
            </w:pPr>
            <w:r>
              <w:rPr>
                <w:color w:val="0070C0"/>
              </w:rPr>
              <w:t xml:space="preserve">Khắc phục được hiện tượng “cực điểm” xảy ra khi chạy cự li trung bình. </w:t>
            </w:r>
          </w:p>
          <w:p w:rsidR="002E2EB7" w:rsidRDefault="002E2EB7" w:rsidP="002E2EB7">
            <w:pPr>
              <w:numPr>
                <w:ilvl w:val="0"/>
                <w:numId w:val="20"/>
              </w:numPr>
              <w:spacing w:after="142" w:line="251" w:lineRule="auto"/>
              <w:ind w:right="61"/>
              <w:jc w:val="both"/>
            </w:pPr>
            <w:r>
              <w:rPr>
                <w:color w:val="0070C0"/>
              </w:rPr>
              <w:t>Thể hiện được khả năng điều khiển tổ, nhóm tập luyện và nhận xét kết quả tập luyện.</w:t>
            </w:r>
            <w:r>
              <w:rPr>
                <w:rFonts w:ascii="Times New Roman" w:eastAsia="Times New Roman" w:hAnsi="Times New Roman" w:cs="Times New Roman"/>
                <w:b/>
                <w:color w:val="0070C0"/>
              </w:rPr>
              <w:t xml:space="preserve"> </w:t>
            </w:r>
          </w:p>
          <w:p w:rsidR="002E2EB7" w:rsidRDefault="002E2EB7" w:rsidP="002E2EB7">
            <w:pPr>
              <w:numPr>
                <w:ilvl w:val="0"/>
                <w:numId w:val="21"/>
              </w:numPr>
              <w:spacing w:after="114" w:line="260" w:lineRule="auto"/>
              <w:ind w:right="34"/>
            </w:pPr>
            <w:r>
              <w:rPr>
                <w:color w:val="0070C0"/>
              </w:rPr>
              <w:t xml:space="preserve">Hoàn thành lượng vận động của nội dung kiểm tra đinh kì. </w:t>
            </w:r>
          </w:p>
          <w:p w:rsidR="002E2EB7" w:rsidRDefault="002E2EB7" w:rsidP="002E2EB7">
            <w:pPr>
              <w:numPr>
                <w:ilvl w:val="0"/>
                <w:numId w:val="21"/>
              </w:numPr>
              <w:spacing w:line="259" w:lineRule="auto"/>
              <w:ind w:right="34"/>
            </w:pPr>
            <w:r>
              <w:rPr>
                <w:color w:val="0070C0"/>
              </w:rPr>
              <w:t xml:space="preserve">Thực hiện được nội dung học tập và kiểm tra khi tham gia học trực tuyến. </w:t>
            </w:r>
          </w:p>
        </w:tc>
      </w:tr>
    </w:tbl>
    <w:p w:rsidR="0042216E" w:rsidRDefault="0042216E">
      <w:bookmarkStart w:id="0" w:name="_GoBack"/>
      <w:bookmarkEnd w:id="0"/>
    </w:p>
    <w:sectPr w:rsidR="0042216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E64" w:rsidRDefault="00135E64" w:rsidP="00B7231F">
      <w:pPr>
        <w:spacing w:after="0" w:line="240" w:lineRule="auto"/>
      </w:pPr>
      <w:r>
        <w:separator/>
      </w:r>
    </w:p>
  </w:endnote>
  <w:endnote w:type="continuationSeparator" w:id="0">
    <w:p w:rsidR="00135E64" w:rsidRDefault="00135E64"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E64" w:rsidRDefault="00135E64" w:rsidP="00B7231F">
      <w:pPr>
        <w:spacing w:after="0" w:line="240" w:lineRule="auto"/>
      </w:pPr>
      <w:r>
        <w:separator/>
      </w:r>
    </w:p>
  </w:footnote>
  <w:footnote w:type="continuationSeparator" w:id="0">
    <w:p w:rsidR="00135E64" w:rsidRDefault="00135E64"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3EF1"/>
    <w:multiLevelType w:val="hybridMultilevel"/>
    <w:tmpl w:val="AA9A47CC"/>
    <w:lvl w:ilvl="0" w:tplc="EA4601A4">
      <w:start w:val="1"/>
      <w:numFmt w:val="bullet"/>
      <w:lvlText w:val="-"/>
      <w:lvlJc w:val="left"/>
      <w:pPr>
        <w:ind w:left="2"/>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62D05120">
      <w:start w:val="1"/>
      <w:numFmt w:val="bullet"/>
      <w:lvlText w:val="o"/>
      <w:lvlJc w:val="left"/>
      <w:pPr>
        <w:ind w:left="119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A4C24852">
      <w:start w:val="1"/>
      <w:numFmt w:val="bullet"/>
      <w:lvlText w:val="▪"/>
      <w:lvlJc w:val="left"/>
      <w:pPr>
        <w:ind w:left="191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092AF908">
      <w:start w:val="1"/>
      <w:numFmt w:val="bullet"/>
      <w:lvlText w:val="•"/>
      <w:lvlJc w:val="left"/>
      <w:pPr>
        <w:ind w:left="263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29343B94">
      <w:start w:val="1"/>
      <w:numFmt w:val="bullet"/>
      <w:lvlText w:val="o"/>
      <w:lvlJc w:val="left"/>
      <w:pPr>
        <w:ind w:left="335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0186E3F6">
      <w:start w:val="1"/>
      <w:numFmt w:val="bullet"/>
      <w:lvlText w:val="▪"/>
      <w:lvlJc w:val="left"/>
      <w:pPr>
        <w:ind w:left="407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FF4617C">
      <w:start w:val="1"/>
      <w:numFmt w:val="bullet"/>
      <w:lvlText w:val="•"/>
      <w:lvlJc w:val="left"/>
      <w:pPr>
        <w:ind w:left="479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A9099F4">
      <w:start w:val="1"/>
      <w:numFmt w:val="bullet"/>
      <w:lvlText w:val="o"/>
      <w:lvlJc w:val="left"/>
      <w:pPr>
        <w:ind w:left="551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F4A6396">
      <w:start w:val="1"/>
      <w:numFmt w:val="bullet"/>
      <w:lvlText w:val="▪"/>
      <w:lvlJc w:val="left"/>
      <w:pPr>
        <w:ind w:left="623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 w15:restartNumberingAfterBreak="0">
    <w:nsid w:val="119411DC"/>
    <w:multiLevelType w:val="hybridMultilevel"/>
    <w:tmpl w:val="A5A8C4D4"/>
    <w:lvl w:ilvl="0" w:tplc="9E384DA0">
      <w:start w:val="1"/>
      <w:numFmt w:val="bullet"/>
      <w:lvlText w:val="-"/>
      <w:lvlJc w:val="left"/>
      <w:pPr>
        <w:ind w:left="2"/>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1" w:tplc="75BADC6A">
      <w:start w:val="1"/>
      <w:numFmt w:val="bullet"/>
      <w:lvlText w:val="o"/>
      <w:lvlJc w:val="left"/>
      <w:pPr>
        <w:ind w:left="119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2" w:tplc="6C00CE4A">
      <w:start w:val="1"/>
      <w:numFmt w:val="bullet"/>
      <w:lvlText w:val="▪"/>
      <w:lvlJc w:val="left"/>
      <w:pPr>
        <w:ind w:left="191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3" w:tplc="A6B882B4">
      <w:start w:val="1"/>
      <w:numFmt w:val="bullet"/>
      <w:lvlText w:val="•"/>
      <w:lvlJc w:val="left"/>
      <w:pPr>
        <w:ind w:left="263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4" w:tplc="960A905A">
      <w:start w:val="1"/>
      <w:numFmt w:val="bullet"/>
      <w:lvlText w:val="o"/>
      <w:lvlJc w:val="left"/>
      <w:pPr>
        <w:ind w:left="335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5" w:tplc="3E907DF8">
      <w:start w:val="1"/>
      <w:numFmt w:val="bullet"/>
      <w:lvlText w:val="▪"/>
      <w:lvlJc w:val="left"/>
      <w:pPr>
        <w:ind w:left="407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6" w:tplc="30ACA69C">
      <w:start w:val="1"/>
      <w:numFmt w:val="bullet"/>
      <w:lvlText w:val="•"/>
      <w:lvlJc w:val="left"/>
      <w:pPr>
        <w:ind w:left="479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7" w:tplc="27DED68E">
      <w:start w:val="1"/>
      <w:numFmt w:val="bullet"/>
      <w:lvlText w:val="o"/>
      <w:lvlJc w:val="left"/>
      <w:pPr>
        <w:ind w:left="551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8" w:tplc="C52A83B4">
      <w:start w:val="1"/>
      <w:numFmt w:val="bullet"/>
      <w:lvlText w:val="▪"/>
      <w:lvlJc w:val="left"/>
      <w:pPr>
        <w:ind w:left="623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abstractNum>
  <w:abstractNum w:abstractNumId="2" w15:restartNumberingAfterBreak="0">
    <w:nsid w:val="15465D47"/>
    <w:multiLevelType w:val="hybridMultilevel"/>
    <w:tmpl w:val="8E746704"/>
    <w:lvl w:ilvl="0" w:tplc="8440062C">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5BEAE5E">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B2467A2">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48707CF0">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69D44DCE">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45A43026">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89E6008">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8E32BD5E">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70AE6294">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 w15:restartNumberingAfterBreak="0">
    <w:nsid w:val="23D3120A"/>
    <w:multiLevelType w:val="hybridMultilevel"/>
    <w:tmpl w:val="9260E260"/>
    <w:lvl w:ilvl="0" w:tplc="F6E44F6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F1C46BA8">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7C04580">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BDCA8B74">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586EEF56">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A3A910E">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4F70ECC2">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7436AE3C">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E6F01A70">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 w15:restartNumberingAfterBreak="0">
    <w:nsid w:val="25172CD4"/>
    <w:multiLevelType w:val="hybridMultilevel"/>
    <w:tmpl w:val="DEA4C760"/>
    <w:lvl w:ilvl="0" w:tplc="53EAA1AE">
      <w:start w:val="1"/>
      <w:numFmt w:val="bullet"/>
      <w:lvlText w:val="–"/>
      <w:lvlJc w:val="left"/>
      <w:pPr>
        <w:ind w:left="2"/>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31167894">
      <w:start w:val="1"/>
      <w:numFmt w:val="bullet"/>
      <w:lvlText w:val="o"/>
      <w:lvlJc w:val="left"/>
      <w:pPr>
        <w:ind w:left="119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5BE26004">
      <w:start w:val="1"/>
      <w:numFmt w:val="bullet"/>
      <w:lvlText w:val="▪"/>
      <w:lvlJc w:val="left"/>
      <w:pPr>
        <w:ind w:left="191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10666EBE">
      <w:start w:val="1"/>
      <w:numFmt w:val="bullet"/>
      <w:lvlText w:val="•"/>
      <w:lvlJc w:val="left"/>
      <w:pPr>
        <w:ind w:left="263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BEC73DA">
      <w:start w:val="1"/>
      <w:numFmt w:val="bullet"/>
      <w:lvlText w:val="o"/>
      <w:lvlJc w:val="left"/>
      <w:pPr>
        <w:ind w:left="335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ADCD55A">
      <w:start w:val="1"/>
      <w:numFmt w:val="bullet"/>
      <w:lvlText w:val="▪"/>
      <w:lvlJc w:val="left"/>
      <w:pPr>
        <w:ind w:left="407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050CC5A">
      <w:start w:val="1"/>
      <w:numFmt w:val="bullet"/>
      <w:lvlText w:val="•"/>
      <w:lvlJc w:val="left"/>
      <w:pPr>
        <w:ind w:left="479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25DCD01C">
      <w:start w:val="1"/>
      <w:numFmt w:val="bullet"/>
      <w:lvlText w:val="o"/>
      <w:lvlJc w:val="left"/>
      <w:pPr>
        <w:ind w:left="551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7FD0ABCE">
      <w:start w:val="1"/>
      <w:numFmt w:val="bullet"/>
      <w:lvlText w:val="▪"/>
      <w:lvlJc w:val="left"/>
      <w:pPr>
        <w:ind w:left="623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5" w15:restartNumberingAfterBreak="0">
    <w:nsid w:val="286323FA"/>
    <w:multiLevelType w:val="hybridMultilevel"/>
    <w:tmpl w:val="B3AA2842"/>
    <w:lvl w:ilvl="0" w:tplc="F1DE9746">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B70392C">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A7BC6EC6">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6EA5ABE">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94A63CCA">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A4586888">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81D8C74E">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8C52C50A">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C846B2C">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6" w15:restartNumberingAfterBreak="0">
    <w:nsid w:val="32232CB4"/>
    <w:multiLevelType w:val="hybridMultilevel"/>
    <w:tmpl w:val="640C89F0"/>
    <w:lvl w:ilvl="0" w:tplc="27D8EBAC">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BF247B34">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DB889BE8">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7954FB60">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1EB08F82">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0C22D846">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77C1710">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02001A88">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5D96A6EC">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7" w15:restartNumberingAfterBreak="0">
    <w:nsid w:val="3A934809"/>
    <w:multiLevelType w:val="hybridMultilevel"/>
    <w:tmpl w:val="7D6C1376"/>
    <w:lvl w:ilvl="0" w:tplc="E0AE1F7A">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B88E482">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A521204">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7A801374">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C183BBA">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CBC6EC46">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C6BCD3FA">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BAFCCB6A">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3572AD5C">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8" w15:restartNumberingAfterBreak="0">
    <w:nsid w:val="3E020F87"/>
    <w:multiLevelType w:val="hybridMultilevel"/>
    <w:tmpl w:val="AA16ABB4"/>
    <w:lvl w:ilvl="0" w:tplc="BEAC7A98">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A36E3C0A">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DC4E17CC">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6390F390">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8184056A">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F18AD7DC">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C4A05FC">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16EE3110">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0520DB2">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9" w15:restartNumberingAfterBreak="0">
    <w:nsid w:val="4D324CE9"/>
    <w:multiLevelType w:val="hybridMultilevel"/>
    <w:tmpl w:val="A6E2D0FA"/>
    <w:lvl w:ilvl="0" w:tplc="B566BDF8">
      <w:start w:val="1"/>
      <w:numFmt w:val="bullet"/>
      <w:lvlText w:val="-"/>
      <w:lvlJc w:val="left"/>
      <w:pPr>
        <w:ind w:left="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1" w:tplc="52C00B40">
      <w:start w:val="1"/>
      <w:numFmt w:val="bullet"/>
      <w:lvlText w:val="o"/>
      <w:lvlJc w:val="left"/>
      <w:pPr>
        <w:ind w:left="118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2" w:tplc="E3CEE784">
      <w:start w:val="1"/>
      <w:numFmt w:val="bullet"/>
      <w:lvlText w:val="▪"/>
      <w:lvlJc w:val="left"/>
      <w:pPr>
        <w:ind w:left="190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3" w:tplc="51C0B6C2">
      <w:start w:val="1"/>
      <w:numFmt w:val="bullet"/>
      <w:lvlText w:val="•"/>
      <w:lvlJc w:val="left"/>
      <w:pPr>
        <w:ind w:left="262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4" w:tplc="A3BE3B66">
      <w:start w:val="1"/>
      <w:numFmt w:val="bullet"/>
      <w:lvlText w:val="o"/>
      <w:lvlJc w:val="left"/>
      <w:pPr>
        <w:ind w:left="334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5" w:tplc="3B0A695A">
      <w:start w:val="1"/>
      <w:numFmt w:val="bullet"/>
      <w:lvlText w:val="▪"/>
      <w:lvlJc w:val="left"/>
      <w:pPr>
        <w:ind w:left="406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6" w:tplc="F858EE5C">
      <w:start w:val="1"/>
      <w:numFmt w:val="bullet"/>
      <w:lvlText w:val="•"/>
      <w:lvlJc w:val="left"/>
      <w:pPr>
        <w:ind w:left="478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7" w:tplc="D2C0BBA0">
      <w:start w:val="1"/>
      <w:numFmt w:val="bullet"/>
      <w:lvlText w:val="o"/>
      <w:lvlJc w:val="left"/>
      <w:pPr>
        <w:ind w:left="550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8" w:tplc="652A51D2">
      <w:start w:val="1"/>
      <w:numFmt w:val="bullet"/>
      <w:lvlText w:val="▪"/>
      <w:lvlJc w:val="left"/>
      <w:pPr>
        <w:ind w:left="622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abstractNum>
  <w:abstractNum w:abstractNumId="10" w15:restartNumberingAfterBreak="0">
    <w:nsid w:val="4F7326A9"/>
    <w:multiLevelType w:val="hybridMultilevel"/>
    <w:tmpl w:val="B228485C"/>
    <w:lvl w:ilvl="0" w:tplc="49300650">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71FA1DBC">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08A2088">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172E282">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550402CA">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486B15E">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40E4FC4">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97D42EAE">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0FC09410">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1" w15:restartNumberingAfterBreak="0">
    <w:nsid w:val="56FC3BD1"/>
    <w:multiLevelType w:val="hybridMultilevel"/>
    <w:tmpl w:val="23B092D2"/>
    <w:lvl w:ilvl="0" w:tplc="30A6CEB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2B20DC9A">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B45A596A">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C986D4BA">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993047E0">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AD2299C8">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2A86880">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571C3B42">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B9A0A67E">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2" w15:restartNumberingAfterBreak="0">
    <w:nsid w:val="59304773"/>
    <w:multiLevelType w:val="hybridMultilevel"/>
    <w:tmpl w:val="839EC37E"/>
    <w:lvl w:ilvl="0" w:tplc="31C83F88">
      <w:start w:val="1"/>
      <w:numFmt w:val="bullet"/>
      <w:lvlText w:val="-"/>
      <w:lvlJc w:val="left"/>
      <w:pPr>
        <w:ind w:left="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1" w:tplc="CA3CFA62">
      <w:start w:val="1"/>
      <w:numFmt w:val="bullet"/>
      <w:lvlText w:val="o"/>
      <w:lvlJc w:val="left"/>
      <w:pPr>
        <w:ind w:left="118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2" w:tplc="39BEBF16">
      <w:start w:val="1"/>
      <w:numFmt w:val="bullet"/>
      <w:lvlText w:val="▪"/>
      <w:lvlJc w:val="left"/>
      <w:pPr>
        <w:ind w:left="190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3" w:tplc="44F4AFE6">
      <w:start w:val="1"/>
      <w:numFmt w:val="bullet"/>
      <w:lvlText w:val="•"/>
      <w:lvlJc w:val="left"/>
      <w:pPr>
        <w:ind w:left="262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4" w:tplc="9378D832">
      <w:start w:val="1"/>
      <w:numFmt w:val="bullet"/>
      <w:lvlText w:val="o"/>
      <w:lvlJc w:val="left"/>
      <w:pPr>
        <w:ind w:left="334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5" w:tplc="79AC1688">
      <w:start w:val="1"/>
      <w:numFmt w:val="bullet"/>
      <w:lvlText w:val="▪"/>
      <w:lvlJc w:val="left"/>
      <w:pPr>
        <w:ind w:left="406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6" w:tplc="CEB6A626">
      <w:start w:val="1"/>
      <w:numFmt w:val="bullet"/>
      <w:lvlText w:val="•"/>
      <w:lvlJc w:val="left"/>
      <w:pPr>
        <w:ind w:left="478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7" w:tplc="B192C136">
      <w:start w:val="1"/>
      <w:numFmt w:val="bullet"/>
      <w:lvlText w:val="o"/>
      <w:lvlJc w:val="left"/>
      <w:pPr>
        <w:ind w:left="550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8" w:tplc="C032E042">
      <w:start w:val="1"/>
      <w:numFmt w:val="bullet"/>
      <w:lvlText w:val="▪"/>
      <w:lvlJc w:val="left"/>
      <w:pPr>
        <w:ind w:left="6228"/>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abstractNum>
  <w:abstractNum w:abstractNumId="13" w15:restartNumberingAfterBreak="0">
    <w:nsid w:val="59DE54A7"/>
    <w:multiLevelType w:val="hybridMultilevel"/>
    <w:tmpl w:val="BED47436"/>
    <w:lvl w:ilvl="0" w:tplc="D7345C94">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F4BECE4A">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A11EAB94">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B74C6A92">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B16052C">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BF2A25F8">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E08CE352">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E20438A">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7616981E">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4" w15:restartNumberingAfterBreak="0">
    <w:nsid w:val="5F8652BB"/>
    <w:multiLevelType w:val="hybridMultilevel"/>
    <w:tmpl w:val="1A84A712"/>
    <w:lvl w:ilvl="0" w:tplc="E95AA2A4">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FD0062E">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55A2C9C">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CF48AE22">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BE6AB3A">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4DE4A5BA">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41CCA2AC">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2EA03AC8">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64C6813C">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5" w15:restartNumberingAfterBreak="0">
    <w:nsid w:val="68747A2A"/>
    <w:multiLevelType w:val="hybridMultilevel"/>
    <w:tmpl w:val="C7A2490E"/>
    <w:lvl w:ilvl="0" w:tplc="F6887D1C">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7E63B3C">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D46AA658">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0CC2ED18">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662AD9C">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DD6AF50">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47AF75C">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179636F6">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E4EE3760">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6" w15:restartNumberingAfterBreak="0">
    <w:nsid w:val="6AB43A14"/>
    <w:multiLevelType w:val="hybridMultilevel"/>
    <w:tmpl w:val="9364CC1E"/>
    <w:lvl w:ilvl="0" w:tplc="1E9E1500">
      <w:start w:val="1"/>
      <w:numFmt w:val="bullet"/>
      <w:lvlText w:val="-"/>
      <w:lvlJc w:val="left"/>
      <w:pPr>
        <w:ind w:left="2"/>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1" w:tplc="090A2870">
      <w:start w:val="1"/>
      <w:numFmt w:val="bullet"/>
      <w:lvlText w:val="o"/>
      <w:lvlJc w:val="left"/>
      <w:pPr>
        <w:ind w:left="119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2" w:tplc="9BB4C6F6">
      <w:start w:val="1"/>
      <w:numFmt w:val="bullet"/>
      <w:lvlText w:val="▪"/>
      <w:lvlJc w:val="left"/>
      <w:pPr>
        <w:ind w:left="191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3" w:tplc="74020CC2">
      <w:start w:val="1"/>
      <w:numFmt w:val="bullet"/>
      <w:lvlText w:val="•"/>
      <w:lvlJc w:val="left"/>
      <w:pPr>
        <w:ind w:left="263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4" w:tplc="B7F2676A">
      <w:start w:val="1"/>
      <w:numFmt w:val="bullet"/>
      <w:lvlText w:val="o"/>
      <w:lvlJc w:val="left"/>
      <w:pPr>
        <w:ind w:left="335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5" w:tplc="C0BEEAE0">
      <w:start w:val="1"/>
      <w:numFmt w:val="bullet"/>
      <w:lvlText w:val="▪"/>
      <w:lvlJc w:val="left"/>
      <w:pPr>
        <w:ind w:left="407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6" w:tplc="22E63E28">
      <w:start w:val="1"/>
      <w:numFmt w:val="bullet"/>
      <w:lvlText w:val="•"/>
      <w:lvlJc w:val="left"/>
      <w:pPr>
        <w:ind w:left="479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7" w:tplc="EC16ADDC">
      <w:start w:val="1"/>
      <w:numFmt w:val="bullet"/>
      <w:lvlText w:val="o"/>
      <w:lvlJc w:val="left"/>
      <w:pPr>
        <w:ind w:left="551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lvl w:ilvl="8" w:tplc="876234B8">
      <w:start w:val="1"/>
      <w:numFmt w:val="bullet"/>
      <w:lvlText w:val="▪"/>
      <w:lvlJc w:val="left"/>
      <w:pPr>
        <w:ind w:left="6230"/>
      </w:pPr>
      <w:rPr>
        <w:rFonts w:ascii="Times New Roman" w:eastAsia="Times New Roman" w:hAnsi="Times New Roman" w:cs="Times New Roman"/>
        <w:b/>
        <w:bCs/>
        <w:i w:val="0"/>
        <w:strike w:val="0"/>
        <w:dstrike w:val="0"/>
        <w:color w:val="0070C0"/>
        <w:sz w:val="26"/>
        <w:szCs w:val="26"/>
        <w:u w:val="none" w:color="000000"/>
        <w:bdr w:val="none" w:sz="0" w:space="0" w:color="auto"/>
        <w:shd w:val="clear" w:color="auto" w:fill="auto"/>
        <w:vertAlign w:val="baseline"/>
      </w:rPr>
    </w:lvl>
  </w:abstractNum>
  <w:abstractNum w:abstractNumId="17" w15:restartNumberingAfterBreak="0">
    <w:nsid w:val="6AD3703C"/>
    <w:multiLevelType w:val="hybridMultilevel"/>
    <w:tmpl w:val="16AACF60"/>
    <w:lvl w:ilvl="0" w:tplc="1278E298">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9A46DA2C">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8034F216">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E69C8C3A">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0494257C">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C205D24">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89D07534">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9AC1C4C">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EF68E90A">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8" w15:restartNumberingAfterBreak="0">
    <w:nsid w:val="72766275"/>
    <w:multiLevelType w:val="hybridMultilevel"/>
    <w:tmpl w:val="DBF6F320"/>
    <w:lvl w:ilvl="0" w:tplc="C61CB590">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FC3C150E">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15C8CB0">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C1F2DE4A">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6BBEE5A8">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56C1B42">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D8EDEFC">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F1F4C7A8">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05F834A0">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9" w15:restartNumberingAfterBreak="0">
    <w:nsid w:val="7661392E"/>
    <w:multiLevelType w:val="hybridMultilevel"/>
    <w:tmpl w:val="A57C3536"/>
    <w:lvl w:ilvl="0" w:tplc="AB846EE0">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A76A632">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B569502">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DE6EBD02">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84229BF0">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B00C674E">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F54EF7A">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DA34B546">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D1124F1E">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0" w15:restartNumberingAfterBreak="0">
    <w:nsid w:val="7A335828"/>
    <w:multiLevelType w:val="hybridMultilevel"/>
    <w:tmpl w:val="789ED44A"/>
    <w:lvl w:ilvl="0" w:tplc="983A67EE">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7B7E10EC">
      <w:start w:val="1"/>
      <w:numFmt w:val="bullet"/>
      <w:lvlText w:val="o"/>
      <w:lvlJc w:val="left"/>
      <w:pPr>
        <w:ind w:left="11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AC028D6">
      <w:start w:val="1"/>
      <w:numFmt w:val="bullet"/>
      <w:lvlText w:val="▪"/>
      <w:lvlJc w:val="left"/>
      <w:pPr>
        <w:ind w:left="19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0A86F886">
      <w:start w:val="1"/>
      <w:numFmt w:val="bullet"/>
      <w:lvlText w:val="•"/>
      <w:lvlJc w:val="left"/>
      <w:pPr>
        <w:ind w:left="26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E130958E">
      <w:start w:val="1"/>
      <w:numFmt w:val="bullet"/>
      <w:lvlText w:val="o"/>
      <w:lvlJc w:val="left"/>
      <w:pPr>
        <w:ind w:left="334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0F3240E2">
      <w:start w:val="1"/>
      <w:numFmt w:val="bullet"/>
      <w:lvlText w:val="▪"/>
      <w:lvlJc w:val="left"/>
      <w:pPr>
        <w:ind w:left="406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F3AF7C2">
      <w:start w:val="1"/>
      <w:numFmt w:val="bullet"/>
      <w:lvlText w:val="•"/>
      <w:lvlJc w:val="left"/>
      <w:pPr>
        <w:ind w:left="478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9424A268">
      <w:start w:val="1"/>
      <w:numFmt w:val="bullet"/>
      <w:lvlText w:val="o"/>
      <w:lvlJc w:val="left"/>
      <w:pPr>
        <w:ind w:left="550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E1FC08D2">
      <w:start w:val="1"/>
      <w:numFmt w:val="bullet"/>
      <w:lvlText w:val="▪"/>
      <w:lvlJc w:val="left"/>
      <w:pPr>
        <w:ind w:left="622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num w:numId="1">
    <w:abstractNumId w:val="0"/>
  </w:num>
  <w:num w:numId="2">
    <w:abstractNumId w:val="19"/>
  </w:num>
  <w:num w:numId="3">
    <w:abstractNumId w:val="10"/>
  </w:num>
  <w:num w:numId="4">
    <w:abstractNumId w:val="16"/>
  </w:num>
  <w:num w:numId="5">
    <w:abstractNumId w:val="18"/>
  </w:num>
  <w:num w:numId="6">
    <w:abstractNumId w:val="3"/>
  </w:num>
  <w:num w:numId="7">
    <w:abstractNumId w:val="9"/>
  </w:num>
  <w:num w:numId="8">
    <w:abstractNumId w:val="7"/>
  </w:num>
  <w:num w:numId="9">
    <w:abstractNumId w:val="2"/>
  </w:num>
  <w:num w:numId="10">
    <w:abstractNumId w:val="4"/>
  </w:num>
  <w:num w:numId="11">
    <w:abstractNumId w:val="8"/>
  </w:num>
  <w:num w:numId="12">
    <w:abstractNumId w:val="15"/>
  </w:num>
  <w:num w:numId="13">
    <w:abstractNumId w:val="13"/>
  </w:num>
  <w:num w:numId="14">
    <w:abstractNumId w:val="6"/>
  </w:num>
  <w:num w:numId="15">
    <w:abstractNumId w:val="1"/>
  </w:num>
  <w:num w:numId="16">
    <w:abstractNumId w:val="20"/>
  </w:num>
  <w:num w:numId="17">
    <w:abstractNumId w:val="11"/>
  </w:num>
  <w:num w:numId="18">
    <w:abstractNumId w:val="12"/>
  </w:num>
  <w:num w:numId="19">
    <w:abstractNumId w:val="17"/>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135E64"/>
    <w:rsid w:val="002E2EB7"/>
    <w:rsid w:val="0042216E"/>
    <w:rsid w:val="00B7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next w:val="Normal"/>
    <w:link w:val="Heading5Char"/>
    <w:uiPriority w:val="9"/>
    <w:unhideWhenUsed/>
    <w:qFormat/>
    <w:rsid w:val="002E2EB7"/>
    <w:pPr>
      <w:keepNext/>
      <w:keepLines/>
      <w:spacing w:after="3"/>
      <w:ind w:left="730" w:hanging="10"/>
      <w:outlineLvl w:val="4"/>
    </w:pPr>
    <w:rPr>
      <w:rFonts w:ascii="Times New Roman" w:eastAsia="Times New Roman" w:hAnsi="Times New Roman" w:cs="Times New Roman"/>
      <w:b/>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E2EB7"/>
    <w:rPr>
      <w:rFonts w:ascii="Times New Roman" w:eastAsia="Times New Roman" w:hAnsi="Times New Roman" w:cs="Times New Roman"/>
      <w:b/>
      <w:color w:val="FF0000"/>
      <w:sz w:val="26"/>
    </w:rPr>
  </w:style>
  <w:style w:type="table" w:customStyle="1" w:styleId="TableGrid">
    <w:name w:val="TableGrid"/>
    <w:rsid w:val="002E2EB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2025-03-04T08:39:00Z</dcterms:created>
  <dcterms:modified xsi:type="dcterms:W3CDTF">2025-03-04T08:39:00Z</dcterms:modified>
</cp:coreProperties>
</file>