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8BA" w:rsidRDefault="001D18BA" w:rsidP="001D18BA">
      <w:pPr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TIẾT 20,21: 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 THỰC HÀNH TIẾNG VIỆT</w:t>
      </w:r>
    </w:p>
    <w:p w:rsidR="001D18BA" w:rsidRPr="00F9708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</w:t>
      </w:r>
      <w:proofErr w:type="gramStart"/>
      <w:r w:rsidRPr="00F97089">
        <w:rPr>
          <w:rFonts w:ascii="Times New Roman" w:hAnsi="Times New Roman"/>
          <w:b/>
          <w:color w:val="0D0D0D" w:themeColor="text1" w:themeTint="F2"/>
          <w:sz w:val="28"/>
          <w:szCs w:val="28"/>
        </w:rPr>
        <w:t>CÁCH THAM KHẢO, TRÍCH DẪN TÀI LIỆU ĐỂ TRÁNH ĐẠO VĂN.</w:t>
      </w:r>
      <w:proofErr w:type="gramEnd"/>
    </w:p>
    <w:p w:rsidR="001D18BA" w:rsidRPr="005545D9" w:rsidRDefault="001D18BA" w:rsidP="001D18BA">
      <w:pPr>
        <w:spacing w:line="360" w:lineRule="auto"/>
        <w:jc w:val="center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</w:pPr>
    </w:p>
    <w:p w:rsidR="001D18BA" w:rsidRPr="005545D9" w:rsidRDefault="001D18BA" w:rsidP="001D18BA">
      <w:pPr>
        <w:spacing w:line="360" w:lineRule="auto"/>
        <w:jc w:val="both"/>
        <w:rPr>
          <w:rFonts w:ascii="Times New Roman" w:eastAsia="Brush Script MT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t>I. Mục tiêu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  <w:lang w:val="vi-VN"/>
        </w:rPr>
        <w:t xml:space="preserve">1. </w:t>
      </w:r>
      <w:r w:rsidRPr="005545D9"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  <w:lang w:val="vi-VN"/>
        </w:rPr>
        <w:t>Năng lực: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vi-VN"/>
        </w:rPr>
        <w:t xml:space="preserve"> </w:t>
      </w:r>
    </w:p>
    <w:p w:rsidR="001D18BA" w:rsidRDefault="001D18BA" w:rsidP="001D18BA">
      <w:pPr>
        <w:spacing w:line="360" w:lineRule="auto"/>
        <w:jc w:val="both"/>
        <w:rPr>
          <w:rStyle w:val="SubtleEmphasis"/>
          <w:rFonts w:ascii="Times New Roman" w:hAnsi="Times New Roman"/>
          <w:i w:val="0"/>
          <w:color w:val="0D0D0D" w:themeColor="text1" w:themeTint="F2"/>
          <w:szCs w:val="28"/>
        </w:rPr>
      </w:pPr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-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Trình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bày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được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một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số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lưu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ý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về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tham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khảo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trích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dẫn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tài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liệu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để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tránh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đạo</w:t>
      </w:r>
      <w:proofErr w:type="spellEnd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742A34">
        <w:rPr>
          <w:rStyle w:val="SubtleEmphasis"/>
          <w:rFonts w:ascii="Times New Roman" w:hAnsi="Times New Roman"/>
          <w:color w:val="0D0D0D" w:themeColor="text1" w:themeTint="F2"/>
          <w:sz w:val="28"/>
          <w:szCs w:val="28"/>
        </w:rPr>
        <w:t>văn</w:t>
      </w:r>
      <w:proofErr w:type="spellEnd"/>
    </w:p>
    <w:p w:rsidR="001D18BA" w:rsidRPr="005545D9" w:rsidRDefault="001D18BA" w:rsidP="001D18BA">
      <w:pPr>
        <w:shd w:val="clear" w:color="auto" w:fill="FFFFFF"/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Giao tiếp và hợp tác: Kỹ năng giao tiếp và hợp tác nhóm với các thành viên khác.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Tự chủ và tự học, tự thu thập, tổng hợp và phân loại thông tin.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  <w:lang w:val="vi-VN"/>
        </w:rPr>
        <w:t xml:space="preserve">2. </w:t>
      </w:r>
      <w:r w:rsidRPr="005545D9">
        <w:rPr>
          <w:rFonts w:ascii="Times New Roman" w:hAnsi="Times New Roman"/>
          <w:b/>
          <w:bCs/>
          <w:iCs/>
          <w:color w:val="0D0D0D" w:themeColor="text1" w:themeTint="F2"/>
          <w:sz w:val="28"/>
          <w:szCs w:val="28"/>
          <w:lang w:val="vi-VN"/>
        </w:rPr>
        <w:t>Phẩm chất: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vi-VN"/>
        </w:rPr>
        <w:t xml:space="preserve"> 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eastAsia="Arial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eastAsia="Arial" w:hAnsi="Times New Roman"/>
          <w:color w:val="0D0D0D" w:themeColor="text1" w:themeTint="F2"/>
          <w:sz w:val="28"/>
          <w:szCs w:val="28"/>
          <w:lang w:val="vi-VN"/>
        </w:rPr>
        <w:t>- Nhân ái: yêu ngôn ngữ dân tộc.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 xml:space="preserve">- 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vi-VN"/>
        </w:rPr>
        <w:t>Chăm chỉ: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 xml:space="preserve"> chăm chỉ suy nghĩ, trả lời câu hỏi, hoàn thành các bài tập.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Trách nhiệm: có trách nhiệm với nhiệm vụ được giao, cùng đội nhóm hoàn thành nhiệm vụ.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t>II. Thiết bị dạy học và học liệu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t>1. Thiết bị dạy học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 xml:space="preserve">- </w:t>
      </w:r>
      <w:proofErr w:type="spellStart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>Kế</w:t>
      </w:r>
      <w:proofErr w:type="spellEnd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>hoạch</w:t>
      </w:r>
      <w:proofErr w:type="spellEnd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proofErr w:type="spellEnd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5545D9">
        <w:rPr>
          <w:rFonts w:ascii="Times New Roman" w:hAnsi="Times New Roman"/>
          <w:color w:val="0D0D0D" w:themeColor="text1" w:themeTint="F2"/>
          <w:sz w:val="28"/>
          <w:szCs w:val="28"/>
        </w:rPr>
        <w:t>dạy</w:t>
      </w:r>
      <w:proofErr w:type="spellEnd"/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SGK, SGV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Máy chiếu, máy tính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t>2. Học liệu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- Tài liệu liên quan đến nội dung bài học (phiếu học tập,...)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t>III. Tiến trình dạy học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center"/>
        <w:rPr>
          <w:rFonts w:ascii="Times New Roman" w:hAnsi="Times New Roman"/>
          <w:color w:val="0D0D0D" w:themeColor="text1" w:themeTint="F2"/>
          <w:sz w:val="28"/>
          <w:szCs w:val="28"/>
        </w:rPr>
      </w:pPr>
      <w:proofErr w:type="spellStart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>Hoạt</w:t>
      </w:r>
      <w:proofErr w:type="spellEnd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>động</w:t>
      </w:r>
      <w:proofErr w:type="spellEnd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1: </w:t>
      </w:r>
      <w:proofErr w:type="spellStart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>Khởi</w:t>
      </w:r>
      <w:proofErr w:type="spellEnd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</w:rPr>
        <w:t>động</w:t>
      </w:r>
      <w:proofErr w:type="spellEnd"/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</w:pPr>
      <w:r w:rsidRPr="005545D9">
        <w:rPr>
          <w:rFonts w:ascii="Times New Roman" w:hAnsi="Times New Roman"/>
          <w:b/>
          <w:iCs/>
          <w:color w:val="0D0D0D" w:themeColor="text1" w:themeTint="F2"/>
          <w:sz w:val="28"/>
          <w:szCs w:val="28"/>
          <w:lang w:val="de-DE"/>
        </w:rPr>
        <w:t>a. Mục tiêu: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  <w:t xml:space="preserve"> 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Tạo hứng thú cho HS, thu hút HS sẵn sàng thực hiện nhiệm vụ học tập của mình. HS khắc sâu kiến thức nội dung bài học.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sv-SE"/>
        </w:rPr>
      </w:pPr>
      <w:r w:rsidRPr="005545D9">
        <w:rPr>
          <w:rFonts w:ascii="Times New Roman" w:hAnsi="Times New Roman"/>
          <w:b/>
          <w:iCs/>
          <w:color w:val="0D0D0D" w:themeColor="text1" w:themeTint="F2"/>
          <w:sz w:val="28"/>
          <w:szCs w:val="28"/>
          <w:lang w:val="de-DE"/>
        </w:rPr>
        <w:t>b. Nội dung: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  <w:t xml:space="preserve"> GV trình bày vấn đề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sv-SE"/>
        </w:rPr>
        <w:t>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</w:pPr>
      <w:r w:rsidRPr="005545D9">
        <w:rPr>
          <w:rFonts w:ascii="Times New Roman" w:hAnsi="Times New Roman"/>
          <w:b/>
          <w:iCs/>
          <w:color w:val="0D0D0D" w:themeColor="text1" w:themeTint="F2"/>
          <w:sz w:val="28"/>
          <w:szCs w:val="28"/>
          <w:lang w:val="de-DE"/>
        </w:rPr>
        <w:t>c. Sản phẩm: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  <w:t xml:space="preserve"> 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sv-SE"/>
        </w:rPr>
        <w:t>C</w:t>
      </w:r>
      <w:r w:rsidRPr="005545D9">
        <w:rPr>
          <w:rFonts w:ascii="Times New Roman" w:hAnsi="Times New Roman"/>
          <w:iCs/>
          <w:color w:val="0D0D0D" w:themeColor="text1" w:themeTint="F2"/>
          <w:sz w:val="28"/>
          <w:szCs w:val="28"/>
          <w:lang w:val="de-DE"/>
        </w:rPr>
        <w:t>âu trả lời của HS.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iCs/>
          <w:color w:val="0D0D0D" w:themeColor="text1" w:themeTint="F2"/>
          <w:sz w:val="28"/>
          <w:szCs w:val="28"/>
          <w:lang w:val="de-DE"/>
        </w:rPr>
      </w:pPr>
      <w:r w:rsidRPr="005545D9">
        <w:rPr>
          <w:rFonts w:ascii="Times New Roman" w:hAnsi="Times New Roman"/>
          <w:b/>
          <w:iCs/>
          <w:color w:val="0D0D0D" w:themeColor="text1" w:themeTint="F2"/>
          <w:sz w:val="28"/>
          <w:szCs w:val="28"/>
          <w:lang w:val="de-DE"/>
        </w:rPr>
        <w:t>d. Tổ chức thực hiện:</w:t>
      </w:r>
    </w:p>
    <w:p w:rsidR="001D18BA" w:rsidRDefault="001D18BA" w:rsidP="001D18BA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bCs/>
          <w:iCs/>
          <w:color w:val="0D0D0D" w:themeColor="text1" w:themeTint="F2"/>
          <w:sz w:val="28"/>
          <w:szCs w:val="28"/>
        </w:rPr>
      </w:pPr>
      <w:r>
        <w:rPr>
          <w:b/>
          <w:bCs/>
          <w:iCs/>
          <w:color w:val="0D0D0D" w:themeColor="text1" w:themeTint="F2"/>
          <w:sz w:val="28"/>
          <w:szCs w:val="28"/>
        </w:rPr>
        <w:lastRenderedPageBreak/>
        <w:t xml:space="preserve">- GV </w:t>
      </w:r>
      <w:proofErr w:type="spellStart"/>
      <w:r>
        <w:rPr>
          <w:b/>
          <w:bCs/>
          <w:iCs/>
          <w:color w:val="0D0D0D" w:themeColor="text1" w:themeTint="F2"/>
          <w:sz w:val="28"/>
          <w:szCs w:val="28"/>
        </w:rPr>
        <w:t>tổ</w:t>
      </w:r>
      <w:proofErr w:type="spellEnd"/>
      <w:r>
        <w:rPr>
          <w:b/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D0D0D" w:themeColor="text1" w:themeTint="F2"/>
          <w:sz w:val="28"/>
          <w:szCs w:val="28"/>
        </w:rPr>
        <w:t>chức</w:t>
      </w:r>
      <w:proofErr w:type="spellEnd"/>
      <w:r>
        <w:rPr>
          <w:b/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D0D0D" w:themeColor="text1" w:themeTint="F2"/>
          <w:sz w:val="28"/>
          <w:szCs w:val="28"/>
        </w:rPr>
        <w:t>hoạt</w:t>
      </w:r>
      <w:proofErr w:type="spellEnd"/>
      <w:r>
        <w:rPr>
          <w:b/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b/>
          <w:bCs/>
          <w:iCs/>
          <w:color w:val="0D0D0D" w:themeColor="text1" w:themeTint="F2"/>
          <w:sz w:val="28"/>
          <w:szCs w:val="28"/>
        </w:rPr>
        <w:t>động</w:t>
      </w:r>
      <w:proofErr w:type="spellEnd"/>
      <w:r>
        <w:rPr>
          <w:b/>
          <w:bCs/>
          <w:iCs/>
          <w:color w:val="0D0D0D" w:themeColor="text1" w:themeTint="F2"/>
          <w:sz w:val="28"/>
          <w:szCs w:val="28"/>
        </w:rPr>
        <w:t xml:space="preserve"> AI NHANH NHẤT</w:t>
      </w:r>
    </w:p>
    <w:p w:rsidR="001D18BA" w:rsidRPr="00304DD8" w:rsidRDefault="001D18BA" w:rsidP="001D18BA">
      <w:pPr>
        <w:pStyle w:val="NormalWeb"/>
        <w:shd w:val="clear" w:color="auto" w:fill="FFFFFF"/>
        <w:spacing w:before="0" w:beforeAutospacing="0" w:after="0" w:afterAutospacing="0" w:line="360" w:lineRule="auto"/>
        <w:rPr>
          <w:bCs/>
          <w:iCs/>
          <w:color w:val="0D0D0D" w:themeColor="text1" w:themeTint="F2"/>
          <w:sz w:val="28"/>
          <w:szCs w:val="28"/>
        </w:rPr>
      </w:pPr>
      <w:proofErr w:type="spellStart"/>
      <w:r w:rsidRPr="00304DD8">
        <w:rPr>
          <w:b/>
          <w:bCs/>
          <w:iCs/>
          <w:color w:val="0D0D0D" w:themeColor="text1" w:themeTint="F2"/>
          <w:sz w:val="28"/>
          <w:szCs w:val="28"/>
        </w:rPr>
        <w:t>Từ</w:t>
      </w:r>
      <w:proofErr w:type="spellEnd"/>
      <w:r w:rsidRPr="00304DD8">
        <w:rPr>
          <w:b/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/>
          <w:bCs/>
          <w:iCs/>
          <w:color w:val="0D0D0D" w:themeColor="text1" w:themeTint="F2"/>
          <w:sz w:val="28"/>
          <w:szCs w:val="28"/>
        </w:rPr>
        <w:t>gồm</w:t>
      </w:r>
      <w:proofErr w:type="spellEnd"/>
      <w:r w:rsidRPr="00304DD8">
        <w:rPr>
          <w:b/>
          <w:bCs/>
          <w:iCs/>
          <w:color w:val="0D0D0D" w:themeColor="text1" w:themeTint="F2"/>
          <w:sz w:val="28"/>
          <w:szCs w:val="28"/>
        </w:rPr>
        <w:t xml:space="preserve"> 6 </w:t>
      </w:r>
      <w:proofErr w:type="spellStart"/>
      <w:r w:rsidRPr="00304DD8">
        <w:rPr>
          <w:b/>
          <w:bCs/>
          <w:iCs/>
          <w:color w:val="0D0D0D" w:themeColor="text1" w:themeTint="F2"/>
          <w:sz w:val="28"/>
          <w:szCs w:val="28"/>
        </w:rPr>
        <w:t>chữ</w:t>
      </w:r>
      <w:proofErr w:type="spellEnd"/>
      <w:r w:rsidRPr="00304DD8">
        <w:rPr>
          <w:b/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/>
          <w:bCs/>
          <w:iCs/>
          <w:color w:val="0D0D0D" w:themeColor="text1" w:themeTint="F2"/>
          <w:sz w:val="28"/>
          <w:szCs w:val="28"/>
        </w:rPr>
        <w:t>cái</w:t>
      </w:r>
      <w:proofErr w:type="spellEnd"/>
      <w:r w:rsidRPr="00304DD8">
        <w:rPr>
          <w:b/>
          <w:bCs/>
          <w:iCs/>
          <w:color w:val="0D0D0D" w:themeColor="text1" w:themeTint="F2"/>
          <w:sz w:val="28"/>
          <w:szCs w:val="28"/>
        </w:rPr>
        <w:t xml:space="preserve">,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là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thuật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ngữ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văn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học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,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chỉ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hành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vi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sao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chép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lời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nói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, ý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tưởng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,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quan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điểm</w:t>
      </w:r>
      <w:proofErr w:type="spellEnd"/>
      <w:proofErr w:type="gramStart"/>
      <w:r w:rsidRPr="00304DD8">
        <w:rPr>
          <w:bCs/>
          <w:iCs/>
          <w:color w:val="0D0D0D" w:themeColor="text1" w:themeTint="F2"/>
          <w:sz w:val="28"/>
          <w:szCs w:val="28"/>
        </w:rPr>
        <w:t>,…</w:t>
      </w:r>
      <w:proofErr w:type="spellStart"/>
      <w:proofErr w:type="gramEnd"/>
      <w:r w:rsidRPr="00304DD8">
        <w:rPr>
          <w:bCs/>
          <w:iCs/>
          <w:color w:val="0D0D0D" w:themeColor="text1" w:themeTint="F2"/>
          <w:sz w:val="28"/>
          <w:szCs w:val="28"/>
        </w:rPr>
        <w:t>của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người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khác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và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coi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nó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như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là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của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riêng</w:t>
      </w:r>
      <w:proofErr w:type="spellEnd"/>
      <w:r w:rsidRPr="00304DD8">
        <w:rPr>
          <w:bCs/>
          <w:iCs/>
          <w:color w:val="0D0D0D" w:themeColor="text1" w:themeTint="F2"/>
          <w:sz w:val="28"/>
          <w:szCs w:val="28"/>
        </w:rPr>
        <w:t xml:space="preserve"> </w:t>
      </w:r>
      <w:proofErr w:type="spellStart"/>
      <w:r w:rsidRPr="00304DD8">
        <w:rPr>
          <w:bCs/>
          <w:iCs/>
          <w:color w:val="0D0D0D" w:themeColor="text1" w:themeTint="F2"/>
          <w:sz w:val="28"/>
          <w:szCs w:val="28"/>
        </w:rPr>
        <w:t>mình</w:t>
      </w:r>
      <w:proofErr w:type="spellEnd"/>
    </w:p>
    <w:p w:rsidR="001D18BA" w:rsidRDefault="001D18BA" w:rsidP="001D18BA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Cs/>
          <w:iCs/>
          <w:color w:val="0D0D0D" w:themeColor="text1" w:themeTint="F2"/>
          <w:sz w:val="28"/>
          <w:szCs w:val="28"/>
        </w:rPr>
      </w:pPr>
      <w:r w:rsidRPr="00304DD8">
        <w:rPr>
          <w:bCs/>
          <w:iCs/>
          <w:noProof/>
          <w:color w:val="0D0D0D" w:themeColor="text1" w:themeTint="F2"/>
          <w:sz w:val="28"/>
          <w:szCs w:val="28"/>
        </w:rPr>
        <w:drawing>
          <wp:inline distT="0" distB="0" distL="0" distR="0" wp14:anchorId="5D875862" wp14:editId="2C569A78">
            <wp:extent cx="1729280" cy="133731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1063" cy="134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DD8">
        <w:rPr>
          <w:bCs/>
          <w:iCs/>
          <w:noProof/>
          <w:color w:val="0D0D0D" w:themeColor="text1" w:themeTint="F2"/>
          <w:sz w:val="28"/>
          <w:szCs w:val="28"/>
        </w:rPr>
        <w:drawing>
          <wp:inline distT="0" distB="0" distL="0" distR="0" wp14:anchorId="1170BDFF" wp14:editId="2D358F4B">
            <wp:extent cx="1856753" cy="13214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614" cy="13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DD8">
        <w:rPr>
          <w:bCs/>
          <w:iCs/>
          <w:noProof/>
          <w:color w:val="0D0D0D" w:themeColor="text1" w:themeTint="F2"/>
          <w:sz w:val="28"/>
          <w:szCs w:val="28"/>
        </w:rPr>
        <w:drawing>
          <wp:inline distT="0" distB="0" distL="0" distR="0" wp14:anchorId="7AC6F7CD" wp14:editId="3E1D5F38">
            <wp:extent cx="1798944" cy="1328422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9587" cy="133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8BA" w:rsidRPr="00482376" w:rsidRDefault="001D18BA" w:rsidP="001D18BA">
      <w:pPr>
        <w:pStyle w:val="NormalWeb"/>
        <w:shd w:val="clear" w:color="auto" w:fill="FFFFFF"/>
        <w:spacing w:before="0" w:beforeAutospacing="0" w:after="0" w:afterAutospacing="0" w:line="360" w:lineRule="auto"/>
        <w:rPr>
          <w:bCs/>
          <w:iCs/>
          <w:color w:val="0D0D0D" w:themeColor="text1" w:themeTint="F2"/>
          <w:sz w:val="28"/>
          <w:szCs w:val="28"/>
        </w:rPr>
      </w:pPr>
      <w:r w:rsidRPr="00304DD8">
        <w:rPr>
          <w:bCs/>
          <w:iCs/>
          <w:color w:val="0D0D0D" w:themeColor="text1" w:themeTint="F2"/>
          <w:sz w:val="28"/>
          <w:szCs w:val="28"/>
        </w:rPr>
        <w:sym w:font="Wingdings" w:char="F0E0"/>
      </w:r>
      <w:r>
        <w:rPr>
          <w:bCs/>
          <w:iCs/>
          <w:color w:val="0D0D0D" w:themeColor="text1" w:themeTint="F2"/>
          <w:sz w:val="28"/>
          <w:szCs w:val="28"/>
        </w:rPr>
        <w:t xml:space="preserve"> ĐẠO VĂN</w:t>
      </w:r>
    </w:p>
    <w:p w:rsidR="001D18BA" w:rsidRPr="00EF036F" w:rsidRDefault="001D18BA" w:rsidP="001D18B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D0D0D" w:themeColor="text1" w:themeTint="F2"/>
          <w:sz w:val="28"/>
          <w:szCs w:val="28"/>
          <w:shd w:val="clear" w:color="auto" w:fill="FFFFFF"/>
        </w:rPr>
      </w:pPr>
      <w:r w:rsidRPr="005545D9">
        <w:rPr>
          <w:b/>
          <w:i/>
          <w:iCs/>
          <w:color w:val="0D0D0D" w:themeColor="text1" w:themeTint="F2"/>
          <w:sz w:val="28"/>
          <w:szCs w:val="28"/>
          <w:lang w:val="de-DE"/>
        </w:rPr>
        <w:t>- GV dẫn dắt vào bài học mới:</w:t>
      </w:r>
      <w:r w:rsidRPr="005545D9">
        <w:rPr>
          <w:i/>
          <w:iCs/>
          <w:color w:val="0D0D0D" w:themeColor="text1" w:themeTint="F2"/>
          <w:sz w:val="28"/>
          <w:szCs w:val="28"/>
          <w:lang w:val="de-DE"/>
        </w:rPr>
        <w:t xml:space="preserve"> </w:t>
      </w:r>
      <w:r w:rsidRPr="005545D9"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 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Có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lẽ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các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em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cũng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đã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gặp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rất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nhiều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rất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nhiều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những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trường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hợp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copy,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sao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chép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tưởng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bài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viết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..</w:t>
      </w:r>
      <w:proofErr w:type="spellStart"/>
      <w:proofErr w:type="gram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và</w:t>
      </w:r>
      <w:proofErr w:type="spellEnd"/>
      <w:proofErr w:type="gram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đôi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khi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có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thể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là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copy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bài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của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các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bạn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trong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giờ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kiểm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tra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nhỉ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?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Đó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là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hành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vi</w:t>
      </w:r>
      <w:proofErr w:type="gram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xấu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Vậy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đạo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văn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là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gì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biểu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hiện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như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thế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nào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làm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sao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để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tránh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hành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vi</w:t>
      </w:r>
      <w:proofErr w:type="gram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đó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Buổi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học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ngày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hôm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nay,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cô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trò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chúng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ta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cùng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giải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đáp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những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thắc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mắc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đó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nha</w:t>
      </w:r>
      <w:proofErr w:type="spellEnd"/>
      <w:r>
        <w:rPr>
          <w:rStyle w:val="Emphasis"/>
          <w:color w:val="0D0D0D" w:themeColor="text1" w:themeTint="F2"/>
          <w:sz w:val="28"/>
          <w:szCs w:val="28"/>
          <w:shd w:val="clear" w:color="auto" w:fill="FFFFFF"/>
        </w:rPr>
        <w:t>!</w:t>
      </w:r>
    </w:p>
    <w:p w:rsidR="001D18BA" w:rsidRPr="005545D9" w:rsidRDefault="001D18BA" w:rsidP="001D18BA">
      <w:pPr>
        <w:widowControl w:val="0"/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Hoạt động 2: Hình thành kiến thức</w:t>
      </w:r>
    </w:p>
    <w:p w:rsidR="001D18BA" w:rsidRPr="007A16B6" w:rsidRDefault="001D18BA" w:rsidP="001D18BA">
      <w:pPr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 xml:space="preserve">a. Mục tiêu: 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 xml:space="preserve">Tìm hiểu nội dung kiến thức về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cách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tham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khảo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,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trích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dẫn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tài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liệu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để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tránh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đạo</w:t>
      </w:r>
      <w:proofErr w:type="spellEnd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 xml:space="preserve"> </w:t>
      </w:r>
      <w:proofErr w:type="spellStart"/>
      <w:r>
        <w:rPr>
          <w:rStyle w:val="SubtleEmphasis"/>
          <w:rFonts w:ascii="Times New Roman" w:hAnsi="Times New Roman"/>
          <w:color w:val="0D0D0D" w:themeColor="text1" w:themeTint="F2"/>
          <w:szCs w:val="28"/>
        </w:rPr>
        <w:t>văn</w:t>
      </w:r>
      <w:proofErr w:type="spellEnd"/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iCs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 xml:space="preserve">b. Nội dung: 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>HS sử dụng SGK, chắt lọc kiến thức để tiến hành trả lời câu hỏi.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 xml:space="preserve">c. Sản phẩm học tập: 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>HS tiếp thu kiến thức và câu trả lời của HS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 xml:space="preserve"> 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>d. Tổ chức thực hiện: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4673"/>
        <w:gridCol w:w="5132"/>
      </w:tblGrid>
      <w:tr w:rsidR="001D18BA" w:rsidRPr="005545D9" w:rsidTr="00002405">
        <w:tc>
          <w:tcPr>
            <w:tcW w:w="4673" w:type="dxa"/>
          </w:tcPr>
          <w:p w:rsidR="001D18BA" w:rsidRPr="005545D9" w:rsidRDefault="001D18BA" w:rsidP="00002405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nl-NL"/>
              </w:rPr>
            </w:pPr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  <w:t>HOẠT ĐỘNG CỦA GV – HS</w:t>
            </w:r>
          </w:p>
        </w:tc>
        <w:tc>
          <w:tcPr>
            <w:tcW w:w="5132" w:type="dxa"/>
          </w:tcPr>
          <w:p w:rsidR="001D18BA" w:rsidRPr="005545D9" w:rsidRDefault="001D18BA" w:rsidP="00002405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1D18BA" w:rsidRPr="005545D9" w:rsidTr="00002405">
        <w:tc>
          <w:tcPr>
            <w:tcW w:w="4673" w:type="dxa"/>
          </w:tcPr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1: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chuyển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giao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:rsidR="001D18BA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 w:rsidRPr="005545D9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GV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đặt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câu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hỏi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gợi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dẫn</w:t>
            </w:r>
            <w:proofErr w:type="spellEnd"/>
            <w:r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:</w:t>
            </w:r>
          </w:p>
          <w:p w:rsidR="001D18BA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+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Dựa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vào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sgk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hãy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trình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bày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khái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niệm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đạo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văn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.</w:t>
            </w:r>
          </w:p>
          <w:p w:rsidR="001D18BA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+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Để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tránh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lỗi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đạo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văn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trong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văn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học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chúng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ta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cần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làm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gì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?</w:t>
            </w:r>
          </w:p>
          <w:p w:rsidR="001D18BA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lastRenderedPageBreak/>
              <w:t xml:space="preserve">+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Phần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trích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dẫn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có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thể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bao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gồm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những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nội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dung </w:t>
            </w:r>
            <w:proofErr w:type="spellStart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nào</w:t>
            </w:r>
            <w:proofErr w:type="spellEnd"/>
            <w:r>
              <w:rPr>
                <w:rFonts w:ascii="Times New Roman" w:eastAsia="SimSun" w:hAnsi="Times New Roman"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?</w:t>
            </w:r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GV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hướng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dẫn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phân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tích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ví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dụ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tham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khảo</w:t>
            </w:r>
            <w:proofErr w:type="spellEnd"/>
            <w:r w:rsidRPr="0045730B">
              <w:rPr>
                <w:rFonts w:ascii="Times New Roman" w:eastAsia="SimSun" w:hAnsi="Times New Roma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.</w:t>
            </w:r>
          </w:p>
          <w:p w:rsidR="001D18BA" w:rsidRPr="005545D9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D0D0D" w:themeColor="text1" w:themeTint="F2"/>
                <w:sz w:val="28"/>
                <w:szCs w:val="28"/>
                <w:lang w:val="vi-VN"/>
              </w:rPr>
            </w:pPr>
            <w:r w:rsidRPr="005545D9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2: HS trao đổi thảo luận, thực hiện nhiệm vụ</w:t>
            </w:r>
          </w:p>
          <w:p w:rsidR="001D18BA" w:rsidRPr="005545D9" w:rsidRDefault="001D18BA" w:rsidP="00002405">
            <w:pPr>
              <w:widowControl w:val="0"/>
              <w:tabs>
                <w:tab w:val="left" w:pos="649"/>
              </w:tabs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vi-V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vi-VN"/>
              </w:rPr>
              <w:t xml:space="preserve">- HS thực hiện nhiệm vụ 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3: Báo cáo kết quả hoạt động và thảo luận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- HS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lắng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nghe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,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suy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nghĩ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và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trả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lời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câu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hỏi</w:t>
            </w:r>
            <w:proofErr w:type="spellEnd"/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- GV gọi HS khác nhận xét, bổ sung câu trả lời của bạn.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4: Đánh giá kết quả thực hiện nhiệm vụ</w:t>
            </w: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 xml:space="preserve">- GV nhận xét, bổ sung, chốt lại kiến thức </w:t>
            </w:r>
          </w:p>
        </w:tc>
        <w:tc>
          <w:tcPr>
            <w:tcW w:w="5132" w:type="dxa"/>
          </w:tcPr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lastRenderedPageBreak/>
              <w:t xml:space="preserve">I. Tri </w:t>
            </w:r>
            <w:proofErr w:type="spellStart"/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thức</w:t>
            </w:r>
            <w:proofErr w:type="spellEnd"/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tiếng</w:t>
            </w:r>
            <w:proofErr w:type="spellEnd"/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5545D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Việt</w:t>
            </w:r>
            <w:proofErr w:type="spellEnd"/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Cách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tham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khảo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trích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tài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liệu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để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tránh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đạo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Đạo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hành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vi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sao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chép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, ý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tưởng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quan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điểm</w:t>
            </w:r>
            <w:proofErr w:type="spellEnd"/>
            <w:proofErr w:type="gram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,…</w:t>
            </w:r>
            <w:proofErr w:type="spellStart"/>
            <w:proofErr w:type="gram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coi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nó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như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riêng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mình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.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Đây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là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hành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lastRenderedPageBreak/>
              <w:t xml:space="preserve">vi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phạm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đạo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đức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học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tập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nghiên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cứu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Để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tránh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lỗi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đạo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chúng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ta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cần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trích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chính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xác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và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đúng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quy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định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khi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sử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dụng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ý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tưởng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quan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điểm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,..</w:t>
            </w:r>
            <w:proofErr w:type="spellStart"/>
            <w:proofErr w:type="gram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Phần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trích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bao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gồm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những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nội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dung: ý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trích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(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lời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ý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tưởng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quan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điểm</w:t>
            </w:r>
            <w:proofErr w:type="spellEnd"/>
            <w:proofErr w:type="gram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..)</w:t>
            </w:r>
            <w:proofErr w:type="gram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tên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/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công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trình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nhà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sản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xuất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nơi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sản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xuất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năm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xuất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…</w:t>
            </w:r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Ví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dụ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Đặng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Thuỳ</w:t>
            </w:r>
            <w:proofErr w:type="spellEnd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Trâm</w:t>
            </w:r>
            <w:proofErr w:type="spellEnd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từng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>viết</w:t>
            </w:r>
            <w:proofErr w:type="spellEnd"/>
            <w:r w:rsidRPr="0045730B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: </w:t>
            </w:r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“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Đời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gặp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phải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giông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tố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nhưng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không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cúi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trước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giông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tố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”</w:t>
            </w:r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Đặng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Thuỳ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Trâm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: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Đời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gặp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phải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giông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tố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nhưng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không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cúi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đầu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trước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giông</w:t>
            </w:r>
            <w:proofErr w:type="spellEnd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>tố</w:t>
            </w:r>
            <w:proofErr w:type="spellEnd"/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Khi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sử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dụng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ý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tưởng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Đặng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Thuỳ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Trâm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viết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đã</w:t>
            </w:r>
            <w:proofErr w:type="spellEnd"/>
            <w:r w:rsidRPr="0045730B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:</w:t>
            </w:r>
          </w:p>
          <w:p w:rsidR="001D18BA" w:rsidRPr="0045730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+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Trích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nguyên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vẹn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.</w:t>
            </w:r>
          </w:p>
          <w:p w:rsidR="001D18BA" w:rsidRPr="00275D56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+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Đặt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câu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nói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sau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dấu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hai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chấm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dấu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ngoặc</w:t>
            </w:r>
            <w:proofErr w:type="spellEnd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5730B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kép</w:t>
            </w:r>
            <w:proofErr w:type="spellEnd"/>
          </w:p>
        </w:tc>
      </w:tr>
    </w:tbl>
    <w:p w:rsidR="001D18BA" w:rsidRPr="005545D9" w:rsidRDefault="001D18BA" w:rsidP="001D18BA">
      <w:pPr>
        <w:widowControl w:val="0"/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</w:p>
    <w:p w:rsidR="001D18BA" w:rsidRPr="005545D9" w:rsidRDefault="001D18BA" w:rsidP="001D18BA">
      <w:pPr>
        <w:widowControl w:val="0"/>
        <w:tabs>
          <w:tab w:val="left" w:pos="142"/>
          <w:tab w:val="left" w:pos="284"/>
          <w:tab w:val="left" w:pos="426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Hoạt động 3: Luyện tập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>a. Mục tiêu:</w:t>
      </w:r>
      <w:r w:rsidRPr="005545D9">
        <w:rPr>
          <w:rFonts w:ascii="Times New Roman" w:hAnsi="Times New Roman"/>
          <w:bCs/>
          <w:color w:val="0D0D0D" w:themeColor="text1" w:themeTint="F2"/>
          <w:sz w:val="28"/>
          <w:szCs w:val="28"/>
          <w:lang w:val="nl-NL"/>
        </w:rPr>
        <w:t xml:space="preserve"> biết sử dụng kiến thức vừa học để giải quyết các bài tập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>b. Nội dung:</w:t>
      </w:r>
      <w:r w:rsidRPr="005545D9">
        <w:rPr>
          <w:rFonts w:ascii="Times New Roman" w:hAnsi="Times New Roman"/>
          <w:bCs/>
          <w:color w:val="0D0D0D" w:themeColor="text1" w:themeTint="F2"/>
          <w:sz w:val="28"/>
          <w:szCs w:val="28"/>
          <w:lang w:val="nl-NL"/>
        </w:rPr>
        <w:t xml:space="preserve"> Sử dụng sgk, kiến thức đã học để hoàn thành bài tập.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 xml:space="preserve">c. 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>Sản phẩm học tập: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 xml:space="preserve"> Kết quả của HS.</w:t>
      </w:r>
    </w:p>
    <w:p w:rsidR="001D18BA" w:rsidRPr="005545D9" w:rsidRDefault="001D18BA" w:rsidP="001D18BA">
      <w:pPr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 xml:space="preserve">d. 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 xml:space="preserve">Tổ chức thực hiện: 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4531"/>
        <w:gridCol w:w="5274"/>
      </w:tblGrid>
      <w:tr w:rsidR="001D18BA" w:rsidRPr="005545D9" w:rsidTr="00002405">
        <w:tc>
          <w:tcPr>
            <w:tcW w:w="4531" w:type="dxa"/>
          </w:tcPr>
          <w:p w:rsidR="001D18BA" w:rsidRPr="005545D9" w:rsidRDefault="001D18BA" w:rsidP="00002405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nl-NL"/>
              </w:rPr>
            </w:pPr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  <w:lastRenderedPageBreak/>
              <w:t>HOẠT ĐỘNG CỦA GV – HS</w:t>
            </w:r>
          </w:p>
        </w:tc>
        <w:tc>
          <w:tcPr>
            <w:tcW w:w="5274" w:type="dxa"/>
          </w:tcPr>
          <w:p w:rsidR="001D18BA" w:rsidRPr="005545D9" w:rsidRDefault="001D18BA" w:rsidP="00002405">
            <w:pPr>
              <w:spacing w:line="360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1D18BA" w:rsidRPr="005545D9" w:rsidTr="00002405">
        <w:tc>
          <w:tcPr>
            <w:tcW w:w="4531" w:type="dxa"/>
          </w:tcPr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Bước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1: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chuyển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giao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nhiệm</w:t>
            </w:r>
            <w:proofErr w:type="spellEnd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vụ</w:t>
            </w:r>
            <w:proofErr w:type="spellEnd"/>
          </w:p>
          <w:p w:rsidR="001D18BA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- GV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yêu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cầu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HS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hoàn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thành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bài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tập</w:t>
            </w:r>
            <w:proofErr w:type="spellEnd"/>
            <w:r w:rsidRPr="005545D9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r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1</w:t>
            </w:r>
          </w:p>
          <w:p w:rsidR="001D18BA" w:rsidRPr="004649D4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- </w:t>
            </w:r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GV </w:t>
            </w:r>
            <w:proofErr w:type="spellStart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tổ</w:t>
            </w:r>
            <w:proofErr w:type="spellEnd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chức</w:t>
            </w:r>
            <w:proofErr w:type="spellEnd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hoạt</w:t>
            </w:r>
            <w:proofErr w:type="spellEnd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động</w:t>
            </w:r>
            <w:proofErr w:type="spellEnd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4649D4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nhóm</w:t>
            </w:r>
            <w:proofErr w:type="spellEnd"/>
          </w:p>
          <w:p w:rsidR="001D18BA" w:rsidRPr="004649D4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+ </w:t>
            </w:r>
            <w:proofErr w:type="spellStart"/>
            <w:r w:rsidRPr="004649D4"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Nhóm</w:t>
            </w:r>
            <w:proofErr w:type="spellEnd"/>
            <w:r w:rsidRPr="004649D4"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1</w:t>
            </w:r>
            <w:r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: </w:t>
            </w:r>
            <w:r w:rsidRPr="004649D4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Ở văn bản </w:t>
            </w:r>
            <w:r w:rsidRPr="004649D4">
              <w:rPr>
                <w:rFonts w:eastAsia="SimSun"/>
                <w:i/>
                <w:iCs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Đọc kết nối chủ điểm</w:t>
            </w:r>
            <w:r w:rsidRPr="004649D4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, nhóm biên soạn đã dẫn nguồn bài thơ </w:t>
            </w:r>
            <w:r w:rsidRPr="004649D4">
              <w:rPr>
                <w:rFonts w:eastAsia="SimSun"/>
                <w:i/>
                <w:iCs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Thơ ca</w:t>
            </w:r>
          </w:p>
          <w:p w:rsidR="001D18BA" w:rsidRPr="005545D9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+ </w:t>
            </w:r>
            <w:proofErr w:type="spellStart"/>
            <w:r w:rsidRPr="004649D4"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Nhóm</w:t>
            </w:r>
            <w:proofErr w:type="spellEnd"/>
            <w:r w:rsidRPr="004649D4">
              <w:rPr>
                <w:rFonts w:eastAsia="SimSun"/>
                <w:b/>
                <w:bCs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2</w:t>
            </w:r>
            <w:r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: </w:t>
            </w:r>
            <w:r w:rsidRPr="004649D4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 xml:space="preserve">Theo em, trong quá trình viết, khi sử dụng tranh ảnh, biểu đổ, sơ </w:t>
            </w:r>
            <w:proofErr w:type="gramStart"/>
            <w:r w:rsidRPr="004649D4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đồ,....</w:t>
            </w:r>
            <w:proofErr w:type="gramEnd"/>
            <w:r w:rsidRPr="004649D4">
              <w:rPr>
                <w:rFonts w:eastAsia="SimSu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 xml:space="preserve"> lấy từ Internet, chúng ta có cần dẫn nguồn không? Vì sao?</w:t>
            </w:r>
          </w:p>
          <w:p w:rsidR="001D18BA" w:rsidRPr="005545D9" w:rsidRDefault="001D18BA" w:rsidP="00002405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D0D0D" w:themeColor="text1" w:themeTint="F2"/>
                <w:sz w:val="28"/>
                <w:szCs w:val="28"/>
                <w:lang w:val="vi-VN"/>
              </w:rPr>
            </w:pPr>
            <w:r w:rsidRPr="005545D9">
              <w:rPr>
                <w:rFonts w:eastAsia="SimSu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2: HS trao đổi thảo luận, thực hiện nhiệm vụ</w:t>
            </w:r>
          </w:p>
          <w:p w:rsidR="001D18BA" w:rsidRPr="005545D9" w:rsidRDefault="001D18BA" w:rsidP="00002405">
            <w:pPr>
              <w:widowControl w:val="0"/>
              <w:tabs>
                <w:tab w:val="left" w:pos="649"/>
              </w:tabs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vi-V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vi-VN"/>
              </w:rPr>
              <w:t>- HS</w:t>
            </w: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>suy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>nghĩ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 xml:space="preserve">,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>làm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vi-VN"/>
              </w:rPr>
              <w:t>bài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vi-VN"/>
              </w:rPr>
              <w:t xml:space="preserve"> 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3: Báo cáo kết quả hoạt động và thảo luận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 xml:space="preserve">- HS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suy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nghĩ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, </w:t>
            </w:r>
            <w:r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chia </w:t>
            </w:r>
            <w:proofErr w:type="spellStart"/>
            <w:r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nhóm</w:t>
            </w:r>
            <w:proofErr w:type="spellEnd"/>
            <w:r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và</w:t>
            </w:r>
            <w:proofErr w:type="spellEnd"/>
            <w:r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hoàn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thành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bài</w:t>
            </w:r>
            <w:proofErr w:type="spellEnd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 xml:space="preserve"> </w:t>
            </w:r>
            <w:proofErr w:type="spellStart"/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eastAsia="zh-CN"/>
              </w:rPr>
              <w:t>tập</w:t>
            </w:r>
            <w:proofErr w:type="spellEnd"/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- GV gọi HS khác nhận xét, bổ sung câu trả lời của bạn.</w:t>
            </w:r>
          </w:p>
          <w:p w:rsidR="001D18BA" w:rsidRPr="005545D9" w:rsidRDefault="001D18BA" w:rsidP="00002405">
            <w:pPr>
              <w:widowControl w:val="0"/>
              <w:spacing w:line="360" w:lineRule="auto"/>
              <w:jc w:val="both"/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b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>Bước 4: Đánh giá kết quả thực hiện nhiệm vụ</w:t>
            </w: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  <w:r w:rsidRPr="005545D9"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  <w:t xml:space="preserve">- GV nhận xét, bổ sung, chốt lại kiến thức </w:t>
            </w: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eastAsia="SimSun" w:hAnsi="Times New Roman"/>
                <w:color w:val="0D0D0D" w:themeColor="text1" w:themeTint="F2"/>
                <w:kern w:val="2"/>
                <w:sz w:val="28"/>
                <w:szCs w:val="28"/>
                <w:lang w:val="vi-VN" w:eastAsia="zh-CN"/>
              </w:rPr>
            </w:pPr>
          </w:p>
        </w:tc>
        <w:tc>
          <w:tcPr>
            <w:tcW w:w="5274" w:type="dxa"/>
          </w:tcPr>
          <w:p w:rsidR="001D18BA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proofErr w:type="spellStart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1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90"/>
              <w:gridCol w:w="1418"/>
              <w:gridCol w:w="3040"/>
            </w:tblGrid>
            <w:tr w:rsidR="001D18BA" w:rsidTr="00002405">
              <w:tc>
                <w:tcPr>
                  <w:tcW w:w="590" w:type="dxa"/>
                </w:tcPr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Ví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dụ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Phần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</w:p>
              </w:tc>
              <w:tc>
                <w:tcPr>
                  <w:tcW w:w="3040" w:type="dxa"/>
                </w:tcPr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Sự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khác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biệt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giữa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các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phần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</w:p>
              </w:tc>
            </w:tr>
            <w:tr w:rsidR="001D18BA" w:rsidTr="00002405">
              <w:tc>
                <w:tcPr>
                  <w:tcW w:w="590" w:type="dxa"/>
                </w:tcPr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D0D0D" w:themeColor="text1" w:themeTint="F2"/>
                      <w:sz w:val="28"/>
                      <w:szCs w:val="28"/>
                    </w:rPr>
                    <w:t>a.</w:t>
                  </w:r>
                </w:p>
              </w:tc>
              <w:tc>
                <w:tcPr>
                  <w:tcW w:w="1418" w:type="dxa"/>
                </w:tcPr>
                <w:p w:rsidR="001D18BA" w:rsidRPr="008037F8" w:rsidRDefault="001D18BA" w:rsidP="00002405">
                  <w:pPr>
                    <w:spacing w:line="360" w:lineRule="auto"/>
                    <w:jc w:val="center"/>
                    <w:rPr>
                      <w:rFonts w:ascii="Times New Roman" w:hAnsi="Times New Roman"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8037F8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  <w:lang w:val="vi-VN"/>
                    </w:rPr>
                    <w:t xml:space="preserve">“Bao giờ người Tây </w:t>
                  </w:r>
                  <w:r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</w:rPr>
                    <w:t>…</w:t>
                  </w:r>
                  <w:r w:rsidRPr="008037F8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  <w:lang w:val="vi-VN"/>
                    </w:rPr>
                    <w:t xml:space="preserve"> Nam đánh Tây”</w:t>
                  </w:r>
                </w:p>
              </w:tc>
              <w:tc>
                <w:tcPr>
                  <w:tcW w:w="3040" w:type="dxa"/>
                </w:tcPr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trực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tiếp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Người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viết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nguyên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văn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câu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nói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và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đặt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phần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trong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dấu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ngoặc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kép</w:t>
                  </w:r>
                  <w:proofErr w:type="spellEnd"/>
                </w:p>
              </w:tc>
            </w:tr>
            <w:tr w:rsidR="001D18BA" w:rsidTr="00002405">
              <w:tc>
                <w:tcPr>
                  <w:tcW w:w="590" w:type="dxa"/>
                </w:tcPr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D0D0D" w:themeColor="text1" w:themeTint="F2"/>
                      <w:sz w:val="28"/>
                      <w:szCs w:val="28"/>
                    </w:rPr>
                    <w:t>b.</w:t>
                  </w:r>
                </w:p>
              </w:tc>
              <w:tc>
                <w:tcPr>
                  <w:tcW w:w="1418" w:type="dxa"/>
                </w:tcPr>
                <w:p w:rsidR="001D18BA" w:rsidRPr="008037F8" w:rsidRDefault="001D18BA" w:rsidP="00002405">
                  <w:pPr>
                    <w:spacing w:line="360" w:lineRule="auto"/>
                    <w:jc w:val="center"/>
                    <w:rPr>
                      <w:rFonts w:ascii="Times New Roman" w:hAnsi="Times New Roman"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8037F8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  <w:lang w:val="vi-VN"/>
                    </w:rPr>
                    <w:t>Việt Nam là nước phá rừng nguyên sinh đứng thứ hai thế giới.</w:t>
                  </w:r>
                </w:p>
              </w:tc>
              <w:tc>
                <w:tcPr>
                  <w:tcW w:w="3040" w:type="dxa"/>
                </w:tcPr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gián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tiếp</w:t>
                  </w:r>
                  <w:proofErr w:type="spellEnd"/>
                  <w:r w:rsidRPr="008037F8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:</w:t>
                  </w:r>
                </w:p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+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Viết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lại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ý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tưởng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của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người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khác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theo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cách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diễn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đạt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của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mình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.</w:t>
                  </w:r>
                </w:p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+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Đã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viết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rõ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nguồn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gốc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: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thông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tin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tác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giả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năm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xuất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bản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.</w:t>
                  </w:r>
                </w:p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+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Phần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không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được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đặt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trong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dấu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ngoặc</w:t>
                  </w:r>
                  <w:proofErr w:type="spellEnd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037F8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kép</w:t>
                  </w:r>
                  <w:proofErr w:type="spellEnd"/>
                </w:p>
              </w:tc>
            </w:tr>
            <w:tr w:rsidR="001D18BA" w:rsidTr="00002405">
              <w:tc>
                <w:tcPr>
                  <w:tcW w:w="590" w:type="dxa"/>
                </w:tcPr>
                <w:p w:rsidR="001D18BA" w:rsidRPr="008037F8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iCs/>
                      <w:color w:val="0D0D0D" w:themeColor="text1" w:themeTint="F2"/>
                      <w:sz w:val="28"/>
                      <w:szCs w:val="28"/>
                    </w:rPr>
                    <w:t>c.</w:t>
                  </w:r>
                </w:p>
              </w:tc>
              <w:tc>
                <w:tcPr>
                  <w:tcW w:w="1418" w:type="dxa"/>
                </w:tcPr>
                <w:p w:rsidR="001D18BA" w:rsidRPr="004649D4" w:rsidRDefault="001D18BA" w:rsidP="00002405">
                  <w:pPr>
                    <w:spacing w:line="360" w:lineRule="auto"/>
                    <w:jc w:val="center"/>
                    <w:rPr>
                      <w:rFonts w:ascii="Times New Roman" w:hAnsi="Times New Roman"/>
                      <w:bCs/>
                      <w:color w:val="0D0D0D" w:themeColor="text1" w:themeTint="F2"/>
                      <w:sz w:val="28"/>
                      <w:szCs w:val="28"/>
                    </w:rPr>
                  </w:pPr>
                  <w:r w:rsidRPr="004649D4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  <w:lang w:val="vi-VN"/>
                    </w:rPr>
                    <w:t xml:space="preserve">“Là nữ thi sĩ hay nữ nhạc sĩ, </w:t>
                  </w:r>
                  <w:r w:rsidRPr="004649D4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</w:rPr>
                    <w:t>….</w:t>
                  </w:r>
                  <w:r w:rsidRPr="004649D4">
                    <w:rPr>
                      <w:rFonts w:ascii="Times New Roman" w:hAnsi="Times New Roman"/>
                      <w:bCs/>
                      <w:i/>
                      <w:iCs/>
                      <w:color w:val="0D0D0D" w:themeColor="text1" w:themeTint="F2"/>
                      <w:sz w:val="28"/>
                      <w:szCs w:val="28"/>
                      <w:lang w:val="vi-VN"/>
                    </w:rPr>
                    <w:t>những nơi cô tịch”.</w:t>
                  </w:r>
                </w:p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</w:p>
              </w:tc>
              <w:tc>
                <w:tcPr>
                  <w:tcW w:w="3040" w:type="dxa"/>
                </w:tcPr>
                <w:p w:rsidR="001D18BA" w:rsidRPr="004649D4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proofErr w:type="spellStart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trực</w:t>
                  </w:r>
                  <w:proofErr w:type="spellEnd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>tiếp</w:t>
                  </w:r>
                  <w:proofErr w:type="spellEnd"/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: </w:t>
                  </w:r>
                </w:p>
                <w:p w:rsidR="001D18BA" w:rsidRPr="004649D4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+</w:t>
                  </w:r>
                  <w:r w:rsidRPr="004649D4">
                    <w:rPr>
                      <w:rFonts w:ascii="Times New Roman" w:hAnsi="Times New Roman"/>
                      <w:b/>
                      <w:bC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Người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viết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nguyên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văn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câu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nói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và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đặt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phần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trích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dẫn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trong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dấu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ngoặc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kép</w:t>
                  </w:r>
                  <w:proofErr w:type="spellEnd"/>
                </w:p>
                <w:p w:rsidR="001D18BA" w:rsidRDefault="001D18BA" w:rsidP="00002405">
                  <w:pPr>
                    <w:spacing w:line="360" w:lineRule="auto"/>
                    <w:jc w:val="both"/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</w:pPr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+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Thêm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một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số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thông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tin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về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tác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phẩm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năm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xuất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lastRenderedPageBreak/>
                    <w:t>bản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,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nơi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sản</w:t>
                  </w:r>
                  <w:proofErr w:type="spellEnd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4649D4">
                    <w:rPr>
                      <w:rFonts w:ascii="Times New Roman" w:hAnsi="Times New Roman"/>
                      <w:color w:val="0D0D0D" w:themeColor="text1" w:themeTint="F2"/>
                      <w:sz w:val="28"/>
                      <w:szCs w:val="28"/>
                    </w:rPr>
                    <w:t>xuất</w:t>
                  </w:r>
                  <w:proofErr w:type="spellEnd"/>
                </w:p>
              </w:tc>
            </w:tr>
          </w:tbl>
          <w:p w:rsidR="001D18BA" w:rsidRPr="0077093B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1D18BA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proofErr w:type="spellStart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2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Tên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được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đặt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ngay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bên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dưới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tên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Cuối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thơ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nhóm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biên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soạn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nguồn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(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tên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tác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phẩm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dịch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giả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NXB,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nơi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xuất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năm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xuất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): “in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trong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Đa-ghe-xtan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tôi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Phan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Hồng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Giang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dịch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NXB Kim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Đồng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Hà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Nội</w:t>
            </w:r>
            <w:proofErr w:type="spellEnd"/>
            <w:r w:rsidRPr="004649D4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, 2016”</w:t>
            </w:r>
          </w:p>
          <w:p w:rsidR="001D18BA" w:rsidRPr="003544D5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proofErr w:type="spellStart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5545D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 xml:space="preserve"> 3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Có</w:t>
            </w:r>
            <w:proofErr w:type="spellEnd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nên</w:t>
            </w:r>
            <w:proofErr w:type="spellEnd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dẫn</w:t>
            </w:r>
            <w:proofErr w:type="spellEnd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nguồn</w:t>
            </w:r>
            <w:proofErr w:type="spellEnd"/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: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Thể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hiện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sự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tôn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trọng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ý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tưởng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người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khác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.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Sự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văn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minh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của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bản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thân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,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tránh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hành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>động</w:t>
            </w:r>
            <w:proofErr w:type="spellEnd"/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r w:rsidRPr="004649D4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ĐẠO VĂN</w:t>
            </w: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</w:p>
          <w:p w:rsidR="001D18BA" w:rsidRPr="005545D9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proofErr w:type="spellStart"/>
            <w:r w:rsidRPr="005545D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Bài</w:t>
            </w:r>
            <w:proofErr w:type="spellEnd"/>
            <w:r w:rsidRPr="005545D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5545D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>tập</w:t>
            </w:r>
            <w:proofErr w:type="spellEnd"/>
            <w:r w:rsidRPr="005545D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t xml:space="preserve"> 4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Sử dụng dấu ngoặc kép đối với các câu nói của tác giả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Sử dụng dấu ngoặc tròn để trích dẫn tên tác giả.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Trích dẫn chính xác câu nói, quan điểm, ý tưởng của tác giả.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Không thay đổi từ, vị trí bố cục một số câu nói của tác giả để biến thành</w:t>
            </w: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của mình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lastRenderedPageBreak/>
              <w:t>+ Không nên lắp ráp nhiều nội dung từ nhiều nguồn khác nhau thành bài viết hoàn chỉnh của mình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Trích dẫn thơ, văn bản,… cần sử dụng dấu ngoặc kép</w:t>
            </w:r>
          </w:p>
          <w:p w:rsidR="001D18BA" w:rsidRPr="004649D4" w:rsidRDefault="001D18BA" w:rsidP="00002405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</w:rPr>
            </w:pPr>
            <w:r w:rsidRPr="004649D4">
              <w:rPr>
                <w:rFonts w:ascii="Times New Roman" w:hAnsi="Times New Roman"/>
                <w:bCs/>
                <w:iCs/>
                <w:color w:val="0D0D0D" w:themeColor="text1" w:themeTint="F2"/>
                <w:sz w:val="28"/>
                <w:szCs w:val="28"/>
                <w:lang w:val="vi-VN"/>
              </w:rPr>
              <w:t>+ Nên sử dụng trích dẫn trực tiếp trong khi viết văn để tránh bị đạo văn.</w:t>
            </w:r>
          </w:p>
        </w:tc>
      </w:tr>
    </w:tbl>
    <w:p w:rsidR="001D18BA" w:rsidRPr="005545D9" w:rsidRDefault="001D18BA" w:rsidP="001D18BA">
      <w:pPr>
        <w:tabs>
          <w:tab w:val="left" w:pos="142"/>
        </w:tabs>
        <w:spacing w:line="360" w:lineRule="auto"/>
        <w:rPr>
          <w:rFonts w:ascii="Times New Roman" w:hAnsi="Times New Roman"/>
          <w:b/>
          <w:color w:val="0D0D0D" w:themeColor="text1" w:themeTint="F2"/>
          <w:sz w:val="28"/>
          <w:szCs w:val="28"/>
          <w:lang w:val="pt-BR"/>
        </w:rPr>
      </w:pPr>
    </w:p>
    <w:p w:rsidR="001D18BA" w:rsidRPr="005545D9" w:rsidRDefault="001D18BA" w:rsidP="001D18BA">
      <w:pPr>
        <w:tabs>
          <w:tab w:val="left" w:pos="142"/>
        </w:tabs>
        <w:spacing w:line="36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  <w:lang w:val="pt-BR"/>
        </w:rPr>
      </w:pP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pt-BR"/>
        </w:rPr>
        <w:t>Hoạt động 4: Vận dụng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>a. Mục tiêu:</w:t>
      </w:r>
      <w:r w:rsidRPr="005545D9">
        <w:rPr>
          <w:rFonts w:ascii="Times New Roman" w:hAnsi="Times New Roman"/>
          <w:bCs/>
          <w:color w:val="0D0D0D" w:themeColor="text1" w:themeTint="F2"/>
          <w:sz w:val="28"/>
          <w:szCs w:val="28"/>
          <w:lang w:val="nl-NL"/>
        </w:rPr>
        <w:t xml:space="preserve"> Vận dụng kiến thức đã học để giải bài tập, củng cố kiến thức.</w:t>
      </w:r>
    </w:p>
    <w:p w:rsidR="001D18BA" w:rsidRPr="005545D9" w:rsidRDefault="001D18BA" w:rsidP="001D18BA">
      <w:pPr>
        <w:tabs>
          <w:tab w:val="left" w:pos="142"/>
          <w:tab w:val="left" w:pos="284"/>
          <w:tab w:val="left" w:pos="482"/>
          <w:tab w:val="left" w:pos="96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>b. Nội dung:</w:t>
      </w:r>
      <w:r w:rsidRPr="005545D9">
        <w:rPr>
          <w:rFonts w:ascii="Times New Roman" w:hAnsi="Times New Roman"/>
          <w:bCs/>
          <w:color w:val="0D0D0D" w:themeColor="text1" w:themeTint="F2"/>
          <w:sz w:val="28"/>
          <w:szCs w:val="28"/>
          <w:lang w:val="nl-NL"/>
        </w:rPr>
        <w:t xml:space="preserve"> 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>Sử dụng kiến thức đã học để hỏi và trả lời, trao đổi.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 xml:space="preserve">c. 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>Sản phẩm học tập:</w:t>
      </w:r>
      <w:r w:rsidRPr="005545D9">
        <w:rPr>
          <w:rFonts w:ascii="Times New Roman" w:hAnsi="Times New Roman"/>
          <w:color w:val="0D0D0D" w:themeColor="text1" w:themeTint="F2"/>
          <w:sz w:val="28"/>
          <w:szCs w:val="28"/>
          <w:lang w:val="nl-NL"/>
        </w:rPr>
        <w:t xml:space="preserve"> Câu trả lời của HS.</w:t>
      </w:r>
    </w:p>
    <w:p w:rsidR="001D18BA" w:rsidRPr="005545D9" w:rsidRDefault="001D18BA" w:rsidP="001D18BA">
      <w:pPr>
        <w:tabs>
          <w:tab w:val="left" w:pos="142"/>
          <w:tab w:val="left" w:pos="284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</w:pPr>
      <w:r w:rsidRPr="005545D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nl-NL"/>
        </w:rPr>
        <w:t xml:space="preserve">d. </w:t>
      </w:r>
      <w:r w:rsidRPr="005545D9">
        <w:rPr>
          <w:rFonts w:ascii="Times New Roman" w:hAnsi="Times New Roman"/>
          <w:b/>
          <w:color w:val="0D0D0D" w:themeColor="text1" w:themeTint="F2"/>
          <w:sz w:val="28"/>
          <w:szCs w:val="28"/>
          <w:lang w:val="nl-NL"/>
        </w:rPr>
        <w:t>Tổ chức thực hiện: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spellStart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>Gv</w:t>
      </w:r>
      <w:proofErr w:type="spellEnd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>tổ</w:t>
      </w:r>
      <w:proofErr w:type="spellEnd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>chức</w:t>
      </w:r>
      <w:proofErr w:type="spellEnd"/>
      <w:r w:rsidRPr="00F6255A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hoạt</w:t>
      </w:r>
      <w:proofErr w:type="spellEnd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động</w:t>
      </w:r>
      <w:proofErr w:type="spellEnd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THẺ RÚT KINH NGHIỆM: </w:t>
      </w: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Trình bày kinh nghiệm của em về việc sử dụng lời nói, ý tưởng, quan điểm</w:t>
      </w:r>
      <w:proofErr w:type="gramStart"/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,...</w:t>
      </w:r>
      <w:proofErr w:type="gramEnd"/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 xml:space="preserve"> của người khác khi viết văn bản nghị luận phân tích một tác phẩm văn học.</w:t>
      </w:r>
    </w:p>
    <w:p w:rsidR="001D18BA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GV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chuẩn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bị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các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thẻ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trong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thời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gian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1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phút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hs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nào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viết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được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nhiều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thẻ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nhiều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kinh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nghiệm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hay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sẽ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chiến</w:t>
      </w:r>
      <w:proofErr w:type="spellEnd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>thắng</w:t>
      </w:r>
      <w:proofErr w:type="spellEnd"/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proofErr w:type="spellStart"/>
      <w:r w:rsidRPr="004649D4">
        <w:rPr>
          <w:rFonts w:ascii="Times New Roman" w:hAnsi="Times New Roman"/>
          <w:b/>
          <w:color w:val="0D0D0D" w:themeColor="text1" w:themeTint="F2"/>
          <w:sz w:val="28"/>
          <w:szCs w:val="28"/>
        </w:rPr>
        <w:t>Ví</w:t>
      </w:r>
      <w:proofErr w:type="spellEnd"/>
      <w:r w:rsidRPr="004649D4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spellStart"/>
      <w:r w:rsidRPr="004649D4">
        <w:rPr>
          <w:rFonts w:ascii="Times New Roman" w:hAnsi="Times New Roman"/>
          <w:b/>
          <w:color w:val="0D0D0D" w:themeColor="text1" w:themeTint="F2"/>
          <w:sz w:val="28"/>
          <w:szCs w:val="28"/>
        </w:rPr>
        <w:t>dụ</w:t>
      </w:r>
      <w:proofErr w:type="spellEnd"/>
      <w:r w:rsidRPr="004649D4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Sử dụng dấu ngoặc kép đối với các câu nói của tác giả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Sử dụng dấu ngoặc tròn để trích dẫn tên tác giả.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Trích dẫn chính xác câu nói, quan điểm, ý tưởng của tác giả.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Không thay đổi từ, vị trí bố cục một số câu nói của tác giả để biến thành</w:t>
      </w:r>
      <w:r w:rsidRPr="004649D4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của mình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Không nên lắp ráp nhiều nội dung từ nhiều nguồn khác nhau thành bài viết hoàn chỉnh của mình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+ Trích dẫn thơ, văn bản,… cần sử dụng dấu ngoặc kép</w:t>
      </w:r>
    </w:p>
    <w:p w:rsidR="001D18BA" w:rsidRPr="004649D4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4649D4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lastRenderedPageBreak/>
        <w:t>+ Nên sử dụng trích dẫn trực tiếp trong khi viết văn để tránh bị đạo văn.</w:t>
      </w:r>
    </w:p>
    <w:p w:rsidR="001D18BA" w:rsidRPr="0035479A" w:rsidRDefault="001D18BA" w:rsidP="001D18BA">
      <w:pPr>
        <w:tabs>
          <w:tab w:val="left" w:pos="142"/>
          <w:tab w:val="left" w:pos="284"/>
          <w:tab w:val="left" w:pos="426"/>
        </w:tabs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1D18BA" w:rsidRPr="00F97089" w:rsidRDefault="001D18BA" w:rsidP="001D18BA">
      <w:pPr>
        <w:pStyle w:val="ListParagraph"/>
        <w:numPr>
          <w:ilvl w:val="0"/>
          <w:numId w:val="1"/>
        </w:numPr>
        <w:tabs>
          <w:tab w:val="left" w:pos="142"/>
          <w:tab w:val="left" w:pos="284"/>
          <w:tab w:val="left" w:pos="426"/>
          <w:tab w:val="left" w:pos="5280"/>
        </w:tabs>
        <w:spacing w:line="360" w:lineRule="auto"/>
        <w:rPr>
          <w:rFonts w:ascii="Times New Roman" w:hAnsi="Times New Roman"/>
          <w:b/>
          <w:color w:val="0D0D0D" w:themeColor="text1" w:themeTint="F2"/>
          <w:sz w:val="28"/>
        </w:rPr>
      </w:pPr>
      <w:r w:rsidRPr="00F97089">
        <w:rPr>
          <w:rFonts w:ascii="Times New Roman" w:hAnsi="Times New Roman"/>
          <w:b/>
          <w:color w:val="0D0D0D" w:themeColor="text1" w:themeTint="F2"/>
          <w:sz w:val="28"/>
        </w:rPr>
        <w:t>HƯỚNG DẪN TỰ HỌC</w:t>
      </w:r>
    </w:p>
    <w:p w:rsidR="001D18BA" w:rsidRPr="00226942" w:rsidRDefault="001D18BA" w:rsidP="001D18BA">
      <w:pPr>
        <w:tabs>
          <w:tab w:val="left" w:pos="142"/>
          <w:tab w:val="left" w:pos="284"/>
          <w:tab w:val="left" w:pos="426"/>
          <w:tab w:val="left" w:pos="5280"/>
        </w:tabs>
        <w:spacing w:line="360" w:lineRule="auto"/>
        <w:rPr>
          <w:rFonts w:ascii="Times New Roman" w:hAnsi="Times New Roman"/>
          <w:color w:val="0D0D0D" w:themeColor="text1" w:themeTint="F2"/>
          <w:sz w:val="28"/>
        </w:rPr>
      </w:pPr>
      <w:proofErr w:type="gramStart"/>
      <w:r w:rsidRPr="00226942">
        <w:rPr>
          <w:rFonts w:ascii="Times New Roman" w:hAnsi="Times New Roman"/>
          <w:color w:val="0D0D0D" w:themeColor="text1" w:themeTint="F2"/>
          <w:sz w:val="28"/>
        </w:rPr>
        <w:t>1.B</w:t>
      </w:r>
      <w:r w:rsidRPr="00226942">
        <w:rPr>
          <w:rFonts w:ascii="Times New Roman" w:hAnsi="Times New Roman" w:cs="Arial"/>
          <w:color w:val="0D0D0D" w:themeColor="text1" w:themeTint="F2"/>
          <w:sz w:val="28"/>
        </w:rPr>
        <w:t>à</w:t>
      </w:r>
      <w:r w:rsidRPr="00226942">
        <w:rPr>
          <w:rFonts w:ascii="Times New Roman" w:hAnsi="Times New Roman"/>
          <w:color w:val="0D0D0D" w:themeColor="text1" w:themeTint="F2"/>
          <w:sz w:val="28"/>
        </w:rPr>
        <w:t>i</w:t>
      </w:r>
      <w:proofErr w:type="gramEnd"/>
      <w:r w:rsidRPr="00226942">
        <w:rPr>
          <w:rFonts w:ascii="Times New Roman" w:hAnsi="Times New Roman"/>
          <w:color w:val="0D0D0D" w:themeColor="text1" w:themeTint="F2"/>
          <w:sz w:val="28"/>
        </w:rPr>
        <w:t xml:space="preserve"> </w:t>
      </w:r>
      <w:proofErr w:type="spellStart"/>
      <w:r w:rsidRPr="00226942">
        <w:rPr>
          <w:rFonts w:ascii="Times New Roman" w:hAnsi="Times New Roman"/>
          <w:color w:val="0D0D0D" w:themeColor="text1" w:themeTint="F2"/>
          <w:sz w:val="28"/>
        </w:rPr>
        <w:t>v</w:t>
      </w:r>
      <w:r w:rsidRPr="00226942">
        <w:rPr>
          <w:rFonts w:ascii="Times New Roman" w:hAnsi="Times New Roman" w:cs="Arial"/>
          <w:color w:val="0D0D0D" w:themeColor="text1" w:themeTint="F2"/>
          <w:sz w:val="28"/>
        </w:rPr>
        <w:t>ừ</w:t>
      </w:r>
      <w:r w:rsidRPr="00226942">
        <w:rPr>
          <w:rFonts w:ascii="Times New Roman" w:hAnsi="Times New Roman"/>
          <w:color w:val="0D0D0D" w:themeColor="text1" w:themeTint="F2"/>
          <w:sz w:val="28"/>
        </w:rPr>
        <w:t>a</w:t>
      </w:r>
      <w:proofErr w:type="spellEnd"/>
      <w:r w:rsidRPr="00226942">
        <w:rPr>
          <w:rFonts w:ascii="Times New Roman" w:hAnsi="Times New Roman"/>
          <w:color w:val="0D0D0D" w:themeColor="text1" w:themeTint="F2"/>
          <w:sz w:val="28"/>
        </w:rPr>
        <w:t xml:space="preserve"> </w:t>
      </w:r>
      <w:proofErr w:type="spellStart"/>
      <w:r w:rsidRPr="00226942">
        <w:rPr>
          <w:rFonts w:ascii="Times New Roman" w:hAnsi="Times New Roman"/>
          <w:color w:val="0D0D0D" w:themeColor="text1" w:themeTint="F2"/>
          <w:sz w:val="28"/>
        </w:rPr>
        <w:t>h</w:t>
      </w:r>
      <w:r w:rsidRPr="00226942">
        <w:rPr>
          <w:rFonts w:ascii="Times New Roman" w:hAnsi="Times New Roman" w:cs="Arial"/>
          <w:color w:val="0D0D0D" w:themeColor="text1" w:themeTint="F2"/>
          <w:sz w:val="28"/>
        </w:rPr>
        <w:t>ọ</w:t>
      </w:r>
      <w:r w:rsidRPr="00226942">
        <w:rPr>
          <w:rFonts w:ascii="Times New Roman" w:hAnsi="Times New Roman"/>
          <w:color w:val="0D0D0D" w:themeColor="text1" w:themeTint="F2"/>
          <w:sz w:val="28"/>
        </w:rPr>
        <w:t>c</w:t>
      </w:r>
      <w:proofErr w:type="spellEnd"/>
      <w:r w:rsidRPr="00226942">
        <w:rPr>
          <w:rFonts w:ascii="Times New Roman" w:hAnsi="Times New Roman"/>
          <w:color w:val="0D0D0D" w:themeColor="text1" w:themeTint="F2"/>
          <w:sz w:val="28"/>
        </w:rPr>
        <w:t xml:space="preserve">: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Nắm</w:t>
      </w:r>
      <w:proofErr w:type="spellEnd"/>
      <w:r>
        <w:rPr>
          <w:rFonts w:ascii="Times New Roman" w:hAnsi="Times New Roman" w:cs=".VnTime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được</w:t>
      </w:r>
      <w:proofErr w:type="spellEnd"/>
      <w:r>
        <w:rPr>
          <w:rFonts w:ascii="Times New Roman" w:hAnsi="Times New Roman" w:cs=".VnTime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kiến</w:t>
      </w:r>
      <w:proofErr w:type="spellEnd"/>
      <w:r>
        <w:rPr>
          <w:rFonts w:ascii="Times New Roman" w:hAnsi="Times New Roman" w:cs=".VnTime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thức</w:t>
      </w:r>
      <w:proofErr w:type="spellEnd"/>
      <w:r>
        <w:rPr>
          <w:rFonts w:ascii="Times New Roman" w:hAnsi="Times New Roman" w:cs=".VnTime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bài</w:t>
      </w:r>
      <w:proofErr w:type="spellEnd"/>
      <w:r>
        <w:rPr>
          <w:rFonts w:ascii="Times New Roman" w:hAnsi="Times New Roman" w:cs=".VnTime"/>
          <w:color w:val="0D0D0D" w:themeColor="text1" w:themeTint="F2"/>
          <w:sz w:val="28"/>
        </w:rPr>
        <w:t xml:space="preserve"> </w:t>
      </w:r>
      <w:proofErr w:type="spellStart"/>
      <w:r>
        <w:rPr>
          <w:rFonts w:ascii="Times New Roman" w:hAnsi="Times New Roman" w:cs=".VnTime"/>
          <w:color w:val="0D0D0D" w:themeColor="text1" w:themeTint="F2"/>
          <w:sz w:val="28"/>
        </w:rPr>
        <w:t>học</w:t>
      </w:r>
      <w:proofErr w:type="spellEnd"/>
    </w:p>
    <w:p w:rsidR="001D18BA" w:rsidRDefault="001D18BA" w:rsidP="001D18BA">
      <w:pPr>
        <w:spacing w:line="360" w:lineRule="auto"/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/>
          <w:color w:val="0D0D0D" w:themeColor="text1" w:themeTint="F2"/>
          <w:sz w:val="28"/>
          <w:szCs w:val="28"/>
        </w:rPr>
        <w:t>2.Bài</w:t>
      </w:r>
      <w:proofErr w:type="gramEnd"/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D0D0D" w:themeColor="text1" w:themeTint="F2"/>
          <w:sz w:val="28"/>
          <w:szCs w:val="28"/>
        </w:rPr>
        <w:t>sắp</w:t>
      </w:r>
      <w:proofErr w:type="spellEnd"/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D0D0D" w:themeColor="text1" w:themeTint="F2"/>
          <w:sz w:val="28"/>
          <w:szCs w:val="28"/>
        </w:rPr>
        <w:t>học</w:t>
      </w:r>
      <w:proofErr w:type="spellEnd"/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: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Tính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đa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nghĩa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trong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bài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thơ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“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Bánh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trôi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nước</w:t>
      </w:r>
      <w:proofErr w:type="spellEnd"/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”</w:t>
      </w:r>
    </w:p>
    <w:p w:rsidR="001D18BA" w:rsidRPr="00226942" w:rsidRDefault="001D18BA" w:rsidP="001D18BA">
      <w:pPr>
        <w:spacing w:line="360" w:lineRule="auto"/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eastAsia="Calibri" w:hAnsi="Times New Roman"/>
          <w:b/>
          <w:bCs/>
          <w:color w:val="0D0D0D" w:themeColor="text1" w:themeTint="F2"/>
          <w:sz w:val="28"/>
          <w:szCs w:val="28"/>
        </w:rPr>
        <w:t>-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Đọc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và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trả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lời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câu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hỏi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 xml:space="preserve"> </w:t>
      </w:r>
      <w:proofErr w:type="spellStart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sgk</w:t>
      </w:r>
      <w:proofErr w:type="spellEnd"/>
      <w:r w:rsidRPr="00226942">
        <w:rPr>
          <w:rFonts w:ascii="Times New Roman" w:eastAsia="Calibri" w:hAnsi="Times New Roman"/>
          <w:bCs/>
          <w:color w:val="0D0D0D" w:themeColor="text1" w:themeTint="F2"/>
          <w:sz w:val="28"/>
          <w:szCs w:val="28"/>
        </w:rPr>
        <w:t>/43..45</w:t>
      </w:r>
    </w:p>
    <w:p w:rsidR="00FD55D4" w:rsidRDefault="00FD55D4">
      <w:bookmarkStart w:id="0" w:name="_GoBack"/>
      <w:bookmarkEnd w:id="0"/>
    </w:p>
    <w:sectPr w:rsidR="00FD5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12566"/>
    <w:multiLevelType w:val="hybridMultilevel"/>
    <w:tmpl w:val="52607CBA"/>
    <w:lvl w:ilvl="0" w:tplc="8BF22770">
      <w:start w:val="4"/>
      <w:numFmt w:val="upperRoman"/>
      <w:lvlText w:val="%1-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BA"/>
    <w:rsid w:val="001D18BA"/>
    <w:rsid w:val="00FD5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8BA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18BA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1D18BA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D18BA"/>
    <w:rPr>
      <w:i/>
      <w:iCs/>
      <w:color w:val="404040" w:themeColor="text1" w:themeTint="BF"/>
    </w:rPr>
  </w:style>
  <w:style w:type="paragraph" w:styleId="NormalWeb">
    <w:name w:val="Normal (Web)"/>
    <w:basedOn w:val="Normal"/>
    <w:link w:val="NormalWebChar"/>
    <w:uiPriority w:val="99"/>
    <w:unhideWhenUsed/>
    <w:rsid w:val="001D18BA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1D18BA"/>
    <w:pPr>
      <w:ind w:left="720"/>
      <w:contextualSpacing/>
    </w:pPr>
  </w:style>
  <w:style w:type="character" w:customStyle="1" w:styleId="NormalWebChar">
    <w:name w:val="Normal (Web) Char"/>
    <w:link w:val="NormalWeb"/>
    <w:uiPriority w:val="99"/>
    <w:locked/>
    <w:rsid w:val="001D18BA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8BA"/>
    <w:pPr>
      <w:spacing w:after="0" w:line="240" w:lineRule="auto"/>
    </w:pPr>
    <w:rPr>
      <w:rFonts w:ascii=".VnTime" w:eastAsia="Times New Roman" w:hAnsi=".VnTim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18BA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1D18BA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D18BA"/>
    <w:rPr>
      <w:i/>
      <w:iCs/>
      <w:color w:val="404040" w:themeColor="text1" w:themeTint="BF"/>
    </w:rPr>
  </w:style>
  <w:style w:type="paragraph" w:styleId="NormalWeb">
    <w:name w:val="Normal (Web)"/>
    <w:basedOn w:val="Normal"/>
    <w:link w:val="NormalWebChar"/>
    <w:uiPriority w:val="99"/>
    <w:unhideWhenUsed/>
    <w:rsid w:val="001D18BA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1D18BA"/>
    <w:pPr>
      <w:ind w:left="720"/>
      <w:contextualSpacing/>
    </w:pPr>
  </w:style>
  <w:style w:type="character" w:customStyle="1" w:styleId="NormalWebChar">
    <w:name w:val="Normal (Web) Char"/>
    <w:link w:val="NormalWeb"/>
    <w:uiPriority w:val="99"/>
    <w:locked/>
    <w:rsid w:val="001D18B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1038</Words>
  <Characters>5918</Characters>
  <Application>Microsoft Office Word</Application>
  <DocSecurity>0</DocSecurity>
  <Lines>49</Lines>
  <Paragraphs>13</Paragraphs>
  <ScaleCrop>false</ScaleCrop>
  <Company/>
  <LinksUpToDate>false</LinksUpToDate>
  <CharactersWithSpaces>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2025-02-08T11:44:00Z</dcterms:created>
  <dcterms:modified xsi:type="dcterms:W3CDTF">2025-02-08T11:44:00Z</dcterms:modified>
</cp:coreProperties>
</file>