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5222"/>
        <w:gridCol w:w="3058"/>
      </w:tblGrid>
      <w:tr w:rsidR="00457273" w:rsidRPr="00457273" w:rsidTr="00420F31">
        <w:tc>
          <w:tcPr>
            <w:tcW w:w="1350" w:type="dxa"/>
          </w:tcPr>
          <w:p w:rsidR="00457273" w:rsidRPr="00457273" w:rsidRDefault="00457273" w:rsidP="00457273">
            <w:pPr>
              <w:rPr>
                <w:b/>
                <w:u w:val="single"/>
              </w:rPr>
            </w:pPr>
            <w:r w:rsidRPr="00457273">
              <w:rPr>
                <w:b/>
              </w:rPr>
              <w:t>Tiết:9-10</w:t>
            </w:r>
          </w:p>
        </w:tc>
        <w:tc>
          <w:tcPr>
            <w:tcW w:w="5222" w:type="dxa"/>
          </w:tcPr>
          <w:p w:rsidR="00457273" w:rsidRPr="00457273" w:rsidRDefault="00457273" w:rsidP="00457273">
            <w:pPr>
              <w:rPr>
                <w:b/>
                <w:bCs/>
              </w:rPr>
            </w:pPr>
            <w:r w:rsidRPr="00457273">
              <w:rPr>
                <w:b/>
              </w:rPr>
              <w:t xml:space="preserve">Bài 5 – </w:t>
            </w:r>
            <w:r w:rsidRPr="00457273">
              <w:rPr>
                <w:b/>
                <w:bCs/>
              </w:rPr>
              <w:t>KHÁI LƯỢC TIẾN TRÌNH LỊCH SỬ TRUNG QUỐC TỪ THẾ KỈ VII ĐẾN GIỮA THẾ KỈ XIX</w:t>
            </w:r>
          </w:p>
        </w:tc>
        <w:tc>
          <w:tcPr>
            <w:tcW w:w="3058" w:type="dxa"/>
          </w:tcPr>
          <w:p w:rsidR="00457273" w:rsidRPr="00457273" w:rsidRDefault="00457273" w:rsidP="00457273">
            <w:pPr>
              <w:rPr>
                <w:b/>
              </w:rPr>
            </w:pPr>
            <w:r w:rsidRPr="00457273">
              <w:rPr>
                <w:b/>
              </w:rPr>
              <w:t>Thời gian: 2 tiết</w:t>
            </w:r>
          </w:p>
          <w:p w:rsidR="00457273" w:rsidRPr="00457273" w:rsidRDefault="00457273" w:rsidP="00457273">
            <w:pPr>
              <w:rPr>
                <w:b/>
              </w:rPr>
            </w:pPr>
            <w:r w:rsidRPr="00457273">
              <w:rPr>
                <w:b/>
              </w:rPr>
              <w:t xml:space="preserve">Ngày soạn: </w:t>
            </w:r>
          </w:p>
          <w:p w:rsidR="00457273" w:rsidRPr="00457273" w:rsidRDefault="00457273" w:rsidP="00457273">
            <w:pPr>
              <w:rPr>
                <w:b/>
              </w:rPr>
            </w:pPr>
            <w:r w:rsidRPr="00457273">
              <w:rPr>
                <w:b/>
              </w:rPr>
              <w:t>Ngàydạy:</w:t>
            </w:r>
          </w:p>
        </w:tc>
      </w:tr>
    </w:tbl>
    <w:p w:rsidR="00457273" w:rsidRPr="00457273" w:rsidRDefault="00457273" w:rsidP="00457273">
      <w:pPr>
        <w:rPr>
          <w:b/>
          <w:bCs/>
          <w:lang w:val="nl-NL"/>
        </w:rPr>
      </w:pPr>
      <w:r w:rsidRPr="00457273">
        <w:rPr>
          <w:b/>
          <w:bCs/>
          <w:lang w:val="nl-NL"/>
        </w:rPr>
        <w:t>I.Mục tiêu</w:t>
      </w:r>
    </w:p>
    <w:p w:rsidR="00457273" w:rsidRPr="00457273" w:rsidRDefault="00457273" w:rsidP="00457273">
      <w:pPr>
        <w:rPr>
          <w:b/>
          <w:bCs/>
          <w:lang w:val="nl-NL"/>
        </w:rPr>
      </w:pPr>
      <w:r w:rsidRPr="00457273">
        <w:rPr>
          <w:b/>
          <w:bCs/>
          <w:lang w:val="nl-NL"/>
        </w:rPr>
        <w:t>1. Về kiến thức</w:t>
      </w:r>
    </w:p>
    <w:p w:rsidR="00457273" w:rsidRPr="00457273" w:rsidRDefault="00457273" w:rsidP="00457273">
      <w:pPr>
        <w:rPr>
          <w:bCs/>
          <w:lang w:val="nl-NL"/>
        </w:rPr>
      </w:pPr>
      <w:r w:rsidRPr="00457273">
        <w:rPr>
          <w:bCs/>
          <w:lang w:val="nl-NL"/>
        </w:rPr>
        <w:t>- Lập được Sơ đồ Tiến trình phát triển của Trung Quốc từ thế kỉ VII đến giữa thế kỉ XIX (các thời Đường, Tống, Nguyên, Minh, Thanh).</w:t>
      </w:r>
    </w:p>
    <w:p w:rsidR="00457273" w:rsidRPr="00457273" w:rsidRDefault="00457273" w:rsidP="00457273">
      <w:pPr>
        <w:rPr>
          <w:bCs/>
          <w:lang w:val="nl-NL"/>
        </w:rPr>
      </w:pPr>
      <w:r w:rsidRPr="00457273">
        <w:rPr>
          <w:bCs/>
          <w:lang w:val="nl-NL"/>
        </w:rPr>
        <w:t>- Nêu được những nét chính về sự thịnh vượng của Trung Quốc dưới thời Đường.</w:t>
      </w:r>
    </w:p>
    <w:p w:rsidR="00457273" w:rsidRPr="00457273" w:rsidRDefault="00457273" w:rsidP="00457273">
      <w:pPr>
        <w:rPr>
          <w:bCs/>
          <w:lang w:val="nl-NL"/>
        </w:rPr>
      </w:pPr>
      <w:r w:rsidRPr="00457273">
        <w:rPr>
          <w:bCs/>
          <w:lang w:val="nl-NL"/>
        </w:rPr>
        <w:t xml:space="preserve">- Mô tả được sự phát triển kinh tế dưới thời Minh - Thanh. </w:t>
      </w:r>
    </w:p>
    <w:p w:rsidR="00457273" w:rsidRPr="00457273" w:rsidRDefault="00457273" w:rsidP="00457273">
      <w:pPr>
        <w:rPr>
          <w:b/>
          <w:bCs/>
        </w:rPr>
      </w:pPr>
      <w:r w:rsidRPr="00457273">
        <w:rPr>
          <w:b/>
          <w:bCs/>
        </w:rPr>
        <w:t>2. Về năng lực</w:t>
      </w:r>
    </w:p>
    <w:p w:rsidR="00457273" w:rsidRPr="00457273" w:rsidRDefault="00457273" w:rsidP="00457273">
      <w:pPr>
        <w:rPr>
          <w:bCs/>
        </w:rPr>
      </w:pPr>
      <w:r w:rsidRPr="00457273">
        <w:rPr>
          <w:bCs/>
        </w:rPr>
        <w:t xml:space="preserve">a) Năng lực </w:t>
      </w:r>
      <w:proofErr w:type="gramStart"/>
      <w:r w:rsidRPr="00457273">
        <w:rPr>
          <w:bCs/>
        </w:rPr>
        <w:t>chung</w:t>
      </w:r>
      <w:proofErr w:type="gramEnd"/>
    </w:p>
    <w:p w:rsidR="00457273" w:rsidRPr="00457273" w:rsidRDefault="00457273" w:rsidP="00457273">
      <w:pPr>
        <w:rPr>
          <w:bCs/>
        </w:rPr>
      </w:pPr>
      <w:r w:rsidRPr="00457273">
        <w:rPr>
          <w:bCs/>
        </w:rPr>
        <w:t>- Tự chủ và tự học: Khai thác được tài liệu phụ</w:t>
      </w:r>
      <w:r w:rsidRPr="00457273">
        <w:rPr>
          <w:bCs/>
          <w:lang w:val="vi-VN"/>
        </w:rPr>
        <w:t>c</w:t>
      </w:r>
      <w:r w:rsidRPr="00457273">
        <w:rPr>
          <w:bCs/>
        </w:rPr>
        <w:t xml:space="preserve"> vụ cho bài học.</w:t>
      </w:r>
    </w:p>
    <w:p w:rsidR="00457273" w:rsidRPr="00457273" w:rsidRDefault="00457273" w:rsidP="00457273">
      <w:pPr>
        <w:rPr>
          <w:bCs/>
        </w:rPr>
      </w:pPr>
      <w:r w:rsidRPr="00457273">
        <w:rPr>
          <w:bCs/>
        </w:rPr>
        <w:t>- Giao tiếp và hợp tác: Làm việc nhóm hiệu quả.</w:t>
      </w:r>
    </w:p>
    <w:p w:rsidR="00457273" w:rsidRPr="00457273" w:rsidRDefault="00457273" w:rsidP="00457273">
      <w:pPr>
        <w:rPr>
          <w:bCs/>
        </w:rPr>
      </w:pPr>
      <w:r w:rsidRPr="00457273">
        <w:rPr>
          <w:bCs/>
        </w:rPr>
        <w:t>- Giải quyết vấn đề và sáng tạo: Biết phân tích, nhận xét, đánh giá vấn đề và liên hệ thực tiễn.</w:t>
      </w:r>
    </w:p>
    <w:p w:rsidR="00457273" w:rsidRPr="00457273" w:rsidRDefault="00457273" w:rsidP="00457273">
      <w:pPr>
        <w:rPr>
          <w:bCs/>
        </w:rPr>
      </w:pPr>
      <w:r w:rsidRPr="00457273">
        <w:rPr>
          <w:bCs/>
        </w:rPr>
        <w:t>b) Năng lực đặc thù</w:t>
      </w:r>
    </w:p>
    <w:p w:rsidR="00457273" w:rsidRPr="00457273" w:rsidRDefault="00457273" w:rsidP="00457273">
      <w:pPr>
        <w:rPr>
          <w:bCs/>
        </w:rPr>
      </w:pPr>
      <w:r w:rsidRPr="00457273">
        <w:rPr>
          <w:bCs/>
        </w:rPr>
        <w:t xml:space="preserve">- Tìm hiểu lịch sử: Giải mã được các tư liệu lịch sử (kênh chữ và kênh hình) có trong bài học. </w:t>
      </w:r>
    </w:p>
    <w:p w:rsidR="00457273" w:rsidRPr="00457273" w:rsidRDefault="00457273" w:rsidP="00457273">
      <w:pPr>
        <w:rPr>
          <w:bCs/>
        </w:rPr>
      </w:pPr>
      <w:r w:rsidRPr="00457273">
        <w:rPr>
          <w:bCs/>
        </w:rPr>
        <w:t xml:space="preserve">- Nhận thức và tư duy lịch sử: </w:t>
      </w:r>
    </w:p>
    <w:p w:rsidR="00457273" w:rsidRPr="00457273" w:rsidRDefault="00457273" w:rsidP="00457273">
      <w:pPr>
        <w:rPr>
          <w:bCs/>
        </w:rPr>
      </w:pPr>
      <w:r w:rsidRPr="00457273">
        <w:rPr>
          <w:bCs/>
        </w:rPr>
        <w:tab/>
        <w:t xml:space="preserve">+ Lập được sơ đồ tiến trình phát triển của Trung Quốc từ thế kỉ VII đến giữa thế kỉ XIX (các thời Đường, Tổng, Nguyên, Minh, Thanh). </w:t>
      </w:r>
    </w:p>
    <w:p w:rsidR="00457273" w:rsidRPr="00457273" w:rsidRDefault="00457273" w:rsidP="00457273">
      <w:pPr>
        <w:rPr>
          <w:bCs/>
        </w:rPr>
      </w:pPr>
      <w:r w:rsidRPr="00457273">
        <w:rPr>
          <w:bCs/>
        </w:rPr>
        <w:tab/>
        <w:t xml:space="preserve">+ Nêu được những nét chính về sự thịnh vượng của Trung Quốc dưới thời Đường. </w:t>
      </w:r>
    </w:p>
    <w:p w:rsidR="00457273" w:rsidRPr="00457273" w:rsidRDefault="00457273" w:rsidP="00457273">
      <w:pPr>
        <w:rPr>
          <w:bCs/>
        </w:rPr>
      </w:pPr>
      <w:r w:rsidRPr="00457273">
        <w:rPr>
          <w:bCs/>
        </w:rPr>
        <w:tab/>
        <w:t>+ Mô tả được sự phát triển kinh tế dưới thời Minh – Thanh.</w:t>
      </w:r>
    </w:p>
    <w:p w:rsidR="00457273" w:rsidRPr="00457273" w:rsidRDefault="00457273" w:rsidP="00457273">
      <w:pPr>
        <w:rPr>
          <w:bCs/>
        </w:rPr>
      </w:pPr>
      <w:r w:rsidRPr="00457273">
        <w:rPr>
          <w:bCs/>
        </w:rPr>
        <w:t>- Vận dụng kiến thức, kĩ năng đã học: Vận dụng kiến thức đã học, liên hệ với thực tiễn lịch sử phát triển kĩ năng sưu tầm tài liệu, thông tin để giải quyết câu hỏi 3 trong nội dung Luyện tập – Vận dụng “Mô tả về nghề sản xuất gốm sứ nổi tiếng ở trấn Cảnh Đức".</w:t>
      </w:r>
    </w:p>
    <w:p w:rsidR="00457273" w:rsidRPr="00457273" w:rsidRDefault="00457273" w:rsidP="00457273">
      <w:pPr>
        <w:rPr>
          <w:b/>
          <w:bCs/>
        </w:rPr>
      </w:pPr>
      <w:r w:rsidRPr="00457273">
        <w:rPr>
          <w:b/>
          <w:bCs/>
        </w:rPr>
        <w:t>3. Về phẩm chất</w:t>
      </w:r>
    </w:p>
    <w:p w:rsidR="00457273" w:rsidRPr="00457273" w:rsidRDefault="00457273" w:rsidP="00457273">
      <w:r w:rsidRPr="00457273">
        <w:t xml:space="preserve">Giáo dục phẩm chất nhân ái, căm ghét cái xấu, lên </w:t>
      </w:r>
      <w:proofErr w:type="gramStart"/>
      <w:r w:rsidRPr="00457273">
        <w:t>án</w:t>
      </w:r>
      <w:proofErr w:type="gramEnd"/>
      <w:r w:rsidRPr="00457273">
        <w:t xml:space="preserve"> chiến tranh phi nghĩa.</w:t>
      </w:r>
    </w:p>
    <w:p w:rsidR="00457273" w:rsidRPr="00457273" w:rsidRDefault="00457273" w:rsidP="00457273">
      <w:pPr>
        <w:rPr>
          <w:b/>
        </w:rPr>
      </w:pPr>
      <w:r w:rsidRPr="00457273">
        <w:rPr>
          <w:b/>
        </w:rPr>
        <w:t>II. Thiết bị dạy học và học liệu</w:t>
      </w:r>
    </w:p>
    <w:p w:rsidR="00457273" w:rsidRPr="00457273" w:rsidRDefault="00457273" w:rsidP="00457273">
      <w:pPr>
        <w:rPr>
          <w:b/>
          <w:bCs/>
        </w:rPr>
      </w:pPr>
      <w:r w:rsidRPr="00457273">
        <w:rPr>
          <w:b/>
          <w:bCs/>
        </w:rPr>
        <w:t>1. Giáo viên</w:t>
      </w:r>
    </w:p>
    <w:p w:rsidR="00457273" w:rsidRPr="00457273" w:rsidRDefault="00457273" w:rsidP="00457273">
      <w:r w:rsidRPr="00457273">
        <w:t>- Giáo án;</w:t>
      </w:r>
    </w:p>
    <w:p w:rsidR="00457273" w:rsidRPr="00457273" w:rsidRDefault="00457273" w:rsidP="00457273">
      <w:r w:rsidRPr="00457273">
        <w:t>- Phiếu học tập cho HS;</w:t>
      </w:r>
    </w:p>
    <w:p w:rsidR="00457273" w:rsidRPr="00457273" w:rsidRDefault="00457273" w:rsidP="00457273">
      <w:r w:rsidRPr="00457273">
        <w:rPr>
          <w:bCs/>
        </w:rPr>
        <w:t>- Một số tranh ảnh, lược đồ (Trung Quốc thời phong kiến) được phóng to (để trình chiếu), một số mẩu chuyện lịch sử tiêu biểu gắn với nội dung bài học;</w:t>
      </w:r>
    </w:p>
    <w:p w:rsidR="00457273" w:rsidRPr="00457273" w:rsidRDefault="00457273" w:rsidP="00457273">
      <w:r w:rsidRPr="00457273">
        <w:t xml:space="preserve">- Máy tính, máy chiếu (tivi), bài </w:t>
      </w:r>
      <w:proofErr w:type="gramStart"/>
      <w:r w:rsidRPr="00457273">
        <w:t>powerpoint</w:t>
      </w:r>
      <w:proofErr w:type="gramEnd"/>
      <w:r w:rsidRPr="00457273">
        <w:t>.</w:t>
      </w:r>
    </w:p>
    <w:p w:rsidR="00457273" w:rsidRPr="00457273" w:rsidRDefault="00457273" w:rsidP="00457273">
      <w:r w:rsidRPr="00457273">
        <w:rPr>
          <w:b/>
          <w:bCs/>
        </w:rPr>
        <w:t>2. Học sinh</w:t>
      </w:r>
      <w:r w:rsidRPr="00457273">
        <w:rPr>
          <w:b/>
          <w:bCs/>
        </w:rPr>
        <w:tab/>
      </w:r>
    </w:p>
    <w:p w:rsidR="00457273" w:rsidRPr="00457273" w:rsidRDefault="00457273" w:rsidP="00457273">
      <w:r w:rsidRPr="00457273">
        <w:t>- SGK;</w:t>
      </w:r>
    </w:p>
    <w:p w:rsidR="00457273" w:rsidRPr="00457273" w:rsidRDefault="00457273" w:rsidP="00457273">
      <w:r w:rsidRPr="00457273">
        <w:t xml:space="preserve">- Tranh ảnh, tư liệu sưu tầm liên quan đến bài học và dụng cụ học tập </w:t>
      </w:r>
      <w:proofErr w:type="gramStart"/>
      <w:r w:rsidRPr="00457273">
        <w:t>theo</w:t>
      </w:r>
      <w:proofErr w:type="gramEnd"/>
      <w:r w:rsidRPr="00457273">
        <w:t xml:space="preserve"> yêu cầu của GV.</w:t>
      </w:r>
    </w:p>
    <w:p w:rsidR="00457273" w:rsidRPr="00457273" w:rsidRDefault="00457273" w:rsidP="00457273">
      <w:pPr>
        <w:rPr>
          <w:b/>
        </w:rPr>
      </w:pPr>
      <w:r w:rsidRPr="00457273">
        <w:rPr>
          <w:b/>
        </w:rPr>
        <w:t>III. Hình thành kiến thức mới</w:t>
      </w:r>
    </w:p>
    <w:p w:rsidR="00457273" w:rsidRPr="00457273" w:rsidRDefault="00457273" w:rsidP="00457273">
      <w:pPr>
        <w:rPr>
          <w:b/>
        </w:rPr>
      </w:pPr>
      <w:r w:rsidRPr="00457273">
        <w:rPr>
          <w:b/>
        </w:rPr>
        <w:t>1. Khởi động</w:t>
      </w:r>
    </w:p>
    <w:p w:rsidR="00457273" w:rsidRPr="00457273" w:rsidRDefault="00457273" w:rsidP="00457273">
      <w:bookmarkStart w:id="0" w:name="_Hlk79572567"/>
      <w:r w:rsidRPr="00457273">
        <w:rPr>
          <w:b/>
          <w:bCs/>
        </w:rPr>
        <w:t>a. Mục tiêu:</w:t>
      </w:r>
      <w:r w:rsidRPr="00457273">
        <w:t xml:space="preserve"> T</w:t>
      </w:r>
      <w:r w:rsidRPr="00457273">
        <w:rPr>
          <w:lang w:val="vi-VN"/>
        </w:rPr>
        <w:t xml:space="preserve">ạo tâm thế cho </w:t>
      </w:r>
      <w:r w:rsidRPr="00457273">
        <w:t>học sinh</w:t>
      </w:r>
      <w:r w:rsidRPr="00457273">
        <w:rPr>
          <w:lang w:val="vi-VN"/>
        </w:rPr>
        <w:t xml:space="preserve"> đi vào tìm hiểu bài mới. </w:t>
      </w:r>
    </w:p>
    <w:p w:rsidR="00457273" w:rsidRPr="00457273" w:rsidRDefault="00457273" w:rsidP="00457273">
      <w:pPr>
        <w:rPr>
          <w:b/>
          <w:bCs/>
          <w:lang w:val="nl-NL"/>
        </w:rPr>
      </w:pPr>
      <w:r w:rsidRPr="00457273">
        <w:drawing>
          <wp:anchor distT="0" distB="0" distL="114300" distR="114300" simplePos="0" relativeHeight="251659264" behindDoc="1" locked="0" layoutInCell="1" allowOverlap="1" wp14:anchorId="086E3CAD" wp14:editId="081A7684">
            <wp:simplePos x="0" y="0"/>
            <wp:positionH relativeFrom="margin">
              <wp:align>left</wp:align>
            </wp:positionH>
            <wp:positionV relativeFrom="paragraph">
              <wp:posOffset>415290</wp:posOffset>
            </wp:positionV>
            <wp:extent cx="5692775" cy="1924050"/>
            <wp:effectExtent l="0" t="0" r="3175" b="0"/>
            <wp:wrapSquare wrapText="bothSides"/>
            <wp:docPr id="2458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92775" cy="1924050"/>
                    </a:xfrm>
                    <a:prstGeom prst="rect">
                      <a:avLst/>
                    </a:prstGeom>
                    <a:noFill/>
                    <a:ln>
                      <a:noFill/>
                    </a:ln>
                  </pic:spPr>
                </pic:pic>
              </a:graphicData>
            </a:graphic>
            <wp14:sizeRelV relativeFrom="margin">
              <wp14:pctHeight>0</wp14:pctHeight>
            </wp14:sizeRelV>
          </wp:anchor>
        </w:drawing>
      </w:r>
      <w:r w:rsidRPr="00457273">
        <w:rPr>
          <w:b/>
          <w:bCs/>
          <w:lang w:val="nl-NL"/>
        </w:rPr>
        <w:t>b. Tổ chức thực hiện:</w:t>
      </w:r>
      <w:bookmarkStart w:id="1" w:name="bookmark1670"/>
      <w:bookmarkEnd w:id="1"/>
    </w:p>
    <w:tbl>
      <w:tblPr>
        <w:tblW w:w="9889" w:type="dxa"/>
        <w:tblInd w:w="-714" w:type="dxa"/>
        <w:tblLayout w:type="fixed"/>
        <w:tblLook w:val="0000" w:firstRow="0" w:lastRow="0" w:firstColumn="0" w:lastColumn="0" w:noHBand="0" w:noVBand="0"/>
      </w:tblPr>
      <w:tblGrid>
        <w:gridCol w:w="9889"/>
      </w:tblGrid>
      <w:tr w:rsidR="00457273" w:rsidRPr="00457273" w:rsidTr="00420F31">
        <w:tc>
          <w:tcPr>
            <w:tcW w:w="5299" w:type="dxa"/>
          </w:tcPr>
          <w:p w:rsidR="00457273" w:rsidRPr="00457273" w:rsidRDefault="00457273" w:rsidP="00457273">
            <w:pPr>
              <w:rPr>
                <w:b/>
                <w:bCs/>
                <w:i/>
                <w:lang w:val="nl-NL"/>
              </w:rPr>
            </w:pPr>
          </w:p>
        </w:tc>
      </w:tr>
      <w:tr w:rsidR="00457273" w:rsidRPr="00457273" w:rsidTr="00420F31">
        <w:tc>
          <w:tcPr>
            <w:tcW w:w="5299" w:type="dxa"/>
          </w:tcPr>
          <w:p w:rsidR="00457273" w:rsidRPr="00457273" w:rsidRDefault="00457273" w:rsidP="00457273">
            <w:pPr>
              <w:rPr>
                <w:lang w:val="nl-NL"/>
              </w:rPr>
            </w:pPr>
            <w:r w:rsidRPr="00457273">
              <w:rPr>
                <w:lang w:val="nl-NL"/>
              </w:rPr>
              <w:t xml:space="preserve">GV hướng dẫn; </w:t>
            </w:r>
            <w:r w:rsidRPr="00457273">
              <w:rPr>
                <w:bCs/>
                <w:lang w:val="nl-NL"/>
              </w:rPr>
              <w:t>HSquan sát, suy nghĩ hoàn thiện Phiếu học tập.</w:t>
            </w:r>
          </w:p>
          <w:p w:rsidR="00457273" w:rsidRPr="00457273" w:rsidRDefault="00457273" w:rsidP="00457273">
            <w:pPr>
              <w:rPr>
                <w:lang w:val="nl-NL"/>
              </w:rPr>
            </w:pPr>
            <w:r w:rsidRPr="00457273">
              <w:rPr>
                <w:lang w:val="nl-NL"/>
              </w:rPr>
              <w:t xml:space="preserve">     Trên cơ sở đó, GV dẫn dắt vào bài mới:Tiến trình phát triển của lịch sử Trung Quốc từ thế kỷ VII đến giữa thế kỷ XIX là các triều đại phong kiến nối tiếp nhau, hết thịnh hồi suy, thống nhất hồi phân tán. Trong hơn 12 thế kỷ đó, lịch sử Trung Quốc đã trải qua các thời kỳ nào ? Những biểu hiện nào cho thấy sự thịnh vượng của thời Đường ? Kinh tế thời Minh - Thanh phát triển như thế nào ? Trong bài học này, chúng ta sẽ cùng khám phá.</w:t>
            </w:r>
          </w:p>
          <w:p w:rsidR="00457273" w:rsidRPr="00457273" w:rsidRDefault="00457273" w:rsidP="00457273">
            <w:pPr>
              <w:rPr>
                <w:b/>
                <w:lang w:val="nl-NL"/>
              </w:rPr>
            </w:pPr>
            <w:r w:rsidRPr="00457273">
              <w:rPr>
                <w:b/>
                <w:lang w:val="nl-NL"/>
              </w:rPr>
              <w:t>2. Hình thành kiến thức mới</w:t>
            </w:r>
          </w:p>
          <w:p w:rsidR="00457273" w:rsidRPr="00457273" w:rsidRDefault="00457273" w:rsidP="00457273">
            <w:pPr>
              <w:rPr>
                <w:b/>
                <w:bCs/>
                <w:lang w:val="nl-NL"/>
              </w:rPr>
            </w:pPr>
            <w:r w:rsidRPr="00457273">
              <w:rPr>
                <w:b/>
                <w:bCs/>
                <w:lang w:val="nl-NL"/>
              </w:rPr>
              <w:t>HoẠT động 1. Khái lược tiến trình lịch sử của Trung Quốc từ thế kỷ VII đến giữa thế kỷ XIX</w:t>
            </w:r>
          </w:p>
          <w:p w:rsidR="00457273" w:rsidRPr="00457273" w:rsidRDefault="00457273" w:rsidP="00457273">
            <w:pPr>
              <w:rPr>
                <w:lang w:val="nl-NL"/>
              </w:rPr>
            </w:pPr>
            <w:r w:rsidRPr="00457273">
              <w:rPr>
                <w:b/>
                <w:bCs/>
                <w:lang w:val="nl-NL"/>
              </w:rPr>
              <w:t>a. Mục tiêu:</w:t>
            </w:r>
            <w:r w:rsidRPr="00457273">
              <w:rPr>
                <w:lang w:val="nl-NL"/>
              </w:rPr>
              <w:t>HS nắm được các triều đại cơ bản, thời gian tồn tại của từng triều đại.</w:t>
            </w:r>
          </w:p>
          <w:p w:rsidR="00457273" w:rsidRPr="00457273" w:rsidRDefault="00457273" w:rsidP="00457273">
            <w:pPr>
              <w:rPr>
                <w:b/>
                <w:bCs/>
                <w:lang w:val="nl-NL"/>
              </w:rPr>
            </w:pPr>
            <w:r w:rsidRPr="00457273">
              <w:rPr>
                <w:b/>
                <w:bCs/>
                <w:lang w:val="nl-NL"/>
              </w:rPr>
              <w:t>b. Tổ chức thực hiện:</w:t>
            </w:r>
          </w:p>
          <w:p w:rsidR="00457273" w:rsidRPr="00457273" w:rsidRDefault="00457273" w:rsidP="00457273">
            <w:pPr>
              <w:rPr>
                <w:lang w:val="nl-NL"/>
              </w:rPr>
            </w:pPr>
          </w:p>
        </w:tc>
      </w:tr>
      <w:bookmarkEnd w:id="0"/>
    </w:tbl>
    <w:p w:rsidR="00457273" w:rsidRPr="00457273" w:rsidRDefault="00457273" w:rsidP="00457273">
      <w:pPr>
        <w:rPr>
          <w:b/>
          <w:bCs/>
          <w:lang w:val="nl-NL"/>
        </w:rPr>
      </w:pPr>
    </w:p>
    <w:p w:rsidR="00457273" w:rsidRPr="00457273" w:rsidRDefault="00457273" w:rsidP="00457273">
      <w:pPr>
        <w:rPr>
          <w:b/>
          <w:bCs/>
          <w:lang w:val="nl-NL"/>
        </w:rPr>
      </w:pPr>
    </w:p>
    <w:p w:rsidR="00457273" w:rsidRPr="00457273" w:rsidRDefault="00457273" w:rsidP="00457273">
      <w:pPr>
        <w:rPr>
          <w:b/>
          <w:bCs/>
          <w:lang w:val="nl-NL"/>
        </w:rPr>
      </w:pPr>
    </w:p>
    <w:p w:rsidR="00457273" w:rsidRPr="00457273" w:rsidRDefault="00457273" w:rsidP="00457273">
      <w:pPr>
        <w:rPr>
          <w:b/>
          <w:bCs/>
          <w:lang w:val="nl-NL"/>
        </w:rPr>
      </w:pPr>
    </w:p>
    <w:tbl>
      <w:tblPr>
        <w:tblW w:w="10202"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9"/>
        <w:gridCol w:w="3543"/>
      </w:tblGrid>
      <w:tr w:rsidR="00457273" w:rsidRPr="00457273" w:rsidTr="00420F31">
        <w:tc>
          <w:tcPr>
            <w:tcW w:w="6659" w:type="dxa"/>
            <w:vAlign w:val="center"/>
          </w:tcPr>
          <w:p w:rsidR="00457273" w:rsidRPr="00457273" w:rsidRDefault="00457273" w:rsidP="00457273">
            <w:pPr>
              <w:rPr>
                <w:b/>
                <w:bCs/>
                <w:lang w:val="nl-NL"/>
              </w:rPr>
            </w:pPr>
            <w:r w:rsidRPr="00457273">
              <w:rPr>
                <w:b/>
                <w:lang w:val="nl-NL"/>
              </w:rPr>
              <w:t>Hoạt động của GV và HS</w:t>
            </w:r>
          </w:p>
        </w:tc>
        <w:tc>
          <w:tcPr>
            <w:tcW w:w="3543" w:type="dxa"/>
            <w:vAlign w:val="center"/>
          </w:tcPr>
          <w:p w:rsidR="00457273" w:rsidRPr="00457273" w:rsidRDefault="00457273" w:rsidP="00457273">
            <w:pPr>
              <w:rPr>
                <w:b/>
                <w:bCs/>
              </w:rPr>
            </w:pPr>
            <w:r w:rsidRPr="00457273">
              <w:rPr>
                <w:b/>
              </w:rPr>
              <w:t>Nội dung</w:t>
            </w:r>
          </w:p>
        </w:tc>
      </w:tr>
      <w:tr w:rsidR="00457273" w:rsidRPr="00457273" w:rsidTr="00420F31">
        <w:tc>
          <w:tcPr>
            <w:tcW w:w="6659" w:type="dxa"/>
            <w:tcBorders>
              <w:bottom w:val="nil"/>
            </w:tcBorders>
          </w:tcPr>
          <w:p w:rsidR="00457273" w:rsidRPr="00457273" w:rsidRDefault="00457273" w:rsidP="00457273">
            <w:pPr>
              <w:rPr>
                <w:b/>
              </w:rPr>
            </w:pPr>
            <w:r w:rsidRPr="00457273">
              <w:rPr>
                <w:b/>
              </w:rPr>
              <w:t>Bước 1: Giao nhiệm vụ học tập</w:t>
            </w:r>
          </w:p>
          <w:p w:rsidR="00457273" w:rsidRPr="00457273" w:rsidRDefault="00457273" w:rsidP="00457273">
            <w:r w:rsidRPr="00457273">
              <w:t>GV cho HS đọc thông tin trong GSK, thực hiện yêu cầu:</w:t>
            </w:r>
          </w:p>
          <w:p w:rsidR="00457273" w:rsidRPr="00457273" w:rsidRDefault="00457273" w:rsidP="00457273">
            <w:r w:rsidRPr="00457273">
              <w:rPr>
                <w:b/>
                <w:i/>
              </w:rPr>
              <w:t xml:space="preserve">? Thời kì này gắn liền với những triều đại </w:t>
            </w:r>
            <w:proofErr w:type="gramStart"/>
            <w:r w:rsidRPr="00457273">
              <w:rPr>
                <w:b/>
                <w:i/>
              </w:rPr>
              <w:t>nào ?</w:t>
            </w:r>
            <w:proofErr w:type="gramEnd"/>
            <w:r w:rsidRPr="00457273">
              <w:rPr>
                <w:b/>
                <w:i/>
              </w:rPr>
              <w:t xml:space="preserve"> Có mấy triều đại ngoại </w:t>
            </w:r>
            <w:proofErr w:type="gramStart"/>
            <w:r w:rsidRPr="00457273">
              <w:rPr>
                <w:b/>
                <w:i/>
              </w:rPr>
              <w:t>tộc ?</w:t>
            </w:r>
            <w:proofErr w:type="gramEnd"/>
            <w:r w:rsidRPr="00457273">
              <w:rPr>
                <w:b/>
                <w:i/>
              </w:rPr>
              <w:t xml:space="preserve"> Vì sao gọi là triều đại ngoại </w:t>
            </w:r>
            <w:proofErr w:type="gramStart"/>
            <w:r w:rsidRPr="00457273">
              <w:rPr>
                <w:b/>
                <w:i/>
              </w:rPr>
              <w:t>tộc ?</w:t>
            </w:r>
            <w:proofErr w:type="gramEnd"/>
          </w:p>
          <w:p w:rsidR="00457273" w:rsidRPr="00457273" w:rsidRDefault="00457273" w:rsidP="00457273">
            <w:pPr>
              <w:rPr>
                <w:b/>
                <w:i/>
              </w:rPr>
            </w:pPr>
            <w:r w:rsidRPr="00457273">
              <w:rPr>
                <w:b/>
                <w:i/>
              </w:rPr>
              <w:t>? Hãy lập sơ đồ tiến trình phát triển của Trung Quốc từ thế kỳ VII đến giữa thế kỷ XIX (từ thời Đường đến thời Thanh</w:t>
            </w:r>
            <w:proofErr w:type="gramStart"/>
            <w:r w:rsidRPr="00457273">
              <w:rPr>
                <w:b/>
                <w:i/>
              </w:rPr>
              <w:t>) ?</w:t>
            </w:r>
            <w:proofErr w:type="gramEnd"/>
          </w:p>
          <w:p w:rsidR="00457273" w:rsidRPr="00457273" w:rsidRDefault="00457273" w:rsidP="00457273">
            <w:pPr>
              <w:rPr>
                <w:b/>
              </w:rPr>
            </w:pPr>
            <w:r w:rsidRPr="00457273">
              <w:rPr>
                <w:b/>
              </w:rPr>
              <w:t>Bước 2:Thực hiện nhiệm vụ</w:t>
            </w:r>
          </w:p>
          <w:p w:rsidR="00457273" w:rsidRPr="00457273" w:rsidRDefault="00457273" w:rsidP="00457273">
            <w:pPr>
              <w:rPr>
                <w:bCs/>
              </w:rPr>
            </w:pPr>
            <w:r w:rsidRPr="00457273">
              <w:t>GV hướng dẫn HS;</w:t>
            </w:r>
            <w:r w:rsidRPr="00457273">
              <w:rPr>
                <w:bCs/>
              </w:rPr>
              <w:t xml:space="preserve"> HS suy nghĩ, trao đổi, vẽ sơ đồ </w:t>
            </w:r>
            <w:r w:rsidRPr="00457273">
              <w:t>Tiến trình phát triển của Trung Quốc từ thế kỷ VII đến giữa thế kỷ XIX.</w:t>
            </w:r>
          </w:p>
          <w:p w:rsidR="00457273" w:rsidRPr="00457273" w:rsidRDefault="00457273" w:rsidP="00457273">
            <w:pPr>
              <w:rPr>
                <w:b/>
                <w:bCs/>
              </w:rPr>
            </w:pPr>
            <w:r w:rsidRPr="00457273">
              <w:rPr>
                <w:b/>
              </w:rPr>
              <w:t>Bước 3:</w:t>
            </w:r>
            <w:r w:rsidRPr="00457273">
              <w:rPr>
                <w:b/>
                <w:bCs/>
              </w:rPr>
              <w:t xml:space="preserve"> Báo cáo, thảo luận</w:t>
            </w:r>
          </w:p>
        </w:tc>
        <w:tc>
          <w:tcPr>
            <w:tcW w:w="3543" w:type="dxa"/>
            <w:tcBorders>
              <w:bottom w:val="nil"/>
            </w:tcBorders>
          </w:tcPr>
          <w:p w:rsidR="00457273" w:rsidRPr="00457273" w:rsidRDefault="00457273" w:rsidP="00457273">
            <w:pPr>
              <w:rPr>
                <w:b/>
                <w:bCs/>
              </w:rPr>
            </w:pPr>
          </w:p>
        </w:tc>
      </w:tr>
      <w:tr w:rsidR="00457273" w:rsidRPr="00457273" w:rsidTr="00420F31">
        <w:tc>
          <w:tcPr>
            <w:tcW w:w="6659" w:type="dxa"/>
            <w:tcBorders>
              <w:top w:val="nil"/>
              <w:bottom w:val="nil"/>
            </w:tcBorders>
          </w:tcPr>
          <w:p w:rsidR="00457273" w:rsidRPr="00457273" w:rsidRDefault="00457273" w:rsidP="00457273">
            <w:r w:rsidRPr="00457273">
              <w:t xml:space="preserve">     GV gọi HS trình bày sản phẩm của mình trước lớp.</w:t>
            </w:r>
          </w:p>
          <w:p w:rsidR="00457273" w:rsidRPr="00457273" w:rsidRDefault="00457273" w:rsidP="00457273">
            <w:r w:rsidRPr="00457273">
              <w:rPr>
                <w:bCs/>
              </w:rPr>
              <w:t xml:space="preserve">     HS trình bày; HS các nhóm còn lại theo dõi, nhận xét, đánh giá và bổ sung cho bạn (nếu có).</w:t>
            </w:r>
          </w:p>
          <w:p w:rsidR="00457273" w:rsidRPr="00457273" w:rsidRDefault="00457273" w:rsidP="00457273">
            <w:pPr>
              <w:rPr>
                <w:b/>
              </w:rPr>
            </w:pPr>
            <w:r w:rsidRPr="00457273">
              <w:rPr>
                <w:b/>
              </w:rPr>
              <w:t>Bước 4: Kết luận, nhận định</w:t>
            </w:r>
          </w:p>
          <w:p w:rsidR="00457273" w:rsidRPr="00457273" w:rsidRDefault="00457273" w:rsidP="00457273">
            <w:pPr>
              <w:rPr>
                <w:lang w:val="en-CA"/>
              </w:rPr>
            </w:pPr>
            <w:r w:rsidRPr="00457273">
              <w:rPr>
                <w:lang w:val="de-DE"/>
              </w:rPr>
              <w:t>GV đánh giá kết quả hoạt động của HS.</w:t>
            </w:r>
          </w:p>
          <w:p w:rsidR="00457273" w:rsidRPr="00457273" w:rsidRDefault="00457273" w:rsidP="00457273">
            <w:pPr>
              <w:rPr>
                <w:b/>
              </w:rPr>
            </w:pPr>
            <w:r w:rsidRPr="00457273">
              <w:rPr>
                <w:bCs/>
                <w:lang w:val="en-CA"/>
              </w:rPr>
              <w:t xml:space="preserve">     GV chiếu lược đồ,chốt ý:</w:t>
            </w:r>
            <w:r w:rsidRPr="00457273">
              <w:drawing>
                <wp:inline distT="0" distB="0" distL="0" distR="0" wp14:anchorId="7A416C3C" wp14:editId="3AE2222C">
                  <wp:extent cx="3800724" cy="631777"/>
                  <wp:effectExtent l="0" t="0" r="0" b="0"/>
                  <wp:docPr id="2458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35035" cy="637480"/>
                          </a:xfrm>
                          <a:prstGeom prst="rect">
                            <a:avLst/>
                          </a:prstGeom>
                          <a:noFill/>
                          <a:ln>
                            <a:noFill/>
                          </a:ln>
                        </pic:spPr>
                      </pic:pic>
                    </a:graphicData>
                  </a:graphic>
                </wp:inline>
              </w:drawing>
            </w:r>
          </w:p>
        </w:tc>
        <w:tc>
          <w:tcPr>
            <w:tcW w:w="3543" w:type="dxa"/>
            <w:tcBorders>
              <w:top w:val="nil"/>
              <w:bottom w:val="nil"/>
            </w:tcBorders>
          </w:tcPr>
          <w:p w:rsidR="00457273" w:rsidRPr="00457273" w:rsidRDefault="00457273" w:rsidP="00457273">
            <w:pPr>
              <w:rPr>
                <w:bCs/>
                <w:lang w:val="vi-VN"/>
              </w:rPr>
            </w:pPr>
            <w:r w:rsidRPr="00457273">
              <w:rPr>
                <w:bCs/>
                <w:lang w:val="vi-VN"/>
              </w:rPr>
              <w:t xml:space="preserve">Từ thế kỷ VII đến thế kỷ XIX, Trung Quốc đã trải qua các triều đại lớn: </w:t>
            </w:r>
          </w:p>
          <w:p w:rsidR="00457273" w:rsidRPr="00457273" w:rsidRDefault="00457273" w:rsidP="00457273">
            <w:pPr>
              <w:rPr>
                <w:lang w:val="vi-VN"/>
              </w:rPr>
            </w:pPr>
            <w:r w:rsidRPr="00457273">
              <w:rPr>
                <w:bCs/>
                <w:lang w:val="vi-VN"/>
              </w:rPr>
              <w:t xml:space="preserve">- Nhà </w:t>
            </w:r>
            <w:r w:rsidRPr="00457273">
              <w:rPr>
                <w:lang w:val="vi-VN"/>
              </w:rPr>
              <w:t>Đường (618 - 907);</w:t>
            </w:r>
          </w:p>
          <w:p w:rsidR="00457273" w:rsidRPr="00457273" w:rsidRDefault="00457273" w:rsidP="00457273">
            <w:pPr>
              <w:rPr>
                <w:lang w:val="vi-VN"/>
              </w:rPr>
            </w:pPr>
            <w:r w:rsidRPr="00457273">
              <w:rPr>
                <w:lang w:val="vi-VN"/>
              </w:rPr>
              <w:t>- Thời Ngũ Đại (907 - 960);</w:t>
            </w:r>
          </w:p>
          <w:p w:rsidR="00457273" w:rsidRPr="00457273" w:rsidRDefault="00457273" w:rsidP="00457273">
            <w:pPr>
              <w:rPr>
                <w:lang w:val="vi-VN"/>
              </w:rPr>
            </w:pPr>
            <w:r w:rsidRPr="00457273">
              <w:rPr>
                <w:lang w:val="vi-VN"/>
              </w:rPr>
              <w:t>- Nhà Tống (960 – 1279);</w:t>
            </w:r>
          </w:p>
          <w:p w:rsidR="00457273" w:rsidRPr="00457273" w:rsidRDefault="00457273" w:rsidP="00457273">
            <w:pPr>
              <w:rPr>
                <w:lang w:val="vi-VN"/>
              </w:rPr>
            </w:pPr>
            <w:r w:rsidRPr="00457273">
              <w:rPr>
                <w:lang w:val="vi-VN"/>
              </w:rPr>
              <w:t>- Nhà Nguyên (1271 – 1368);</w:t>
            </w:r>
          </w:p>
          <w:p w:rsidR="00457273" w:rsidRPr="00457273" w:rsidRDefault="00457273" w:rsidP="00457273">
            <w:pPr>
              <w:rPr>
                <w:lang w:val="vi-VN"/>
              </w:rPr>
            </w:pPr>
            <w:r w:rsidRPr="00457273">
              <w:rPr>
                <w:lang w:val="vi-VN"/>
              </w:rPr>
              <w:t>- Nhà Minh (1368 – 1644);</w:t>
            </w:r>
          </w:p>
          <w:p w:rsidR="00457273" w:rsidRPr="00457273" w:rsidRDefault="00457273" w:rsidP="00457273">
            <w:r w:rsidRPr="00457273">
              <w:t>- Nhà Thanh (1644 – 1911).</w:t>
            </w:r>
          </w:p>
        </w:tc>
      </w:tr>
      <w:tr w:rsidR="00457273" w:rsidRPr="00457273" w:rsidTr="00420F31">
        <w:trPr>
          <w:trHeight w:val="80"/>
        </w:trPr>
        <w:tc>
          <w:tcPr>
            <w:tcW w:w="6659" w:type="dxa"/>
            <w:tcBorders>
              <w:top w:val="nil"/>
            </w:tcBorders>
          </w:tcPr>
          <w:p w:rsidR="00457273" w:rsidRPr="00457273" w:rsidRDefault="00457273" w:rsidP="00457273">
            <w:pPr>
              <w:rPr>
                <w:i/>
              </w:rPr>
            </w:pPr>
            <w:r w:rsidRPr="00457273">
              <w:rPr>
                <w:i/>
              </w:rPr>
              <w:t>- Nhà Đường, nhà Tống và nhà Minh và những triều đại phát triển rực rỡ cả về chính trị kinh tế và văn hóa. Nhà Thanh là triều đại phong kiến cuối cùng của Trung Quốc. Từ giữa thế kỉ XIX nhà Thanh ngày càng suy yếu, Trung Quốc đứng trước nguy cơ xâm lược của thực dân phương Tây.</w:t>
            </w:r>
          </w:p>
          <w:p w:rsidR="00457273" w:rsidRPr="00457273" w:rsidRDefault="00457273" w:rsidP="00457273">
            <w:r w:rsidRPr="00457273">
              <w:rPr>
                <w:i/>
              </w:rPr>
              <w:t xml:space="preserve">     - Trong đó, có 2 triều đại không phải do người Hán lập nên là triều nhà Nguyên (do người Mông Cổ thành lập) và triều nhà Thanh (do người Mãn thành lập).</w:t>
            </w:r>
          </w:p>
          <w:p w:rsidR="00457273" w:rsidRPr="00457273" w:rsidRDefault="00457273" w:rsidP="00457273">
            <w:pPr>
              <w:rPr>
                <w:lang w:val="en-GB"/>
              </w:rPr>
            </w:pPr>
            <w:r w:rsidRPr="00457273">
              <w:t xml:space="preserve">     HS lắng nghe, tiếp thu kiến thức.</w:t>
            </w:r>
          </w:p>
        </w:tc>
        <w:tc>
          <w:tcPr>
            <w:tcW w:w="3543" w:type="dxa"/>
            <w:tcBorders>
              <w:top w:val="nil"/>
            </w:tcBorders>
          </w:tcPr>
          <w:p w:rsidR="00457273" w:rsidRPr="00457273" w:rsidRDefault="00457273" w:rsidP="00457273">
            <w:pPr>
              <w:rPr>
                <w:bCs/>
                <w:lang w:val="vi-VN"/>
              </w:rPr>
            </w:pPr>
          </w:p>
        </w:tc>
      </w:tr>
    </w:tbl>
    <w:p w:rsidR="00457273" w:rsidRPr="00457273" w:rsidRDefault="00457273" w:rsidP="00457273">
      <w:pPr>
        <w:rPr>
          <w:b/>
          <w:bCs/>
        </w:rPr>
      </w:pPr>
      <w:r w:rsidRPr="00457273">
        <w:rPr>
          <w:b/>
          <w:bCs/>
        </w:rPr>
        <w:t xml:space="preserve">Hoạt </w:t>
      </w:r>
      <w:proofErr w:type="gramStart"/>
      <w:r w:rsidRPr="00457273">
        <w:rPr>
          <w:b/>
          <w:bCs/>
        </w:rPr>
        <w:t>động  2</w:t>
      </w:r>
      <w:proofErr w:type="gramEnd"/>
      <w:r w:rsidRPr="00457273">
        <w:rPr>
          <w:b/>
          <w:bCs/>
        </w:rPr>
        <w:t>. Sự thịnh vượng của Trung Quốc dưới thời Đường</w:t>
      </w:r>
    </w:p>
    <w:p w:rsidR="00457273" w:rsidRPr="00457273" w:rsidRDefault="00457273" w:rsidP="00457273">
      <w:r w:rsidRPr="00457273">
        <w:rPr>
          <w:b/>
          <w:bCs/>
        </w:rPr>
        <w:t>a. Mục tiêu</w:t>
      </w:r>
      <w:proofErr w:type="gramStart"/>
      <w:r w:rsidRPr="00457273">
        <w:rPr>
          <w:b/>
          <w:bCs/>
        </w:rPr>
        <w:t>:</w:t>
      </w:r>
      <w:r w:rsidRPr="00457273">
        <w:t>HS</w:t>
      </w:r>
      <w:proofErr w:type="gramEnd"/>
      <w:r w:rsidRPr="00457273">
        <w:t xml:space="preserve"> nắm được nội hàm khái niệm “thịnh vượng”, nêu (mô tả) được biểu hiện thịnh vượng của Trung Quốc dưới thời Đường cả về chính trị, kinh tế, văn hoá – xã hội.</w:t>
      </w:r>
    </w:p>
    <w:p w:rsidR="00457273" w:rsidRPr="00457273" w:rsidRDefault="00457273" w:rsidP="00457273">
      <w:r w:rsidRPr="00457273">
        <w:rPr>
          <w:b/>
          <w:bCs/>
        </w:rPr>
        <w:t>b. Tổ chức thực hiện:</w:t>
      </w:r>
    </w:p>
    <w:tbl>
      <w:tblPr>
        <w:tblStyle w:val="TableGrid"/>
        <w:tblW w:w="9810" w:type="dxa"/>
        <w:tblInd w:w="198" w:type="dxa"/>
        <w:tblLook w:val="04A0" w:firstRow="1" w:lastRow="0" w:firstColumn="1" w:lastColumn="0" w:noHBand="0" w:noVBand="1"/>
      </w:tblPr>
      <w:tblGrid>
        <w:gridCol w:w="6390"/>
        <w:gridCol w:w="3420"/>
      </w:tblGrid>
      <w:tr w:rsidR="00457273" w:rsidRPr="00457273" w:rsidTr="00420F31">
        <w:tc>
          <w:tcPr>
            <w:tcW w:w="6390" w:type="dxa"/>
            <w:vAlign w:val="center"/>
          </w:tcPr>
          <w:p w:rsidR="00457273" w:rsidRPr="00457273" w:rsidRDefault="00457273" w:rsidP="00457273">
            <w:pPr>
              <w:spacing w:after="200" w:line="276" w:lineRule="auto"/>
              <w:rPr>
                <w:rFonts w:cstheme="minorBidi"/>
                <w:b/>
                <w:bCs/>
                <w:color w:val="auto"/>
                <w:szCs w:val="22"/>
              </w:rPr>
            </w:pPr>
            <w:r w:rsidRPr="00457273">
              <w:rPr>
                <w:rFonts w:cstheme="minorBidi"/>
                <w:b/>
                <w:color w:val="auto"/>
                <w:szCs w:val="22"/>
              </w:rPr>
              <w:t>Hoạt động của GV và HS</w:t>
            </w:r>
          </w:p>
        </w:tc>
        <w:tc>
          <w:tcPr>
            <w:tcW w:w="3420" w:type="dxa"/>
            <w:vAlign w:val="center"/>
          </w:tcPr>
          <w:p w:rsidR="00457273" w:rsidRPr="00457273" w:rsidRDefault="00457273" w:rsidP="00457273">
            <w:pPr>
              <w:spacing w:after="200" w:line="276" w:lineRule="auto"/>
              <w:rPr>
                <w:rFonts w:cstheme="minorBidi"/>
                <w:b/>
                <w:bCs/>
                <w:color w:val="auto"/>
                <w:szCs w:val="22"/>
              </w:rPr>
            </w:pPr>
            <w:r w:rsidRPr="00457273">
              <w:rPr>
                <w:rFonts w:cstheme="minorBidi"/>
                <w:b/>
                <w:color w:val="auto"/>
                <w:szCs w:val="22"/>
              </w:rPr>
              <w:t>Nội dung</w:t>
            </w:r>
          </w:p>
        </w:tc>
      </w:tr>
      <w:tr w:rsidR="00457273" w:rsidRPr="00457273" w:rsidTr="00420F31">
        <w:tc>
          <w:tcPr>
            <w:tcW w:w="6390" w:type="dxa"/>
          </w:tcPr>
          <w:p w:rsidR="00457273" w:rsidRPr="00457273" w:rsidRDefault="00457273" w:rsidP="00457273">
            <w:pPr>
              <w:spacing w:after="200" w:line="276" w:lineRule="auto"/>
              <w:rPr>
                <w:rFonts w:cstheme="minorBidi"/>
                <w:b/>
                <w:color w:val="auto"/>
                <w:szCs w:val="22"/>
              </w:rPr>
            </w:pPr>
            <w:r w:rsidRPr="00457273">
              <w:rPr>
                <w:rFonts w:cstheme="minorBidi"/>
                <w:b/>
                <w:color w:val="auto"/>
                <w:szCs w:val="22"/>
              </w:rPr>
              <w:t>Bước 1: Giao nhiệm vụ học tập</w:t>
            </w:r>
          </w:p>
          <w:p w:rsidR="00457273" w:rsidRPr="00457273" w:rsidRDefault="00457273" w:rsidP="00457273">
            <w:pPr>
              <w:spacing w:after="200" w:line="276" w:lineRule="auto"/>
              <w:rPr>
                <w:rFonts w:cstheme="minorBidi"/>
                <w:color w:val="auto"/>
                <w:szCs w:val="22"/>
              </w:rPr>
            </w:pPr>
            <w:r w:rsidRPr="00457273">
              <w:rPr>
                <w:rFonts w:cstheme="minorBidi"/>
                <w:color w:val="auto"/>
                <w:szCs w:val="22"/>
              </w:rPr>
              <w:t>GV cho HS đọc thông tin trong GSK, thực hiện yêu cầu:</w:t>
            </w:r>
          </w:p>
          <w:p w:rsidR="00457273" w:rsidRPr="00457273" w:rsidRDefault="00457273" w:rsidP="00457273">
            <w:pPr>
              <w:spacing w:after="200" w:line="276" w:lineRule="auto"/>
              <w:rPr>
                <w:rFonts w:cstheme="minorBidi"/>
                <w:color w:val="auto"/>
                <w:szCs w:val="22"/>
              </w:rPr>
            </w:pPr>
            <w:r w:rsidRPr="00457273">
              <w:rPr>
                <w:rFonts w:cstheme="minorBidi"/>
                <w:color w:val="auto"/>
                <w:szCs w:val="22"/>
              </w:rPr>
              <w:t xml:space="preserve">? </w:t>
            </w:r>
            <w:r w:rsidRPr="00457273">
              <w:rPr>
                <w:rFonts w:cstheme="minorBidi"/>
                <w:i/>
                <w:iCs/>
                <w:color w:val="auto"/>
                <w:szCs w:val="22"/>
              </w:rPr>
              <w:t>Em hãy nêu những biểu hiện sự thịnh vượng của Trung Quốc dưới thời Đường.</w:t>
            </w:r>
            <w:r w:rsidRPr="00457273">
              <w:rPr>
                <w:rFonts w:cstheme="minorBidi"/>
                <w:i/>
                <w:iCs/>
                <w:color w:val="auto"/>
                <w:szCs w:val="22"/>
              </w:rPr>
              <w:br/>
              <w:t>Mô tả sự thịnh vượng đó qua mô hình phục dựng 6.2 và tư liệu 6.3</w:t>
            </w:r>
          </w:p>
          <w:p w:rsidR="00457273" w:rsidRPr="00457273" w:rsidRDefault="00457273" w:rsidP="00457273">
            <w:pPr>
              <w:spacing w:after="200" w:line="276" w:lineRule="auto"/>
              <w:rPr>
                <w:rFonts w:cstheme="minorBidi"/>
                <w:b/>
                <w:color w:val="auto"/>
                <w:szCs w:val="22"/>
              </w:rPr>
            </w:pPr>
            <w:r w:rsidRPr="00457273">
              <w:rPr>
                <w:rFonts w:cstheme="minorBidi"/>
                <w:b/>
                <w:color w:val="auto"/>
                <w:szCs w:val="22"/>
              </w:rPr>
              <w:t>Bước 2: Thực hiện nhiệm vụ</w:t>
            </w:r>
          </w:p>
          <w:p w:rsidR="00457273" w:rsidRPr="00457273" w:rsidRDefault="00457273" w:rsidP="00457273">
            <w:pPr>
              <w:spacing w:after="200" w:line="276" w:lineRule="auto"/>
              <w:rPr>
                <w:rFonts w:cstheme="minorBidi"/>
                <w:color w:val="auto"/>
                <w:szCs w:val="22"/>
              </w:rPr>
            </w:pPr>
            <w:r w:rsidRPr="00457273">
              <w:rPr>
                <w:rFonts w:cstheme="minorBidi"/>
                <w:color w:val="auto"/>
                <w:szCs w:val="22"/>
                <w:lang w:val="vi-VN"/>
              </w:rPr>
              <w:t>GV hướng dẫn</w:t>
            </w:r>
            <w:r w:rsidRPr="00457273">
              <w:rPr>
                <w:rFonts w:cstheme="minorBidi"/>
                <w:color w:val="auto"/>
                <w:szCs w:val="22"/>
                <w:lang w:val="en-GB"/>
              </w:rPr>
              <w:t xml:space="preserve">; </w:t>
            </w:r>
            <w:r w:rsidRPr="00457273">
              <w:rPr>
                <w:rFonts w:cstheme="minorBidi"/>
                <w:color w:val="auto"/>
                <w:szCs w:val="22"/>
                <w:lang w:val="vi-VN"/>
              </w:rPr>
              <w:t>HS</w:t>
            </w:r>
            <w:r w:rsidRPr="00457273">
              <w:rPr>
                <w:rFonts w:cstheme="minorBidi"/>
                <w:color w:val="auto"/>
                <w:szCs w:val="22"/>
              </w:rPr>
              <w:t xml:space="preserve"> các nhóm</w:t>
            </w:r>
            <w:r w:rsidRPr="00457273">
              <w:rPr>
                <w:rFonts w:cstheme="minorBidi"/>
                <w:color w:val="auto"/>
                <w:szCs w:val="22"/>
                <w:lang w:val="vi-VN"/>
              </w:rPr>
              <w:t xml:space="preserve"> xác định yêu cầu</w:t>
            </w:r>
            <w:r w:rsidRPr="00457273">
              <w:rPr>
                <w:rFonts w:cstheme="minorBidi"/>
                <w:color w:val="auto"/>
                <w:szCs w:val="22"/>
                <w:lang w:val="en-GB"/>
              </w:rPr>
              <w:t xml:space="preserve">, </w:t>
            </w:r>
            <w:r w:rsidRPr="00457273">
              <w:rPr>
                <w:rFonts w:cstheme="minorBidi"/>
                <w:color w:val="auto"/>
                <w:szCs w:val="22"/>
              </w:rPr>
              <w:t>trao đổi</w:t>
            </w:r>
            <w:r w:rsidRPr="00457273">
              <w:rPr>
                <w:rFonts w:cstheme="minorBidi"/>
                <w:color w:val="auto"/>
                <w:szCs w:val="22"/>
                <w:lang w:val="vi-VN"/>
              </w:rPr>
              <w:t xml:space="preserve"> nhóm để </w:t>
            </w:r>
            <w:r w:rsidRPr="00457273">
              <w:rPr>
                <w:rFonts w:cstheme="minorBidi"/>
                <w:color w:val="auto"/>
                <w:szCs w:val="22"/>
              </w:rPr>
              <w:t>trả hoàn thiện nội dung của nhóm mình</w:t>
            </w:r>
          </w:p>
          <w:p w:rsidR="00457273" w:rsidRPr="00457273" w:rsidRDefault="00457273" w:rsidP="00457273">
            <w:pPr>
              <w:spacing w:after="200" w:line="276" w:lineRule="auto"/>
              <w:rPr>
                <w:rFonts w:cstheme="minorBidi"/>
                <w:b/>
                <w:color w:val="auto"/>
                <w:szCs w:val="22"/>
              </w:rPr>
            </w:pPr>
            <w:r w:rsidRPr="00457273">
              <w:rPr>
                <w:rFonts w:cstheme="minorBidi"/>
                <w:b/>
                <w:bCs/>
                <w:color w:val="auto"/>
                <w:szCs w:val="22"/>
              </w:rPr>
              <w:t>Bước 3: Báo cáo, thảo luận</w:t>
            </w:r>
          </w:p>
          <w:p w:rsidR="00457273" w:rsidRPr="00457273" w:rsidRDefault="00457273" w:rsidP="00457273">
            <w:pPr>
              <w:spacing w:after="200" w:line="276" w:lineRule="auto"/>
              <w:rPr>
                <w:rFonts w:cstheme="minorBidi"/>
                <w:color w:val="auto"/>
                <w:szCs w:val="22"/>
              </w:rPr>
            </w:pPr>
            <w:r w:rsidRPr="00457273">
              <w:rPr>
                <w:rFonts w:cstheme="minorBidi"/>
                <w:color w:val="auto"/>
                <w:szCs w:val="22"/>
              </w:rPr>
              <w:t xml:space="preserve">     Sau khi HS hoàn thành nội dung của nhóm mình </w:t>
            </w:r>
            <w:r w:rsidRPr="00457273">
              <w:rPr>
                <w:rFonts w:cstheme="minorBidi"/>
                <w:color w:val="auto"/>
                <w:szCs w:val="22"/>
                <w:lang w:val="vi-VN"/>
              </w:rPr>
              <w:t xml:space="preserve">GV yêu cầu </w:t>
            </w:r>
            <w:r w:rsidRPr="00457273">
              <w:rPr>
                <w:rFonts w:cstheme="minorBidi"/>
                <w:color w:val="auto"/>
                <w:szCs w:val="22"/>
              </w:rPr>
              <w:t xml:space="preserve">đại diện các nhóm lên trình </w:t>
            </w:r>
            <w:proofErr w:type="gramStart"/>
            <w:r w:rsidRPr="00457273">
              <w:rPr>
                <w:rFonts w:cstheme="minorBidi"/>
                <w:color w:val="auto"/>
                <w:szCs w:val="22"/>
              </w:rPr>
              <w:t>bày .</w:t>
            </w:r>
            <w:proofErr w:type="gramEnd"/>
          </w:p>
          <w:p w:rsidR="00457273" w:rsidRPr="00457273" w:rsidRDefault="00457273" w:rsidP="00457273">
            <w:pPr>
              <w:spacing w:after="200" w:line="276" w:lineRule="auto"/>
              <w:rPr>
                <w:rFonts w:cstheme="minorBidi"/>
                <w:bCs/>
                <w:color w:val="auto"/>
                <w:szCs w:val="22"/>
                <w:lang w:val="vi-VN"/>
              </w:rPr>
            </w:pPr>
            <w:r w:rsidRPr="00457273">
              <w:rPr>
                <w:rFonts w:cstheme="minorBidi"/>
                <w:bCs/>
                <w:color w:val="auto"/>
                <w:szCs w:val="22"/>
                <w:lang w:val="vi-VN"/>
              </w:rPr>
              <w:t xml:space="preserve">HS trình bày; </w:t>
            </w:r>
            <w:r w:rsidRPr="00457273">
              <w:rPr>
                <w:rFonts w:cstheme="minorBidi"/>
                <w:bCs/>
                <w:color w:val="auto"/>
                <w:szCs w:val="22"/>
              </w:rPr>
              <w:t xml:space="preserve">HS </w:t>
            </w:r>
            <w:r w:rsidRPr="00457273">
              <w:rPr>
                <w:rFonts w:cstheme="minorBidi"/>
                <w:bCs/>
                <w:color w:val="auto"/>
                <w:szCs w:val="22"/>
                <w:lang w:val="vi-VN"/>
              </w:rPr>
              <w:t xml:space="preserve">các nhóm </w:t>
            </w:r>
            <w:r w:rsidRPr="00457273">
              <w:rPr>
                <w:rFonts w:cstheme="minorBidi"/>
                <w:bCs/>
                <w:color w:val="auto"/>
                <w:szCs w:val="22"/>
              </w:rPr>
              <w:t xml:space="preserve">còn lại </w:t>
            </w:r>
            <w:r w:rsidRPr="00457273">
              <w:rPr>
                <w:rFonts w:cstheme="minorBidi"/>
                <w:bCs/>
                <w:color w:val="auto"/>
                <w:szCs w:val="22"/>
                <w:lang w:val="vi-VN"/>
              </w:rPr>
              <w:t>theo dõi, nhận xét, đánh giá và bổ sung cho bạn (nếu cần).</w:t>
            </w:r>
          </w:p>
          <w:p w:rsidR="00457273" w:rsidRPr="00457273" w:rsidRDefault="00457273" w:rsidP="00457273">
            <w:pPr>
              <w:spacing w:after="200" w:line="276" w:lineRule="auto"/>
              <w:rPr>
                <w:rFonts w:cstheme="minorBidi"/>
                <w:b/>
                <w:color w:val="auto"/>
                <w:szCs w:val="22"/>
                <w:lang w:val="vi-VN"/>
              </w:rPr>
            </w:pPr>
            <w:r w:rsidRPr="00457273">
              <w:rPr>
                <w:rFonts w:cstheme="minorBidi"/>
                <w:b/>
                <w:bCs/>
                <w:color w:val="auto"/>
                <w:szCs w:val="22"/>
                <w:lang w:val="vi-VN"/>
              </w:rPr>
              <w:t>Bước 4:</w:t>
            </w:r>
            <w:r w:rsidRPr="00457273">
              <w:rPr>
                <w:rFonts w:cstheme="minorBidi"/>
                <w:b/>
                <w:color w:val="auto"/>
                <w:szCs w:val="22"/>
                <w:lang w:val="vi-VN"/>
              </w:rPr>
              <w:t xml:space="preserve"> Kết luận, nhận định</w:t>
            </w:r>
          </w:p>
          <w:p w:rsidR="00457273" w:rsidRPr="00457273" w:rsidRDefault="00457273" w:rsidP="00457273">
            <w:pPr>
              <w:spacing w:after="200" w:line="276" w:lineRule="auto"/>
              <w:rPr>
                <w:rFonts w:cstheme="minorBidi"/>
                <w:b/>
                <w:bCs/>
                <w:color w:val="auto"/>
                <w:szCs w:val="22"/>
                <w:lang w:val="vi-VN"/>
              </w:rPr>
            </w:pPr>
            <w:r w:rsidRPr="00457273">
              <w:rPr>
                <w:rFonts w:cstheme="minorBidi"/>
                <w:bCs/>
                <w:color w:val="auto"/>
                <w:szCs w:val="22"/>
                <w:lang w:val="de-DE"/>
              </w:rPr>
              <w:t>GV đánh giá kết quả hoạt động của các nhóm và chuẩn hóa lại kiến thức cho học sinh</w:t>
            </w:r>
          </w:p>
        </w:tc>
        <w:tc>
          <w:tcPr>
            <w:tcW w:w="3420" w:type="dxa"/>
          </w:tcPr>
          <w:p w:rsidR="00457273" w:rsidRPr="00457273" w:rsidRDefault="00457273" w:rsidP="00457273">
            <w:pPr>
              <w:spacing w:after="200" w:line="276" w:lineRule="auto"/>
              <w:rPr>
                <w:rFonts w:cstheme="minorBidi"/>
                <w:color w:val="auto"/>
                <w:szCs w:val="22"/>
                <w:lang w:val="vi-VN"/>
              </w:rPr>
            </w:pPr>
          </w:p>
          <w:p w:rsidR="00457273" w:rsidRPr="00457273" w:rsidRDefault="00457273" w:rsidP="00457273">
            <w:pPr>
              <w:spacing w:after="200" w:line="276" w:lineRule="auto"/>
              <w:rPr>
                <w:rFonts w:cstheme="minorBidi"/>
                <w:color w:val="auto"/>
                <w:szCs w:val="22"/>
                <w:lang w:val="vi-VN"/>
              </w:rPr>
            </w:pPr>
            <w:r w:rsidRPr="00457273">
              <w:rPr>
                <w:rFonts w:cstheme="minorBidi"/>
                <w:color w:val="auto"/>
                <w:szCs w:val="22"/>
                <w:lang w:val="vi-VN"/>
              </w:rPr>
              <w:t>- Chính trị:</w:t>
            </w:r>
          </w:p>
          <w:p w:rsidR="00457273" w:rsidRPr="00457273" w:rsidRDefault="00457273" w:rsidP="00457273">
            <w:pPr>
              <w:spacing w:after="200" w:line="276" w:lineRule="auto"/>
              <w:rPr>
                <w:rFonts w:cstheme="minorBidi"/>
                <w:color w:val="auto"/>
                <w:szCs w:val="22"/>
                <w:lang w:val="vi-VN"/>
              </w:rPr>
            </w:pPr>
            <w:r w:rsidRPr="00457273">
              <w:rPr>
                <w:rFonts w:cstheme="minorBidi"/>
                <w:color w:val="auto"/>
                <w:szCs w:val="22"/>
                <w:lang w:val="vi-VN"/>
              </w:rPr>
              <w:t xml:space="preserve">+ Bộ máy nhà nước được củng cố và hoàn thiện, quan lại hầu hết tuyển chọn qua thi cử, có thực tài; </w:t>
            </w:r>
          </w:p>
          <w:p w:rsidR="00457273" w:rsidRPr="00457273" w:rsidRDefault="00457273" w:rsidP="00457273">
            <w:pPr>
              <w:spacing w:after="200" w:line="276" w:lineRule="auto"/>
              <w:rPr>
                <w:rFonts w:cstheme="minorBidi"/>
                <w:color w:val="auto"/>
                <w:szCs w:val="22"/>
                <w:lang w:val="vi-VN"/>
              </w:rPr>
            </w:pPr>
            <w:r w:rsidRPr="00457273">
              <w:rPr>
                <w:rFonts w:cstheme="minorBidi"/>
                <w:color w:val="auto"/>
                <w:szCs w:val="22"/>
                <w:lang w:val="vi-VN"/>
              </w:rPr>
              <w:t>+ Lãnh thổ mở rộng gần gấp đôi thời nhà Hán).</w:t>
            </w:r>
          </w:p>
          <w:p w:rsidR="00457273" w:rsidRPr="00457273" w:rsidRDefault="00457273" w:rsidP="00457273">
            <w:pPr>
              <w:spacing w:after="200" w:line="276" w:lineRule="auto"/>
              <w:rPr>
                <w:rFonts w:cstheme="minorBidi"/>
                <w:color w:val="auto"/>
                <w:szCs w:val="22"/>
                <w:lang w:val="vi-VN"/>
              </w:rPr>
            </w:pPr>
            <w:r w:rsidRPr="00457273">
              <w:rPr>
                <w:rFonts w:cstheme="minorBidi"/>
                <w:color w:val="auto"/>
                <w:szCs w:val="22"/>
                <w:lang w:val="vi-VN"/>
              </w:rPr>
              <w:t>- Kinh tế: Nông nghiệp, thủ công nghiệp và thương nghiệp đều phát triển, liên tiếp nhiều năm được mùa lớn.</w:t>
            </w:r>
          </w:p>
          <w:p w:rsidR="00457273" w:rsidRPr="00457273" w:rsidRDefault="00457273" w:rsidP="00457273">
            <w:pPr>
              <w:spacing w:after="200" w:line="276" w:lineRule="auto"/>
              <w:rPr>
                <w:rFonts w:cstheme="minorBidi"/>
                <w:b/>
                <w:bCs/>
                <w:color w:val="auto"/>
                <w:szCs w:val="22"/>
                <w:lang w:val="vi-VN"/>
              </w:rPr>
            </w:pPr>
            <w:r w:rsidRPr="00457273">
              <w:rPr>
                <w:rFonts w:cstheme="minorBidi"/>
                <w:color w:val="auto"/>
                <w:szCs w:val="22"/>
                <w:lang w:val="vi-VN"/>
              </w:rPr>
              <w:t>- Xã hội: Ổn định, không trộm cắp, giết người (cổng ngoài mấy tháng không đóng).</w:t>
            </w:r>
          </w:p>
        </w:tc>
      </w:tr>
    </w:tbl>
    <w:p w:rsidR="00457273" w:rsidRPr="00457273" w:rsidRDefault="00457273" w:rsidP="00457273">
      <w:pPr>
        <w:rPr>
          <w:b/>
          <w:bCs/>
          <w:lang w:val="vi-VN"/>
        </w:rPr>
      </w:pPr>
      <w:r w:rsidRPr="00457273">
        <w:rPr>
          <w:b/>
          <w:bCs/>
          <w:lang w:val="vi-VN"/>
        </w:rPr>
        <w:t xml:space="preserve">Hoạt động  3. Sự phát triển kinh tế thời Minh - Thanh </w:t>
      </w:r>
    </w:p>
    <w:p w:rsidR="00457273" w:rsidRPr="00457273" w:rsidRDefault="00457273" w:rsidP="00457273">
      <w:pPr>
        <w:rPr>
          <w:lang w:val="vi-VN"/>
        </w:rPr>
      </w:pPr>
      <w:r w:rsidRPr="00457273">
        <w:rPr>
          <w:b/>
          <w:bCs/>
          <w:lang w:val="vi-VN"/>
        </w:rPr>
        <w:t>a. Mục tiêu:</w:t>
      </w:r>
      <w:r w:rsidRPr="00457273">
        <w:rPr>
          <w:lang w:val="vi-VN"/>
        </w:rPr>
        <w:t>HS phải mô tả được những biểu hiện sự phát triển kinh tế thời Minh – Thanh trên cả 3 lĩnh vực: nông nghiệp, thủ công nghiệp và thương nghiệp.</w:t>
      </w:r>
    </w:p>
    <w:p w:rsidR="00457273" w:rsidRPr="00457273" w:rsidRDefault="00457273" w:rsidP="00457273">
      <w:pPr>
        <w:rPr>
          <w:b/>
          <w:bCs/>
          <w:lang w:val="vi-VN"/>
        </w:rPr>
      </w:pPr>
      <w:r w:rsidRPr="00457273">
        <w:rPr>
          <w:b/>
          <w:bCs/>
          <w:lang w:val="vi-VN"/>
        </w:rPr>
        <w:t>b. Tổ chức thực hiện:</w:t>
      </w:r>
    </w:p>
    <w:tbl>
      <w:tblPr>
        <w:tblW w:w="100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39"/>
        <w:gridCol w:w="4230"/>
      </w:tblGrid>
      <w:tr w:rsidR="00457273" w:rsidRPr="00457273" w:rsidTr="00420F31">
        <w:tc>
          <w:tcPr>
            <w:tcW w:w="5839" w:type="dxa"/>
            <w:tcBorders>
              <w:top w:val="single" w:sz="4" w:space="0" w:color="auto"/>
              <w:left w:val="single" w:sz="4" w:space="0" w:color="auto"/>
              <w:bottom w:val="single" w:sz="4" w:space="0" w:color="auto"/>
              <w:right w:val="single" w:sz="4" w:space="0" w:color="auto"/>
            </w:tcBorders>
            <w:vAlign w:val="center"/>
          </w:tcPr>
          <w:p w:rsidR="00457273" w:rsidRPr="00457273" w:rsidRDefault="00457273" w:rsidP="00457273">
            <w:pPr>
              <w:rPr>
                <w:b/>
                <w:lang w:bidi="vi-VN"/>
              </w:rPr>
            </w:pPr>
            <w:r w:rsidRPr="00457273">
              <w:rPr>
                <w:b/>
                <w:lang w:val="vi-VN"/>
              </w:rPr>
              <w:t>Hoạt động của GV và HS</w:t>
            </w:r>
          </w:p>
        </w:tc>
        <w:tc>
          <w:tcPr>
            <w:tcW w:w="4230" w:type="dxa"/>
            <w:tcBorders>
              <w:top w:val="single" w:sz="4" w:space="0" w:color="auto"/>
              <w:left w:val="single" w:sz="4" w:space="0" w:color="auto"/>
              <w:bottom w:val="single" w:sz="4" w:space="0" w:color="auto"/>
              <w:right w:val="single" w:sz="4" w:space="0" w:color="auto"/>
            </w:tcBorders>
            <w:vAlign w:val="center"/>
          </w:tcPr>
          <w:p w:rsidR="00457273" w:rsidRPr="00457273" w:rsidRDefault="00457273" w:rsidP="00457273">
            <w:pPr>
              <w:rPr>
                <w:b/>
                <w:lang w:bidi="vi-VN"/>
              </w:rPr>
            </w:pPr>
            <w:r w:rsidRPr="00457273">
              <w:rPr>
                <w:b/>
              </w:rPr>
              <w:t>Nội dung</w:t>
            </w:r>
          </w:p>
        </w:tc>
      </w:tr>
      <w:tr w:rsidR="00457273" w:rsidRPr="00457273" w:rsidTr="00420F31">
        <w:tc>
          <w:tcPr>
            <w:tcW w:w="5839" w:type="dxa"/>
            <w:tcBorders>
              <w:top w:val="single" w:sz="4" w:space="0" w:color="auto"/>
              <w:left w:val="single" w:sz="4" w:space="0" w:color="auto"/>
              <w:bottom w:val="single" w:sz="4" w:space="0" w:color="auto"/>
              <w:right w:val="single" w:sz="4" w:space="0" w:color="auto"/>
            </w:tcBorders>
          </w:tcPr>
          <w:p w:rsidR="00457273" w:rsidRPr="00457273" w:rsidRDefault="00457273" w:rsidP="00457273">
            <w:pPr>
              <w:rPr>
                <w:b/>
              </w:rPr>
            </w:pPr>
            <w:r w:rsidRPr="00457273">
              <w:rPr>
                <w:b/>
              </w:rPr>
              <w:t>Bước 1: Giao nhiệm vụ học tập</w:t>
            </w:r>
          </w:p>
          <w:p w:rsidR="00457273" w:rsidRPr="00457273" w:rsidRDefault="00457273" w:rsidP="00457273">
            <w:r w:rsidRPr="00457273">
              <w:t>GV chiếu yêu cầu thảo luận nhóm:</w:t>
            </w:r>
          </w:p>
          <w:p w:rsidR="00457273" w:rsidRPr="00457273" w:rsidRDefault="00457273" w:rsidP="00457273">
            <w:pPr>
              <w:rPr>
                <w:b/>
                <w:i/>
              </w:rPr>
            </w:pPr>
            <w:r w:rsidRPr="00457273">
              <w:rPr>
                <w:b/>
                <w:i/>
              </w:rPr>
              <w:t xml:space="preserve">? Em hãy mô tả những biểu hiện của sự phát triển kinh tế dưới thời Minh - </w:t>
            </w:r>
            <w:proofErr w:type="gramStart"/>
            <w:r w:rsidRPr="00457273">
              <w:rPr>
                <w:b/>
                <w:i/>
              </w:rPr>
              <w:t>Thanh ?</w:t>
            </w:r>
            <w:proofErr w:type="gramEnd"/>
            <w:r w:rsidRPr="00457273">
              <w:rPr>
                <w:b/>
                <w:i/>
              </w:rPr>
              <w:t xml:space="preserve"> </w:t>
            </w:r>
          </w:p>
          <w:p w:rsidR="00457273" w:rsidRPr="00457273" w:rsidRDefault="00457273" w:rsidP="00457273">
            <w:pPr>
              <w:rPr>
                <w:b/>
                <w:i/>
              </w:rPr>
            </w:pPr>
            <w:r w:rsidRPr="00457273">
              <w:rPr>
                <w:b/>
                <w:i/>
              </w:rPr>
              <w:t xml:space="preserve">? Nguyên nhân nào đưa tới sự phát triển </w:t>
            </w:r>
            <w:proofErr w:type="gramStart"/>
            <w:r w:rsidRPr="00457273">
              <w:rPr>
                <w:b/>
                <w:i/>
              </w:rPr>
              <w:t>đó ?</w:t>
            </w:r>
            <w:proofErr w:type="gramEnd"/>
          </w:p>
          <w:p w:rsidR="00457273" w:rsidRPr="00457273" w:rsidRDefault="00457273" w:rsidP="00457273">
            <w:pPr>
              <w:rPr>
                <w:b/>
              </w:rPr>
            </w:pPr>
            <w:r w:rsidRPr="00457273">
              <w:rPr>
                <w:b/>
              </w:rPr>
              <w:t>Bước 2: Thực hiện nhiệm vụ</w:t>
            </w:r>
          </w:p>
          <w:p w:rsidR="00457273" w:rsidRPr="00457273" w:rsidRDefault="00457273" w:rsidP="00457273">
            <w:r w:rsidRPr="00457273">
              <w:rPr>
                <w:lang w:val="vi-VN"/>
              </w:rPr>
              <w:t>GV hướng dẫn</w:t>
            </w:r>
            <w:r w:rsidRPr="00457273">
              <w:rPr>
                <w:lang w:val="en-GB"/>
              </w:rPr>
              <w:t xml:space="preserve">; </w:t>
            </w:r>
            <w:r w:rsidRPr="00457273">
              <w:rPr>
                <w:lang w:val="vi-VN"/>
              </w:rPr>
              <w:t>HS xác định yêu cầu</w:t>
            </w:r>
            <w:r w:rsidRPr="00457273">
              <w:rPr>
                <w:lang w:val="en-GB"/>
              </w:rPr>
              <w:t xml:space="preserve">, </w:t>
            </w:r>
            <w:r w:rsidRPr="00457273">
              <w:t>trao đổi</w:t>
            </w:r>
            <w:r w:rsidRPr="00457273">
              <w:rPr>
                <w:lang w:val="vi-VN"/>
              </w:rPr>
              <w:t xml:space="preserve"> nhóm để </w:t>
            </w:r>
            <w:r w:rsidRPr="00457273">
              <w:t>trả hoàn thiện Phiếu bài tập.</w:t>
            </w:r>
          </w:p>
          <w:p w:rsidR="00457273" w:rsidRPr="00457273" w:rsidRDefault="00457273" w:rsidP="00457273">
            <w:pPr>
              <w:rPr>
                <w:lang w:val="vi-VN"/>
              </w:rPr>
            </w:pPr>
            <w:r w:rsidRPr="00457273">
              <w:t>GV khắc sâu thêm về sự phát triển của kinh tế dưới thời Minh - Thanh bằng các hoạt động cung cấp tư liệu, yêu cầu HS quan sát để trả lời những câu hỏi nhỏ của GV</w:t>
            </w:r>
            <w:r w:rsidRPr="00457273">
              <w:rPr>
                <w:lang w:val="vi-VN"/>
              </w:rPr>
              <w:t>.</w:t>
            </w:r>
          </w:p>
          <w:p w:rsidR="00457273" w:rsidRPr="00457273" w:rsidRDefault="00457273" w:rsidP="00457273">
            <w:pPr>
              <w:rPr>
                <w:lang w:val="vi-VN"/>
              </w:rPr>
            </w:pPr>
            <w:r w:rsidRPr="00457273">
              <w:rPr>
                <w:lang w:val="vi-VN"/>
              </w:rPr>
              <w:t>GV giới thiệu Hình 6.5:</w:t>
            </w:r>
            <w:r w:rsidRPr="00457273">
              <w:rPr>
                <w:b/>
                <w:bCs/>
                <w:i/>
                <w:lang w:val="vi-VN"/>
              </w:rPr>
              <w:t>?</w:t>
            </w:r>
            <w:r w:rsidRPr="00457273">
              <w:rPr>
                <w:b/>
                <w:i/>
                <w:lang w:val="vi-VN"/>
              </w:rPr>
              <w:t xml:space="preserve"> Hình ảnh cho biết em điều gì ?</w:t>
            </w:r>
          </w:p>
          <w:p w:rsidR="00457273" w:rsidRPr="00457273" w:rsidRDefault="00457273" w:rsidP="00457273">
            <w:pPr>
              <w:rPr>
                <w:bCs/>
                <w:lang w:val="vi-VN"/>
              </w:rPr>
            </w:pPr>
            <w:r w:rsidRPr="00457273">
              <w:rPr>
                <w:bCs/>
                <w:lang w:val="vi-VN"/>
              </w:rPr>
              <w:t xml:space="preserve">- Một </w:t>
            </w:r>
            <w:r w:rsidRPr="00457273">
              <w:rPr>
                <w:lang w:val="vi-VN"/>
              </w:rPr>
              <w:t>chiếc bát sứ men xanh nông thời nhà Minh (1368-1644 CN). Trang trí phù điêu màu trắng cho thấy những chú chim biết hót trên những cành đào nở hoa. Từ trung tâm đồ sứ Jingdezhen, Trung Quốc. Đường kính: 17,8 cm. 1573-1620 CN. (Bảo tàng Anh, Luân Đôn)</w:t>
            </w:r>
            <w:r w:rsidRPr="00457273">
              <w:rPr>
                <w:bCs/>
                <w:lang w:val="vi-VN"/>
              </w:rPr>
              <w:t>.</w:t>
            </w:r>
          </w:p>
          <w:p w:rsidR="00457273" w:rsidRPr="00457273" w:rsidRDefault="00457273" w:rsidP="00457273">
            <w:pPr>
              <w:rPr>
                <w:bCs/>
                <w:lang w:val="vi-VN"/>
              </w:rPr>
            </w:pPr>
            <w:r w:rsidRPr="00457273">
              <w:rPr>
                <w:bCs/>
                <w:lang w:val="vi-VN"/>
              </w:rPr>
              <w:t>Sau đó yêu cầu HS quan sát hình 6.6 trả lời câu hỏi:</w:t>
            </w:r>
            <w:r w:rsidRPr="00457273">
              <w:rPr>
                <w:b/>
                <w:bCs/>
                <w:i/>
                <w:lang w:val="vi-VN"/>
              </w:rPr>
              <w:t xml:space="preserve">? </w:t>
            </w:r>
            <w:r w:rsidRPr="00457273">
              <w:rPr>
                <w:b/>
                <w:i/>
              </w:rPr>
              <w:t xml:space="preserve">Em thấy những gì trong bức </w:t>
            </w:r>
            <w:proofErr w:type="gramStart"/>
            <w:r w:rsidRPr="00457273">
              <w:rPr>
                <w:b/>
                <w:i/>
              </w:rPr>
              <w:t>tranh ?</w:t>
            </w:r>
            <w:proofErr w:type="gramEnd"/>
          </w:p>
          <w:p w:rsidR="00457273" w:rsidRPr="00457273" w:rsidRDefault="00457273" w:rsidP="00457273">
            <w:pPr>
              <w:rPr>
                <w:lang w:val="vi-VN"/>
              </w:rPr>
            </w:pPr>
            <w:r w:rsidRPr="00457273">
              <w:rPr>
                <w:lang w:val="vi-VN"/>
              </w:rPr>
              <w:t xml:space="preserve">- Dưới sông: hàng trăm thuyền lớn nhỏ, qua lại tấp nập kẹt cả một khúc sông, những người chèo thuyền dáng vẻ tất bật. </w:t>
            </w:r>
          </w:p>
          <w:p w:rsidR="00457273" w:rsidRPr="00457273" w:rsidRDefault="00457273" w:rsidP="00457273">
            <w:pPr>
              <w:rPr>
                <w:lang w:val="vi-VN"/>
              </w:rPr>
            </w:pPr>
            <w:r w:rsidRPr="00457273">
              <w:rPr>
                <w:lang w:val="vi-VN"/>
              </w:rPr>
              <w:t>- Trên bờ: nhà cửa, cửa hàng khang trang, san sát,...</w:t>
            </w:r>
          </w:p>
          <w:p w:rsidR="00457273" w:rsidRPr="00457273" w:rsidRDefault="00457273" w:rsidP="00457273">
            <w:pPr>
              <w:rPr>
                <w:b/>
                <w:i/>
                <w:lang w:val="vi-VN"/>
              </w:rPr>
            </w:pPr>
            <w:r w:rsidRPr="00457273">
              <w:rPr>
                <w:b/>
                <w:i/>
                <w:lang w:val="vi-VN"/>
              </w:rPr>
              <w:t>? Theo em, bức lễ tranh cho biết điều gì ?</w:t>
            </w:r>
          </w:p>
          <w:p w:rsidR="00457273" w:rsidRPr="00457273" w:rsidRDefault="00457273" w:rsidP="00457273">
            <w:pPr>
              <w:rPr>
                <w:lang w:val="vi-VN"/>
              </w:rPr>
            </w:pPr>
            <w:r w:rsidRPr="00457273">
              <w:rPr>
                <w:lang w:val="vi-VN"/>
              </w:rPr>
              <w:t>- Cho thấy hoạt động nội thương thời Càn Long rất phát triển, mọi người được tự do đi lại, kinh doanh, buôn bản,…</w:t>
            </w:r>
          </w:p>
          <w:p w:rsidR="00457273" w:rsidRPr="00457273" w:rsidRDefault="00457273" w:rsidP="00457273">
            <w:pPr>
              <w:rPr>
                <w:b/>
                <w:lang w:val="vi-VN"/>
              </w:rPr>
            </w:pPr>
            <w:r w:rsidRPr="00457273">
              <w:rPr>
                <w:b/>
                <w:bCs/>
                <w:lang w:val="vi-VN"/>
              </w:rPr>
              <w:t>Bước 3: Báo cáo, thảo luận</w:t>
            </w:r>
          </w:p>
          <w:p w:rsidR="00457273" w:rsidRPr="00457273" w:rsidRDefault="00457273" w:rsidP="00457273">
            <w:pPr>
              <w:rPr>
                <w:lang w:val="vi-VN"/>
              </w:rPr>
            </w:pPr>
            <w:r w:rsidRPr="00457273">
              <w:rPr>
                <w:lang w:val="vi-VN"/>
              </w:rPr>
              <w:t xml:space="preserve">     Sau khi HS hoàn thành Phiếu học tập, GV yêu cầu HS trả lời.</w:t>
            </w:r>
          </w:p>
          <w:p w:rsidR="00457273" w:rsidRPr="00457273" w:rsidRDefault="00457273" w:rsidP="00457273">
            <w:pPr>
              <w:rPr>
                <w:bCs/>
                <w:lang w:val="vi-VN"/>
              </w:rPr>
            </w:pPr>
            <w:r w:rsidRPr="00457273">
              <w:rPr>
                <w:bCs/>
                <w:lang w:val="vi-VN"/>
              </w:rPr>
              <w:t>HS trình bày; HS các nhóm còn lại theo dõi, nhận xét, đánh giá và bổ sung cho bạn (nếu cần).</w:t>
            </w:r>
          </w:p>
          <w:p w:rsidR="00457273" w:rsidRPr="00457273" w:rsidRDefault="00457273" w:rsidP="00457273">
            <w:pPr>
              <w:rPr>
                <w:b/>
                <w:lang w:val="vi-VN"/>
              </w:rPr>
            </w:pPr>
            <w:r w:rsidRPr="00457273">
              <w:rPr>
                <w:b/>
                <w:bCs/>
                <w:lang w:val="vi-VN"/>
              </w:rPr>
              <w:t>Bước 4:</w:t>
            </w:r>
            <w:r w:rsidRPr="00457273">
              <w:rPr>
                <w:b/>
                <w:lang w:val="vi-VN"/>
              </w:rPr>
              <w:t xml:space="preserve"> Kết luận, nhận định</w:t>
            </w:r>
          </w:p>
          <w:p w:rsidR="00457273" w:rsidRPr="00457273" w:rsidRDefault="00457273" w:rsidP="00457273">
            <w:pPr>
              <w:rPr>
                <w:lang w:val="vi-VN"/>
              </w:rPr>
            </w:pPr>
            <w:r w:rsidRPr="00457273">
              <w:rPr>
                <w:bCs/>
                <w:lang w:val="de-DE"/>
              </w:rPr>
              <w:t>GV đánh giá kết quả hoạt động của HS.</w:t>
            </w:r>
          </w:p>
          <w:p w:rsidR="00457273" w:rsidRPr="00457273" w:rsidRDefault="00457273" w:rsidP="00457273">
            <w:pPr>
              <w:rPr>
                <w:i/>
                <w:lang w:val="vi-VN"/>
              </w:rPr>
            </w:pPr>
            <w:r w:rsidRPr="00457273">
              <w:rPr>
                <w:lang w:val="vi-VN"/>
              </w:rPr>
              <w:t xml:space="preserve">GV nhận xét, bổ sung và chốt ý </w:t>
            </w:r>
            <w:r w:rsidRPr="00457273">
              <w:rPr>
                <w:i/>
                <w:lang w:val="vi-VN"/>
              </w:rPr>
              <w:t>(nhấn mạnh: Từ cuối thời Minh trở đi, chỉ có nội thương tiếp tục phát triển, nhà nước ngày càng quản lí chặt chẽ các hoạt động buôn bán với bên ngoài).</w:t>
            </w:r>
          </w:p>
          <w:p w:rsidR="00457273" w:rsidRPr="00457273" w:rsidRDefault="00457273" w:rsidP="00457273">
            <w:pPr>
              <w:rPr>
                <w:bCs/>
              </w:rPr>
            </w:pPr>
            <w:r w:rsidRPr="00457273">
              <w:t>HS lắng nghe, tiếp thu kiến thức.</w:t>
            </w:r>
          </w:p>
        </w:tc>
        <w:tc>
          <w:tcPr>
            <w:tcW w:w="4230" w:type="dxa"/>
            <w:tcBorders>
              <w:top w:val="single" w:sz="4" w:space="0" w:color="auto"/>
              <w:left w:val="single" w:sz="4" w:space="0" w:color="auto"/>
              <w:bottom w:val="single" w:sz="4" w:space="0" w:color="auto"/>
              <w:right w:val="single" w:sz="4" w:space="0" w:color="auto"/>
            </w:tcBorders>
            <w:vAlign w:val="center"/>
          </w:tcPr>
          <w:p w:rsidR="00457273" w:rsidRPr="00457273" w:rsidRDefault="00457273" w:rsidP="00457273">
            <w:r w:rsidRPr="00457273">
              <w:t>- Nông nghiệp: Gia tăng cả về diện tích, năng suất và sản lượng.</w:t>
            </w:r>
          </w:p>
          <w:p w:rsidR="00457273" w:rsidRPr="00457273" w:rsidRDefault="00457273" w:rsidP="00457273">
            <w:r w:rsidRPr="00457273">
              <w:t>- Thủ công nghiệp: Phát triển đa dạng.</w:t>
            </w:r>
          </w:p>
          <w:p w:rsidR="00457273" w:rsidRPr="00457273" w:rsidRDefault="00457273" w:rsidP="00457273">
            <w:r w:rsidRPr="00457273">
              <w:t>+ Các nghề nổi tiếng: Dệt tơ lụa, làm đồ sứ, đóng thuyền, làm giấy</w:t>
            </w:r>
            <w:proofErr w:type="gramStart"/>
            <w:r w:rsidRPr="00457273">
              <w:t>,…</w:t>
            </w:r>
            <w:proofErr w:type="gramEnd"/>
          </w:p>
          <w:p w:rsidR="00457273" w:rsidRPr="00457273" w:rsidRDefault="00457273" w:rsidP="00457273">
            <w:r w:rsidRPr="00457273">
              <w:t>+ Các xưởng thủ công xuất hiện khăp nơi.</w:t>
            </w:r>
          </w:p>
          <w:p w:rsidR="00457273" w:rsidRPr="00457273" w:rsidRDefault="00457273" w:rsidP="00457273">
            <w:r w:rsidRPr="00457273">
              <w:t>+ Thời nhà Thanh hình thành những khu vực chuyên môn hóa sản xuất, đông đảo người làm thuê (nghề làm đồ sứ ở Cảnh Đức - Giang Tây, nghề dệt ở Tô Châu</w:t>
            </w:r>
            <w:proofErr w:type="gramStart"/>
            <w:r w:rsidRPr="00457273">
              <w:t>,…</w:t>
            </w:r>
            <w:proofErr w:type="gramEnd"/>
            <w:r w:rsidRPr="00457273">
              <w:t>).</w:t>
            </w:r>
          </w:p>
          <w:p w:rsidR="00457273" w:rsidRPr="00457273" w:rsidRDefault="00457273" w:rsidP="00457273">
            <w:r w:rsidRPr="00457273">
              <w:t xml:space="preserve"> - Thương nghiệp: </w:t>
            </w:r>
          </w:p>
          <w:p w:rsidR="00457273" w:rsidRPr="00457273" w:rsidRDefault="00457273" w:rsidP="00457273">
            <w:r w:rsidRPr="00457273">
              <w:t>+ Phát triển mạnh.</w:t>
            </w:r>
          </w:p>
          <w:p w:rsidR="00457273" w:rsidRPr="00457273" w:rsidRDefault="00457273" w:rsidP="00457273">
            <w:pPr>
              <w:rPr>
                <w:b/>
              </w:rPr>
            </w:pPr>
            <w:r w:rsidRPr="00457273">
              <w:t>+ Cuối triều Minh, hạn chế ngoại thương.</w:t>
            </w:r>
          </w:p>
          <w:p w:rsidR="00457273" w:rsidRPr="00457273" w:rsidRDefault="00457273" w:rsidP="00457273">
            <w:pPr>
              <w:rPr>
                <w:b/>
              </w:rPr>
            </w:pPr>
          </w:p>
          <w:p w:rsidR="00457273" w:rsidRPr="00457273" w:rsidRDefault="00457273" w:rsidP="00457273">
            <w:pPr>
              <w:rPr>
                <w:b/>
              </w:rPr>
            </w:pPr>
          </w:p>
          <w:p w:rsidR="00457273" w:rsidRPr="00457273" w:rsidRDefault="00457273" w:rsidP="00457273">
            <w:pPr>
              <w:rPr>
                <w:b/>
              </w:rPr>
            </w:pPr>
          </w:p>
          <w:p w:rsidR="00457273" w:rsidRPr="00457273" w:rsidRDefault="00457273" w:rsidP="00457273">
            <w:pPr>
              <w:rPr>
                <w:b/>
              </w:rPr>
            </w:pPr>
          </w:p>
          <w:p w:rsidR="00457273" w:rsidRPr="00457273" w:rsidRDefault="00457273" w:rsidP="00457273">
            <w:pPr>
              <w:rPr>
                <w:b/>
              </w:rPr>
            </w:pPr>
          </w:p>
          <w:p w:rsidR="00457273" w:rsidRPr="00457273" w:rsidRDefault="00457273" w:rsidP="00457273">
            <w:pPr>
              <w:rPr>
                <w:b/>
              </w:rPr>
            </w:pPr>
          </w:p>
          <w:p w:rsidR="00457273" w:rsidRPr="00457273" w:rsidRDefault="00457273" w:rsidP="00457273">
            <w:pPr>
              <w:rPr>
                <w:b/>
              </w:rPr>
            </w:pPr>
          </w:p>
          <w:p w:rsidR="00457273" w:rsidRPr="00457273" w:rsidRDefault="00457273" w:rsidP="00457273">
            <w:pPr>
              <w:rPr>
                <w:b/>
              </w:rPr>
            </w:pPr>
          </w:p>
          <w:p w:rsidR="00457273" w:rsidRPr="00457273" w:rsidRDefault="00457273" w:rsidP="00457273">
            <w:pPr>
              <w:rPr>
                <w:b/>
              </w:rPr>
            </w:pPr>
          </w:p>
          <w:p w:rsidR="00457273" w:rsidRPr="00457273" w:rsidRDefault="00457273" w:rsidP="00457273">
            <w:pPr>
              <w:rPr>
                <w:b/>
              </w:rPr>
            </w:pPr>
          </w:p>
          <w:p w:rsidR="00457273" w:rsidRPr="00457273" w:rsidRDefault="00457273" w:rsidP="00457273">
            <w:pPr>
              <w:rPr>
                <w:b/>
              </w:rPr>
            </w:pPr>
          </w:p>
          <w:p w:rsidR="00457273" w:rsidRPr="00457273" w:rsidRDefault="00457273" w:rsidP="00457273">
            <w:pPr>
              <w:rPr>
                <w:b/>
              </w:rPr>
            </w:pPr>
          </w:p>
          <w:p w:rsidR="00457273" w:rsidRPr="00457273" w:rsidRDefault="00457273" w:rsidP="00457273">
            <w:pPr>
              <w:rPr>
                <w:b/>
              </w:rPr>
            </w:pPr>
          </w:p>
          <w:p w:rsidR="00457273" w:rsidRPr="00457273" w:rsidRDefault="00457273" w:rsidP="00457273">
            <w:pPr>
              <w:rPr>
                <w:b/>
              </w:rPr>
            </w:pPr>
          </w:p>
          <w:p w:rsidR="00457273" w:rsidRPr="00457273" w:rsidRDefault="00457273" w:rsidP="00457273">
            <w:pPr>
              <w:rPr>
                <w:b/>
              </w:rPr>
            </w:pPr>
          </w:p>
          <w:p w:rsidR="00457273" w:rsidRPr="00457273" w:rsidRDefault="00457273" w:rsidP="00457273">
            <w:pPr>
              <w:rPr>
                <w:b/>
              </w:rPr>
            </w:pPr>
          </w:p>
          <w:p w:rsidR="00457273" w:rsidRPr="00457273" w:rsidRDefault="00457273" w:rsidP="00457273">
            <w:pPr>
              <w:rPr>
                <w:b/>
              </w:rPr>
            </w:pPr>
          </w:p>
          <w:p w:rsidR="00457273" w:rsidRPr="00457273" w:rsidRDefault="00457273" w:rsidP="00457273">
            <w:pPr>
              <w:rPr>
                <w:b/>
              </w:rPr>
            </w:pPr>
          </w:p>
        </w:tc>
      </w:tr>
      <w:tr w:rsidR="00457273" w:rsidRPr="00457273" w:rsidTr="00420F31">
        <w:tc>
          <w:tcPr>
            <w:tcW w:w="10069" w:type="dxa"/>
            <w:gridSpan w:val="2"/>
            <w:tcBorders>
              <w:top w:val="nil"/>
              <w:left w:val="nil"/>
              <w:bottom w:val="nil"/>
              <w:right w:val="nil"/>
            </w:tcBorders>
          </w:tcPr>
          <w:p w:rsidR="00457273" w:rsidRPr="00457273" w:rsidRDefault="00457273" w:rsidP="00457273">
            <w:pPr>
              <w:rPr>
                <w:b/>
                <w:bCs/>
                <w:lang w:val="nl-NL"/>
              </w:rPr>
            </w:pPr>
            <w:r w:rsidRPr="00457273">
              <w:rPr>
                <w:b/>
                <w:bCs/>
              </w:rPr>
              <w:t xml:space="preserve">3. </w:t>
            </w:r>
            <w:r w:rsidRPr="00457273">
              <w:rPr>
                <w:b/>
              </w:rPr>
              <w:t>Luyện tập</w:t>
            </w:r>
          </w:p>
          <w:p w:rsidR="00457273" w:rsidRPr="00457273" w:rsidRDefault="00457273" w:rsidP="00457273">
            <w:pPr>
              <w:rPr>
                <w:bCs/>
                <w:iCs/>
                <w:lang w:val="vi-VN"/>
              </w:rPr>
            </w:pPr>
            <w:r w:rsidRPr="00457273">
              <w:rPr>
                <w:bCs/>
                <w:iCs/>
                <w:lang w:val="vi-VN"/>
              </w:rPr>
              <w:t xml:space="preserve">1. Tại sao nói thời Đường là thời kì thịnh vượng của phong kiến Trung Quốc? </w:t>
            </w:r>
          </w:p>
          <w:p w:rsidR="00457273" w:rsidRPr="00457273" w:rsidRDefault="00457273" w:rsidP="00457273">
            <w:pPr>
              <w:rPr>
                <w:bCs/>
                <w:iCs/>
                <w:lang w:val="vi-VN"/>
              </w:rPr>
            </w:pPr>
            <w:r w:rsidRPr="00457273">
              <w:rPr>
                <w:bCs/>
                <w:iCs/>
                <w:lang w:val="vi-VN"/>
              </w:rPr>
              <w:t>2. Hãy hoàn thành bảng thống kê về sự phát triển kinh tế thời Đường và Thời Minh - Thanh theo mẫu dưới đây. Điểm khác biệt nổi bật nhất của kinh tế thời Minh - Thanh so với thời Đường là gì ?</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7"/>
              <w:gridCol w:w="3753"/>
              <w:gridCol w:w="3960"/>
            </w:tblGrid>
            <w:tr w:rsidR="00457273" w:rsidRPr="00457273" w:rsidTr="00420F31">
              <w:trPr>
                <w:trHeight w:val="70"/>
              </w:trPr>
              <w:tc>
                <w:tcPr>
                  <w:tcW w:w="1867" w:type="dxa"/>
                  <w:vAlign w:val="center"/>
                </w:tcPr>
                <w:p w:rsidR="00457273" w:rsidRPr="00457273" w:rsidRDefault="00457273" w:rsidP="00457273">
                  <w:pPr>
                    <w:rPr>
                      <w:lang w:val="vi-VN"/>
                    </w:rPr>
                  </w:pPr>
                  <w:r w:rsidRPr="00457273">
                    <w:rPr>
                      <w:lang w:val="vi-VN"/>
                    </w:rPr>
                    <w:t>Nông nghiệp</w:t>
                  </w:r>
                </w:p>
              </w:tc>
              <w:tc>
                <w:tcPr>
                  <w:tcW w:w="3753" w:type="dxa"/>
                  <w:vAlign w:val="center"/>
                </w:tcPr>
                <w:p w:rsidR="00457273" w:rsidRPr="00457273" w:rsidRDefault="00457273" w:rsidP="00457273">
                  <w:pPr>
                    <w:rPr>
                      <w:i/>
                      <w:lang w:val="vi-VN"/>
                    </w:rPr>
                  </w:pPr>
                  <w:r w:rsidRPr="00457273">
                    <w:rPr>
                      <w:i/>
                      <w:lang w:val="vi-VN"/>
                    </w:rPr>
                    <w:t>?</w:t>
                  </w:r>
                </w:p>
              </w:tc>
              <w:tc>
                <w:tcPr>
                  <w:tcW w:w="3960" w:type="dxa"/>
                  <w:vAlign w:val="center"/>
                </w:tcPr>
                <w:p w:rsidR="00457273" w:rsidRPr="00457273" w:rsidRDefault="00457273" w:rsidP="00457273">
                  <w:pPr>
                    <w:rPr>
                      <w:i/>
                      <w:lang w:val="vi-VN"/>
                    </w:rPr>
                  </w:pPr>
                  <w:r w:rsidRPr="00457273">
                    <w:rPr>
                      <w:i/>
                      <w:lang w:val="vi-VN"/>
                    </w:rPr>
                    <w:t>?</w:t>
                  </w:r>
                </w:p>
              </w:tc>
            </w:tr>
            <w:tr w:rsidR="00457273" w:rsidRPr="00457273" w:rsidTr="00420F31">
              <w:trPr>
                <w:trHeight w:val="70"/>
              </w:trPr>
              <w:tc>
                <w:tcPr>
                  <w:tcW w:w="1867" w:type="dxa"/>
                  <w:vAlign w:val="center"/>
                </w:tcPr>
                <w:p w:rsidR="00457273" w:rsidRPr="00457273" w:rsidRDefault="00457273" w:rsidP="00457273">
                  <w:pPr>
                    <w:rPr>
                      <w:lang w:val="vi-VN"/>
                    </w:rPr>
                  </w:pPr>
                  <w:r w:rsidRPr="00457273">
                    <w:rPr>
                      <w:lang w:val="vi-VN"/>
                    </w:rPr>
                    <w:t>Thủ công nghiệp</w:t>
                  </w:r>
                </w:p>
              </w:tc>
              <w:tc>
                <w:tcPr>
                  <w:tcW w:w="3753" w:type="dxa"/>
                  <w:vAlign w:val="center"/>
                </w:tcPr>
                <w:p w:rsidR="00457273" w:rsidRPr="00457273" w:rsidRDefault="00457273" w:rsidP="00457273">
                  <w:pPr>
                    <w:rPr>
                      <w:i/>
                      <w:lang w:val="vi-VN"/>
                    </w:rPr>
                  </w:pPr>
                  <w:r w:rsidRPr="00457273">
                    <w:rPr>
                      <w:i/>
                      <w:lang w:val="vi-VN"/>
                    </w:rPr>
                    <w:t>?</w:t>
                  </w:r>
                </w:p>
              </w:tc>
              <w:tc>
                <w:tcPr>
                  <w:tcW w:w="3960" w:type="dxa"/>
                  <w:vAlign w:val="center"/>
                </w:tcPr>
                <w:p w:rsidR="00457273" w:rsidRPr="00457273" w:rsidRDefault="00457273" w:rsidP="00457273">
                  <w:pPr>
                    <w:rPr>
                      <w:i/>
                      <w:lang w:val="vi-VN"/>
                    </w:rPr>
                  </w:pPr>
                  <w:r w:rsidRPr="00457273">
                    <w:rPr>
                      <w:i/>
                      <w:lang w:val="vi-VN"/>
                    </w:rPr>
                    <w:t>?</w:t>
                  </w:r>
                </w:p>
              </w:tc>
            </w:tr>
            <w:tr w:rsidR="00457273" w:rsidRPr="00457273" w:rsidTr="00420F31">
              <w:trPr>
                <w:trHeight w:val="70"/>
              </w:trPr>
              <w:tc>
                <w:tcPr>
                  <w:tcW w:w="1867" w:type="dxa"/>
                  <w:vAlign w:val="center"/>
                </w:tcPr>
                <w:p w:rsidR="00457273" w:rsidRPr="00457273" w:rsidRDefault="00457273" w:rsidP="00457273">
                  <w:pPr>
                    <w:rPr>
                      <w:lang w:val="vi-VN"/>
                    </w:rPr>
                  </w:pPr>
                  <w:r w:rsidRPr="00457273">
                    <w:rPr>
                      <w:lang w:val="vi-VN"/>
                    </w:rPr>
                    <w:t>Thương nghiệp</w:t>
                  </w:r>
                </w:p>
              </w:tc>
              <w:tc>
                <w:tcPr>
                  <w:tcW w:w="3753" w:type="dxa"/>
                  <w:vAlign w:val="center"/>
                </w:tcPr>
                <w:p w:rsidR="00457273" w:rsidRPr="00457273" w:rsidRDefault="00457273" w:rsidP="00457273">
                  <w:pPr>
                    <w:rPr>
                      <w:i/>
                      <w:lang w:val="vi-VN"/>
                    </w:rPr>
                  </w:pPr>
                  <w:r w:rsidRPr="00457273">
                    <w:rPr>
                      <w:i/>
                      <w:lang w:val="vi-VN"/>
                    </w:rPr>
                    <w:t>?</w:t>
                  </w:r>
                </w:p>
              </w:tc>
              <w:tc>
                <w:tcPr>
                  <w:tcW w:w="3960" w:type="dxa"/>
                  <w:vAlign w:val="center"/>
                </w:tcPr>
                <w:p w:rsidR="00457273" w:rsidRPr="00457273" w:rsidRDefault="00457273" w:rsidP="00457273">
                  <w:pPr>
                    <w:rPr>
                      <w:i/>
                      <w:lang w:val="vi-VN"/>
                    </w:rPr>
                  </w:pPr>
                  <w:r w:rsidRPr="00457273">
                    <w:rPr>
                      <w:i/>
                      <w:lang w:val="vi-VN"/>
                    </w:rPr>
                    <w:t>?</w:t>
                  </w:r>
                </w:p>
              </w:tc>
            </w:tr>
          </w:tbl>
          <w:p w:rsidR="00457273" w:rsidRPr="00457273" w:rsidRDefault="00457273" w:rsidP="00457273">
            <w:pPr>
              <w:rPr>
                <w:b/>
                <w:bCs/>
              </w:rPr>
            </w:pPr>
            <w:r w:rsidRPr="00457273">
              <w:rPr>
                <w:b/>
              </w:rPr>
              <w:t>4. Vận dụng</w:t>
            </w:r>
          </w:p>
          <w:p w:rsidR="00457273" w:rsidRPr="00457273" w:rsidRDefault="00457273" w:rsidP="00457273">
            <w:pPr>
              <w:rPr>
                <w:lang w:val="vi-VN"/>
              </w:rPr>
            </w:pPr>
            <w:r w:rsidRPr="00457273">
              <w:rPr>
                <w:lang w:val="vi-VN"/>
              </w:rPr>
              <w:tab/>
              <w:t>GV giao bài cho HS (Bài tập 3 - SGK trang 29): Thời Minh – Thanh, trận Cảnh Đức (Giang Tây) trở thành kinh đô đồ sử của Trung Quốc. Em hãy sưu tầm tư liệu trên sách báo, internet, viết 1 bài khoảng 15 dòng giới thiệu về nghề làm đồ sứ ở Cảnh Đức (Gợi ý tham khảo trang web: http:inghethuatyua. com/lich-su-phat-trien-va-quytrinh-san-xuat-do-su-canh-duc-tran</w:t>
            </w:r>
          </w:p>
          <w:p w:rsidR="00457273" w:rsidRPr="00457273" w:rsidRDefault="00457273" w:rsidP="00457273">
            <w:pPr>
              <w:rPr>
                <w:lang w:val="vi-VN"/>
              </w:rPr>
            </w:pPr>
            <w:r w:rsidRPr="00457273">
              <w:rPr>
                <w:lang w:val="vi-VN"/>
              </w:rPr>
              <w:tab/>
              <w:t>GV hướng dẫn HS về nhà làm câu này vào vở bài tập, viết về nghề sứ ở Cảnh Đức theo đề cương:</w:t>
            </w:r>
          </w:p>
          <w:p w:rsidR="00457273" w:rsidRPr="00457273" w:rsidRDefault="00457273" w:rsidP="00457273">
            <w:pPr>
              <w:rPr>
                <w:lang w:val="vi-VN"/>
              </w:rPr>
            </w:pPr>
            <w:r w:rsidRPr="00457273">
              <w:rPr>
                <w:lang w:val="vi-VN"/>
              </w:rPr>
              <w:tab/>
              <w:t>1. Lịch sử hình thành và phát triển của nghề gốm sứ ở Cảnh Đức.</w:t>
            </w:r>
          </w:p>
          <w:p w:rsidR="00457273" w:rsidRPr="00457273" w:rsidRDefault="00457273" w:rsidP="00457273">
            <w:pPr>
              <w:rPr>
                <w:lang w:val="vi-VN"/>
              </w:rPr>
            </w:pPr>
            <w:r w:rsidRPr="00457273">
              <w:rPr>
                <w:lang w:val="vi-VN"/>
              </w:rPr>
              <w:tab/>
              <w:t>2. Những đặc điểm nổi bật của sứ Cảnh Đức.</w:t>
            </w:r>
          </w:p>
          <w:p w:rsidR="00457273" w:rsidRPr="00457273" w:rsidRDefault="00457273" w:rsidP="00457273">
            <w:pPr>
              <w:rPr>
                <w:lang w:val="vi-VN"/>
              </w:rPr>
            </w:pPr>
            <w:r w:rsidRPr="00457273">
              <w:rPr>
                <w:lang w:val="vi-VN"/>
              </w:rPr>
              <w:tab/>
              <w:t>3. Nghề sứ ở Cảnh Đức hiện nay.</w:t>
            </w:r>
          </w:p>
          <w:p w:rsidR="00457273" w:rsidRPr="00457273" w:rsidRDefault="00457273" w:rsidP="00457273">
            <w:pPr>
              <w:rPr>
                <w:lang w:val="vi-VN"/>
              </w:rPr>
            </w:pPr>
            <w:r w:rsidRPr="00457273">
              <w:rPr>
                <w:lang w:val="vi-VN"/>
              </w:rPr>
              <w:t>* Hướng dẫn tự học:</w:t>
            </w:r>
          </w:p>
          <w:p w:rsidR="00457273" w:rsidRPr="00457273" w:rsidRDefault="00457273" w:rsidP="00457273">
            <w:pPr>
              <w:rPr>
                <w:lang w:val="vi-VN"/>
              </w:rPr>
            </w:pPr>
            <w:r w:rsidRPr="00457273">
              <w:rPr>
                <w:lang w:val="vi-VN"/>
              </w:rPr>
              <w:t>- Bài vừa học: nắm những nội dung chính của bài.</w:t>
            </w:r>
          </w:p>
          <w:p w:rsidR="00457273" w:rsidRPr="00457273" w:rsidRDefault="00457273" w:rsidP="00457273">
            <w:pPr>
              <w:rPr>
                <w:lang w:val="vi-VN"/>
              </w:rPr>
            </w:pPr>
            <w:r w:rsidRPr="00457273">
              <w:rPr>
                <w:lang w:val="vi-VN"/>
              </w:rPr>
              <w:t>- Bài sắp học: Bài 7- các thành tựu văn hoá chủ yếu của Trung Quốc từ TK VII đến giữa TK XIX</w:t>
            </w:r>
          </w:p>
          <w:p w:rsidR="00457273" w:rsidRPr="00457273" w:rsidRDefault="00457273" w:rsidP="00457273">
            <w:pPr>
              <w:rPr>
                <w:lang w:val="vi-VN"/>
              </w:rPr>
            </w:pPr>
            <w:r w:rsidRPr="00457273">
              <w:rPr>
                <w:lang w:val="vi-VN"/>
              </w:rPr>
              <w:t>- Nêu những nội dung cơ bản của Nho giáo.</w:t>
            </w:r>
          </w:p>
          <w:p w:rsidR="00457273" w:rsidRPr="00457273" w:rsidRDefault="00457273" w:rsidP="00457273">
            <w:pPr>
              <w:rPr>
                <w:lang w:val="vi-VN"/>
              </w:rPr>
            </w:pPr>
            <w:r w:rsidRPr="00457273">
              <w:rPr>
                <w:lang w:val="vi-VN"/>
              </w:rPr>
              <w:t>- Các tác giả tác phẩm tiêu biểu về văn học và sử học.</w:t>
            </w:r>
          </w:p>
          <w:p w:rsidR="00457273" w:rsidRPr="00457273" w:rsidRDefault="00457273" w:rsidP="00457273">
            <w:pPr>
              <w:rPr>
                <w:lang w:val="vi-VN"/>
              </w:rPr>
            </w:pPr>
            <w:r w:rsidRPr="00457273">
              <w:rPr>
                <w:lang w:val="vi-VN"/>
              </w:rPr>
              <w:t>- Các thành tựu tiêu biểu về nghệ thuật kiến trúc và điêu khắc.</w:t>
            </w:r>
          </w:p>
          <w:p w:rsidR="00457273" w:rsidRPr="00457273" w:rsidRDefault="00457273" w:rsidP="00457273">
            <w:pPr>
              <w:rPr>
                <w:b/>
                <w:iCs/>
              </w:rPr>
            </w:pPr>
          </w:p>
          <w:p w:rsidR="00457273" w:rsidRPr="00457273" w:rsidRDefault="00457273" w:rsidP="00457273">
            <w:pPr>
              <w:rPr>
                <w:b/>
                <w:iCs/>
              </w:rPr>
            </w:pPr>
          </w:p>
          <w:p w:rsidR="00457273" w:rsidRPr="00457273" w:rsidRDefault="00457273" w:rsidP="00457273">
            <w:pPr>
              <w:rPr>
                <w:b/>
                <w:iCs/>
              </w:rPr>
            </w:pPr>
          </w:p>
        </w:tc>
      </w:tr>
    </w:tbl>
    <w:p w:rsidR="00C475CB" w:rsidRDefault="00C475CB">
      <w:bookmarkStart w:id="2" w:name="_GoBack"/>
      <w:bookmarkEnd w:id="2"/>
    </w:p>
    <w:sectPr w:rsidR="00C475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A8A"/>
    <w:rsid w:val="00427ACF"/>
    <w:rsid w:val="00457273"/>
    <w:rsid w:val="00B10B52"/>
    <w:rsid w:val="00BB0A31"/>
    <w:rsid w:val="00C475CB"/>
    <w:rsid w:val="00CD6A8A"/>
    <w:rsid w:val="00DD7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7273"/>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72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2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7273"/>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72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2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1369</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2025-02-08T08:33:00Z</dcterms:created>
  <dcterms:modified xsi:type="dcterms:W3CDTF">2025-02-08T08:33:00Z</dcterms:modified>
</cp:coreProperties>
</file>