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A2" w:rsidRPr="00D403A2" w:rsidRDefault="00D403A2" w:rsidP="00D403A2">
      <w:pPr>
        <w:spacing w:after="0" w:line="240" w:lineRule="auto"/>
        <w:rPr>
          <w:rFonts w:ascii="Times New Roman" w:hAnsi="Times New Roman"/>
          <w:sz w:val="28"/>
        </w:rPr>
      </w:pPr>
      <w:r w:rsidRPr="00D403A2">
        <w:rPr>
          <w:rFonts w:ascii="Times New Roman" w:hAnsi="Times New Roman"/>
          <w:sz w:val="28"/>
        </w:rPr>
        <w:t xml:space="preserve">Ngày soạn: </w:t>
      </w:r>
    </w:p>
    <w:p w:rsidR="00D403A2" w:rsidRPr="00BD2565" w:rsidRDefault="00D403A2" w:rsidP="00D403A2">
      <w:pPr>
        <w:spacing w:after="0" w:line="240" w:lineRule="auto"/>
        <w:rPr>
          <w:rFonts w:ascii="Times New Roman" w:hAnsi="Times New Roman"/>
          <w:color w:val="8496B0" w:themeColor="text2" w:themeTint="99"/>
          <w:sz w:val="28"/>
        </w:rPr>
      </w:pPr>
      <w:r w:rsidRPr="00D403A2">
        <w:rPr>
          <w:rFonts w:ascii="Times New Roman" w:hAnsi="Times New Roman"/>
          <w:sz w:val="28"/>
        </w:rPr>
        <w:t xml:space="preserve">Ngày dạy:        </w:t>
      </w:r>
    </w:p>
    <w:p w:rsidR="00D403A2" w:rsidRDefault="00D403A2" w:rsidP="00D403A2">
      <w:pPr>
        <w:spacing w:after="0" w:line="240" w:lineRule="auto"/>
        <w:jc w:val="center"/>
        <w:rPr>
          <w:rFonts w:ascii="Times New Roman" w:hAnsi="Times New Roman"/>
          <w:b/>
          <w:sz w:val="28"/>
        </w:rPr>
      </w:pPr>
      <w:r w:rsidRPr="00D403A2">
        <w:rPr>
          <w:rFonts w:ascii="Times New Roman" w:hAnsi="Times New Roman"/>
          <w:b/>
          <w:sz w:val="28"/>
        </w:rPr>
        <w:t xml:space="preserve">CHỦ ĐỀ </w:t>
      </w:r>
      <w:r>
        <w:rPr>
          <w:rFonts w:ascii="Times New Roman" w:hAnsi="Times New Roman"/>
          <w:b/>
          <w:sz w:val="28"/>
        </w:rPr>
        <w:t xml:space="preserve">6: MĨ THUẬT TRUYỀN THỐNG CỦA CÁC </w:t>
      </w:r>
    </w:p>
    <w:p w:rsidR="00D403A2" w:rsidRPr="00D403A2" w:rsidRDefault="00D403A2" w:rsidP="00D403A2">
      <w:pPr>
        <w:spacing w:after="0" w:line="240" w:lineRule="auto"/>
        <w:jc w:val="center"/>
        <w:rPr>
          <w:rFonts w:ascii="Times New Roman" w:hAnsi="Times New Roman"/>
          <w:sz w:val="28"/>
        </w:rPr>
      </w:pPr>
      <w:r>
        <w:rPr>
          <w:rFonts w:ascii="Times New Roman" w:hAnsi="Times New Roman"/>
          <w:b/>
          <w:sz w:val="28"/>
        </w:rPr>
        <w:t>DÂN TỘC THIỂU SỐ Ở PHÚ YÊN</w:t>
      </w:r>
    </w:p>
    <w:p w:rsidR="00D403A2" w:rsidRPr="00D403A2" w:rsidRDefault="00BD2565" w:rsidP="00D403A2">
      <w:pPr>
        <w:spacing w:after="0" w:line="240" w:lineRule="auto"/>
        <w:rPr>
          <w:rFonts w:ascii="Times New Roman" w:hAnsi="Times New Roman"/>
          <w:sz w:val="28"/>
        </w:rPr>
      </w:pPr>
      <w:r>
        <w:rPr>
          <w:rFonts w:ascii="Times New Roman" w:hAnsi="Times New Roman"/>
          <w:sz w:val="28"/>
        </w:rPr>
        <w:t xml:space="preserve">                                                    </w:t>
      </w:r>
      <w:bookmarkStart w:id="0" w:name="_GoBack"/>
      <w:bookmarkEnd w:id="0"/>
      <w:r>
        <w:rPr>
          <w:rFonts w:ascii="Times New Roman" w:hAnsi="Times New Roman"/>
          <w:sz w:val="28"/>
        </w:rPr>
        <w:t xml:space="preserve">  ( 6 TIẾT)</w:t>
      </w:r>
    </w:p>
    <w:p w:rsidR="00D403A2" w:rsidRPr="00D403A2" w:rsidRDefault="00D403A2" w:rsidP="00D403A2">
      <w:pPr>
        <w:spacing w:after="0" w:line="240" w:lineRule="auto"/>
        <w:rPr>
          <w:rFonts w:ascii="Times New Roman" w:hAnsi="Times New Roman"/>
          <w:sz w:val="28"/>
        </w:rPr>
      </w:pPr>
    </w:p>
    <w:p w:rsidR="00D403A2" w:rsidRPr="00D403A2" w:rsidRDefault="00D403A2" w:rsidP="00D403A2">
      <w:pPr>
        <w:spacing w:after="0" w:line="240" w:lineRule="auto"/>
        <w:rPr>
          <w:rFonts w:ascii="Times New Roman" w:hAnsi="Times New Roman"/>
          <w:b/>
          <w:sz w:val="28"/>
        </w:rPr>
      </w:pPr>
      <w:r w:rsidRPr="00D403A2">
        <w:rPr>
          <w:rFonts w:ascii="Times New Roman" w:hAnsi="Times New Roman"/>
          <w:b/>
          <w:sz w:val="28"/>
        </w:rPr>
        <w:t>I.MỤC TIÊU</w:t>
      </w:r>
    </w:p>
    <w:p w:rsidR="00D403A2" w:rsidRPr="00D403A2" w:rsidRDefault="00D403A2" w:rsidP="00D403A2">
      <w:pPr>
        <w:spacing w:after="0" w:line="240" w:lineRule="auto"/>
        <w:rPr>
          <w:rFonts w:ascii="Times New Roman" w:hAnsi="Times New Roman"/>
          <w:b/>
          <w:sz w:val="28"/>
        </w:rPr>
      </w:pPr>
      <w:r w:rsidRPr="00D403A2">
        <w:rPr>
          <w:rFonts w:ascii="Times New Roman" w:hAnsi="Times New Roman"/>
          <w:b/>
          <w:sz w:val="28"/>
        </w:rPr>
        <w:t xml:space="preserve">1.Kiến thức: </w:t>
      </w:r>
    </w:p>
    <w:p w:rsidR="00D403A2" w:rsidRDefault="00D403A2" w:rsidP="00D403A2">
      <w:pPr>
        <w:spacing w:after="0" w:line="240" w:lineRule="auto"/>
        <w:rPr>
          <w:rFonts w:ascii="Times New Roman" w:hAnsi="Times New Roman"/>
          <w:sz w:val="28"/>
        </w:rPr>
      </w:pPr>
      <w:r w:rsidRPr="00D403A2">
        <w:rPr>
          <w:rFonts w:ascii="Times New Roman" w:hAnsi="Times New Roman"/>
          <w:sz w:val="28"/>
          <w:lang w:val="nl-NL"/>
        </w:rPr>
        <w:t>-</w:t>
      </w:r>
      <w:r>
        <w:rPr>
          <w:rFonts w:ascii="Times New Roman" w:eastAsia="SimSun" w:hAnsi="Times New Roman" w:cs="Times New Roman"/>
          <w:b/>
          <w:kern w:val="2"/>
          <w:sz w:val="28"/>
          <w:szCs w:val="28"/>
          <w:lang w:val="nl-NL"/>
        </w:rPr>
        <w:t xml:space="preserve"> </w:t>
      </w:r>
      <w:r>
        <w:rPr>
          <w:rFonts w:ascii="Times New Roman" w:hAnsi="Times New Roman"/>
          <w:sz w:val="28"/>
        </w:rPr>
        <w:t>Trình bày được nghệ thuật trang trí thổ cẩm và điêu khắc tượng nhà mồ của một số dân tộc thiểu số ở Phú Yên.</w:t>
      </w:r>
    </w:p>
    <w:p w:rsidR="00D403A2" w:rsidRPr="00D403A2" w:rsidRDefault="00D403A2" w:rsidP="00D403A2">
      <w:pPr>
        <w:spacing w:after="0" w:line="240" w:lineRule="auto"/>
        <w:rPr>
          <w:rFonts w:ascii="Times New Roman" w:hAnsi="Times New Roman"/>
          <w:sz w:val="28"/>
        </w:rPr>
      </w:pPr>
      <w:r>
        <w:rPr>
          <w:rFonts w:ascii="Times New Roman" w:hAnsi="Times New Roman"/>
          <w:sz w:val="28"/>
        </w:rPr>
        <w:t>- Nêu được quy trình tạo một sản phẩm mĩ thuật truyền thống của các dân tộc thiểu số ở Phú Yên.</w:t>
      </w:r>
    </w:p>
    <w:p w:rsidR="00D403A2" w:rsidRPr="00D403A2" w:rsidRDefault="00D403A2" w:rsidP="00D403A2">
      <w:pPr>
        <w:spacing w:after="0" w:line="240" w:lineRule="auto"/>
        <w:rPr>
          <w:rFonts w:ascii="Times New Roman" w:hAnsi="Times New Roman"/>
          <w:b/>
          <w:sz w:val="28"/>
        </w:rPr>
      </w:pPr>
      <w:r w:rsidRPr="00D403A2">
        <w:rPr>
          <w:rFonts w:ascii="Times New Roman" w:hAnsi="Times New Roman"/>
          <w:b/>
          <w:sz w:val="28"/>
        </w:rPr>
        <w:t xml:space="preserve"> 2. Phẩm chất:</w:t>
      </w:r>
    </w:p>
    <w:p w:rsidR="00D403A2" w:rsidRDefault="00D403A2" w:rsidP="00D403A2">
      <w:pPr>
        <w:spacing w:after="0" w:line="240" w:lineRule="auto"/>
        <w:rPr>
          <w:rFonts w:ascii="Times New Roman" w:hAnsi="Times New Roman"/>
          <w:sz w:val="28"/>
          <w:lang w:val="nl-NL"/>
        </w:rPr>
      </w:pPr>
      <w:r w:rsidRPr="00D403A2">
        <w:rPr>
          <w:rFonts w:ascii="Times New Roman" w:hAnsi="Times New Roman"/>
          <w:sz w:val="28"/>
          <w:lang w:val="nl-NL"/>
        </w:rPr>
        <w:t xml:space="preserve">- </w:t>
      </w:r>
      <w:r>
        <w:rPr>
          <w:rFonts w:ascii="Times New Roman" w:hAnsi="Times New Roman"/>
          <w:sz w:val="28"/>
          <w:lang w:val="nl-NL"/>
        </w:rPr>
        <w:t>Tạo được sản phẩm có sử dụng yếu tố mĩ thuật truyền thống của các dân tộc thiểu số ở Phú Yên.</w:t>
      </w:r>
    </w:p>
    <w:p w:rsidR="00D403A2" w:rsidRPr="00D403A2" w:rsidRDefault="00D403A2" w:rsidP="00D403A2">
      <w:pPr>
        <w:spacing w:after="0" w:line="240" w:lineRule="auto"/>
        <w:rPr>
          <w:rFonts w:ascii="Times New Roman" w:hAnsi="Times New Roman"/>
          <w:sz w:val="28"/>
          <w:lang w:val="nl-NL"/>
        </w:rPr>
      </w:pPr>
      <w:r>
        <w:rPr>
          <w:rFonts w:ascii="Times New Roman" w:hAnsi="Times New Roman"/>
          <w:sz w:val="28"/>
          <w:lang w:val="nl-NL"/>
        </w:rPr>
        <w:t>- Có thái độ trân trọng, yêu quý và có ý thức bảo vệ di sản mĩ thuật của các dân tộc thiểu số ở Phú Yên.</w:t>
      </w:r>
    </w:p>
    <w:p w:rsidR="00D403A2" w:rsidRPr="00D403A2" w:rsidRDefault="00D403A2" w:rsidP="00D403A2">
      <w:pPr>
        <w:widowControl w:val="0"/>
        <w:spacing w:after="0" w:line="240" w:lineRule="auto"/>
        <w:jc w:val="both"/>
        <w:rPr>
          <w:rFonts w:ascii="Times New Roman" w:eastAsia="SimSun" w:hAnsi="Times New Roman" w:cs="Times New Roman"/>
          <w:b/>
          <w:bCs/>
          <w:color w:val="000000"/>
          <w:kern w:val="2"/>
          <w:sz w:val="28"/>
          <w:szCs w:val="28"/>
          <w:lang w:val="nl-NL"/>
        </w:rPr>
      </w:pPr>
      <w:r w:rsidRPr="00D403A2">
        <w:rPr>
          <w:rFonts w:ascii="Times New Roman" w:eastAsia="SimSun" w:hAnsi="Times New Roman" w:cs="Times New Roman"/>
          <w:b/>
          <w:bCs/>
          <w:color w:val="000000"/>
          <w:kern w:val="2"/>
          <w:sz w:val="28"/>
          <w:szCs w:val="28"/>
          <w:lang w:val="nl-NL"/>
        </w:rPr>
        <w:t>II. THIẾT BỊ DẠY HỌC VÀ HỌC LIỆU</w:t>
      </w:r>
    </w:p>
    <w:p w:rsidR="00D403A2" w:rsidRPr="00D403A2" w:rsidRDefault="00D403A2" w:rsidP="00D403A2">
      <w:pPr>
        <w:widowControl w:val="0"/>
        <w:spacing w:after="0" w:line="240" w:lineRule="auto"/>
        <w:jc w:val="both"/>
        <w:rPr>
          <w:rFonts w:ascii="Times New Roman" w:eastAsia="SimSun" w:hAnsi="Times New Roman" w:cs="Times New Roman"/>
          <w:b/>
          <w:color w:val="000000"/>
          <w:kern w:val="2"/>
          <w:sz w:val="28"/>
          <w:szCs w:val="28"/>
          <w:lang w:val="nl-NL" w:eastAsia="zh-CN"/>
        </w:rPr>
      </w:pPr>
      <w:r w:rsidRPr="00D403A2">
        <w:rPr>
          <w:rFonts w:ascii="Times New Roman" w:eastAsia="SimSun" w:hAnsi="Times New Roman" w:cs="Times New Roman"/>
          <w:b/>
          <w:color w:val="000000"/>
          <w:kern w:val="2"/>
          <w:sz w:val="28"/>
          <w:szCs w:val="28"/>
          <w:lang w:val="nl-NL" w:eastAsia="zh-CN"/>
        </w:rPr>
        <w:t>1. Học liệu:</w:t>
      </w:r>
    </w:p>
    <w:p w:rsidR="00D403A2" w:rsidRPr="00D403A2" w:rsidRDefault="00D403A2" w:rsidP="00D403A2">
      <w:pPr>
        <w:widowControl w:val="0"/>
        <w:spacing w:after="0" w:line="240" w:lineRule="auto"/>
        <w:jc w:val="both"/>
        <w:rPr>
          <w:rFonts w:ascii="Times New Roman" w:eastAsia="SimSun" w:hAnsi="Times New Roman" w:cs="Times New Roman"/>
          <w:color w:val="000000"/>
          <w:kern w:val="2"/>
          <w:sz w:val="28"/>
          <w:szCs w:val="28"/>
          <w:lang w:val="nl-NL" w:eastAsia="zh-CN"/>
        </w:rPr>
      </w:pPr>
      <w:r w:rsidRPr="00D403A2">
        <w:rPr>
          <w:rFonts w:ascii="Times New Roman" w:eastAsia="SimSun" w:hAnsi="Times New Roman" w:cs="Times New Roman"/>
          <w:b/>
          <w:color w:val="000000"/>
          <w:kern w:val="2"/>
          <w:sz w:val="28"/>
          <w:szCs w:val="28"/>
          <w:lang w:val="nl-NL" w:eastAsia="zh-CN"/>
        </w:rPr>
        <w:t>-</w:t>
      </w:r>
      <w:r w:rsidRPr="00D403A2">
        <w:rPr>
          <w:rFonts w:ascii="Times New Roman" w:eastAsia="SimSun" w:hAnsi="Times New Roman" w:cs="Times New Roman"/>
          <w:color w:val="000000"/>
          <w:kern w:val="2"/>
          <w:sz w:val="28"/>
          <w:szCs w:val="28"/>
          <w:lang w:val="nl-NL" w:eastAsia="zh-CN"/>
        </w:rPr>
        <w:t xml:space="preserve"> KHBD, SGK</w:t>
      </w:r>
    </w:p>
    <w:p w:rsidR="00D403A2" w:rsidRPr="00D403A2" w:rsidRDefault="00D403A2" w:rsidP="00D403A2">
      <w:pPr>
        <w:widowControl w:val="0"/>
        <w:spacing w:after="0" w:line="240" w:lineRule="auto"/>
        <w:jc w:val="both"/>
        <w:rPr>
          <w:rFonts w:ascii="Times New Roman" w:eastAsia="SimSun" w:hAnsi="Times New Roman" w:cs="Times New Roman"/>
          <w:b/>
          <w:color w:val="000000"/>
          <w:kern w:val="2"/>
          <w:sz w:val="28"/>
          <w:szCs w:val="28"/>
          <w:lang w:val="nl-NL" w:eastAsia="zh-CN"/>
        </w:rPr>
      </w:pPr>
      <w:r w:rsidRPr="00D403A2">
        <w:rPr>
          <w:rFonts w:ascii="Times New Roman" w:eastAsia="SimSun" w:hAnsi="Times New Roman" w:cs="Times New Roman"/>
          <w:b/>
          <w:color w:val="000000"/>
          <w:kern w:val="2"/>
          <w:sz w:val="28"/>
          <w:szCs w:val="28"/>
          <w:lang w:val="nl-NL" w:eastAsia="zh-CN"/>
        </w:rPr>
        <w:t>2. Thiết bị:</w:t>
      </w:r>
    </w:p>
    <w:p w:rsidR="00D403A2" w:rsidRPr="00D403A2" w:rsidRDefault="00D403A2" w:rsidP="00D403A2">
      <w:pPr>
        <w:widowControl w:val="0"/>
        <w:spacing w:after="0" w:line="240" w:lineRule="auto"/>
        <w:jc w:val="both"/>
        <w:rPr>
          <w:rFonts w:ascii="Times New Roman" w:eastAsia="SimSun" w:hAnsi="Times New Roman" w:cs="Times New Roman"/>
          <w:color w:val="000000"/>
          <w:kern w:val="2"/>
          <w:sz w:val="28"/>
          <w:szCs w:val="28"/>
          <w:lang w:val="nl-NL" w:eastAsia="zh-CN"/>
        </w:rPr>
      </w:pPr>
      <w:r w:rsidRPr="00D403A2">
        <w:rPr>
          <w:rFonts w:ascii="Times New Roman" w:eastAsia="SimSun" w:hAnsi="Times New Roman" w:cs="Times New Roman"/>
          <w:color w:val="000000"/>
          <w:kern w:val="2"/>
          <w:sz w:val="28"/>
          <w:szCs w:val="28"/>
          <w:lang w:val="nl-NL" w:eastAsia="zh-CN"/>
        </w:rPr>
        <w:t>- Tranh ảnh</w:t>
      </w:r>
    </w:p>
    <w:p w:rsidR="00D403A2" w:rsidRPr="00D403A2" w:rsidRDefault="00D403A2" w:rsidP="00D403A2">
      <w:pPr>
        <w:widowControl w:val="0"/>
        <w:spacing w:after="0" w:line="240" w:lineRule="auto"/>
        <w:jc w:val="both"/>
        <w:rPr>
          <w:rFonts w:ascii="Times New Roman" w:eastAsia="SimSun" w:hAnsi="Times New Roman" w:cs="Times New Roman"/>
          <w:color w:val="000000"/>
          <w:kern w:val="2"/>
          <w:sz w:val="28"/>
          <w:szCs w:val="28"/>
          <w:lang w:val="nl-NL" w:eastAsia="zh-CN"/>
        </w:rPr>
      </w:pPr>
      <w:r w:rsidRPr="00D403A2">
        <w:rPr>
          <w:rFonts w:ascii="Times New Roman" w:eastAsia="SimSun" w:hAnsi="Times New Roman" w:cs="Times New Roman"/>
          <w:color w:val="000000"/>
          <w:kern w:val="2"/>
          <w:sz w:val="28"/>
          <w:szCs w:val="28"/>
          <w:lang w:val="nl-NL" w:eastAsia="zh-CN"/>
        </w:rPr>
        <w:t xml:space="preserve">- Máy tính, máy chiếu, bảng phụ </w:t>
      </w:r>
    </w:p>
    <w:p w:rsidR="00D403A2" w:rsidRPr="00D403A2" w:rsidRDefault="00D403A2" w:rsidP="00D403A2">
      <w:pPr>
        <w:widowControl w:val="0"/>
        <w:spacing w:after="0" w:line="240" w:lineRule="auto"/>
        <w:jc w:val="both"/>
        <w:rPr>
          <w:rFonts w:ascii="Times New Roman" w:eastAsia="SimSun" w:hAnsi="Times New Roman" w:cs="Times New Roman"/>
          <w:b/>
          <w:color w:val="000000"/>
          <w:kern w:val="2"/>
          <w:sz w:val="28"/>
          <w:szCs w:val="28"/>
          <w:lang w:val="nl-NL"/>
        </w:rPr>
      </w:pPr>
      <w:r w:rsidRPr="00D403A2">
        <w:rPr>
          <w:rFonts w:ascii="Times New Roman" w:eastAsia="SimSun" w:hAnsi="Times New Roman" w:cs="Times New Roman"/>
          <w:b/>
          <w:color w:val="000000"/>
          <w:kern w:val="2"/>
          <w:sz w:val="28"/>
          <w:szCs w:val="28"/>
          <w:lang w:val="nl-NL"/>
        </w:rPr>
        <w:t>III. TIẾN TRÌNH DẠY HỌC</w:t>
      </w:r>
    </w:p>
    <w:p w:rsidR="00D403A2" w:rsidRPr="00D403A2" w:rsidRDefault="00D403A2" w:rsidP="00D403A2">
      <w:pPr>
        <w:widowControl w:val="0"/>
        <w:spacing w:after="0" w:line="240" w:lineRule="auto"/>
        <w:jc w:val="both"/>
        <w:rPr>
          <w:rFonts w:ascii="Times New Roman" w:eastAsia="SimSun" w:hAnsi="Times New Roman" w:cs="Times New Roman"/>
          <w:b/>
          <w:kern w:val="2"/>
          <w:sz w:val="28"/>
          <w:szCs w:val="28"/>
          <w:lang w:val="nl-NL"/>
        </w:rPr>
      </w:pPr>
    </w:p>
    <w:tbl>
      <w:tblPr>
        <w:tblStyle w:val="TableGrid"/>
        <w:tblW w:w="10260" w:type="dxa"/>
        <w:tblInd w:w="-815" w:type="dxa"/>
        <w:tblLook w:val="04A0" w:firstRow="1" w:lastRow="0" w:firstColumn="1" w:lastColumn="0" w:noHBand="0" w:noVBand="1"/>
      </w:tblPr>
      <w:tblGrid>
        <w:gridCol w:w="5124"/>
        <w:gridCol w:w="5136"/>
      </w:tblGrid>
      <w:tr w:rsidR="00D403A2" w:rsidRPr="00D403A2" w:rsidTr="002A08FB">
        <w:tc>
          <w:tcPr>
            <w:tcW w:w="5040" w:type="dxa"/>
          </w:tcPr>
          <w:p w:rsidR="00D403A2" w:rsidRPr="00D403A2" w:rsidRDefault="00D403A2" w:rsidP="00D403A2">
            <w:pPr>
              <w:jc w:val="center"/>
              <w:rPr>
                <w:rFonts w:cs="Times New Roman"/>
                <w:b/>
                <w:bCs/>
                <w:szCs w:val="28"/>
                <w:lang w:val="nl-NL"/>
              </w:rPr>
            </w:pPr>
            <w:r w:rsidRPr="00D403A2">
              <w:rPr>
                <w:rFonts w:cs="Times New Roman"/>
                <w:b/>
                <w:bCs/>
                <w:szCs w:val="28"/>
                <w:lang w:val="nl-NL"/>
              </w:rPr>
              <w:t>HOẠT ĐỘNG CỦA GV VÀ HS</w:t>
            </w:r>
          </w:p>
        </w:tc>
        <w:tc>
          <w:tcPr>
            <w:tcW w:w="5220" w:type="dxa"/>
          </w:tcPr>
          <w:p w:rsidR="00D403A2" w:rsidRPr="00D403A2" w:rsidRDefault="00D403A2" w:rsidP="00D403A2">
            <w:pPr>
              <w:jc w:val="center"/>
              <w:rPr>
                <w:rFonts w:cs="Times New Roman"/>
                <w:b/>
                <w:bCs/>
                <w:szCs w:val="28"/>
              </w:rPr>
            </w:pPr>
            <w:r w:rsidRPr="00D403A2">
              <w:rPr>
                <w:rFonts w:cs="Times New Roman"/>
                <w:b/>
                <w:bCs/>
                <w:szCs w:val="28"/>
                <w:lang w:val="nl-NL"/>
              </w:rPr>
              <w:t>DỰ KIẾN SẢN PHẨM</w:t>
            </w:r>
          </w:p>
        </w:tc>
      </w:tr>
      <w:tr w:rsidR="00D403A2" w:rsidRPr="00D403A2" w:rsidTr="002A08FB">
        <w:tc>
          <w:tcPr>
            <w:tcW w:w="5040" w:type="dxa"/>
          </w:tcPr>
          <w:p w:rsidR="00D403A2" w:rsidRPr="00D403A2" w:rsidRDefault="00D403A2" w:rsidP="00D403A2">
            <w:pPr>
              <w:spacing w:after="200" w:line="276" w:lineRule="auto"/>
              <w:jc w:val="both"/>
              <w:rPr>
                <w:b/>
                <w:szCs w:val="28"/>
                <w:u w:val="single"/>
              </w:rPr>
            </w:pPr>
            <w:r w:rsidRPr="00D403A2">
              <w:rPr>
                <w:rFonts w:cs="Times New Roman"/>
                <w:b/>
                <w:szCs w:val="28"/>
                <w:u w:val="single"/>
              </w:rPr>
              <w:t>HĐ KHỞI ĐỘNG</w:t>
            </w:r>
          </w:p>
          <w:p w:rsidR="00D403A2" w:rsidRDefault="00D403A2" w:rsidP="00D403A2">
            <w:pPr>
              <w:widowControl w:val="0"/>
              <w:jc w:val="both"/>
              <w:rPr>
                <w:rFonts w:cs="Times New Roman"/>
                <w:i/>
                <w:iCs/>
                <w:color w:val="000000" w:themeColor="text1"/>
                <w:szCs w:val="28"/>
                <w:lang w:val="de-DE"/>
              </w:rPr>
            </w:pPr>
            <w:r>
              <w:rPr>
                <w:rFonts w:cs="Times New Roman"/>
                <w:i/>
                <w:iCs/>
                <w:color w:val="000000" w:themeColor="text1"/>
                <w:szCs w:val="28"/>
                <w:lang w:val="de-DE"/>
              </w:rPr>
              <w:t>Kể tên các dân tộc thiểu số sinh sống ở tỉnh Phú Yên?</w:t>
            </w:r>
          </w:p>
          <w:p w:rsidR="00D403A2" w:rsidRPr="00D403A2" w:rsidRDefault="00D403A2" w:rsidP="00D403A2">
            <w:pPr>
              <w:widowControl w:val="0"/>
              <w:jc w:val="both"/>
              <w:rPr>
                <w:rFonts w:cs="Times New Roman"/>
                <w:color w:val="000000" w:themeColor="text1"/>
                <w:szCs w:val="28"/>
                <w:lang w:val="de-DE"/>
              </w:rPr>
            </w:pPr>
            <w:r w:rsidRPr="00D403A2">
              <w:rPr>
                <w:rFonts w:cs="Times New Roman"/>
                <w:i/>
                <w:iCs/>
                <w:color w:val="000000" w:themeColor="text1"/>
                <w:szCs w:val="28"/>
                <w:lang w:val="de-DE"/>
              </w:rPr>
              <w:t>- Từ chia sẻ của HS, GV dẫn dắt vào bài học mới</w:t>
            </w:r>
            <w:r w:rsidRPr="00D403A2">
              <w:rPr>
                <w:rFonts w:cs="Times New Roman"/>
                <w:color w:val="000000" w:themeColor="text1"/>
                <w:szCs w:val="28"/>
                <w:lang w:val="de-DE"/>
              </w:rPr>
              <w:t>.</w:t>
            </w:r>
          </w:p>
          <w:p w:rsidR="00D403A2" w:rsidRPr="00D403A2" w:rsidRDefault="00D403A2" w:rsidP="00D403A2">
            <w:pPr>
              <w:spacing w:after="200" w:line="276" w:lineRule="auto"/>
              <w:jc w:val="both"/>
              <w:rPr>
                <w:b/>
                <w:szCs w:val="28"/>
                <w:u w:val="single"/>
              </w:rPr>
            </w:pPr>
            <w:r w:rsidRPr="00D403A2">
              <w:rPr>
                <w:rFonts w:cs="Times New Roman"/>
                <w:b/>
                <w:szCs w:val="28"/>
                <w:u w:val="single"/>
              </w:rPr>
              <w:t>HĐ KHÁM PHÁ</w:t>
            </w:r>
          </w:p>
          <w:p w:rsidR="00D403A2" w:rsidRPr="00D403A2" w:rsidRDefault="00D403A2" w:rsidP="00D403A2">
            <w:pPr>
              <w:rPr>
                <w:rFonts w:cs="Times New Roman"/>
                <w:b/>
                <w:szCs w:val="28"/>
                <w:lang w:val="nl-NL"/>
              </w:rPr>
            </w:pPr>
            <w:r w:rsidRPr="00D403A2">
              <w:rPr>
                <w:b/>
                <w:szCs w:val="28"/>
                <w:u w:val="single"/>
              </w:rPr>
              <w:t xml:space="preserve">NV1: </w:t>
            </w:r>
            <w:r>
              <w:rPr>
                <w:rFonts w:cs="Times New Roman"/>
                <w:b/>
                <w:szCs w:val="28"/>
                <w:lang w:val="nl-NL"/>
              </w:rPr>
              <w:t>Tìm hiểu khái quát về các dân tộc thiểu số ở tỉnh Phú Yên</w:t>
            </w:r>
          </w:p>
          <w:p w:rsidR="00D403A2" w:rsidRPr="00D403A2" w:rsidRDefault="00D403A2" w:rsidP="00D403A2">
            <w:pPr>
              <w:spacing w:after="200" w:line="276" w:lineRule="auto"/>
              <w:jc w:val="both"/>
              <w:rPr>
                <w:rFonts w:eastAsia="SimSun" w:cs="Times New Roman"/>
                <w:b/>
                <w:color w:val="000000"/>
                <w:kern w:val="2"/>
                <w:szCs w:val="28"/>
                <w:lang w:eastAsia="zh-CN"/>
              </w:rPr>
            </w:pPr>
            <w:r w:rsidRPr="00D403A2">
              <w:rPr>
                <w:rFonts w:eastAsia="SimSun" w:cs="Times New Roman"/>
                <w:b/>
                <w:color w:val="000000"/>
                <w:kern w:val="2"/>
                <w:szCs w:val="28"/>
                <w:lang w:eastAsia="zh-CN"/>
              </w:rPr>
              <w:t>Bước 1: Chuyển giao nhiệm vụ</w:t>
            </w:r>
          </w:p>
          <w:p w:rsidR="00D403A2" w:rsidRPr="00D403A2" w:rsidRDefault="00D403A2" w:rsidP="00D403A2">
            <w:pPr>
              <w:spacing w:after="200" w:line="276" w:lineRule="auto"/>
              <w:jc w:val="both"/>
              <w:rPr>
                <w:rFonts w:eastAsia="SimSun" w:cs="Times New Roman"/>
                <w:color w:val="000000"/>
                <w:kern w:val="2"/>
                <w:szCs w:val="28"/>
                <w:lang w:eastAsia="zh-CN"/>
              </w:rPr>
            </w:pPr>
            <w:r w:rsidRPr="00D403A2">
              <w:rPr>
                <w:rFonts w:eastAsia="SimSun" w:cs="Times New Roman"/>
                <w:color w:val="000000"/>
                <w:kern w:val="2"/>
                <w:szCs w:val="28"/>
                <w:lang w:eastAsia="zh-CN"/>
              </w:rPr>
              <w:t>GV giao nhiệm vụ:</w:t>
            </w:r>
          </w:p>
          <w:p w:rsidR="00D403A2" w:rsidRPr="00D403A2" w:rsidRDefault="00D403A2" w:rsidP="00D403A2">
            <w:pPr>
              <w:jc w:val="both"/>
              <w:rPr>
                <w:rFonts w:eastAsia="MS Mincho" w:cs="Times New Roman"/>
                <w:i/>
                <w:color w:val="000000"/>
                <w:szCs w:val="28"/>
                <w:lang w:val="en-US"/>
              </w:rPr>
            </w:pPr>
            <w:r w:rsidRPr="00D403A2">
              <w:rPr>
                <w:rFonts w:eastAsia="MS Mincho" w:cs="Times New Roman"/>
                <w:i/>
                <w:color w:val="000000"/>
                <w:szCs w:val="28"/>
                <w:lang w:val="en-US"/>
              </w:rPr>
              <w:t>-Ở Phú Yên có bao nhiêu dân tộc cùng sinh sống?</w:t>
            </w:r>
          </w:p>
          <w:p w:rsidR="00D403A2" w:rsidRPr="00D403A2" w:rsidRDefault="00D403A2" w:rsidP="00D403A2">
            <w:pPr>
              <w:jc w:val="both"/>
              <w:rPr>
                <w:rFonts w:eastAsia="MS Mincho" w:cs="Times New Roman"/>
                <w:i/>
                <w:color w:val="000000"/>
                <w:szCs w:val="28"/>
                <w:lang w:val="en-US"/>
              </w:rPr>
            </w:pPr>
            <w:r w:rsidRPr="00D403A2">
              <w:rPr>
                <w:rFonts w:eastAsia="MS Mincho" w:cs="Times New Roman"/>
                <w:i/>
                <w:color w:val="000000"/>
                <w:szCs w:val="28"/>
                <w:lang w:val="en-US"/>
              </w:rPr>
              <w:t>-Nêu một số đặc điểm về văn hoá, kinh tế, xã hội,…của các dân tộc này?</w:t>
            </w:r>
          </w:p>
          <w:p w:rsidR="00D403A2" w:rsidRPr="00D403A2" w:rsidRDefault="00D403A2" w:rsidP="00D403A2">
            <w:pPr>
              <w:jc w:val="both"/>
              <w:rPr>
                <w:rFonts w:eastAsia="SimSun" w:cs="Times New Roman"/>
                <w:b/>
                <w:color w:val="000000"/>
                <w:kern w:val="2"/>
                <w:szCs w:val="28"/>
                <w:lang w:eastAsia="zh-CN"/>
              </w:rPr>
            </w:pPr>
            <w:r w:rsidRPr="00D403A2">
              <w:rPr>
                <w:rFonts w:eastAsia="MS Mincho" w:cs="Times New Roman"/>
                <w:color w:val="000000"/>
                <w:szCs w:val="28"/>
              </w:rPr>
              <w:t>- HS lắng nghe, tiếp nhận nhiệm vụ</w:t>
            </w:r>
          </w:p>
          <w:p w:rsidR="00D403A2" w:rsidRPr="00D403A2" w:rsidRDefault="00D403A2" w:rsidP="00D403A2">
            <w:pPr>
              <w:widowControl w:val="0"/>
              <w:shd w:val="clear" w:color="auto" w:fill="FFFFFF"/>
              <w:ind w:right="48"/>
              <w:jc w:val="both"/>
              <w:rPr>
                <w:rFonts w:eastAsia="MS Mincho" w:cs="Times New Roman"/>
                <w:b/>
                <w:color w:val="000000"/>
                <w:kern w:val="2"/>
                <w:szCs w:val="28"/>
                <w:lang w:eastAsia="zh-CN"/>
              </w:rPr>
            </w:pPr>
            <w:r w:rsidRPr="00D403A2">
              <w:rPr>
                <w:rFonts w:eastAsia="MS Mincho" w:cs="Times New Roman"/>
                <w:b/>
                <w:color w:val="000000"/>
                <w:kern w:val="2"/>
                <w:szCs w:val="28"/>
                <w:lang w:eastAsia="zh-CN"/>
              </w:rPr>
              <w:lastRenderedPageBreak/>
              <w:t>Bước 2: Thực hiện nhiệm vụ</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Hs làm việc cá nhân</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GV quan sát</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3: Báo cáo kết quả hoạt động và thảo luận</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xml:space="preserve">- HS trình bày  </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GV gọi hs nhận xét, bổ sung câu trả lời của bạn.</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4: Đánh giá kết quả thực hiện nhiệm vụ</w:t>
            </w:r>
          </w:p>
          <w:p w:rsidR="00D403A2" w:rsidRPr="00D403A2" w:rsidRDefault="00D403A2" w:rsidP="00D403A2">
            <w:pPr>
              <w:rPr>
                <w:rFonts w:eastAsia="MS Mincho" w:cs="Times New Roman"/>
                <w:color w:val="000000"/>
                <w:szCs w:val="28"/>
              </w:rPr>
            </w:pPr>
            <w:r w:rsidRPr="00D403A2">
              <w:rPr>
                <w:rFonts w:eastAsia="MS Mincho" w:cs="Times New Roman"/>
                <w:color w:val="000000"/>
                <w:szCs w:val="28"/>
              </w:rPr>
              <w:t xml:space="preserve">- GV nhận xét, bổ sung, chốt kiến thức </w:t>
            </w:r>
          </w:p>
          <w:p w:rsidR="00D403A2" w:rsidRPr="00D403A2" w:rsidRDefault="00D403A2" w:rsidP="00D403A2">
            <w:pPr>
              <w:widowControl w:val="0"/>
              <w:jc w:val="both"/>
              <w:rPr>
                <w:rFonts w:eastAsia="SimSun" w:cs="Times New Roman"/>
                <w:b/>
                <w:kern w:val="2"/>
                <w:szCs w:val="28"/>
              </w:rPr>
            </w:pPr>
          </w:p>
        </w:tc>
        <w:tc>
          <w:tcPr>
            <w:tcW w:w="5220" w:type="dxa"/>
          </w:tcPr>
          <w:p w:rsidR="00D403A2" w:rsidRPr="00D403A2" w:rsidRDefault="00D403A2" w:rsidP="00D403A2">
            <w:pPr>
              <w:rPr>
                <w:rFonts w:cs="Times New Roman"/>
                <w:b/>
                <w:szCs w:val="28"/>
                <w:lang w:val="nl-NL"/>
              </w:rPr>
            </w:pPr>
          </w:p>
          <w:p w:rsidR="00D403A2" w:rsidRPr="00D403A2" w:rsidRDefault="00D403A2" w:rsidP="00D403A2">
            <w:pPr>
              <w:rPr>
                <w:rFonts w:cs="Times New Roman"/>
                <w:b/>
                <w:szCs w:val="28"/>
                <w:lang w:val="nl-NL"/>
              </w:rPr>
            </w:pPr>
          </w:p>
          <w:p w:rsidR="00D403A2" w:rsidRPr="00D403A2" w:rsidRDefault="00D403A2" w:rsidP="00D403A2">
            <w:pPr>
              <w:rPr>
                <w:rFonts w:cs="Times New Roman"/>
                <w:b/>
                <w:szCs w:val="28"/>
                <w:lang w:val="nl-NL"/>
              </w:rPr>
            </w:pPr>
          </w:p>
          <w:p w:rsidR="00D403A2" w:rsidRPr="00D403A2" w:rsidRDefault="00D403A2" w:rsidP="00D403A2">
            <w:pPr>
              <w:rPr>
                <w:rFonts w:cs="Times New Roman"/>
                <w:b/>
                <w:szCs w:val="28"/>
                <w:lang w:val="nl-NL"/>
              </w:rPr>
            </w:pPr>
          </w:p>
          <w:p w:rsidR="00D403A2" w:rsidRPr="00D403A2" w:rsidRDefault="00D403A2" w:rsidP="00D403A2">
            <w:pPr>
              <w:rPr>
                <w:rFonts w:cs="Times New Roman"/>
                <w:b/>
                <w:szCs w:val="28"/>
                <w:lang w:val="nl-NL"/>
              </w:rPr>
            </w:pPr>
          </w:p>
          <w:p w:rsidR="00D403A2" w:rsidRPr="00D403A2" w:rsidRDefault="00D403A2" w:rsidP="00D403A2">
            <w:pPr>
              <w:rPr>
                <w:rFonts w:cs="Times New Roman"/>
                <w:b/>
                <w:szCs w:val="28"/>
                <w:lang w:val="nl-NL"/>
              </w:rPr>
            </w:pPr>
          </w:p>
          <w:p w:rsidR="00D403A2" w:rsidRPr="00D403A2" w:rsidRDefault="00D403A2" w:rsidP="00D403A2">
            <w:pPr>
              <w:rPr>
                <w:rFonts w:cs="Times New Roman"/>
                <w:b/>
                <w:szCs w:val="28"/>
                <w:lang w:val="nl-NL"/>
              </w:rPr>
            </w:pPr>
          </w:p>
          <w:p w:rsidR="00D403A2" w:rsidRDefault="00D403A2" w:rsidP="00D403A2">
            <w:pPr>
              <w:rPr>
                <w:rFonts w:cs="Times New Roman"/>
                <w:b/>
                <w:szCs w:val="28"/>
                <w:lang w:val="nl-NL"/>
              </w:rPr>
            </w:pPr>
            <w:r>
              <w:rPr>
                <w:rFonts w:cs="Times New Roman"/>
                <w:b/>
                <w:szCs w:val="28"/>
                <w:lang w:val="nl-NL"/>
              </w:rPr>
              <w:t>I.Tìm hiểu khái quát về các dân tộc thiểu số ở tỉnh Phú Yên:</w:t>
            </w:r>
          </w:p>
          <w:p w:rsidR="00D403A2" w:rsidRDefault="00D403A2" w:rsidP="00D403A2">
            <w:pPr>
              <w:rPr>
                <w:rFonts w:cs="Times New Roman"/>
                <w:szCs w:val="28"/>
                <w:lang w:val="nl-NL"/>
              </w:rPr>
            </w:pPr>
            <w:r w:rsidRPr="00D403A2">
              <w:rPr>
                <w:rFonts w:cs="Times New Roman"/>
                <w:szCs w:val="28"/>
                <w:lang w:val="nl-NL"/>
              </w:rPr>
              <w:t>- Ở Phú Yên có 33 dân tộc anh em cùng sinh số</w:t>
            </w:r>
            <w:r w:rsidR="00355FA7">
              <w:rPr>
                <w:rFonts w:cs="Times New Roman"/>
                <w:szCs w:val="28"/>
                <w:lang w:val="nl-NL"/>
              </w:rPr>
              <w:t>ng:</w:t>
            </w:r>
          </w:p>
          <w:p w:rsidR="00355FA7" w:rsidRDefault="00355FA7" w:rsidP="00D403A2">
            <w:pPr>
              <w:rPr>
                <w:rFonts w:cs="Times New Roman"/>
                <w:szCs w:val="28"/>
                <w:lang w:val="nl-NL"/>
              </w:rPr>
            </w:pPr>
            <w:r>
              <w:rPr>
                <w:rFonts w:cs="Times New Roman"/>
                <w:szCs w:val="28"/>
                <w:lang w:val="nl-NL"/>
              </w:rPr>
              <w:t xml:space="preserve"> + Người Êđê chiếm đa số, tập trung ở huyện miền núi Sông Hinh. Họ sống thành buôn làng, chủ yếu làm nương rẫy, chăn nuôi,...</w:t>
            </w:r>
          </w:p>
          <w:p w:rsidR="00355FA7" w:rsidRDefault="00355FA7" w:rsidP="00D403A2">
            <w:pPr>
              <w:rPr>
                <w:rFonts w:cs="Times New Roman"/>
                <w:szCs w:val="28"/>
                <w:lang w:val="nl-NL"/>
              </w:rPr>
            </w:pPr>
            <w:r>
              <w:rPr>
                <w:rFonts w:cs="Times New Roman"/>
                <w:szCs w:val="28"/>
                <w:lang w:val="nl-NL"/>
              </w:rPr>
              <w:t xml:space="preserve"> + Người Bana sống trong những nhà sàn. Họ sinh sống chủ yếu bằng nghề làm rẫy, trồng lúa và hoa màu, chăn nuôi, dệt vải,...</w:t>
            </w:r>
          </w:p>
          <w:p w:rsidR="00355FA7" w:rsidRDefault="00355FA7" w:rsidP="00D403A2">
            <w:pPr>
              <w:rPr>
                <w:rFonts w:cs="Times New Roman"/>
                <w:szCs w:val="28"/>
                <w:lang w:val="nl-NL"/>
              </w:rPr>
            </w:pPr>
            <w:r>
              <w:rPr>
                <w:rFonts w:cs="Times New Roman"/>
                <w:szCs w:val="28"/>
                <w:lang w:val="nl-NL"/>
              </w:rPr>
              <w:lastRenderedPageBreak/>
              <w:t xml:space="preserve"> + Người Chăm sinh sống tập trung ở huyện Đồng Xuân và Sơn Hoà. Buôn làng của họ thường ở vị trí có núi rừng với tài nguyên thiên nhiên phong phú.</w:t>
            </w:r>
          </w:p>
          <w:p w:rsidR="00355FA7" w:rsidRDefault="00355FA7" w:rsidP="00D403A2">
            <w:pPr>
              <w:rPr>
                <w:rFonts w:cs="Times New Roman"/>
                <w:szCs w:val="28"/>
                <w:lang w:val="nl-NL"/>
              </w:rPr>
            </w:pPr>
            <w:r>
              <w:rPr>
                <w:rFonts w:cs="Times New Roman"/>
                <w:szCs w:val="28"/>
                <w:lang w:val="nl-NL"/>
              </w:rPr>
              <w:t xml:space="preserve"> + Người Tày, Nùng ở nhà sàn, trồng lúa trên ruộng bậc thang và sinh sống chủ yếu bằng sản xuất nông nghiệp, dệt thổ cẩm.</w:t>
            </w:r>
          </w:p>
          <w:p w:rsidR="00354762" w:rsidRPr="00354762" w:rsidRDefault="00354762" w:rsidP="00354762">
            <w:pPr>
              <w:rPr>
                <w:rFonts w:cs="Times New Roman"/>
                <w:szCs w:val="28"/>
                <w:lang w:val="nl-NL"/>
              </w:rPr>
            </w:pPr>
            <w:r>
              <w:rPr>
                <w:rFonts w:cs="Times New Roman"/>
                <w:szCs w:val="28"/>
                <w:lang w:val="nl-NL"/>
              </w:rPr>
              <w:t>-</w:t>
            </w:r>
            <w:r w:rsidR="008F46A7">
              <w:rPr>
                <w:rFonts w:cs="Times New Roman"/>
                <w:szCs w:val="28"/>
                <w:lang w:val="nl-NL"/>
              </w:rPr>
              <w:t xml:space="preserve"> </w:t>
            </w:r>
            <w:r>
              <w:rPr>
                <w:rFonts w:cs="Times New Roman"/>
                <w:szCs w:val="28"/>
                <w:lang w:val="nl-NL"/>
              </w:rPr>
              <w:t>Các dân tộc ở tỉnh Phú Yên luôn kề vai sát cánh, đoàn kết, bảo vệ và xây dựng đất nước.</w:t>
            </w:r>
          </w:p>
        </w:tc>
      </w:tr>
      <w:tr w:rsidR="00D403A2" w:rsidRPr="00D403A2" w:rsidTr="002A08FB">
        <w:tc>
          <w:tcPr>
            <w:tcW w:w="5040" w:type="dxa"/>
          </w:tcPr>
          <w:p w:rsidR="00354762" w:rsidRDefault="00D403A2" w:rsidP="00D403A2">
            <w:pPr>
              <w:widowControl w:val="0"/>
              <w:jc w:val="both"/>
              <w:rPr>
                <w:rFonts w:eastAsia="SimSun" w:cs="Times New Roman"/>
                <w:b/>
                <w:kern w:val="2"/>
                <w:szCs w:val="28"/>
                <w:lang w:val="nl-NL"/>
              </w:rPr>
            </w:pPr>
            <w:r w:rsidRPr="00D403A2">
              <w:rPr>
                <w:rFonts w:eastAsia="SimSun" w:cs="Times New Roman"/>
                <w:b/>
                <w:kern w:val="2"/>
                <w:szCs w:val="28"/>
                <w:lang w:val="nl-NL"/>
              </w:rPr>
              <w:lastRenderedPageBreak/>
              <w:t xml:space="preserve">NV2: </w:t>
            </w:r>
            <w:r w:rsidRPr="00D403A2">
              <w:rPr>
                <w:rFonts w:eastAsia="SimSun" w:cs="Times New Roman"/>
                <w:kern w:val="2"/>
                <w:szCs w:val="28"/>
                <w:lang w:val="nl-NL"/>
              </w:rPr>
              <w:t xml:space="preserve"> </w:t>
            </w:r>
            <w:r w:rsidR="00354762">
              <w:rPr>
                <w:rFonts w:eastAsia="SimSun" w:cs="Times New Roman"/>
                <w:b/>
                <w:kern w:val="2"/>
                <w:szCs w:val="28"/>
                <w:lang w:val="nl-NL"/>
              </w:rPr>
              <w:t>Một số loại hình mĩ thuật truyền thống của các dân tộc thiểu số ở tỉnh Phú Yên</w:t>
            </w:r>
          </w:p>
          <w:p w:rsidR="00D403A2" w:rsidRPr="00D403A2" w:rsidRDefault="00D403A2" w:rsidP="00D403A2">
            <w:pPr>
              <w:widowControl w:val="0"/>
              <w:jc w:val="both"/>
              <w:rPr>
                <w:rFonts w:eastAsia="SimSun" w:cs="Times New Roman"/>
                <w:b/>
                <w:color w:val="000000"/>
                <w:kern w:val="2"/>
                <w:szCs w:val="28"/>
                <w:lang w:eastAsia="zh-CN"/>
              </w:rPr>
            </w:pPr>
            <w:r w:rsidRPr="00D403A2">
              <w:rPr>
                <w:rFonts w:eastAsia="SimSun" w:cs="Times New Roman"/>
                <w:b/>
                <w:color w:val="000000"/>
                <w:kern w:val="2"/>
                <w:szCs w:val="28"/>
                <w:lang w:eastAsia="zh-CN"/>
              </w:rPr>
              <w:t>Bước 1: Chuyển giao nhiệm vụ</w:t>
            </w:r>
          </w:p>
          <w:p w:rsidR="00354762" w:rsidRDefault="00354762" w:rsidP="00D403A2">
            <w:pPr>
              <w:widowControl w:val="0"/>
              <w:shd w:val="clear" w:color="auto" w:fill="FFFFFF"/>
              <w:ind w:right="48"/>
              <w:jc w:val="both"/>
              <w:rPr>
                <w:rFonts w:eastAsia="SimSun" w:cs="Times New Roman"/>
                <w:i/>
                <w:color w:val="000000"/>
                <w:kern w:val="2"/>
                <w:szCs w:val="28"/>
                <w:lang w:val="en-US" w:eastAsia="zh-CN"/>
              </w:rPr>
            </w:pPr>
            <w:r>
              <w:rPr>
                <w:rFonts w:eastAsia="SimSun" w:cs="Times New Roman"/>
                <w:i/>
                <w:color w:val="000000"/>
                <w:kern w:val="2"/>
                <w:szCs w:val="28"/>
                <w:lang w:val="en-US" w:eastAsia="zh-CN"/>
              </w:rPr>
              <w:t>Dựa vào thông tin bên dưới, hãy cho biết bố cục, màu sắc, hoa văn trang trí trên thổ cẩm của các dân tộc thiểu số ở tỉnh Phú Yên?</w:t>
            </w:r>
          </w:p>
          <w:p w:rsidR="00354762" w:rsidRPr="00354762" w:rsidRDefault="00AD4388" w:rsidP="00D403A2">
            <w:pPr>
              <w:widowControl w:val="0"/>
              <w:shd w:val="clear" w:color="auto" w:fill="FFFFFF"/>
              <w:ind w:right="48"/>
              <w:jc w:val="both"/>
              <w:rPr>
                <w:rFonts w:eastAsia="SimSun" w:cs="Times New Roman"/>
                <w:i/>
                <w:color w:val="000000"/>
                <w:kern w:val="2"/>
                <w:szCs w:val="28"/>
                <w:lang w:val="en-US" w:eastAsia="zh-CN"/>
              </w:rPr>
            </w:pPr>
            <w:r>
              <w:rPr>
                <w:noProof/>
              </w:rPr>
              <w:drawing>
                <wp:inline distT="0" distB="0" distL="0" distR="0" wp14:anchorId="1DB34355" wp14:editId="427BC738">
                  <wp:extent cx="3023719" cy="1799617"/>
                  <wp:effectExtent l="0" t="0" r="5715" b="0"/>
                  <wp:docPr id="1" name="Picture 1" descr="Đặc sắc trang phục truyền thống các dân t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ặc sắc trang phục truyền thống các dân tộ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290" cy="1803528"/>
                          </a:xfrm>
                          <a:prstGeom prst="rect">
                            <a:avLst/>
                          </a:prstGeom>
                          <a:noFill/>
                          <a:ln>
                            <a:noFill/>
                          </a:ln>
                        </pic:spPr>
                      </pic:pic>
                    </a:graphicData>
                  </a:graphic>
                </wp:inline>
              </w:drawing>
            </w:r>
          </w:p>
          <w:p w:rsidR="00D403A2" w:rsidRPr="00D403A2" w:rsidRDefault="00D403A2" w:rsidP="00D403A2">
            <w:pPr>
              <w:widowControl w:val="0"/>
              <w:shd w:val="clear" w:color="auto" w:fill="FFFFFF"/>
              <w:ind w:right="48"/>
              <w:jc w:val="both"/>
              <w:rPr>
                <w:rFonts w:eastAsia="MS Mincho" w:cs="Times New Roman"/>
                <w:b/>
                <w:color w:val="000000"/>
                <w:kern w:val="2"/>
                <w:szCs w:val="28"/>
                <w:lang w:val="nl-NL" w:eastAsia="zh-CN"/>
              </w:rPr>
            </w:pPr>
            <w:r w:rsidRPr="00D403A2">
              <w:rPr>
                <w:rFonts w:eastAsia="MS Mincho" w:cs="Times New Roman"/>
                <w:b/>
                <w:color w:val="000000"/>
                <w:kern w:val="2"/>
                <w:szCs w:val="28"/>
                <w:lang w:eastAsia="zh-CN"/>
              </w:rPr>
              <w:t>Bước 2: Thực hiện nhiệm vụ</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Hs làm việc cá nhân</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GV quan sát</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3: Báo cáo kết quả hoạt động và thảo luận</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xml:space="preserve">- HS trình bày  </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GV gọi hs nhận xét, bổ sung câu trả lời của bạn.</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4: Đánh giá kết quả thực hiện nhiệm vụ</w:t>
            </w:r>
          </w:p>
          <w:p w:rsidR="00D403A2" w:rsidRPr="00D403A2" w:rsidRDefault="00D403A2" w:rsidP="00D403A2">
            <w:pPr>
              <w:widowControl w:val="0"/>
              <w:jc w:val="both"/>
              <w:rPr>
                <w:rFonts w:eastAsia="MS Mincho" w:cs="Times New Roman"/>
                <w:color w:val="000000"/>
                <w:szCs w:val="28"/>
              </w:rPr>
            </w:pPr>
            <w:r w:rsidRPr="00D403A2">
              <w:rPr>
                <w:rFonts w:eastAsia="MS Mincho" w:cs="Times New Roman"/>
                <w:color w:val="000000"/>
                <w:szCs w:val="28"/>
              </w:rPr>
              <w:t>- GV nhận xét, bổ sung, chốt kiến thức</w:t>
            </w:r>
          </w:p>
          <w:p w:rsidR="00D403A2" w:rsidRPr="00D403A2" w:rsidRDefault="00D403A2" w:rsidP="00D403A2">
            <w:pPr>
              <w:widowControl w:val="0"/>
              <w:jc w:val="both"/>
              <w:rPr>
                <w:rFonts w:eastAsia="SimSun" w:cs="Times New Roman"/>
                <w:b/>
                <w:kern w:val="2"/>
                <w:szCs w:val="28"/>
              </w:rPr>
            </w:pPr>
          </w:p>
        </w:tc>
        <w:tc>
          <w:tcPr>
            <w:tcW w:w="5220" w:type="dxa"/>
          </w:tcPr>
          <w:p w:rsidR="00D403A2" w:rsidRDefault="00354762" w:rsidP="00D403A2">
            <w:pPr>
              <w:widowControl w:val="0"/>
              <w:jc w:val="both"/>
              <w:rPr>
                <w:rFonts w:eastAsia="SimSun" w:cs="Times New Roman"/>
                <w:b/>
                <w:kern w:val="2"/>
                <w:szCs w:val="28"/>
                <w:lang w:val="nl-NL"/>
              </w:rPr>
            </w:pPr>
            <w:r>
              <w:rPr>
                <w:rFonts w:eastAsia="SimSun" w:cs="Times New Roman"/>
                <w:b/>
                <w:kern w:val="2"/>
                <w:szCs w:val="28"/>
                <w:lang w:val="nl-NL"/>
              </w:rPr>
              <w:t>II.Một số loại hình mĩ thuật truyền thống của các dân tộc thiểu số ở tỉnh Phú Yên:</w:t>
            </w:r>
          </w:p>
          <w:p w:rsidR="00354762" w:rsidRPr="008F46A7" w:rsidRDefault="00354762" w:rsidP="00D403A2">
            <w:pPr>
              <w:widowControl w:val="0"/>
              <w:jc w:val="both"/>
              <w:rPr>
                <w:rFonts w:eastAsia="SimSun" w:cs="Times New Roman"/>
                <w:kern w:val="2"/>
                <w:szCs w:val="28"/>
                <w:lang w:val="nl-NL"/>
              </w:rPr>
            </w:pPr>
            <w:r>
              <w:rPr>
                <w:rFonts w:eastAsia="SimSun" w:cs="Times New Roman"/>
                <w:b/>
                <w:kern w:val="2"/>
                <w:szCs w:val="28"/>
                <w:lang w:val="nl-NL"/>
              </w:rPr>
              <w:t xml:space="preserve"> 1.Thổ cẩm:</w:t>
            </w:r>
            <w:r w:rsidR="00AD4388">
              <w:rPr>
                <w:rFonts w:eastAsia="SimSun" w:cs="Times New Roman"/>
                <w:b/>
                <w:kern w:val="2"/>
                <w:szCs w:val="28"/>
                <w:lang w:val="nl-NL"/>
              </w:rPr>
              <w:t xml:space="preserve"> </w:t>
            </w:r>
            <w:r w:rsidR="00AD4388" w:rsidRPr="008F46A7">
              <w:rPr>
                <w:rFonts w:eastAsia="SimSun" w:cs="Times New Roman"/>
                <w:kern w:val="2"/>
                <w:szCs w:val="28"/>
                <w:lang w:val="nl-NL"/>
              </w:rPr>
              <w:t>là sản phẩm được thực hiện bởi đôi tay khéo léo, tinh tế của những người phụ nữ các dân tộc thiểu số.</w:t>
            </w:r>
          </w:p>
          <w:p w:rsidR="00354762" w:rsidRDefault="008F46A7" w:rsidP="00D403A2">
            <w:pPr>
              <w:widowControl w:val="0"/>
              <w:jc w:val="both"/>
              <w:rPr>
                <w:rFonts w:eastAsia="SimSun" w:cs="Times New Roman"/>
                <w:kern w:val="2"/>
                <w:szCs w:val="28"/>
                <w:lang w:val="nl-NL"/>
              </w:rPr>
            </w:pPr>
            <w:r>
              <w:rPr>
                <w:rFonts w:eastAsia="SimSun" w:cs="Times New Roman"/>
                <w:kern w:val="2"/>
                <w:szCs w:val="28"/>
                <w:lang w:val="nl-NL"/>
              </w:rPr>
              <w:t>- Nguyên liệu: bông, sợi công nghiệp.</w:t>
            </w:r>
          </w:p>
          <w:p w:rsidR="008F46A7" w:rsidRDefault="008F46A7" w:rsidP="00D403A2">
            <w:pPr>
              <w:widowControl w:val="0"/>
              <w:jc w:val="both"/>
              <w:rPr>
                <w:rFonts w:eastAsia="SimSun" w:cs="Times New Roman"/>
                <w:kern w:val="2"/>
                <w:szCs w:val="28"/>
                <w:lang w:val="nl-NL"/>
              </w:rPr>
            </w:pPr>
            <w:r>
              <w:rPr>
                <w:rFonts w:eastAsia="SimSun" w:cs="Times New Roman"/>
                <w:kern w:val="2"/>
                <w:szCs w:val="28"/>
                <w:lang w:val="nl-NL"/>
              </w:rPr>
              <w:t>- Việc tạo màu cho sợi vải hoàn toàn dựa vào các nguyên liệu thiên nhiên.</w:t>
            </w:r>
          </w:p>
          <w:p w:rsidR="008F46A7" w:rsidRDefault="008F46A7" w:rsidP="00D403A2">
            <w:pPr>
              <w:widowControl w:val="0"/>
              <w:jc w:val="both"/>
              <w:rPr>
                <w:rFonts w:eastAsia="SimSun" w:cs="Times New Roman"/>
                <w:kern w:val="2"/>
                <w:szCs w:val="28"/>
                <w:lang w:val="nl-NL"/>
              </w:rPr>
            </w:pPr>
            <w:r>
              <w:rPr>
                <w:rFonts w:eastAsia="SimSun" w:cs="Times New Roman"/>
                <w:kern w:val="2"/>
                <w:szCs w:val="28"/>
                <w:lang w:val="nl-NL"/>
              </w:rPr>
              <w:t>- Hoa văn trang trí trên thổ cẩm thường là những hình ả</w:t>
            </w:r>
            <w:r w:rsidR="004377AF">
              <w:rPr>
                <w:rFonts w:eastAsia="SimSun" w:cs="Times New Roman"/>
                <w:kern w:val="2"/>
                <w:szCs w:val="28"/>
                <w:lang w:val="nl-NL"/>
              </w:rPr>
              <w:t>nh thiên nhiên.</w:t>
            </w:r>
          </w:p>
          <w:p w:rsidR="001B5D2D" w:rsidRDefault="001B5D2D" w:rsidP="00D403A2">
            <w:pPr>
              <w:widowControl w:val="0"/>
              <w:jc w:val="both"/>
              <w:rPr>
                <w:rFonts w:eastAsia="SimSun" w:cs="Times New Roman"/>
                <w:kern w:val="2"/>
                <w:szCs w:val="28"/>
                <w:lang w:val="nl-NL"/>
              </w:rPr>
            </w:pPr>
            <w:r>
              <w:rPr>
                <w:rFonts w:eastAsia="SimSun" w:cs="Times New Roman"/>
                <w:kern w:val="2"/>
                <w:szCs w:val="28"/>
                <w:lang w:val="nl-NL"/>
              </w:rPr>
              <w:t>- Bố cục trang trí thường cân xứng.</w:t>
            </w:r>
          </w:p>
          <w:p w:rsidR="001B5D2D" w:rsidRDefault="001B5D2D" w:rsidP="00D403A2">
            <w:pPr>
              <w:widowControl w:val="0"/>
              <w:jc w:val="both"/>
              <w:rPr>
                <w:rFonts w:eastAsia="SimSun" w:cs="Times New Roman"/>
                <w:kern w:val="2"/>
                <w:szCs w:val="28"/>
                <w:lang w:val="nl-NL"/>
              </w:rPr>
            </w:pPr>
            <w:r>
              <w:rPr>
                <w:rFonts w:eastAsia="SimSun" w:cs="Times New Roman"/>
                <w:kern w:val="2"/>
                <w:szCs w:val="28"/>
                <w:lang w:val="nl-NL"/>
              </w:rPr>
              <w:t>- Tuỳ từng dân tộc, thổ cẩm sẽ có những đặc điểm nhận diện riêng biệt.</w:t>
            </w:r>
          </w:p>
          <w:p w:rsidR="001B5D2D" w:rsidRDefault="001B5D2D" w:rsidP="00D403A2">
            <w:pPr>
              <w:widowControl w:val="0"/>
              <w:jc w:val="both"/>
              <w:rPr>
                <w:rFonts w:eastAsia="SimSun" w:cs="Times New Roman"/>
                <w:b/>
                <w:kern w:val="2"/>
                <w:szCs w:val="28"/>
                <w:lang w:val="nl-NL"/>
              </w:rPr>
            </w:pPr>
            <w:r w:rsidRPr="001B5D2D">
              <w:rPr>
                <w:rFonts w:eastAsia="SimSun" w:cs="Times New Roman"/>
                <w:b/>
                <w:kern w:val="2"/>
                <w:szCs w:val="28"/>
                <w:lang w:val="nl-NL"/>
              </w:rPr>
              <w:t>2.Trang phục truyền thống:</w:t>
            </w:r>
          </w:p>
          <w:p w:rsidR="001B5D2D" w:rsidRDefault="00F73B29" w:rsidP="00D403A2">
            <w:pPr>
              <w:widowControl w:val="0"/>
              <w:jc w:val="both"/>
              <w:rPr>
                <w:rFonts w:eastAsia="SimSun" w:cs="Times New Roman"/>
                <w:b/>
                <w:kern w:val="2"/>
                <w:szCs w:val="28"/>
                <w:lang w:val="nl-NL"/>
              </w:rPr>
            </w:pPr>
            <w:r>
              <w:rPr>
                <w:rFonts w:eastAsia="SimSun" w:cs="Times New Roman"/>
                <w:b/>
                <w:kern w:val="2"/>
                <w:szCs w:val="28"/>
                <w:lang w:val="nl-NL"/>
              </w:rPr>
              <w:t>a.Trang phục truyền thống của người Êđê:</w:t>
            </w:r>
          </w:p>
          <w:p w:rsidR="00F73B29" w:rsidRDefault="002A08FB" w:rsidP="00D403A2">
            <w:pPr>
              <w:widowControl w:val="0"/>
              <w:jc w:val="both"/>
              <w:rPr>
                <w:rFonts w:eastAsia="SimSun" w:cs="Times New Roman"/>
                <w:kern w:val="2"/>
                <w:szCs w:val="28"/>
                <w:lang w:val="nl-NL"/>
              </w:rPr>
            </w:pPr>
            <w:r>
              <w:rPr>
                <w:rFonts w:eastAsia="SimSun" w:cs="Times New Roman"/>
                <w:b/>
                <w:kern w:val="2"/>
                <w:szCs w:val="28"/>
                <w:lang w:val="nl-NL"/>
              </w:rPr>
              <w:t xml:space="preserve">- </w:t>
            </w:r>
            <w:r>
              <w:rPr>
                <w:rFonts w:eastAsia="SimSun" w:cs="Times New Roman"/>
                <w:kern w:val="2"/>
                <w:szCs w:val="28"/>
                <w:lang w:val="nl-NL"/>
              </w:rPr>
              <w:t>Thường có màu đen và màu chàm.</w:t>
            </w:r>
          </w:p>
          <w:p w:rsidR="002A08FB" w:rsidRDefault="002A08FB" w:rsidP="00D403A2">
            <w:pPr>
              <w:widowControl w:val="0"/>
              <w:jc w:val="both"/>
              <w:rPr>
                <w:rFonts w:eastAsia="SimSun" w:cs="Times New Roman"/>
                <w:kern w:val="2"/>
                <w:szCs w:val="28"/>
                <w:lang w:val="nl-NL"/>
              </w:rPr>
            </w:pPr>
            <w:r>
              <w:rPr>
                <w:rFonts w:eastAsia="SimSun" w:cs="Times New Roman"/>
                <w:kern w:val="2"/>
                <w:szCs w:val="28"/>
                <w:lang w:val="nl-NL"/>
              </w:rPr>
              <w:t>- Phụ nữ và đàn ông Êđê có những kiểu trang phục khác nhau: phụ nữ mặc áo, quấn váy; đàn ông mặc áo, đóng khố.</w:t>
            </w:r>
          </w:p>
          <w:p w:rsidR="002A08FB" w:rsidRDefault="002A08FB" w:rsidP="00D403A2">
            <w:pPr>
              <w:widowControl w:val="0"/>
              <w:jc w:val="both"/>
              <w:rPr>
                <w:rFonts w:eastAsia="SimSun" w:cs="Times New Roman"/>
                <w:kern w:val="2"/>
                <w:szCs w:val="28"/>
                <w:lang w:val="nl-NL"/>
              </w:rPr>
            </w:pPr>
            <w:r>
              <w:rPr>
                <w:rFonts w:eastAsia="SimSun" w:cs="Times New Roman"/>
                <w:kern w:val="2"/>
                <w:szCs w:val="28"/>
                <w:lang w:val="nl-NL"/>
              </w:rPr>
              <w:t>- Trang phục thường trang trí hoa văn đỏ, vàng, xanh, trắng.</w:t>
            </w:r>
          </w:p>
          <w:p w:rsidR="002A08FB" w:rsidRDefault="002A08FB" w:rsidP="00D403A2">
            <w:pPr>
              <w:widowControl w:val="0"/>
              <w:jc w:val="both"/>
              <w:rPr>
                <w:rFonts w:eastAsia="SimSun" w:cs="Times New Roman"/>
                <w:kern w:val="2"/>
                <w:szCs w:val="28"/>
                <w:lang w:val="nl-NL"/>
              </w:rPr>
            </w:pPr>
            <w:r>
              <w:rPr>
                <w:rFonts w:eastAsia="SimSun" w:cs="Times New Roman"/>
                <w:kern w:val="2"/>
                <w:szCs w:val="28"/>
                <w:lang w:val="nl-NL"/>
              </w:rPr>
              <w:t>- Người Êđê vẫn luôn giữ gìn bản sắc văn hoá của dân tộc mình và luôn tự hào về nghệ thuật trang trí hoa văn, phối màu sắc trên thổ cẩm.</w:t>
            </w:r>
          </w:p>
          <w:p w:rsidR="002A08FB" w:rsidRDefault="003A7EB4" w:rsidP="00D403A2">
            <w:pPr>
              <w:widowControl w:val="0"/>
              <w:jc w:val="both"/>
              <w:rPr>
                <w:rFonts w:eastAsia="SimSun" w:cs="Times New Roman"/>
                <w:kern w:val="2"/>
                <w:szCs w:val="28"/>
                <w:lang w:val="nl-NL"/>
              </w:rPr>
            </w:pPr>
            <w:r w:rsidRPr="003A7EB4">
              <w:rPr>
                <w:rFonts w:eastAsia="SimSun" w:cs="Times New Roman"/>
                <w:b/>
                <w:kern w:val="2"/>
                <w:szCs w:val="28"/>
                <w:lang w:val="nl-NL"/>
              </w:rPr>
              <w:t>b.Trang phục truyền thống của người Bana</w:t>
            </w:r>
            <w:r>
              <w:rPr>
                <w:rFonts w:eastAsia="SimSun" w:cs="Times New Roman"/>
                <w:kern w:val="2"/>
                <w:szCs w:val="28"/>
                <w:lang w:val="nl-NL"/>
              </w:rPr>
              <w:t>:</w:t>
            </w:r>
          </w:p>
          <w:p w:rsidR="003A7EB4" w:rsidRDefault="003A7EB4" w:rsidP="003A7EB4">
            <w:pPr>
              <w:widowControl w:val="0"/>
              <w:jc w:val="both"/>
              <w:rPr>
                <w:rFonts w:eastAsia="SimSun" w:cs="Times New Roman"/>
                <w:kern w:val="2"/>
                <w:szCs w:val="28"/>
                <w:lang w:val="nl-NL"/>
              </w:rPr>
            </w:pPr>
            <w:r>
              <w:rPr>
                <w:rFonts w:eastAsia="SimSun" w:cs="Times New Roman"/>
                <w:kern w:val="2"/>
                <w:szCs w:val="28"/>
                <w:lang w:val="nl-NL"/>
              </w:rPr>
              <w:t>- Trang phục của người Bana rất giản dị:</w:t>
            </w:r>
          </w:p>
          <w:p w:rsidR="003A7EB4" w:rsidRDefault="003A7EB4" w:rsidP="003A7EB4">
            <w:pPr>
              <w:widowControl w:val="0"/>
              <w:jc w:val="both"/>
              <w:rPr>
                <w:rFonts w:eastAsia="SimSun" w:cs="Times New Roman"/>
                <w:kern w:val="2"/>
                <w:szCs w:val="28"/>
                <w:lang w:val="nl-NL"/>
              </w:rPr>
            </w:pPr>
            <w:r>
              <w:rPr>
                <w:rFonts w:eastAsia="SimSun" w:cs="Times New Roman"/>
                <w:kern w:val="2"/>
                <w:szCs w:val="28"/>
                <w:lang w:val="nl-NL"/>
              </w:rPr>
              <w:t>+ Đàn ông mặc áo chui đầu, cổ xe, hở ngực, cộc tay, đóng khố hình chữ T.</w:t>
            </w:r>
          </w:p>
          <w:p w:rsidR="003A7EB4" w:rsidRDefault="003A7EB4" w:rsidP="003A7EB4">
            <w:pPr>
              <w:widowControl w:val="0"/>
              <w:jc w:val="both"/>
              <w:rPr>
                <w:rFonts w:eastAsia="SimSun" w:cs="Times New Roman"/>
                <w:kern w:val="2"/>
                <w:szCs w:val="28"/>
                <w:lang w:val="nl-NL"/>
              </w:rPr>
            </w:pPr>
            <w:r>
              <w:rPr>
                <w:rFonts w:eastAsia="SimSun" w:cs="Times New Roman"/>
                <w:kern w:val="2"/>
                <w:szCs w:val="28"/>
                <w:lang w:val="nl-NL"/>
              </w:rPr>
              <w:t xml:space="preserve">+ Phụ nữ mặc áo chui đầu, không xẻ cổ kết </w:t>
            </w:r>
            <w:r>
              <w:rPr>
                <w:rFonts w:eastAsia="SimSun" w:cs="Times New Roman"/>
                <w:kern w:val="2"/>
                <w:szCs w:val="28"/>
                <w:lang w:val="nl-NL"/>
              </w:rPr>
              <w:lastRenderedPageBreak/>
              <w:t>hợp với váy.</w:t>
            </w:r>
          </w:p>
          <w:p w:rsidR="003A7EB4" w:rsidRDefault="003A7EB4" w:rsidP="003A7EB4">
            <w:pPr>
              <w:widowControl w:val="0"/>
              <w:jc w:val="both"/>
              <w:rPr>
                <w:rFonts w:eastAsia="SimSun" w:cs="Times New Roman"/>
                <w:kern w:val="2"/>
                <w:szCs w:val="28"/>
                <w:lang w:val="nl-NL"/>
              </w:rPr>
            </w:pPr>
            <w:r>
              <w:rPr>
                <w:rFonts w:eastAsia="SimSun" w:cs="Times New Roman"/>
                <w:kern w:val="2"/>
                <w:szCs w:val="28"/>
                <w:lang w:val="nl-NL"/>
              </w:rPr>
              <w:t>-</w:t>
            </w:r>
            <w:r w:rsidR="004E0B4B">
              <w:rPr>
                <w:rFonts w:eastAsia="SimSun" w:cs="Times New Roman"/>
                <w:kern w:val="2"/>
                <w:szCs w:val="28"/>
                <w:lang w:val="nl-NL"/>
              </w:rPr>
              <w:t xml:space="preserve"> </w:t>
            </w:r>
            <w:r w:rsidRPr="003A7EB4">
              <w:rPr>
                <w:rFonts w:eastAsia="SimSun" w:cs="Times New Roman"/>
                <w:kern w:val="2"/>
                <w:szCs w:val="28"/>
                <w:lang w:val="nl-NL"/>
              </w:rPr>
              <w:t>Người Bana vẫn luôn tỉ mẩn, khéo léo trong cách chọn và phối màu sắc.</w:t>
            </w:r>
          </w:p>
          <w:p w:rsidR="003A7EB4" w:rsidRDefault="003A7EB4" w:rsidP="003A7EB4">
            <w:pPr>
              <w:widowControl w:val="0"/>
              <w:jc w:val="both"/>
              <w:rPr>
                <w:rFonts w:eastAsia="SimSun" w:cs="Times New Roman"/>
                <w:kern w:val="2"/>
                <w:szCs w:val="28"/>
                <w:lang w:val="nl-NL"/>
              </w:rPr>
            </w:pPr>
            <w:r>
              <w:rPr>
                <w:rFonts w:eastAsia="SimSun" w:cs="Times New Roman"/>
                <w:b/>
                <w:kern w:val="2"/>
                <w:szCs w:val="28"/>
                <w:lang w:val="nl-NL"/>
              </w:rPr>
              <w:t>c</w:t>
            </w:r>
            <w:r w:rsidRPr="003A7EB4">
              <w:rPr>
                <w:rFonts w:eastAsia="SimSun" w:cs="Times New Roman"/>
                <w:b/>
                <w:kern w:val="2"/>
                <w:szCs w:val="28"/>
                <w:lang w:val="nl-NL"/>
              </w:rPr>
              <w:t xml:space="preserve">.Trang phục truyền thống của người </w:t>
            </w:r>
            <w:r>
              <w:rPr>
                <w:rFonts w:eastAsia="SimSun" w:cs="Times New Roman"/>
                <w:b/>
                <w:kern w:val="2"/>
                <w:szCs w:val="28"/>
                <w:lang w:val="nl-NL"/>
              </w:rPr>
              <w:t>Tày, Nùng</w:t>
            </w:r>
            <w:r>
              <w:rPr>
                <w:rFonts w:eastAsia="SimSun" w:cs="Times New Roman"/>
                <w:kern w:val="2"/>
                <w:szCs w:val="28"/>
                <w:lang w:val="nl-NL"/>
              </w:rPr>
              <w:t>:</w:t>
            </w:r>
          </w:p>
          <w:p w:rsidR="003A7EB4" w:rsidRDefault="003A7EB4" w:rsidP="003A7EB4">
            <w:pPr>
              <w:widowControl w:val="0"/>
              <w:jc w:val="both"/>
              <w:rPr>
                <w:rFonts w:eastAsia="SimSun" w:cs="Times New Roman"/>
                <w:kern w:val="2"/>
                <w:szCs w:val="28"/>
                <w:lang w:val="nl-NL"/>
              </w:rPr>
            </w:pPr>
            <w:r>
              <w:rPr>
                <w:rFonts w:eastAsia="SimSun" w:cs="Times New Roman"/>
                <w:kern w:val="2"/>
                <w:szCs w:val="28"/>
                <w:lang w:val="nl-NL"/>
              </w:rPr>
              <w:t>Thường mặc quần áo vải bông nhuộm chàm, may giản dị, ít thêu thùa.</w:t>
            </w:r>
          </w:p>
          <w:p w:rsidR="003A7EB4" w:rsidRDefault="003A7EB4" w:rsidP="003A7EB4">
            <w:pPr>
              <w:widowControl w:val="0"/>
              <w:jc w:val="both"/>
              <w:rPr>
                <w:rFonts w:eastAsia="SimSun" w:cs="Times New Roman"/>
                <w:kern w:val="2"/>
                <w:szCs w:val="28"/>
                <w:lang w:val="nl-NL"/>
              </w:rPr>
            </w:pPr>
            <w:r>
              <w:rPr>
                <w:rFonts w:eastAsia="SimSun" w:cs="Times New Roman"/>
                <w:b/>
                <w:kern w:val="2"/>
                <w:szCs w:val="28"/>
                <w:lang w:val="nl-NL"/>
              </w:rPr>
              <w:t>d</w:t>
            </w:r>
            <w:r w:rsidRPr="003A7EB4">
              <w:rPr>
                <w:rFonts w:eastAsia="SimSun" w:cs="Times New Roman"/>
                <w:b/>
                <w:kern w:val="2"/>
                <w:szCs w:val="28"/>
                <w:lang w:val="nl-NL"/>
              </w:rPr>
              <w:t xml:space="preserve">.Trang phục truyền thống của người </w:t>
            </w:r>
            <w:r>
              <w:rPr>
                <w:rFonts w:eastAsia="SimSun" w:cs="Times New Roman"/>
                <w:b/>
                <w:kern w:val="2"/>
                <w:szCs w:val="28"/>
                <w:lang w:val="nl-NL"/>
              </w:rPr>
              <w:t>Chăm</w:t>
            </w:r>
            <w:r>
              <w:rPr>
                <w:rFonts w:eastAsia="SimSun" w:cs="Times New Roman"/>
                <w:kern w:val="2"/>
                <w:szCs w:val="28"/>
                <w:lang w:val="nl-NL"/>
              </w:rPr>
              <w:t>:</w:t>
            </w:r>
            <w:r w:rsidR="003605E8">
              <w:rPr>
                <w:rFonts w:eastAsia="SimSun" w:cs="Times New Roman"/>
                <w:kern w:val="2"/>
                <w:szCs w:val="28"/>
                <w:lang w:val="nl-NL"/>
              </w:rPr>
              <w:t xml:space="preserve"> </w:t>
            </w:r>
            <w:r>
              <w:rPr>
                <w:rFonts w:eastAsia="SimSun" w:cs="Times New Roman"/>
                <w:kern w:val="2"/>
                <w:szCs w:val="28"/>
                <w:lang w:val="nl-NL"/>
              </w:rPr>
              <w:t>Gồm áo, chân váy bsimbay và khăn đội đầu</w:t>
            </w:r>
          </w:p>
          <w:p w:rsidR="003605E8" w:rsidRDefault="003605E8" w:rsidP="003A7EB4">
            <w:pPr>
              <w:widowControl w:val="0"/>
              <w:jc w:val="both"/>
              <w:rPr>
                <w:rFonts w:eastAsia="SimSun" w:cs="Times New Roman"/>
                <w:kern w:val="2"/>
                <w:szCs w:val="28"/>
                <w:lang w:val="nl-NL"/>
              </w:rPr>
            </w:pPr>
            <w:r>
              <w:rPr>
                <w:rFonts w:eastAsia="SimSun" w:cs="Times New Roman"/>
                <w:kern w:val="2"/>
                <w:szCs w:val="28"/>
                <w:lang w:val="nl-NL"/>
              </w:rPr>
              <w:t>-</w:t>
            </w:r>
            <w:r w:rsidR="004E0B4B">
              <w:rPr>
                <w:rFonts w:eastAsia="SimSun" w:cs="Times New Roman"/>
                <w:kern w:val="2"/>
                <w:szCs w:val="28"/>
                <w:lang w:val="nl-NL"/>
              </w:rPr>
              <w:t xml:space="preserve"> </w:t>
            </w:r>
            <w:r>
              <w:rPr>
                <w:rFonts w:eastAsia="SimSun" w:cs="Times New Roman"/>
                <w:kern w:val="2"/>
                <w:szCs w:val="28"/>
                <w:lang w:val="nl-NL"/>
              </w:rPr>
              <w:t>Áo của phụ nữ Chăm chỉ là tấm vải thô, trắng trơn, không trang trí hoa văn, màu sắc chủ đạo: đỏ tươi và vàng óng.</w:t>
            </w:r>
          </w:p>
          <w:p w:rsidR="003605E8" w:rsidRDefault="003605E8" w:rsidP="003A7EB4">
            <w:pPr>
              <w:widowControl w:val="0"/>
              <w:jc w:val="both"/>
              <w:rPr>
                <w:rFonts w:eastAsia="SimSun" w:cs="Times New Roman"/>
                <w:kern w:val="2"/>
                <w:szCs w:val="28"/>
                <w:lang w:val="nl-NL"/>
              </w:rPr>
            </w:pPr>
            <w:r>
              <w:rPr>
                <w:rFonts w:eastAsia="SimSun" w:cs="Times New Roman"/>
                <w:kern w:val="2"/>
                <w:szCs w:val="28"/>
                <w:lang w:val="nl-NL"/>
              </w:rPr>
              <w:t>-</w:t>
            </w:r>
            <w:r w:rsidR="004E0B4B">
              <w:rPr>
                <w:rFonts w:eastAsia="SimSun" w:cs="Times New Roman"/>
                <w:kern w:val="2"/>
                <w:szCs w:val="28"/>
                <w:lang w:val="nl-NL"/>
              </w:rPr>
              <w:t xml:space="preserve"> </w:t>
            </w:r>
            <w:r>
              <w:rPr>
                <w:rFonts w:eastAsia="SimSun" w:cs="Times New Roman"/>
                <w:kern w:val="2"/>
                <w:szCs w:val="28"/>
                <w:lang w:val="nl-NL"/>
              </w:rPr>
              <w:t>Váy của phụ nữ Chăm là váy mở (aban), được quấn bằng tấm thổ cẩm, không may dính vào nhau</w:t>
            </w:r>
            <w:r w:rsidR="004E0B4B">
              <w:rPr>
                <w:rFonts w:eastAsia="SimSun" w:cs="Times New Roman"/>
                <w:kern w:val="2"/>
                <w:szCs w:val="28"/>
                <w:lang w:val="nl-NL"/>
              </w:rPr>
              <w:t>; thường kết hợp với khăn đội đầu.</w:t>
            </w:r>
          </w:p>
          <w:p w:rsidR="004E0B4B" w:rsidRPr="003A7EB4" w:rsidRDefault="004E0B4B" w:rsidP="003A7EB4">
            <w:pPr>
              <w:widowControl w:val="0"/>
              <w:jc w:val="both"/>
              <w:rPr>
                <w:rFonts w:eastAsia="SimSun" w:cs="Times New Roman"/>
                <w:kern w:val="2"/>
                <w:szCs w:val="28"/>
                <w:lang w:val="nl-NL"/>
              </w:rPr>
            </w:pPr>
            <w:r>
              <w:rPr>
                <w:rFonts w:eastAsia="SimSun" w:cs="Times New Roman"/>
                <w:kern w:val="2"/>
                <w:szCs w:val="28"/>
                <w:lang w:val="nl-NL"/>
              </w:rPr>
              <w:t>- Đàn ông mặc quần trắng kết hợp với áo gom màu đen, tay ngắn, xẻ hai bên, có hoặc không có cúc, cột hai dây màu đỏ trước và sau ngực.</w:t>
            </w:r>
          </w:p>
        </w:tc>
      </w:tr>
      <w:tr w:rsidR="00D403A2" w:rsidRPr="00D403A2" w:rsidTr="002A08FB">
        <w:tc>
          <w:tcPr>
            <w:tcW w:w="5040" w:type="dxa"/>
          </w:tcPr>
          <w:p w:rsidR="00D403A2" w:rsidRPr="004E0B4B" w:rsidRDefault="00D403A2" w:rsidP="00D403A2">
            <w:pPr>
              <w:widowControl w:val="0"/>
              <w:jc w:val="both"/>
              <w:rPr>
                <w:rFonts w:eastAsia="SimSun" w:cs="Times New Roman"/>
                <w:b/>
                <w:kern w:val="2"/>
                <w:szCs w:val="28"/>
                <w:lang w:val="nl-NL"/>
              </w:rPr>
            </w:pPr>
            <w:r w:rsidRPr="00D403A2">
              <w:rPr>
                <w:rFonts w:eastAsia="SimSun" w:cs="Times New Roman"/>
                <w:b/>
                <w:kern w:val="2"/>
                <w:szCs w:val="28"/>
                <w:lang w:val="nl-NL"/>
              </w:rPr>
              <w:lastRenderedPageBreak/>
              <w:t xml:space="preserve">NV3: </w:t>
            </w:r>
            <w:r w:rsidR="004E0B4B">
              <w:rPr>
                <w:rFonts w:eastAsia="SimSun" w:cs="Times New Roman"/>
                <w:b/>
                <w:kern w:val="2"/>
                <w:szCs w:val="28"/>
                <w:lang w:val="nl-NL"/>
              </w:rPr>
              <w:t>Tượng mồ:</w:t>
            </w:r>
          </w:p>
          <w:p w:rsidR="00D403A2" w:rsidRPr="00D403A2" w:rsidRDefault="00D403A2" w:rsidP="00D403A2">
            <w:pPr>
              <w:widowControl w:val="0"/>
              <w:jc w:val="both"/>
              <w:rPr>
                <w:rFonts w:eastAsia="SimSun" w:cs="Times New Roman"/>
                <w:b/>
                <w:color w:val="000000"/>
                <w:kern w:val="2"/>
                <w:szCs w:val="28"/>
                <w:lang w:eastAsia="zh-CN"/>
              </w:rPr>
            </w:pPr>
            <w:r w:rsidRPr="00D403A2">
              <w:rPr>
                <w:rFonts w:eastAsia="SimSun" w:cs="Times New Roman"/>
                <w:b/>
                <w:color w:val="000000"/>
                <w:kern w:val="2"/>
                <w:szCs w:val="28"/>
                <w:lang w:eastAsia="zh-CN"/>
              </w:rPr>
              <w:t>Bước 1: Chuyển giao nhiệm vụ</w:t>
            </w:r>
          </w:p>
          <w:p w:rsidR="004E0B4B" w:rsidRDefault="004E0B4B" w:rsidP="00D403A2">
            <w:pPr>
              <w:widowControl w:val="0"/>
              <w:shd w:val="clear" w:color="auto" w:fill="FFFFFF"/>
              <w:ind w:right="48"/>
              <w:jc w:val="both"/>
              <w:rPr>
                <w:rFonts w:eastAsia="SimSun" w:cs="Times New Roman"/>
                <w:i/>
                <w:color w:val="000000"/>
                <w:kern w:val="2"/>
                <w:szCs w:val="28"/>
                <w:lang w:val="nl-NL" w:eastAsia="zh-CN"/>
              </w:rPr>
            </w:pPr>
            <w:r>
              <w:rPr>
                <w:rFonts w:eastAsia="SimSun" w:cs="Times New Roman"/>
                <w:i/>
                <w:color w:val="000000"/>
                <w:kern w:val="2"/>
                <w:szCs w:val="28"/>
                <w:lang w:val="nl-NL" w:eastAsia="zh-CN"/>
              </w:rPr>
              <w:t>Hãy cho biết:</w:t>
            </w:r>
          </w:p>
          <w:p w:rsidR="004E0B4B" w:rsidRDefault="004E0B4B" w:rsidP="00D403A2">
            <w:pPr>
              <w:widowControl w:val="0"/>
              <w:shd w:val="clear" w:color="auto" w:fill="FFFFFF"/>
              <w:ind w:right="48"/>
              <w:jc w:val="both"/>
              <w:rPr>
                <w:rFonts w:eastAsia="SimSun" w:cs="Times New Roman"/>
                <w:i/>
                <w:color w:val="000000"/>
                <w:kern w:val="2"/>
                <w:szCs w:val="28"/>
                <w:lang w:val="nl-NL" w:eastAsia="zh-CN"/>
              </w:rPr>
            </w:pPr>
            <w:r>
              <w:rPr>
                <w:rFonts w:eastAsia="SimSun" w:cs="Times New Roman"/>
                <w:i/>
                <w:color w:val="000000"/>
                <w:kern w:val="2"/>
                <w:szCs w:val="28"/>
                <w:lang w:val="nl-NL" w:eastAsia="zh-CN"/>
              </w:rPr>
              <w:t>- Các dân tộc thiểu số ở miền núi Phú Yên tạc tượng mồ nhằm mục đích gì?</w:t>
            </w:r>
          </w:p>
          <w:p w:rsidR="004E0B4B" w:rsidRDefault="004E0B4B" w:rsidP="00D403A2">
            <w:pPr>
              <w:widowControl w:val="0"/>
              <w:shd w:val="clear" w:color="auto" w:fill="FFFFFF"/>
              <w:ind w:right="48"/>
              <w:jc w:val="both"/>
              <w:rPr>
                <w:rFonts w:eastAsia="SimSun" w:cs="Times New Roman"/>
                <w:i/>
                <w:color w:val="000000"/>
                <w:kern w:val="2"/>
                <w:szCs w:val="28"/>
                <w:lang w:val="nl-NL" w:eastAsia="zh-CN"/>
              </w:rPr>
            </w:pPr>
            <w:r>
              <w:rPr>
                <w:rFonts w:eastAsia="SimSun" w:cs="Times New Roman"/>
                <w:i/>
                <w:color w:val="000000"/>
                <w:kern w:val="2"/>
                <w:szCs w:val="28"/>
                <w:lang w:val="nl-NL" w:eastAsia="zh-CN"/>
              </w:rPr>
              <w:t>- Đặc điểm mĩ thuật của tượng mồ các dân tộc thiểu số ở Phú Yên.</w:t>
            </w:r>
          </w:p>
          <w:p w:rsidR="00D66F62" w:rsidRDefault="00D66F62" w:rsidP="00D403A2">
            <w:pPr>
              <w:widowControl w:val="0"/>
              <w:shd w:val="clear" w:color="auto" w:fill="FFFFFF"/>
              <w:ind w:right="48"/>
              <w:jc w:val="both"/>
              <w:rPr>
                <w:rFonts w:eastAsia="SimSun" w:cs="Times New Roman"/>
                <w:i/>
                <w:color w:val="000000"/>
                <w:kern w:val="2"/>
                <w:szCs w:val="28"/>
                <w:lang w:val="nl-NL" w:eastAsia="zh-CN"/>
              </w:rPr>
            </w:pPr>
            <w:r>
              <w:rPr>
                <w:noProof/>
              </w:rPr>
              <w:drawing>
                <wp:inline distT="0" distB="0" distL="0" distR="0" wp14:anchorId="1F0A8077" wp14:editId="23C63AC6">
                  <wp:extent cx="3084844" cy="1738382"/>
                  <wp:effectExtent l="0" t="0" r="1270" b="0"/>
                  <wp:docPr id="2" name="Picture 2" descr="Tượng nhà mồ - công trình kiến trúc đặc sắc ở Tuy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ượng nhà mồ - công trình kiến trúc đặc sắc ở Tuy Hò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0820" cy="1741750"/>
                          </a:xfrm>
                          <a:prstGeom prst="rect">
                            <a:avLst/>
                          </a:prstGeom>
                          <a:noFill/>
                          <a:ln>
                            <a:noFill/>
                          </a:ln>
                        </pic:spPr>
                      </pic:pic>
                    </a:graphicData>
                  </a:graphic>
                </wp:inline>
              </w:drawing>
            </w:r>
          </w:p>
          <w:p w:rsidR="00D403A2" w:rsidRPr="00D403A2" w:rsidRDefault="00D403A2" w:rsidP="00D403A2">
            <w:pPr>
              <w:widowControl w:val="0"/>
              <w:shd w:val="clear" w:color="auto" w:fill="FFFFFF"/>
              <w:ind w:right="48"/>
              <w:jc w:val="both"/>
              <w:rPr>
                <w:rFonts w:eastAsia="MS Mincho" w:cs="Times New Roman"/>
                <w:b/>
                <w:color w:val="000000"/>
                <w:kern w:val="2"/>
                <w:szCs w:val="28"/>
                <w:lang w:val="nl-NL" w:eastAsia="zh-CN"/>
              </w:rPr>
            </w:pPr>
            <w:r w:rsidRPr="00D403A2">
              <w:rPr>
                <w:rFonts w:eastAsia="MS Mincho" w:cs="Times New Roman"/>
                <w:b/>
                <w:color w:val="000000"/>
                <w:kern w:val="2"/>
                <w:szCs w:val="28"/>
                <w:lang w:eastAsia="zh-CN"/>
              </w:rPr>
              <w:t>Bước 2: Thực hiện nhiệm vụ</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Hs làm việc cá nhân</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GV quan sát</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3: Báo cáo kết quả hoạt động và thảo luận</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xml:space="preserve">- HS trình bày  </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lastRenderedPageBreak/>
              <w:t>- GV gọi hs nhận xét, bổ sung câu trả lời của bạn.</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4: Đánh giá kết quả thực hiện nhiệm vụ</w:t>
            </w:r>
          </w:p>
          <w:p w:rsidR="00D403A2" w:rsidRPr="00D403A2" w:rsidRDefault="00D403A2" w:rsidP="00D403A2">
            <w:pPr>
              <w:widowControl w:val="0"/>
              <w:jc w:val="both"/>
              <w:rPr>
                <w:rFonts w:eastAsia="SimSun" w:cs="Times New Roman"/>
                <w:b/>
                <w:kern w:val="2"/>
                <w:szCs w:val="28"/>
                <w:lang w:val="nl-NL"/>
              </w:rPr>
            </w:pPr>
            <w:r w:rsidRPr="00D403A2">
              <w:rPr>
                <w:rFonts w:eastAsia="MS Mincho" w:cs="Times New Roman"/>
                <w:color w:val="000000"/>
                <w:szCs w:val="28"/>
              </w:rPr>
              <w:t>- GV nhận xét, bổ sung, chốt kiến thức</w:t>
            </w:r>
          </w:p>
        </w:tc>
        <w:tc>
          <w:tcPr>
            <w:tcW w:w="5220" w:type="dxa"/>
          </w:tcPr>
          <w:p w:rsidR="00D403A2" w:rsidRDefault="004E0B4B" w:rsidP="004E0B4B">
            <w:pPr>
              <w:widowControl w:val="0"/>
              <w:jc w:val="both"/>
              <w:rPr>
                <w:rFonts w:eastAsia="SimSun" w:cs="Times New Roman"/>
                <w:b/>
                <w:kern w:val="2"/>
                <w:szCs w:val="28"/>
                <w:lang w:val="nl-NL"/>
              </w:rPr>
            </w:pPr>
            <w:r>
              <w:rPr>
                <w:rFonts w:eastAsia="SimSun" w:cs="Times New Roman"/>
                <w:b/>
                <w:kern w:val="2"/>
                <w:szCs w:val="28"/>
                <w:lang w:val="nl-NL"/>
              </w:rPr>
              <w:lastRenderedPageBreak/>
              <w:t>3.Tượng mồ:</w:t>
            </w:r>
          </w:p>
          <w:p w:rsidR="004E0B4B" w:rsidRDefault="004E0B4B" w:rsidP="004E0B4B">
            <w:pPr>
              <w:widowControl w:val="0"/>
              <w:jc w:val="both"/>
              <w:rPr>
                <w:rFonts w:eastAsia="SimSun" w:cs="Times New Roman"/>
                <w:kern w:val="2"/>
                <w:szCs w:val="28"/>
                <w:lang w:val="nl-NL"/>
              </w:rPr>
            </w:pPr>
            <w:r>
              <w:rPr>
                <w:rFonts w:eastAsia="SimSun" w:cs="Times New Roman"/>
                <w:kern w:val="2"/>
                <w:szCs w:val="28"/>
                <w:lang w:val="nl-NL"/>
              </w:rPr>
              <w:t>-</w:t>
            </w:r>
            <w:r w:rsidR="0046094A">
              <w:rPr>
                <w:rFonts w:eastAsia="SimSun" w:cs="Times New Roman"/>
                <w:kern w:val="2"/>
                <w:szCs w:val="28"/>
                <w:lang w:val="nl-NL"/>
              </w:rPr>
              <w:t xml:space="preserve"> </w:t>
            </w:r>
            <w:r>
              <w:rPr>
                <w:rFonts w:eastAsia="SimSun" w:cs="Times New Roman"/>
                <w:kern w:val="2"/>
                <w:szCs w:val="28"/>
                <w:lang w:val="nl-NL"/>
              </w:rPr>
              <w:t>Mục đích: thể hiện sự tưởng niệm của người sống và tạo niềm vui cho những người đã khuất</w:t>
            </w:r>
            <w:r w:rsidR="0046094A">
              <w:rPr>
                <w:rFonts w:eastAsia="SimSun" w:cs="Times New Roman"/>
                <w:kern w:val="2"/>
                <w:szCs w:val="28"/>
                <w:lang w:val="nl-NL"/>
              </w:rPr>
              <w:t>.</w:t>
            </w:r>
          </w:p>
          <w:p w:rsidR="0046094A" w:rsidRPr="00D403A2" w:rsidRDefault="0046094A" w:rsidP="004E0B4B">
            <w:pPr>
              <w:widowControl w:val="0"/>
              <w:jc w:val="both"/>
              <w:rPr>
                <w:rFonts w:eastAsia="SimSun" w:cs="Times New Roman"/>
                <w:kern w:val="2"/>
                <w:szCs w:val="28"/>
                <w:lang w:val="nl-NL"/>
              </w:rPr>
            </w:pPr>
            <w:r>
              <w:rPr>
                <w:rFonts w:eastAsia="SimSun" w:cs="Times New Roman"/>
                <w:kern w:val="2"/>
                <w:szCs w:val="28"/>
                <w:lang w:val="nl-NL"/>
              </w:rPr>
              <w:t>- Đặc điểm mĩ thuật: dùng rìu đẽo những khúc gỗ theo các đề tài người và vật trong những hoạt động đời thường. Do đó, tượng mồ giàu tính ngẫu hứng, tượng trưng, mang vẻ đẹp hồn nhiên, dân dã.</w:t>
            </w:r>
          </w:p>
        </w:tc>
      </w:tr>
      <w:tr w:rsidR="00D403A2" w:rsidRPr="00D403A2" w:rsidTr="002A08FB">
        <w:tc>
          <w:tcPr>
            <w:tcW w:w="5040" w:type="dxa"/>
          </w:tcPr>
          <w:p w:rsidR="00D403A2" w:rsidRPr="00D403A2" w:rsidRDefault="0046094A" w:rsidP="00D403A2">
            <w:pPr>
              <w:widowControl w:val="0"/>
              <w:jc w:val="both"/>
              <w:rPr>
                <w:rFonts w:eastAsia="SimSun" w:cs="Times New Roman"/>
                <w:b/>
                <w:kern w:val="2"/>
                <w:szCs w:val="28"/>
                <w:lang w:val="nl-NL"/>
              </w:rPr>
            </w:pPr>
            <w:r>
              <w:rPr>
                <w:rFonts w:eastAsia="SimSun" w:cs="Times New Roman"/>
                <w:b/>
                <w:kern w:val="2"/>
                <w:szCs w:val="28"/>
                <w:lang w:val="nl-NL"/>
              </w:rPr>
              <w:lastRenderedPageBreak/>
              <w:t>NV4</w:t>
            </w:r>
            <w:r w:rsidR="00D403A2" w:rsidRPr="00D403A2">
              <w:rPr>
                <w:rFonts w:eastAsia="SimSun" w:cs="Times New Roman"/>
                <w:b/>
                <w:kern w:val="2"/>
                <w:szCs w:val="28"/>
                <w:lang w:val="nl-NL"/>
              </w:rPr>
              <w:t xml:space="preserve">:  Luyện tập- Vận dụng </w:t>
            </w:r>
          </w:p>
          <w:p w:rsidR="00D403A2" w:rsidRPr="00D403A2" w:rsidRDefault="00D403A2" w:rsidP="00D403A2">
            <w:pPr>
              <w:widowControl w:val="0"/>
              <w:jc w:val="both"/>
              <w:rPr>
                <w:rFonts w:eastAsia="SimSun" w:cs="Times New Roman"/>
                <w:b/>
                <w:color w:val="000000"/>
                <w:kern w:val="2"/>
                <w:szCs w:val="28"/>
                <w:lang w:eastAsia="zh-CN"/>
              </w:rPr>
            </w:pPr>
            <w:r w:rsidRPr="00D403A2">
              <w:rPr>
                <w:rFonts w:eastAsia="SimSun" w:cs="Times New Roman"/>
                <w:b/>
                <w:color w:val="000000"/>
                <w:kern w:val="2"/>
                <w:szCs w:val="28"/>
                <w:lang w:eastAsia="zh-CN"/>
              </w:rPr>
              <w:t>Bước 1: Chuyển giao nhiệm vụ</w:t>
            </w:r>
          </w:p>
          <w:p w:rsidR="0046094A" w:rsidRDefault="0046094A" w:rsidP="00D403A2">
            <w:pPr>
              <w:widowControl w:val="0"/>
              <w:shd w:val="clear" w:color="auto" w:fill="FFFFFF"/>
              <w:ind w:right="48"/>
              <w:jc w:val="both"/>
              <w:rPr>
                <w:rFonts w:eastAsia="SimSun" w:cs="Times New Roman"/>
                <w:i/>
                <w:color w:val="000000"/>
                <w:kern w:val="2"/>
                <w:szCs w:val="28"/>
                <w:lang w:val="en-US" w:eastAsia="zh-CN"/>
              </w:rPr>
            </w:pPr>
            <w:r>
              <w:rPr>
                <w:rFonts w:eastAsia="SimSun" w:cs="Times New Roman"/>
                <w:i/>
                <w:color w:val="000000"/>
                <w:kern w:val="2"/>
                <w:szCs w:val="28"/>
                <w:lang w:val="en-US" w:eastAsia="zh-CN"/>
              </w:rPr>
              <w:t>-Phân tích một số sản phẩm mĩ thuật truyền thống của các dân tộc thiểu số ở Phú Yên ( cách tạo sản phẩm mĩ thuật, bố cục, màu sắc, đường nét, hình khối,.. của sản phẩm) và giới thiệu sản phẩm mĩ thuật đó với bạn bè?</w:t>
            </w:r>
          </w:p>
          <w:p w:rsidR="0046094A" w:rsidRDefault="0046094A" w:rsidP="00D403A2">
            <w:pPr>
              <w:widowControl w:val="0"/>
              <w:shd w:val="clear" w:color="auto" w:fill="FFFFFF"/>
              <w:ind w:right="48"/>
              <w:jc w:val="both"/>
              <w:rPr>
                <w:rFonts w:eastAsia="SimSun" w:cs="Times New Roman"/>
                <w:i/>
                <w:color w:val="000000"/>
                <w:kern w:val="2"/>
                <w:szCs w:val="28"/>
                <w:lang w:val="en-US" w:eastAsia="zh-CN"/>
              </w:rPr>
            </w:pPr>
            <w:r>
              <w:rPr>
                <w:rFonts w:eastAsia="SimSun" w:cs="Times New Roman"/>
                <w:i/>
                <w:color w:val="000000"/>
                <w:kern w:val="2"/>
                <w:szCs w:val="28"/>
                <w:lang w:val="en-US" w:eastAsia="zh-CN"/>
              </w:rPr>
              <w:t>-Hãy nêu một số nét mĩ thuật tiêu biểu của tượng mồ các dân tộc thiểu số ở Phú Yên?</w:t>
            </w:r>
          </w:p>
          <w:p w:rsidR="0046094A" w:rsidRDefault="0046094A" w:rsidP="00D403A2">
            <w:pPr>
              <w:widowControl w:val="0"/>
              <w:shd w:val="clear" w:color="auto" w:fill="FFFFFF"/>
              <w:ind w:right="48"/>
              <w:jc w:val="both"/>
              <w:rPr>
                <w:rFonts w:eastAsia="SimSun" w:cs="Times New Roman"/>
                <w:i/>
                <w:color w:val="000000"/>
                <w:kern w:val="2"/>
                <w:szCs w:val="28"/>
                <w:lang w:val="en-US" w:eastAsia="zh-CN"/>
              </w:rPr>
            </w:pPr>
            <w:r>
              <w:rPr>
                <w:rFonts w:eastAsia="SimSun" w:cs="Times New Roman"/>
                <w:i/>
                <w:color w:val="000000"/>
                <w:kern w:val="2"/>
                <w:szCs w:val="28"/>
                <w:lang w:val="en-US" w:eastAsia="zh-CN"/>
              </w:rPr>
              <w:t>-Vận dụng yếu tố mĩ thuật truyền thống của các dân tộc thiểu số ở Phú Yên để thực hành tạo một sản phẩm mĩ thuật mà em thích?</w:t>
            </w:r>
          </w:p>
          <w:p w:rsidR="0046094A" w:rsidRPr="0046094A" w:rsidRDefault="0046094A" w:rsidP="00D403A2">
            <w:pPr>
              <w:widowControl w:val="0"/>
              <w:shd w:val="clear" w:color="auto" w:fill="FFFFFF"/>
              <w:ind w:right="48"/>
              <w:jc w:val="both"/>
              <w:rPr>
                <w:rFonts w:eastAsia="SimSun" w:cs="Times New Roman"/>
                <w:i/>
                <w:color w:val="000000"/>
                <w:kern w:val="2"/>
                <w:szCs w:val="28"/>
                <w:lang w:val="en-US" w:eastAsia="zh-CN"/>
              </w:rPr>
            </w:pPr>
            <w:r>
              <w:rPr>
                <w:rFonts w:eastAsia="SimSun" w:cs="Times New Roman"/>
                <w:i/>
                <w:color w:val="000000"/>
                <w:kern w:val="2"/>
                <w:szCs w:val="28"/>
                <w:lang w:val="en-US" w:eastAsia="zh-CN"/>
              </w:rPr>
              <w:t>-Em sẽ làm gì để góp phần bảo tồn và phát huy giá trị mĩ thuật truyền thống của các dân tộc thiểu số ở Phú Yên?</w:t>
            </w:r>
          </w:p>
          <w:p w:rsidR="00D403A2" w:rsidRPr="00D403A2" w:rsidRDefault="00D403A2" w:rsidP="00D403A2">
            <w:pPr>
              <w:widowControl w:val="0"/>
              <w:shd w:val="clear" w:color="auto" w:fill="FFFFFF"/>
              <w:ind w:right="48"/>
              <w:jc w:val="both"/>
              <w:rPr>
                <w:rFonts w:eastAsia="MS Mincho" w:cs="Times New Roman"/>
                <w:b/>
                <w:color w:val="000000"/>
                <w:kern w:val="2"/>
                <w:szCs w:val="28"/>
                <w:lang w:val="nl-NL" w:eastAsia="zh-CN"/>
              </w:rPr>
            </w:pPr>
            <w:r w:rsidRPr="00D403A2">
              <w:rPr>
                <w:rFonts w:eastAsia="MS Mincho" w:cs="Times New Roman"/>
                <w:b/>
                <w:color w:val="000000"/>
                <w:kern w:val="2"/>
                <w:szCs w:val="28"/>
                <w:lang w:eastAsia="zh-CN"/>
              </w:rPr>
              <w:t>Bước 2: Thực hiện nhiệm vụ</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Hs làm việc cá nhân</w:t>
            </w:r>
          </w:p>
          <w:p w:rsidR="00D403A2" w:rsidRPr="00D403A2" w:rsidRDefault="00D403A2" w:rsidP="00D403A2">
            <w:pPr>
              <w:tabs>
                <w:tab w:val="left" w:pos="649"/>
              </w:tabs>
              <w:jc w:val="both"/>
              <w:rPr>
                <w:rFonts w:eastAsia="MS Mincho" w:cs="Times New Roman"/>
                <w:color w:val="000000"/>
                <w:szCs w:val="28"/>
              </w:rPr>
            </w:pPr>
            <w:r w:rsidRPr="00D403A2">
              <w:rPr>
                <w:rFonts w:eastAsia="MS Mincho" w:cs="Times New Roman"/>
                <w:color w:val="000000"/>
                <w:szCs w:val="28"/>
              </w:rPr>
              <w:t>- GV quan sát</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3: Báo cáo kết quả hoạt động và thảo luận</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xml:space="preserve">- HS trình bày  </w:t>
            </w:r>
          </w:p>
          <w:p w:rsidR="00D403A2" w:rsidRPr="00D403A2" w:rsidRDefault="00D403A2" w:rsidP="00D403A2">
            <w:pPr>
              <w:jc w:val="both"/>
              <w:rPr>
                <w:rFonts w:eastAsia="MS Mincho" w:cs="Times New Roman"/>
                <w:color w:val="000000"/>
                <w:szCs w:val="28"/>
              </w:rPr>
            </w:pPr>
            <w:r w:rsidRPr="00D403A2">
              <w:rPr>
                <w:rFonts w:eastAsia="MS Mincho" w:cs="Times New Roman"/>
                <w:color w:val="000000"/>
                <w:szCs w:val="28"/>
              </w:rPr>
              <w:t>- GV gọi hs nhận xét, bổ sung câu trả lời của bạn.</w:t>
            </w:r>
          </w:p>
          <w:p w:rsidR="00D403A2" w:rsidRPr="00D403A2" w:rsidRDefault="00D403A2" w:rsidP="00D403A2">
            <w:pPr>
              <w:jc w:val="both"/>
              <w:rPr>
                <w:rFonts w:eastAsia="MS Mincho" w:cs="Times New Roman"/>
                <w:b/>
                <w:color w:val="000000"/>
                <w:szCs w:val="28"/>
              </w:rPr>
            </w:pPr>
            <w:r w:rsidRPr="00D403A2">
              <w:rPr>
                <w:rFonts w:eastAsia="MS Mincho" w:cs="Times New Roman"/>
                <w:b/>
                <w:color w:val="000000"/>
                <w:szCs w:val="28"/>
              </w:rPr>
              <w:t>Bước 4: Đánh giá kết quả thực hiện nhiệm vụ</w:t>
            </w:r>
          </w:p>
          <w:p w:rsidR="00D403A2" w:rsidRPr="00D403A2" w:rsidRDefault="00D403A2" w:rsidP="00D403A2">
            <w:pPr>
              <w:widowControl w:val="0"/>
              <w:jc w:val="both"/>
              <w:rPr>
                <w:rFonts w:eastAsia="SimSun" w:cs="Times New Roman"/>
                <w:b/>
                <w:kern w:val="2"/>
                <w:szCs w:val="28"/>
                <w:lang w:val="nl-NL"/>
              </w:rPr>
            </w:pPr>
            <w:r w:rsidRPr="00D403A2">
              <w:rPr>
                <w:rFonts w:eastAsia="MS Mincho" w:cs="Times New Roman"/>
                <w:color w:val="000000"/>
                <w:szCs w:val="28"/>
              </w:rPr>
              <w:t>- GV nhận xét, bổ sung, chốt kiến thức</w:t>
            </w:r>
          </w:p>
        </w:tc>
        <w:tc>
          <w:tcPr>
            <w:tcW w:w="5220" w:type="dxa"/>
          </w:tcPr>
          <w:p w:rsidR="00D403A2" w:rsidRPr="00D403A2" w:rsidRDefault="00D403A2" w:rsidP="00D403A2">
            <w:pPr>
              <w:widowControl w:val="0"/>
              <w:jc w:val="both"/>
              <w:rPr>
                <w:rFonts w:eastAsia="SimSun" w:cs="Times New Roman"/>
                <w:b/>
                <w:kern w:val="2"/>
                <w:szCs w:val="28"/>
                <w:lang w:val="nl-NL"/>
              </w:rPr>
            </w:pPr>
            <w:r w:rsidRPr="00D403A2">
              <w:rPr>
                <w:rFonts w:eastAsia="SimSun" w:cs="Times New Roman"/>
                <w:b/>
                <w:kern w:val="2"/>
                <w:szCs w:val="28"/>
                <w:lang w:val="nl-NL"/>
              </w:rPr>
              <w:t xml:space="preserve">III. Luyện tập – Vận dụng </w:t>
            </w:r>
          </w:p>
          <w:p w:rsidR="00D403A2" w:rsidRPr="00D403A2" w:rsidRDefault="00D403A2" w:rsidP="00D403A2">
            <w:pPr>
              <w:widowControl w:val="0"/>
              <w:jc w:val="both"/>
              <w:rPr>
                <w:rFonts w:eastAsia="SimSun" w:cs="Times New Roman"/>
                <w:b/>
                <w:kern w:val="2"/>
                <w:szCs w:val="28"/>
                <w:lang w:val="nl-NL"/>
              </w:rPr>
            </w:pPr>
          </w:p>
        </w:tc>
      </w:tr>
    </w:tbl>
    <w:p w:rsidR="00B76792" w:rsidRDefault="00B76792" w:rsidP="00B76792">
      <w:pPr>
        <w:widowControl w:val="0"/>
        <w:spacing w:after="0" w:line="240" w:lineRule="auto"/>
        <w:contextualSpacing/>
        <w:jc w:val="both"/>
        <w:rPr>
          <w:rFonts w:ascii="Times New Roman" w:eastAsia="SimSun" w:hAnsi="Times New Roman" w:cs="Times New Roman"/>
          <w:b/>
          <w:kern w:val="2"/>
          <w:sz w:val="28"/>
          <w:szCs w:val="28"/>
          <w:lang w:val="nl-NL"/>
        </w:rPr>
      </w:pPr>
    </w:p>
    <w:p w:rsidR="00D403A2" w:rsidRPr="00D403A2" w:rsidRDefault="00D403A2" w:rsidP="00B76792">
      <w:pPr>
        <w:widowControl w:val="0"/>
        <w:spacing w:after="0" w:line="240" w:lineRule="auto"/>
        <w:ind w:left="-540"/>
        <w:contextualSpacing/>
        <w:jc w:val="both"/>
        <w:rPr>
          <w:rFonts w:ascii="Times New Roman" w:eastAsia="SimSun" w:hAnsi="Times New Roman" w:cs="Times New Roman"/>
          <w:b/>
          <w:kern w:val="2"/>
          <w:sz w:val="28"/>
          <w:szCs w:val="28"/>
          <w:lang w:val="nl-NL"/>
        </w:rPr>
      </w:pPr>
      <w:r w:rsidRPr="00D403A2">
        <w:rPr>
          <w:rFonts w:ascii="Times New Roman" w:eastAsia="SimSun" w:hAnsi="Times New Roman" w:cs="Times New Roman"/>
          <w:b/>
          <w:kern w:val="2"/>
          <w:sz w:val="28"/>
          <w:szCs w:val="28"/>
          <w:lang w:val="nl-NL"/>
        </w:rPr>
        <w:t xml:space="preserve">*HƯỚNG DẪN TỰ HỌC </w:t>
      </w:r>
    </w:p>
    <w:p w:rsidR="00D403A2" w:rsidRPr="00D403A2" w:rsidRDefault="00D403A2" w:rsidP="00B76792">
      <w:pPr>
        <w:widowControl w:val="0"/>
        <w:spacing w:after="0" w:line="240" w:lineRule="auto"/>
        <w:contextualSpacing/>
        <w:rPr>
          <w:rFonts w:ascii="Times New Roman" w:eastAsia="SimSun" w:hAnsi="Times New Roman" w:cs="Times New Roman"/>
          <w:b/>
          <w:kern w:val="2"/>
          <w:sz w:val="28"/>
          <w:szCs w:val="28"/>
          <w:lang w:val="nl-NL"/>
        </w:rPr>
      </w:pPr>
      <w:r w:rsidRPr="00D403A2">
        <w:rPr>
          <w:rFonts w:ascii="Times New Roman" w:eastAsia="SimSun" w:hAnsi="Times New Roman" w:cs="Times New Roman"/>
          <w:b/>
          <w:kern w:val="2"/>
          <w:sz w:val="28"/>
          <w:szCs w:val="28"/>
          <w:lang w:val="nl-NL"/>
        </w:rPr>
        <w:t>1.Bài vừa học</w:t>
      </w:r>
    </w:p>
    <w:p w:rsidR="00036FA2" w:rsidRPr="00D403A2" w:rsidRDefault="00036FA2" w:rsidP="00B76792">
      <w:pPr>
        <w:spacing w:after="0" w:line="240" w:lineRule="auto"/>
        <w:rPr>
          <w:rFonts w:ascii="Times New Roman" w:hAnsi="Times New Roman"/>
          <w:sz w:val="28"/>
        </w:rPr>
      </w:pPr>
      <w:r w:rsidRPr="00D403A2">
        <w:rPr>
          <w:rFonts w:ascii="Times New Roman" w:hAnsi="Times New Roman"/>
          <w:sz w:val="28"/>
          <w:lang w:val="vi-VN"/>
        </w:rPr>
        <w:t>-</w:t>
      </w:r>
      <w:r w:rsidR="00B76792">
        <w:rPr>
          <w:rFonts w:ascii="Times New Roman" w:hAnsi="Times New Roman"/>
          <w:sz w:val="28"/>
          <w:lang w:val="vi-VN"/>
        </w:rPr>
        <w:t xml:space="preserve"> </w:t>
      </w:r>
      <w:r w:rsidRPr="00D403A2">
        <w:rPr>
          <w:rFonts w:ascii="Times New Roman" w:hAnsi="Times New Roman"/>
          <w:sz w:val="28"/>
        </w:rPr>
        <w:t>Trình bày được nghệ thuật trang trí thổ cẩm và điêu khắc tượng nhà mồ của một số dân tộc thiểu số ở Phú Yên.</w:t>
      </w:r>
    </w:p>
    <w:p w:rsidR="00036FA2" w:rsidRPr="00036FA2" w:rsidRDefault="00036FA2" w:rsidP="00B76792">
      <w:pPr>
        <w:spacing w:after="0" w:line="240" w:lineRule="auto"/>
        <w:rPr>
          <w:rFonts w:ascii="Times New Roman" w:hAnsi="Times New Roman"/>
          <w:sz w:val="28"/>
        </w:rPr>
      </w:pPr>
      <w:r w:rsidRPr="00D403A2">
        <w:rPr>
          <w:rFonts w:ascii="Times New Roman" w:hAnsi="Times New Roman"/>
          <w:sz w:val="28"/>
        </w:rPr>
        <w:t>- Nêu được quy trình tạo một sản phẩm mĩ thuật truyền thống của các dân tộc thiểu số ở Phú Yên.</w:t>
      </w:r>
    </w:p>
    <w:p w:rsidR="00D403A2" w:rsidRDefault="00D403A2" w:rsidP="00B76792">
      <w:pPr>
        <w:spacing w:after="0" w:line="240" w:lineRule="auto"/>
        <w:rPr>
          <w:rFonts w:ascii="Times New Roman" w:eastAsia="SimSun" w:hAnsi="Times New Roman" w:cs="Times New Roman"/>
          <w:kern w:val="2"/>
          <w:sz w:val="28"/>
          <w:szCs w:val="28"/>
          <w:lang w:val="nl-NL"/>
        </w:rPr>
      </w:pPr>
      <w:r w:rsidRPr="00D403A2">
        <w:rPr>
          <w:rFonts w:ascii="Times New Roman" w:eastAsia="SimSun" w:hAnsi="Times New Roman" w:cs="Times New Roman"/>
          <w:b/>
          <w:kern w:val="2"/>
          <w:sz w:val="28"/>
          <w:szCs w:val="28"/>
          <w:lang w:val="nl-NL"/>
        </w:rPr>
        <w:t>2. Bài sắp học</w:t>
      </w:r>
      <w:r w:rsidR="00036FA2">
        <w:rPr>
          <w:rFonts w:ascii="Times New Roman" w:eastAsia="SimSun" w:hAnsi="Times New Roman" w:cs="Times New Roman"/>
          <w:kern w:val="2"/>
          <w:sz w:val="28"/>
          <w:szCs w:val="28"/>
          <w:lang w:val="nl-NL"/>
        </w:rPr>
        <w:t>: Nông sản của Phú Yên</w:t>
      </w:r>
    </w:p>
    <w:p w:rsidR="00036FA2" w:rsidRDefault="00036FA2" w:rsidP="00B76792">
      <w:pPr>
        <w:spacing w:after="0" w:line="240" w:lineRule="auto"/>
        <w:rPr>
          <w:rFonts w:ascii="Times New Roman" w:hAnsi="Times New Roman"/>
          <w:sz w:val="28"/>
        </w:rPr>
      </w:pPr>
      <w:r w:rsidRPr="00036FA2">
        <w:rPr>
          <w:rFonts w:ascii="Times New Roman" w:hAnsi="Times New Roman"/>
          <w:sz w:val="28"/>
        </w:rPr>
        <w:t>-</w:t>
      </w:r>
      <w:r w:rsidR="00B76792">
        <w:rPr>
          <w:rFonts w:ascii="Times New Roman" w:hAnsi="Times New Roman"/>
          <w:sz w:val="28"/>
          <w:lang w:val="vi-VN"/>
        </w:rPr>
        <w:t xml:space="preserve"> </w:t>
      </w:r>
      <w:r>
        <w:rPr>
          <w:rFonts w:ascii="Times New Roman" w:hAnsi="Times New Roman"/>
          <w:sz w:val="28"/>
        </w:rPr>
        <w:t>Nêu được nông sản chính và một số làng nghề trồng hoa, trồng rau ở Phú Yên.</w:t>
      </w:r>
    </w:p>
    <w:p w:rsidR="00EA0F6C" w:rsidRDefault="00EA0F6C" w:rsidP="00B76792">
      <w:pPr>
        <w:spacing w:after="0" w:line="240" w:lineRule="auto"/>
        <w:rPr>
          <w:rFonts w:ascii="Times New Roman" w:hAnsi="Times New Roman"/>
          <w:sz w:val="28"/>
        </w:rPr>
      </w:pPr>
      <w:r>
        <w:rPr>
          <w:rFonts w:ascii="Times New Roman" w:hAnsi="Times New Roman"/>
          <w:sz w:val="28"/>
        </w:rPr>
        <w:t>-</w:t>
      </w:r>
      <w:r w:rsidR="00B76792">
        <w:rPr>
          <w:rFonts w:ascii="Times New Roman" w:hAnsi="Times New Roman"/>
          <w:sz w:val="28"/>
          <w:lang w:val="vi-VN"/>
        </w:rPr>
        <w:t xml:space="preserve"> </w:t>
      </w:r>
      <w:r>
        <w:rPr>
          <w:rFonts w:ascii="Times New Roman" w:hAnsi="Times New Roman"/>
          <w:sz w:val="28"/>
        </w:rPr>
        <w:t>Làm rõ được vai trò của việc quảng bá nông sản trong phát triển sản xuất nông nghiệp của Phú Yên.</w:t>
      </w:r>
    </w:p>
    <w:p w:rsidR="00EA0F6C" w:rsidRDefault="00EA0F6C" w:rsidP="00B76792">
      <w:pPr>
        <w:spacing w:after="0" w:line="240" w:lineRule="auto"/>
        <w:rPr>
          <w:rFonts w:ascii="Times New Roman" w:hAnsi="Times New Roman"/>
          <w:sz w:val="28"/>
        </w:rPr>
      </w:pPr>
      <w:r>
        <w:rPr>
          <w:rFonts w:ascii="Times New Roman" w:hAnsi="Times New Roman"/>
          <w:sz w:val="28"/>
        </w:rPr>
        <w:t>-</w:t>
      </w:r>
      <w:r w:rsidR="00B76792">
        <w:rPr>
          <w:rFonts w:ascii="Times New Roman" w:hAnsi="Times New Roman"/>
          <w:sz w:val="28"/>
          <w:lang w:val="vi-VN"/>
        </w:rPr>
        <w:t xml:space="preserve"> </w:t>
      </w:r>
      <w:r>
        <w:rPr>
          <w:rFonts w:ascii="Times New Roman" w:hAnsi="Times New Roman"/>
          <w:sz w:val="28"/>
        </w:rPr>
        <w:t>Lập kế hoạch quảng bá nông sản Phú Yên đến mọi người.</w:t>
      </w:r>
    </w:p>
    <w:p w:rsidR="00EA0F6C" w:rsidRPr="00D403A2" w:rsidRDefault="00EA0F6C" w:rsidP="00B76792">
      <w:pPr>
        <w:spacing w:after="0" w:line="240" w:lineRule="auto"/>
        <w:rPr>
          <w:rFonts w:ascii="Times New Roman" w:hAnsi="Times New Roman"/>
          <w:sz w:val="28"/>
        </w:rPr>
      </w:pPr>
      <w:r>
        <w:rPr>
          <w:rFonts w:ascii="Times New Roman" w:hAnsi="Times New Roman"/>
          <w:sz w:val="28"/>
        </w:rPr>
        <w:lastRenderedPageBreak/>
        <w:t>-</w:t>
      </w:r>
      <w:r w:rsidR="00B76792">
        <w:rPr>
          <w:rFonts w:ascii="Times New Roman" w:hAnsi="Times New Roman"/>
          <w:sz w:val="28"/>
          <w:lang w:val="vi-VN"/>
        </w:rPr>
        <w:t xml:space="preserve"> </w:t>
      </w:r>
      <w:r>
        <w:rPr>
          <w:rFonts w:ascii="Times New Roman" w:hAnsi="Times New Roman"/>
          <w:sz w:val="28"/>
        </w:rPr>
        <w:t>Có ý thức tự hào về các loại nông sản của quê hương.</w:t>
      </w:r>
    </w:p>
    <w:p w:rsidR="00D403A2" w:rsidRPr="00D403A2" w:rsidRDefault="00D403A2" w:rsidP="00D403A2">
      <w:pPr>
        <w:spacing w:after="0" w:line="240" w:lineRule="auto"/>
        <w:rPr>
          <w:rFonts w:ascii="Times New Roman" w:hAnsi="Times New Roman"/>
          <w:sz w:val="28"/>
          <w:lang w:val="vi-VN"/>
        </w:rPr>
      </w:pPr>
    </w:p>
    <w:p w:rsidR="00D403A2" w:rsidRPr="00D403A2" w:rsidRDefault="00D403A2" w:rsidP="00D403A2"/>
    <w:p w:rsidR="00A3780D" w:rsidRDefault="00A3780D"/>
    <w:sectPr w:rsidR="00A3780D" w:rsidSect="002A08FB">
      <w:headerReference w:type="default" r:id="rId9"/>
      <w:footerReference w:type="default" r:id="rId10"/>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40" w:rsidRDefault="00E14C40">
      <w:pPr>
        <w:spacing w:after="0" w:line="240" w:lineRule="auto"/>
      </w:pPr>
      <w:r>
        <w:separator/>
      </w:r>
    </w:p>
  </w:endnote>
  <w:endnote w:type="continuationSeparator" w:id="0">
    <w:p w:rsidR="00E14C40" w:rsidRDefault="00E1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8FB" w:rsidRPr="00402905" w:rsidRDefault="00402905" w:rsidP="002A08FB">
    <w:pPr>
      <w:pStyle w:val="Footer"/>
      <w:pBdr>
        <w:top w:val="thinThickSmallGap" w:sz="24" w:space="1" w:color="auto"/>
      </w:pBdr>
      <w:tabs>
        <w:tab w:val="center" w:pos="4320"/>
        <w:tab w:val="right" w:pos="8640"/>
      </w:tabs>
      <w:ind w:left="8192" w:hangingChars="3400" w:hanging="8192"/>
      <w:rPr>
        <w:rFonts w:ascii="Times New Roman" w:hAnsi="Times New Roman" w:cs="Times New Roman"/>
        <w:b/>
        <w:sz w:val="24"/>
        <w:szCs w:val="24"/>
      </w:rPr>
    </w:pPr>
    <w:r w:rsidRPr="00402905">
      <w:rPr>
        <w:rFonts w:ascii="Times New Roman" w:hAnsi="Times New Roman" w:cs="Times New Roman"/>
        <w:b/>
        <w:sz w:val="24"/>
        <w:szCs w:val="24"/>
        <w:lang w:val="vi-VN"/>
      </w:rPr>
      <w:t>GV: HUỲNH THỊ XUÂN KIỀU</w:t>
    </w:r>
    <w:r w:rsidR="002A08FB" w:rsidRPr="00402905">
      <w:rPr>
        <w:rFonts w:ascii="Times New Roman" w:hAnsi="Times New Roman" w:cs="Times New Roman"/>
        <w:b/>
        <w:sz w:val="24"/>
        <w:szCs w:val="24"/>
      </w:rPr>
      <w:t xml:space="preserve">       </w:t>
    </w:r>
    <w:r w:rsidRPr="00402905">
      <w:rPr>
        <w:rFonts w:ascii="Times New Roman" w:hAnsi="Times New Roman" w:cs="Times New Roman"/>
        <w:b/>
        <w:sz w:val="24"/>
        <w:szCs w:val="24"/>
      </w:rPr>
      <w:t xml:space="preserve">                </w:t>
    </w:r>
    <w:r w:rsidR="002A08FB" w:rsidRPr="00402905">
      <w:rPr>
        <w:rFonts w:ascii="Times New Roman" w:hAnsi="Times New Roman" w:cs="Times New Roman"/>
        <w:b/>
        <w:sz w:val="24"/>
        <w:szCs w:val="24"/>
      </w:rPr>
      <w:t xml:space="preserve">       </w:t>
    </w:r>
    <w:r w:rsidR="002A08FB" w:rsidRPr="00402905">
      <w:rPr>
        <w:rFonts w:ascii="Times New Roman" w:hAnsi="Times New Roman" w:cs="Times New Roman"/>
        <w:b/>
        <w:sz w:val="24"/>
        <w:szCs w:val="24"/>
      </w:rPr>
      <w:fldChar w:fldCharType="begin"/>
    </w:r>
    <w:r w:rsidR="002A08FB" w:rsidRPr="00402905">
      <w:rPr>
        <w:rFonts w:ascii="Times New Roman" w:hAnsi="Times New Roman" w:cs="Times New Roman"/>
        <w:b/>
        <w:sz w:val="24"/>
        <w:szCs w:val="24"/>
      </w:rPr>
      <w:instrText xml:space="preserve"> PAGE </w:instrText>
    </w:r>
    <w:r w:rsidR="002A08FB" w:rsidRPr="00402905">
      <w:rPr>
        <w:rFonts w:ascii="Times New Roman" w:hAnsi="Times New Roman" w:cs="Times New Roman"/>
        <w:b/>
        <w:sz w:val="24"/>
        <w:szCs w:val="24"/>
      </w:rPr>
      <w:fldChar w:fldCharType="separate"/>
    </w:r>
    <w:r w:rsidR="00BD2565">
      <w:rPr>
        <w:rFonts w:ascii="Times New Roman" w:hAnsi="Times New Roman" w:cs="Times New Roman"/>
        <w:b/>
        <w:noProof/>
        <w:sz w:val="24"/>
        <w:szCs w:val="24"/>
      </w:rPr>
      <w:t>2</w:t>
    </w:r>
    <w:r w:rsidR="002A08FB" w:rsidRPr="00402905">
      <w:rPr>
        <w:rFonts w:ascii="Times New Roman" w:hAnsi="Times New Roman" w:cs="Times New Roman"/>
        <w:b/>
        <w:sz w:val="24"/>
        <w:szCs w:val="24"/>
      </w:rPr>
      <w:fldChar w:fldCharType="end"/>
    </w:r>
    <w:r w:rsidRPr="00402905">
      <w:rPr>
        <w:rFonts w:ascii="Times New Roman" w:hAnsi="Times New Roman" w:cs="Times New Roman"/>
        <w:b/>
        <w:sz w:val="24"/>
        <w:szCs w:val="24"/>
      </w:rPr>
      <w:t xml:space="preserve">                                 NH: 2024-2025</w:t>
    </w:r>
  </w:p>
  <w:p w:rsidR="002A08FB" w:rsidRPr="001B5D2D" w:rsidRDefault="002A08F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40" w:rsidRDefault="00E14C40">
      <w:pPr>
        <w:spacing w:after="0" w:line="240" w:lineRule="auto"/>
      </w:pPr>
      <w:r>
        <w:separator/>
      </w:r>
    </w:p>
  </w:footnote>
  <w:footnote w:type="continuationSeparator" w:id="0">
    <w:p w:rsidR="00E14C40" w:rsidRDefault="00E1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8FB" w:rsidRPr="00402905" w:rsidRDefault="00402905" w:rsidP="002A08FB">
    <w:pPr>
      <w:pStyle w:val="Header"/>
      <w:tabs>
        <w:tab w:val="center" w:pos="4320"/>
        <w:tab w:val="right" w:pos="8640"/>
      </w:tabs>
      <w:rPr>
        <w:rFonts w:ascii="Times New Roman" w:hAnsi="Times New Roman" w:cs="Times New Roman"/>
        <w:b/>
        <w:sz w:val="24"/>
        <w:szCs w:val="24"/>
      </w:rPr>
    </w:pPr>
    <w:r w:rsidRPr="00402905">
      <w:rPr>
        <w:rFonts w:ascii="Times New Roman" w:hAnsi="Times New Roman" w:cs="Times New Roman"/>
        <w:b/>
        <w:sz w:val="24"/>
        <w:szCs w:val="24"/>
      </w:rPr>
      <w:t>TRƯỜNG THCS TT PHÚ HÒA</w:t>
    </w:r>
    <w:r w:rsidR="002A08FB" w:rsidRPr="00402905">
      <w:rPr>
        <w:rFonts w:ascii="Times New Roman" w:hAnsi="Times New Roman" w:cs="Times New Roman"/>
        <w:b/>
        <w:sz w:val="24"/>
        <w:szCs w:val="24"/>
      </w:rPr>
      <w:t xml:space="preserve">                               </w:t>
    </w:r>
    <w:r w:rsidRPr="00402905">
      <w:rPr>
        <w:rFonts w:ascii="Times New Roman" w:hAnsi="Times New Roman" w:cs="Times New Roman"/>
        <w:b/>
        <w:sz w:val="24"/>
        <w:szCs w:val="24"/>
      </w:rPr>
      <w:t xml:space="preserve">                       KHBD – GDĐP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EFC"/>
    <w:multiLevelType w:val="hybridMultilevel"/>
    <w:tmpl w:val="08D6763E"/>
    <w:lvl w:ilvl="0" w:tplc="02FCC3F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D73D4"/>
    <w:multiLevelType w:val="hybridMultilevel"/>
    <w:tmpl w:val="FCA85B42"/>
    <w:lvl w:ilvl="0" w:tplc="739CA7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43FAD"/>
    <w:multiLevelType w:val="hybridMultilevel"/>
    <w:tmpl w:val="10C0ED1A"/>
    <w:lvl w:ilvl="0" w:tplc="28ACC4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A2"/>
    <w:rsid w:val="00036FA2"/>
    <w:rsid w:val="001B5D2D"/>
    <w:rsid w:val="001D7E5C"/>
    <w:rsid w:val="002A08FB"/>
    <w:rsid w:val="00354762"/>
    <w:rsid w:val="00355FA7"/>
    <w:rsid w:val="003605E8"/>
    <w:rsid w:val="003A7EB4"/>
    <w:rsid w:val="00402905"/>
    <w:rsid w:val="004377AF"/>
    <w:rsid w:val="0044523E"/>
    <w:rsid w:val="0046094A"/>
    <w:rsid w:val="00465F64"/>
    <w:rsid w:val="004E0B4B"/>
    <w:rsid w:val="00516FA3"/>
    <w:rsid w:val="00587020"/>
    <w:rsid w:val="008E53EF"/>
    <w:rsid w:val="008F46A7"/>
    <w:rsid w:val="00926D57"/>
    <w:rsid w:val="00A3780D"/>
    <w:rsid w:val="00AD4388"/>
    <w:rsid w:val="00B76792"/>
    <w:rsid w:val="00B9496D"/>
    <w:rsid w:val="00BD2565"/>
    <w:rsid w:val="00D403A2"/>
    <w:rsid w:val="00D66F62"/>
    <w:rsid w:val="00E14C40"/>
    <w:rsid w:val="00E43615"/>
    <w:rsid w:val="00EA0F6C"/>
    <w:rsid w:val="00F7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4AF9"/>
  <w15:chartTrackingRefBased/>
  <w15:docId w15:val="{08AD5A46-401E-4278-BBE6-F8A2CF66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A2"/>
  </w:style>
  <w:style w:type="paragraph" w:styleId="Footer">
    <w:name w:val="footer"/>
    <w:basedOn w:val="Normal"/>
    <w:link w:val="FooterChar"/>
    <w:uiPriority w:val="99"/>
    <w:unhideWhenUsed/>
    <w:rsid w:val="00D4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A2"/>
  </w:style>
  <w:style w:type="table" w:styleId="TableGrid">
    <w:name w:val="Table Grid"/>
    <w:basedOn w:val="TableNormal"/>
    <w:uiPriority w:val="59"/>
    <w:rsid w:val="00D403A2"/>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gialoc.gltech@gmail.com</cp:lastModifiedBy>
  <cp:revision>4</cp:revision>
  <dcterms:created xsi:type="dcterms:W3CDTF">2024-09-21T03:51:00Z</dcterms:created>
  <dcterms:modified xsi:type="dcterms:W3CDTF">2024-09-21T07:21:00Z</dcterms:modified>
</cp:coreProperties>
</file>