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5726" w14:textId="77777777" w:rsidR="007258A3" w:rsidRPr="007258A3" w:rsidRDefault="007258A3" w:rsidP="007258A3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116AB1"/>
          <w:sz w:val="33"/>
          <w:szCs w:val="33"/>
        </w:rPr>
      </w:pPr>
      <w:r w:rsidRPr="007258A3">
        <w:rPr>
          <w:rFonts w:ascii="Arial" w:eastAsia="Times New Roman" w:hAnsi="Arial" w:cs="Arial"/>
          <w:color w:val="116AB1"/>
          <w:sz w:val="33"/>
          <w:szCs w:val="33"/>
        </w:rPr>
        <w:t>4. CHẤT ION, CHẤT CỘNG HOÁ TRỊ</w:t>
      </w:r>
    </w:p>
    <w:p w14:paraId="36A22E4E" w14:textId="74EFEE03" w:rsidR="007258A3" w:rsidRDefault="007258A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Câu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hỏi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10.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Cho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biết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mỗi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phân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tử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trong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Hình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6.9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được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tạo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bởi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ion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nào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? Ở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kiện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thường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này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ở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gì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?</w:t>
      </w:r>
    </w:p>
    <w:p w14:paraId="690EE1ED" w14:textId="77777777" w:rsidR="007258A3" w:rsidRPr="007258A3" w:rsidRDefault="007258A3" w:rsidP="007258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Mỗi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phân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của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trong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Hình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6.9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được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tạo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bởi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các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gram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ion :</w:t>
      </w:r>
      <w:proofErr w:type="gramEnd"/>
    </w:p>
    <w:p w14:paraId="7AFE2BA4" w14:textId="77777777" w:rsidR="007258A3" w:rsidRPr="007258A3" w:rsidRDefault="007258A3" w:rsidP="007258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Phân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sodium chloride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được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tạo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thành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bởi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ion Na</w:t>
      </w:r>
      <w:r w:rsidRPr="007258A3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+</w:t>
      </w:r>
      <w:r w:rsidRPr="007258A3">
        <w:rPr>
          <w:rFonts w:ascii="Arial" w:eastAsia="Times New Roman" w:hAnsi="Arial" w:cs="Arial"/>
          <w:color w:val="333333"/>
          <w:sz w:val="27"/>
          <w:szCs w:val="27"/>
        </w:rPr>
        <w:t> 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và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Cl</w:t>
      </w:r>
      <w:r w:rsidRPr="007258A3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-</w:t>
      </w: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. Ở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điều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kiện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thường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 sodium chloride ở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rắn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03DD3E06" w14:textId="77777777" w:rsidR="007258A3" w:rsidRPr="007258A3" w:rsidRDefault="007258A3" w:rsidP="007258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Phân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calcium chloride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được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tạo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thành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bởi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ion Ca</w:t>
      </w:r>
      <w:r w:rsidRPr="007258A3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2+</w:t>
      </w:r>
      <w:r w:rsidRPr="007258A3">
        <w:rPr>
          <w:rFonts w:ascii="Arial" w:eastAsia="Times New Roman" w:hAnsi="Arial" w:cs="Arial"/>
          <w:color w:val="333333"/>
          <w:sz w:val="27"/>
          <w:szCs w:val="27"/>
        </w:rPr>
        <w:t> 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và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Cl</w:t>
      </w:r>
      <w:r w:rsidRPr="007258A3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-</w:t>
      </w: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. Ở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điều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kiện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thường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 calcium chloride ở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rắn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59A12101" w14:textId="77777777" w:rsidR="007258A3" w:rsidRPr="007258A3" w:rsidRDefault="007258A3" w:rsidP="007258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Phân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magnesium oxide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được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tạo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thành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bởi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ion Mg</w:t>
      </w:r>
      <w:r w:rsidRPr="007258A3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2+</w:t>
      </w:r>
      <w:r w:rsidRPr="007258A3">
        <w:rPr>
          <w:rFonts w:ascii="Arial" w:eastAsia="Times New Roman" w:hAnsi="Arial" w:cs="Arial"/>
          <w:color w:val="333333"/>
          <w:sz w:val="27"/>
          <w:szCs w:val="27"/>
        </w:rPr>
        <w:t> 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và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O</w:t>
      </w:r>
      <w:r w:rsidRPr="007258A3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2-</w:t>
      </w: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. Ở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điều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kiện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thường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 magnesium oxide ở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rắn</w:t>
      </w:r>
      <w:proofErr w:type="spellEnd"/>
    </w:p>
    <w:p w14:paraId="338AD703" w14:textId="20AE60C8" w:rsidR="007258A3" w:rsidRDefault="007258A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Câu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hỏi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12.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Nếu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một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số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ví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dụ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về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cộng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hoá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trị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biết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chúng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ở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điều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kiện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thường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14:paraId="285B1E70" w14:textId="77777777" w:rsidR="007258A3" w:rsidRPr="007258A3" w:rsidRDefault="007258A3" w:rsidP="007258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Ví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dụ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về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cộng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hoá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trị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và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cho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biết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của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chúng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ở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điều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kiện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proofErr w:type="gram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thường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:</w:t>
      </w:r>
      <w:proofErr w:type="gramEnd"/>
    </w:p>
    <w:p w14:paraId="4AAB6E4D" w14:textId="77777777" w:rsidR="007258A3" w:rsidRPr="007258A3" w:rsidRDefault="007258A3" w:rsidP="007258A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Nước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lỏng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2DB361FB" w14:textId="77777777" w:rsidR="007258A3" w:rsidRPr="007258A3" w:rsidRDefault="007258A3" w:rsidP="007258A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Chlorine, ammonia: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khí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62280FDB" w14:textId="3BF1B281" w:rsidR="007258A3" w:rsidRDefault="007258A3" w:rsidP="007258A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  <w:lang w:val="vi-VN"/>
        </w:rPr>
        <w:t xml:space="preserve">*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Khói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của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núi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lửa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ngầm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phun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trào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dưới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biển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chứa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một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số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như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hơi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nước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sodium chloride, carbon dioxide, sulfur dioxide. </w:t>
      </w:r>
    </w:p>
    <w:p w14:paraId="35F53135" w14:textId="77777777" w:rsidR="007258A3" w:rsidRDefault="007258A3" w:rsidP="007258A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a)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Hãy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biết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nào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là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hợp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ion,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nào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là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hợp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hoá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trị</w:t>
      </w:r>
      <w:proofErr w:type="spellEnd"/>
      <w:r>
        <w:rPr>
          <w:rFonts w:ascii="Arial" w:hAnsi="Arial" w:cs="Arial"/>
          <w:color w:val="333333"/>
          <w:sz w:val="27"/>
          <w:szCs w:val="27"/>
        </w:rPr>
        <w:t>? </w:t>
      </w:r>
    </w:p>
    <w:p w14:paraId="1A6D8045" w14:textId="0E7AA63C" w:rsidR="007258A3" w:rsidRDefault="007258A3" w:rsidP="007258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b)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Nguyên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tử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của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nguyên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tố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nào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trong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các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trên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số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electron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lớp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ngoài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cùng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nhiều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>?</w:t>
      </w:r>
    </w:p>
    <w:p w14:paraId="124807BE" w14:textId="159AF349" w:rsidR="007258A3" w:rsidRPr="007258A3" w:rsidRDefault="007258A3" w:rsidP="007258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  <w:lang w:val="vi-VN"/>
        </w:rPr>
      </w:pPr>
      <w:r>
        <w:rPr>
          <w:rFonts w:ascii="Arial" w:hAnsi="Arial" w:cs="Arial"/>
          <w:color w:val="333333"/>
          <w:sz w:val="27"/>
          <w:szCs w:val="27"/>
          <w:lang w:val="vi-VN"/>
        </w:rPr>
        <w:t xml:space="preserve">                                                             GIẢI</w:t>
      </w:r>
    </w:p>
    <w:p w14:paraId="01FD6AC9" w14:textId="77777777" w:rsidR="007258A3" w:rsidRPr="007258A3" w:rsidRDefault="007258A3" w:rsidP="007258A3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>a) </w:t>
      </w:r>
    </w:p>
    <w:p w14:paraId="71F64834" w14:textId="77777777" w:rsidR="007258A3" w:rsidRPr="007258A3" w:rsidRDefault="007258A3" w:rsidP="007258A3">
      <w:pPr>
        <w:numPr>
          <w:ilvl w:val="0"/>
          <w:numId w:val="3"/>
        </w:numPr>
        <w:shd w:val="clear" w:color="auto" w:fill="FFFFFF"/>
        <w:spacing w:before="100" w:beforeAutospacing="1" w:after="0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Hợp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ion: sodium chloride, potassium chloride.</w:t>
      </w:r>
    </w:p>
    <w:p w14:paraId="103CF306" w14:textId="77777777" w:rsidR="007258A3" w:rsidRPr="007258A3" w:rsidRDefault="007258A3" w:rsidP="007258A3">
      <w:pPr>
        <w:numPr>
          <w:ilvl w:val="0"/>
          <w:numId w:val="3"/>
        </w:numPr>
        <w:shd w:val="clear" w:color="auto" w:fill="FFFFFF"/>
        <w:spacing w:before="100" w:beforeAutospacing="1" w:after="0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Hợp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hoá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trị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hơi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nước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, carbon dioxide, sulfur dioxide.</w:t>
      </w:r>
    </w:p>
    <w:p w14:paraId="0D43E89A" w14:textId="77777777" w:rsidR="007258A3" w:rsidRPr="007258A3" w:rsidRDefault="007258A3" w:rsidP="007258A3">
      <w:pPr>
        <w:shd w:val="clear" w:color="auto" w:fill="FFFFFF"/>
        <w:spacing w:after="100" w:afterAutospacing="1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b) Trong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các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trên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của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tố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số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electron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nhiều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nhất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p w14:paraId="013F1100" w14:textId="77777777" w:rsidR="007258A3" w:rsidRPr="007258A3" w:rsidRDefault="007258A3" w:rsidP="007258A3">
      <w:pPr>
        <w:numPr>
          <w:ilvl w:val="0"/>
          <w:numId w:val="4"/>
        </w:numPr>
        <w:shd w:val="clear" w:color="auto" w:fill="FFFFFF"/>
        <w:spacing w:before="100" w:beforeAutospacing="1" w:after="0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Hơi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nước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H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1e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O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6e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6B7BD130" w14:textId="77777777" w:rsidR="007258A3" w:rsidRPr="007258A3" w:rsidRDefault="007258A3" w:rsidP="007258A3">
      <w:pPr>
        <w:numPr>
          <w:ilvl w:val="0"/>
          <w:numId w:val="4"/>
        </w:numPr>
        <w:shd w:val="clear" w:color="auto" w:fill="FFFFFF"/>
        <w:spacing w:before="100" w:beforeAutospacing="1" w:after="0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>Sodium chloride: 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Na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1e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Cl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7e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08151461" w14:textId="77777777" w:rsidR="007258A3" w:rsidRPr="007258A3" w:rsidRDefault="007258A3" w:rsidP="007258A3">
      <w:pPr>
        <w:numPr>
          <w:ilvl w:val="0"/>
          <w:numId w:val="4"/>
        </w:numPr>
        <w:shd w:val="clear" w:color="auto" w:fill="FFFFFF"/>
        <w:spacing w:before="100" w:beforeAutospacing="1" w:after="0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Potassium chloride: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K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1e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Cl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7e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2BBB8882" w14:textId="77777777" w:rsidR="007258A3" w:rsidRPr="007258A3" w:rsidRDefault="007258A3" w:rsidP="007258A3">
      <w:pPr>
        <w:numPr>
          <w:ilvl w:val="0"/>
          <w:numId w:val="4"/>
        </w:numPr>
        <w:shd w:val="clear" w:color="auto" w:fill="FFFFFF"/>
        <w:spacing w:before="100" w:beforeAutospacing="1" w:after="0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lastRenderedPageBreak/>
        <w:t>Cacbon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dioxide: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C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4e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O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6e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5470B0B4" w14:textId="77777777" w:rsidR="007258A3" w:rsidRPr="007258A3" w:rsidRDefault="007258A3" w:rsidP="007258A3">
      <w:pPr>
        <w:numPr>
          <w:ilvl w:val="0"/>
          <w:numId w:val="4"/>
        </w:numPr>
        <w:shd w:val="clear" w:color="auto" w:fill="FFFFFF"/>
        <w:spacing w:before="100" w:beforeAutospacing="1" w:after="0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Sulfur dioxide: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S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6e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O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6e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0237BC31" w14:textId="77777777" w:rsidR="007258A3" w:rsidRPr="007258A3" w:rsidRDefault="007258A3" w:rsidP="007258A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=&gt;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của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tố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chlorine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 electron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lớp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ngoài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cùng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nhiều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nhất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27B92BFF" w14:textId="77777777" w:rsidR="007258A3" w:rsidRPr="007258A3" w:rsidRDefault="007258A3" w:rsidP="007258A3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116AB1"/>
          <w:sz w:val="33"/>
          <w:szCs w:val="33"/>
        </w:rPr>
      </w:pPr>
      <w:r w:rsidRPr="007258A3">
        <w:rPr>
          <w:rFonts w:ascii="Arial" w:eastAsia="Times New Roman" w:hAnsi="Arial" w:cs="Arial"/>
          <w:color w:val="116AB1"/>
          <w:sz w:val="33"/>
          <w:szCs w:val="33"/>
        </w:rPr>
        <w:t>5. MỘT SỐ TÍNH CHẤT CỦA CHẤT ION VÀ CHẤT CỘNG HOÁ TRỊ</w:t>
      </w:r>
    </w:p>
    <w:p w14:paraId="7EAE178F" w14:textId="77777777" w:rsidR="007258A3" w:rsidRPr="007258A3" w:rsidRDefault="007258A3" w:rsidP="007258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Hoàn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thành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bảng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tbl>
      <w:tblPr>
        <w:tblW w:w="9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3980"/>
        <w:gridCol w:w="1752"/>
      </w:tblGrid>
      <w:tr w:rsidR="007258A3" w:rsidRPr="007258A3" w14:paraId="6340C76F" w14:textId="77777777" w:rsidTr="007258A3"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ABBF6" w14:textId="77777777" w:rsidR="007258A3" w:rsidRPr="007258A3" w:rsidRDefault="007258A3" w:rsidP="00725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Tính</w:t>
            </w:r>
            <w:proofErr w:type="spellEnd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chất</w:t>
            </w:r>
            <w:proofErr w:type="spellEnd"/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9C5AD" w14:textId="77777777" w:rsidR="007258A3" w:rsidRPr="007258A3" w:rsidRDefault="007258A3" w:rsidP="00725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Muối</w:t>
            </w:r>
            <w:proofErr w:type="spellEnd"/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15AB0" w14:textId="77777777" w:rsidR="007258A3" w:rsidRPr="007258A3" w:rsidRDefault="007258A3" w:rsidP="00725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Đường</w:t>
            </w:r>
            <w:proofErr w:type="spellEnd"/>
          </w:p>
        </w:tc>
      </w:tr>
      <w:tr w:rsidR="007258A3" w:rsidRPr="007258A3" w14:paraId="3CD9D733" w14:textId="77777777" w:rsidTr="007258A3"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FE1B0" w14:textId="77777777" w:rsidR="007258A3" w:rsidRPr="007258A3" w:rsidRDefault="007258A3" w:rsidP="007258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 xml:space="preserve">Tan </w:t>
            </w: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trong</w:t>
            </w:r>
            <w:proofErr w:type="spellEnd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nước</w:t>
            </w:r>
            <w:proofErr w:type="spellEnd"/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1FA27" w14:textId="77777777" w:rsidR="007258A3" w:rsidRPr="007258A3" w:rsidRDefault="007258A3" w:rsidP="00725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V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65C25" w14:textId="77777777" w:rsidR="007258A3" w:rsidRPr="007258A3" w:rsidRDefault="007258A3" w:rsidP="00725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V</w:t>
            </w:r>
          </w:p>
        </w:tc>
      </w:tr>
      <w:tr w:rsidR="007258A3" w:rsidRPr="007258A3" w14:paraId="09FE98A2" w14:textId="77777777" w:rsidTr="007258A3"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19E9D" w14:textId="77777777" w:rsidR="007258A3" w:rsidRPr="007258A3" w:rsidRDefault="007258A3" w:rsidP="007258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Dẫn</w:t>
            </w:r>
            <w:proofErr w:type="spellEnd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điện</w:t>
            </w:r>
            <w:proofErr w:type="spellEnd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được</w:t>
            </w:r>
            <w:proofErr w:type="spellEnd"/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EB3C6" w14:textId="77777777" w:rsidR="007258A3" w:rsidRPr="007258A3" w:rsidRDefault="007258A3" w:rsidP="00725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V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35207" w14:textId="77777777" w:rsidR="007258A3" w:rsidRPr="007258A3" w:rsidRDefault="007258A3" w:rsidP="00725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258A3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</w:tr>
    </w:tbl>
    <w:p w14:paraId="5CC3A7DB" w14:textId="29B77B10" w:rsidR="007258A3" w:rsidRDefault="007258A3"/>
    <w:p w14:paraId="7EF8F04C" w14:textId="61DF6C15" w:rsidR="007258A3" w:rsidRDefault="007258A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Câu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hỏi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14.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Quan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sát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thí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nghiệm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3 (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Hình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6.13),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biết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muối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hay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đường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bền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nhiệt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hơn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Ở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ống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nghiệm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nào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sự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tạo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thành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mới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?</w:t>
      </w:r>
    </w:p>
    <w:p w14:paraId="21D23B2B" w14:textId="77777777" w:rsidR="007258A3" w:rsidRPr="007258A3" w:rsidRDefault="007258A3" w:rsidP="007258A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Dựa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vào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thí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nghiệm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ta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nhận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xét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:</w:t>
      </w:r>
    </w:p>
    <w:p w14:paraId="1934AE67" w14:textId="77777777" w:rsidR="007258A3" w:rsidRPr="007258A3" w:rsidRDefault="007258A3" w:rsidP="007258A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Muối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bền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nhiệt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hơn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đường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15135E5E" w14:textId="77777777" w:rsidR="007258A3" w:rsidRPr="007258A3" w:rsidRDefault="007258A3" w:rsidP="007258A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Ở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ống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nghiệm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của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đường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sự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tạo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thành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7258A3">
        <w:rPr>
          <w:rFonts w:ascii="Arial" w:eastAsia="Times New Roman" w:hAnsi="Arial" w:cs="Arial"/>
          <w:color w:val="333333"/>
          <w:sz w:val="27"/>
          <w:szCs w:val="27"/>
        </w:rPr>
        <w:t>mới</w:t>
      </w:r>
      <w:proofErr w:type="spellEnd"/>
      <w:r w:rsidRPr="007258A3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53423D6A" w14:textId="55D1A31C" w:rsidR="007258A3" w:rsidRDefault="00A25B48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Vận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dụng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Khi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cơ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bị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mất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nước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tiêu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chảy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nôn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mửa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,...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người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thường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bệnh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nhân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uống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dung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dịch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oresol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Tìm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hiểu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qua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sách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báo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internet,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hãy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biết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thành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phần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của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oresol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loại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nào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chất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ion,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cộng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hóa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trị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). Trong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trường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hợp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oresol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thể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thay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bằng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cách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nào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khác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không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Giải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thích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p w14:paraId="767FAC27" w14:textId="77777777" w:rsidR="00A25B48" w:rsidRDefault="00A25B48" w:rsidP="00A25B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Luyện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tập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Dựa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vào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kết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quả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thí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nghiệm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là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ion,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B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là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hoá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trị</w:t>
      </w:r>
      <w:proofErr w:type="spellEnd"/>
    </w:p>
    <w:p w14:paraId="1AFC5DD0" w14:textId="77777777" w:rsidR="00A25B48" w:rsidRDefault="00A25B48" w:rsidP="00A25B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Vận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7"/>
          <w:szCs w:val="27"/>
        </w:rPr>
        <w:t>dụng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 Thành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phần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của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oresol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là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muối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và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Là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các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chất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ion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(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muối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),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và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cộng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hóa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trị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) </w:t>
      </w:r>
    </w:p>
    <w:p w14:paraId="5EA7C1F6" w14:textId="77777777" w:rsidR="00A25B48" w:rsidRDefault="00A25B48" w:rsidP="00A2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Trong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hợp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không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oresol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thay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bằng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cách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uống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nước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chanh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muối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pha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loãng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 </w:t>
      </w:r>
    </w:p>
    <w:p w14:paraId="666B584A" w14:textId="1D94EDC6" w:rsidR="00A25B48" w:rsidRDefault="00A25B48"/>
    <w:p w14:paraId="75729028" w14:textId="2BDA3775" w:rsidR="00A25B48" w:rsidRDefault="00A25B48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Luyện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tập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7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 Hai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nguyên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tử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N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kết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hợp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với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nhau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tạo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thành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phân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tử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nitrogen.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Hãy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vẽ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sơ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đồ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tạo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thành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liên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kết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trong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phân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tử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nitrogen</w:t>
      </w:r>
    </w:p>
    <w:p w14:paraId="6D8E52ED" w14:textId="0664DD93" w:rsidR="00A25B48" w:rsidRDefault="00A25B48">
      <w:r>
        <w:rPr>
          <w:noProof/>
        </w:rPr>
        <w:drawing>
          <wp:inline distT="0" distB="0" distL="0" distR="0" wp14:anchorId="6F6F4AF4" wp14:editId="1B9B69B4">
            <wp:extent cx="4617720" cy="982980"/>
            <wp:effectExtent l="0" t="0" r="0" b="7620"/>
            <wp:docPr id="4" name="Picture 4" descr="Giải bài 5 Giới thiệu về liên kết hóa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bài 5 Giới thiệu về liên kết hóa họ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34027" w14:textId="77777777" w:rsidR="00A25B48" w:rsidRDefault="00A25B48" w:rsidP="00A25B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333333"/>
          <w:sz w:val="27"/>
          <w:szCs w:val="27"/>
        </w:rPr>
        <w:lastRenderedPageBreak/>
        <w:t>Vận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7"/>
          <w:szCs w:val="27"/>
        </w:rPr>
        <w:t>dụng</w:t>
      </w:r>
      <w:proofErr w:type="spellEnd"/>
      <w:r>
        <w:rPr>
          <w:rStyle w:val="Strong"/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t> 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Hãy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giải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thích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các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hiện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tượng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sau</w:t>
      </w:r>
      <w:proofErr w:type="spellEnd"/>
      <w:r>
        <w:rPr>
          <w:rFonts w:ascii="Arial" w:hAnsi="Arial" w:cs="Arial"/>
          <w:color w:val="333333"/>
          <w:sz w:val="27"/>
          <w:szCs w:val="27"/>
        </w:rPr>
        <w:t>:</w:t>
      </w:r>
    </w:p>
    <w:p w14:paraId="5390F2C1" w14:textId="77777777" w:rsidR="00A25B48" w:rsidRDefault="00A25B48" w:rsidP="00A25B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a)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Nước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tinh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khiết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hầu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như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không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dẫn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nhưng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nước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biển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lại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dẫn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14:paraId="7ABDC71A" w14:textId="77777777" w:rsidR="00A25B48" w:rsidRDefault="00A25B48" w:rsidP="00A2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b) Khi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ăn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vào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chảo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rồi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đun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nóng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sẽ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thấy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đường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ăn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nhanh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chóng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từ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rắn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sang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lỏng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làm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như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vậy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với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muối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ăn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thấy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muối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ăn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vẫn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thể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rắn</w:t>
      </w:r>
      <w:proofErr w:type="spellEnd"/>
    </w:p>
    <w:p w14:paraId="764FAAC6" w14:textId="77777777" w:rsidR="00A25B48" w:rsidRPr="00A25B48" w:rsidRDefault="00A25B48" w:rsidP="00A25B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A25B48">
        <w:rPr>
          <w:rFonts w:ascii="Arial" w:eastAsia="Times New Roman" w:hAnsi="Arial" w:cs="Arial"/>
          <w:color w:val="333333"/>
          <w:sz w:val="27"/>
          <w:szCs w:val="27"/>
        </w:rPr>
        <w:t>a) </w:t>
      </w:r>
    </w:p>
    <w:p w14:paraId="69575A33" w14:textId="77777777" w:rsidR="00A25B48" w:rsidRPr="00A25B48" w:rsidRDefault="00A25B48" w:rsidP="00A25B4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Nước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không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dẫn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điện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vì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đâylà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hợp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cộng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hóa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trị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giữa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O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và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2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H</w:t>
      </w:r>
    </w:p>
    <w:p w14:paraId="572C427F" w14:textId="77777777" w:rsidR="00A25B48" w:rsidRPr="00A25B48" w:rsidRDefault="00A25B48" w:rsidP="00A25B4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Nước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biển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dẫn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điện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vì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trong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nước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biển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có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thành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phần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chủ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yếu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là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muối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(NaCl):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đây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là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hợp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ion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được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tạo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bởi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kim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loại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điển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hình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(Na)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và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phi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kim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điển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hình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(Cl).</w:t>
      </w:r>
    </w:p>
    <w:p w14:paraId="57FFF886" w14:textId="77777777" w:rsidR="00A25B48" w:rsidRPr="00A25B48" w:rsidRDefault="00A25B48" w:rsidP="00A25B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A25B48">
        <w:rPr>
          <w:rFonts w:ascii="Arial" w:eastAsia="Times New Roman" w:hAnsi="Arial" w:cs="Arial"/>
          <w:color w:val="333333"/>
          <w:sz w:val="27"/>
          <w:szCs w:val="27"/>
        </w:rPr>
        <w:t>b) </w:t>
      </w:r>
    </w:p>
    <w:p w14:paraId="11EE0639" w14:textId="77777777" w:rsidR="00A25B48" w:rsidRPr="00A25B48" w:rsidRDefault="00A25B48" w:rsidP="00A25B4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Đường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là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hợp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cộng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hóa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trị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giữa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các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nguyên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tử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C, H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và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O =&gt;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Nhiệt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độ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nóng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chảy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thấp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=&gt; Khi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đun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nóng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nhanh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chóng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chuyển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từ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rắn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sang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lỏng</w:t>
      </w:r>
      <w:proofErr w:type="spellEnd"/>
    </w:p>
    <w:p w14:paraId="73716E81" w14:textId="77777777" w:rsidR="00A25B48" w:rsidRPr="00A25B48" w:rsidRDefault="00A25B48" w:rsidP="00A25B4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Muối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là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hợp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chất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ion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được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tạo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bởi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kim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loại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điển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hình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(Na)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và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phi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kim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điển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hình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(Cl) =&gt;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Nhiệt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độ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nóng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chảy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cao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=&gt; Khi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đun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nóng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trên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chảo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muối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ăn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vẫn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ở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thể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A25B48">
        <w:rPr>
          <w:rFonts w:ascii="Arial" w:eastAsia="Times New Roman" w:hAnsi="Arial" w:cs="Arial"/>
          <w:color w:val="333333"/>
          <w:sz w:val="27"/>
          <w:szCs w:val="27"/>
        </w:rPr>
        <w:t>rắn</w:t>
      </w:r>
      <w:proofErr w:type="spellEnd"/>
      <w:r w:rsidRPr="00A25B48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14:paraId="6694F33E" w14:textId="3CF0EA9A" w:rsidR="00A25B48" w:rsidRDefault="00A25B48"/>
    <w:p w14:paraId="0164FBC7" w14:textId="77777777" w:rsidR="00A25B48" w:rsidRDefault="00A25B48"/>
    <w:sectPr w:rsidR="00A25B48" w:rsidSect="00F73ECF">
      <w:pgSz w:w="12240" w:h="15840"/>
      <w:pgMar w:top="540" w:right="72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1520"/>
    <w:multiLevelType w:val="multilevel"/>
    <w:tmpl w:val="4C8A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556A9"/>
    <w:multiLevelType w:val="multilevel"/>
    <w:tmpl w:val="A69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A6311"/>
    <w:multiLevelType w:val="multilevel"/>
    <w:tmpl w:val="BC6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D2387"/>
    <w:multiLevelType w:val="multilevel"/>
    <w:tmpl w:val="621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E765C"/>
    <w:multiLevelType w:val="multilevel"/>
    <w:tmpl w:val="D94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E145B"/>
    <w:multiLevelType w:val="multilevel"/>
    <w:tmpl w:val="58D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0217E"/>
    <w:multiLevelType w:val="multilevel"/>
    <w:tmpl w:val="2BF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403200">
    <w:abstractNumId w:val="6"/>
  </w:num>
  <w:num w:numId="2" w16cid:durableId="1217007056">
    <w:abstractNumId w:val="2"/>
  </w:num>
  <w:num w:numId="3" w16cid:durableId="5450237">
    <w:abstractNumId w:val="5"/>
  </w:num>
  <w:num w:numId="4" w16cid:durableId="359353629">
    <w:abstractNumId w:val="0"/>
  </w:num>
  <w:num w:numId="5" w16cid:durableId="989941811">
    <w:abstractNumId w:val="1"/>
  </w:num>
  <w:num w:numId="6" w16cid:durableId="1623878047">
    <w:abstractNumId w:val="3"/>
  </w:num>
  <w:num w:numId="7" w16cid:durableId="98088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A3"/>
    <w:rsid w:val="007258A3"/>
    <w:rsid w:val="00A25B48"/>
    <w:rsid w:val="00F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4317"/>
  <w15:chartTrackingRefBased/>
  <w15:docId w15:val="{035D18CB-2B88-4698-9796-8435CA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58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Mine</dc:creator>
  <cp:keywords/>
  <dc:description/>
  <cp:lastModifiedBy>Fc Mine</cp:lastModifiedBy>
  <cp:revision>1</cp:revision>
  <dcterms:created xsi:type="dcterms:W3CDTF">2023-04-01T03:27:00Z</dcterms:created>
  <dcterms:modified xsi:type="dcterms:W3CDTF">2023-04-01T03:52:00Z</dcterms:modified>
</cp:coreProperties>
</file>