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CE" w:rsidRPr="00CA706B" w:rsidRDefault="00B72BCE" w:rsidP="00B72BCE">
      <w:pPr>
        <w:keepNext/>
        <w:keepLines/>
        <w:spacing w:before="120" w:after="120" w:line="240" w:lineRule="auto"/>
        <w:jc w:val="center"/>
        <w:outlineLvl w:val="0"/>
        <w:rPr>
          <w:rFonts w:ascii="Times New Roman" w:eastAsia="SimSun" w:hAnsi="Times New Roman" w:cs="Times New Roman"/>
          <w:b/>
          <w:bCs/>
          <w:color w:val="366091"/>
          <w:sz w:val="28"/>
          <w:szCs w:val="28"/>
        </w:rPr>
      </w:pPr>
      <w:r>
        <w:rPr>
          <w:rFonts w:ascii="Times New Roman" w:eastAsia="SimSun" w:hAnsi="Times New Roman" w:cs="Times New Roman"/>
          <w:b/>
          <w:bCs/>
          <w:color w:val="366091"/>
          <w:sz w:val="28"/>
          <w:szCs w:val="28"/>
          <w:lang w:val="vi-VN"/>
        </w:rPr>
        <w:t xml:space="preserve">TIẾT 1- </w:t>
      </w:r>
      <w:r w:rsidRPr="00CA706B">
        <w:rPr>
          <w:rFonts w:ascii="Times New Roman" w:eastAsia="SimSun" w:hAnsi="Times New Roman" w:cs="Times New Roman"/>
          <w:b/>
          <w:bCs/>
          <w:color w:val="366091"/>
          <w:sz w:val="28"/>
          <w:szCs w:val="28"/>
        </w:rPr>
        <w:t>CHỦ ĐỀ 1: TRƯỜNG HỌC CỦA EM – THÁNG 9</w:t>
      </w:r>
    </w:p>
    <w:p w:rsidR="00B72BCE" w:rsidRPr="00CA706B" w:rsidRDefault="00B72BCE" w:rsidP="00B72BCE">
      <w:pPr>
        <w:spacing w:before="120" w:after="120" w:line="240" w:lineRule="auto"/>
        <w:ind w:right="-22" w:firstLine="720"/>
        <w:rPr>
          <w:rFonts w:ascii="Times New Roman" w:eastAsia="Calibri" w:hAnsi="Times New Roman" w:cs="Times New Roman"/>
          <w:b/>
          <w:sz w:val="28"/>
          <w:szCs w:val="28"/>
        </w:rPr>
      </w:pPr>
      <w:r w:rsidRPr="00CA706B">
        <w:rPr>
          <w:rFonts w:ascii="Times New Roman" w:eastAsia="Calibri" w:hAnsi="Times New Roman" w:cs="Times New Roman"/>
          <w:b/>
          <w:sz w:val="28"/>
          <w:szCs w:val="28"/>
        </w:rPr>
        <w:t>MỤC TIÊU – YÊU CẦU CẦN ĐẠT:</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sz w:val="28"/>
          <w:szCs w:val="28"/>
          <w:lang w:val="vi-VN"/>
        </w:rPr>
        <w:t xml:space="preserve">- </w:t>
      </w:r>
      <w:r w:rsidRPr="00CA706B">
        <w:rPr>
          <w:rFonts w:ascii="Times New Roman" w:eastAsia="Calibri" w:hAnsi="Times New Roman" w:cs="Times New Roman"/>
          <w:sz w:val="28"/>
          <w:szCs w:val="28"/>
        </w:rPr>
        <w:t>Bày tỏ được những cảm xúc của mình khi trở thành HS lớp 6</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sz w:val="28"/>
          <w:szCs w:val="28"/>
          <w:lang w:val="vi-VN"/>
        </w:rPr>
        <w:t xml:space="preserve">- </w:t>
      </w:r>
      <w:r w:rsidRPr="00CA706B">
        <w:rPr>
          <w:rFonts w:ascii="Times New Roman" w:eastAsia="Calibri" w:hAnsi="Times New Roman" w:cs="Times New Roman"/>
          <w:sz w:val="28"/>
          <w:szCs w:val="28"/>
        </w:rPr>
        <w:t>Giới thiệu được những nét nổi bật của nhà trường và chủ động, tự giác tham gia xây dựng truyền thống nhà trường.</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sz w:val="28"/>
          <w:szCs w:val="28"/>
          <w:lang w:val="vi-VN"/>
        </w:rPr>
        <w:t xml:space="preserve">- </w:t>
      </w:r>
      <w:r w:rsidRPr="00CA706B">
        <w:rPr>
          <w:rFonts w:ascii="Times New Roman" w:eastAsia="Calibri" w:hAnsi="Times New Roman" w:cs="Times New Roman"/>
          <w:sz w:val="28"/>
          <w:szCs w:val="28"/>
        </w:rPr>
        <w:t>Biết chăm sóc bản thân và điều chỉnh bản thân để phù hợp với môi trường học tập mới, phù hợp với hoàn cảnh gia tiếp.</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sz w:val="28"/>
          <w:szCs w:val="28"/>
          <w:lang w:val="vi-VN"/>
        </w:rPr>
        <w:t xml:space="preserve">- </w:t>
      </w:r>
      <w:r w:rsidRPr="00CA706B">
        <w:rPr>
          <w:rFonts w:ascii="Times New Roman" w:eastAsia="Calibri" w:hAnsi="Times New Roman" w:cs="Times New Roman"/>
          <w:sz w:val="28"/>
          <w:szCs w:val="28"/>
        </w:rPr>
        <w:t>Thiết lập được mối quan hệ với bạn bè</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sz w:val="28"/>
          <w:szCs w:val="28"/>
          <w:lang w:val="vi-VN"/>
        </w:rPr>
        <w:t xml:space="preserve">- </w:t>
      </w:r>
      <w:r w:rsidRPr="00CA706B">
        <w:rPr>
          <w:rFonts w:ascii="Times New Roman" w:eastAsia="Calibri" w:hAnsi="Times New Roman" w:cs="Times New Roman"/>
          <w:sz w:val="28"/>
          <w:szCs w:val="28"/>
        </w:rPr>
        <w:t>Tham gia các hoạt động giáo dục theo chủ đề của Đội Thiếu niên Tiền phong Hồ Chí Minh.</w:t>
      </w:r>
    </w:p>
    <w:p w:rsidR="00B72BCE" w:rsidRDefault="00B72BCE" w:rsidP="00B72BCE">
      <w:pPr>
        <w:keepNext/>
        <w:keepLines/>
        <w:spacing w:before="120" w:after="120" w:line="240" w:lineRule="auto"/>
        <w:jc w:val="center"/>
        <w:outlineLvl w:val="0"/>
        <w:rPr>
          <w:rFonts w:ascii="Times New Roman" w:eastAsia="SimSun" w:hAnsi="Times New Roman" w:cs="Times New Roman"/>
          <w:b/>
          <w:bCs/>
          <w:color w:val="366091"/>
          <w:sz w:val="32"/>
          <w:szCs w:val="28"/>
        </w:rPr>
      </w:pPr>
    </w:p>
    <w:p w:rsidR="00B72BCE" w:rsidRDefault="00B72BCE" w:rsidP="00B72BCE">
      <w:pPr>
        <w:keepNext/>
        <w:keepLines/>
        <w:spacing w:before="120" w:after="120" w:line="240" w:lineRule="auto"/>
        <w:jc w:val="center"/>
        <w:outlineLvl w:val="0"/>
        <w:rPr>
          <w:rFonts w:ascii="Times New Roman" w:eastAsia="SimSun" w:hAnsi="Times New Roman" w:cs="Times New Roman"/>
          <w:b/>
          <w:bCs/>
          <w:color w:val="366091"/>
          <w:sz w:val="32"/>
          <w:szCs w:val="28"/>
        </w:rPr>
      </w:pPr>
    </w:p>
    <w:p w:rsidR="00B72BCE" w:rsidRDefault="00B72BCE" w:rsidP="00B72BCE">
      <w:pPr>
        <w:keepNext/>
        <w:keepLines/>
        <w:spacing w:before="120" w:after="120" w:line="240" w:lineRule="auto"/>
        <w:jc w:val="center"/>
        <w:outlineLvl w:val="0"/>
        <w:rPr>
          <w:rFonts w:ascii="Times New Roman" w:eastAsia="SimSun" w:hAnsi="Times New Roman" w:cs="Times New Roman"/>
          <w:b/>
          <w:bCs/>
          <w:color w:val="366091"/>
          <w:sz w:val="32"/>
          <w:szCs w:val="28"/>
        </w:rPr>
      </w:pPr>
    </w:p>
    <w:p w:rsidR="00B72BCE" w:rsidRDefault="00B72BCE" w:rsidP="00B72BCE">
      <w:pPr>
        <w:keepNext/>
        <w:keepLines/>
        <w:spacing w:before="120" w:after="120" w:line="240" w:lineRule="auto"/>
        <w:jc w:val="center"/>
        <w:outlineLvl w:val="0"/>
        <w:rPr>
          <w:rFonts w:ascii="Times New Roman" w:eastAsia="SimSun" w:hAnsi="Times New Roman" w:cs="Times New Roman"/>
          <w:b/>
          <w:bCs/>
          <w:color w:val="366091"/>
          <w:sz w:val="32"/>
          <w:szCs w:val="28"/>
        </w:rPr>
      </w:pPr>
    </w:p>
    <w:p w:rsidR="00B72BCE" w:rsidRDefault="00B72BCE" w:rsidP="00B72BCE">
      <w:pPr>
        <w:keepNext/>
        <w:keepLines/>
        <w:spacing w:before="120" w:after="120" w:line="240" w:lineRule="auto"/>
        <w:jc w:val="center"/>
        <w:outlineLvl w:val="0"/>
        <w:rPr>
          <w:rFonts w:ascii="Times New Roman" w:eastAsia="SimSun" w:hAnsi="Times New Roman" w:cs="Times New Roman"/>
          <w:b/>
          <w:bCs/>
          <w:color w:val="366091"/>
          <w:sz w:val="32"/>
          <w:szCs w:val="28"/>
        </w:rPr>
      </w:pPr>
    </w:p>
    <w:p w:rsidR="00B72BCE" w:rsidRDefault="00B72BCE" w:rsidP="00B72BCE">
      <w:pPr>
        <w:keepNext/>
        <w:keepLines/>
        <w:spacing w:before="120" w:after="120" w:line="240" w:lineRule="auto"/>
        <w:jc w:val="center"/>
        <w:outlineLvl w:val="0"/>
        <w:rPr>
          <w:rFonts w:ascii="Times New Roman" w:eastAsia="SimSun" w:hAnsi="Times New Roman" w:cs="Times New Roman"/>
          <w:b/>
          <w:bCs/>
          <w:color w:val="366091"/>
          <w:sz w:val="32"/>
          <w:szCs w:val="28"/>
        </w:rPr>
      </w:pPr>
    </w:p>
    <w:p w:rsidR="00B72BCE" w:rsidRDefault="00B72BCE" w:rsidP="00B72BCE">
      <w:pPr>
        <w:rPr>
          <w:rFonts w:ascii="Times New Roman" w:eastAsia="SimSun" w:hAnsi="Times New Roman" w:cs="Times New Roman"/>
          <w:b/>
          <w:bCs/>
          <w:color w:val="366091"/>
          <w:sz w:val="32"/>
          <w:szCs w:val="28"/>
        </w:rPr>
      </w:pPr>
      <w:r>
        <w:rPr>
          <w:rFonts w:ascii="Times New Roman" w:eastAsia="SimSun" w:hAnsi="Times New Roman" w:cs="Times New Roman"/>
          <w:b/>
          <w:bCs/>
          <w:color w:val="366091"/>
          <w:sz w:val="32"/>
          <w:szCs w:val="28"/>
        </w:rPr>
        <w:br w:type="page"/>
      </w:r>
    </w:p>
    <w:p w:rsidR="00B72BCE" w:rsidRPr="00CA706B" w:rsidRDefault="00B72BCE" w:rsidP="00B72BCE">
      <w:pPr>
        <w:keepNext/>
        <w:keepLines/>
        <w:spacing w:before="120" w:after="120" w:line="240" w:lineRule="auto"/>
        <w:jc w:val="center"/>
        <w:outlineLvl w:val="0"/>
        <w:rPr>
          <w:rFonts w:ascii="Times New Roman" w:eastAsia="SimSun" w:hAnsi="Times New Roman" w:cs="Times New Roman"/>
          <w:b/>
          <w:bCs/>
          <w:color w:val="366091"/>
          <w:sz w:val="32"/>
          <w:szCs w:val="28"/>
        </w:rPr>
      </w:pPr>
      <w:r>
        <w:rPr>
          <w:rFonts w:ascii="Times New Roman" w:eastAsia="SimSun" w:hAnsi="Times New Roman" w:cs="Times New Roman"/>
          <w:b/>
          <w:bCs/>
          <w:color w:val="366091"/>
          <w:sz w:val="28"/>
          <w:szCs w:val="28"/>
          <w:lang w:val="vi-VN"/>
        </w:rPr>
        <w:lastRenderedPageBreak/>
        <w:t xml:space="preserve">TIẾT 1- </w:t>
      </w:r>
      <w:r w:rsidRPr="00CA706B">
        <w:rPr>
          <w:rFonts w:ascii="Times New Roman" w:eastAsia="SimSun" w:hAnsi="Times New Roman" w:cs="Times New Roman"/>
          <w:b/>
          <w:bCs/>
          <w:color w:val="366091"/>
          <w:sz w:val="32"/>
          <w:szCs w:val="28"/>
        </w:rPr>
        <w:t>TRƯỜNG HỌC MỚI CỦA EM</w:t>
      </w:r>
    </w:p>
    <w:p w:rsidR="00B72BCE" w:rsidRPr="00CA706B" w:rsidRDefault="00B72BCE" w:rsidP="00B72BCE">
      <w:pPr>
        <w:spacing w:before="120" w:after="120" w:line="240" w:lineRule="auto"/>
        <w:ind w:firstLine="720"/>
        <w:rPr>
          <w:rFonts w:ascii="Times New Roman" w:eastAsia="Calibri" w:hAnsi="Times New Roman" w:cs="Times New Roman"/>
          <w:b/>
          <w:sz w:val="28"/>
          <w:szCs w:val="28"/>
        </w:rPr>
      </w:pPr>
      <w:r w:rsidRPr="00CA706B">
        <w:rPr>
          <w:rFonts w:ascii="Times New Roman" w:eastAsia="Calibri" w:hAnsi="Times New Roman" w:cs="Times New Roman"/>
          <w:b/>
          <w:sz w:val="28"/>
          <w:szCs w:val="28"/>
        </w:rPr>
        <w:t>I. MỤC TIÊU:</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b/>
          <w:i/>
          <w:sz w:val="28"/>
          <w:szCs w:val="28"/>
        </w:rPr>
        <w:t>1. Về kiến thức:</w:t>
      </w:r>
      <w:r w:rsidRPr="00CA706B">
        <w:rPr>
          <w:rFonts w:ascii="Times New Roman" w:eastAsia="Calibri" w:hAnsi="Times New Roman" w:cs="Times New Roman"/>
          <w:sz w:val="28"/>
          <w:szCs w:val="28"/>
        </w:rPr>
        <w:t xml:space="preserve"> Tìm hiểu những thông tin cơ bản về ngôi trường mới mà em theo học.</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b/>
          <w:i/>
          <w:sz w:val="28"/>
          <w:szCs w:val="28"/>
        </w:rPr>
        <w:t xml:space="preserve">2. Về năng lực: </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sz w:val="28"/>
          <w:szCs w:val="28"/>
        </w:rPr>
        <w:t>+ Tự chủ và tự học: Tự giác học tập, lao động; kiên trì thực hiện mục tiêu học tập</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sz w:val="28"/>
          <w:szCs w:val="28"/>
        </w:rPr>
        <w:t>+ Giao tiếp với hợp tác: Hình thành kĩ năng kết bạn với những người bạn mới; hợp tác với các bạn trong lớp và các hoạt động; cùng bạn bè tham gia giải quyết nhiệm vụ học tập.</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sz w:val="28"/>
          <w:szCs w:val="28"/>
        </w:rPr>
        <w:t>+ Giải quyết vấn đề sáng tạo: Tự xây dựng kế hoạch hoạt động của lớp</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sz w:val="28"/>
          <w:szCs w:val="28"/>
        </w:rPr>
        <w:t>+ Thích ứng với cuộc sống: Tự tin và thích ứng với môi trường học tập mới.</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sz w:val="28"/>
          <w:szCs w:val="28"/>
        </w:rPr>
        <w:t>+ Tổ chức và thiết kế hoạt động: Lập kế hoạch hoạt động.</w:t>
      </w:r>
    </w:p>
    <w:p w:rsidR="00B72BCE" w:rsidRPr="00CA706B" w:rsidRDefault="00B72BCE" w:rsidP="00B72BCE">
      <w:pPr>
        <w:spacing w:before="120" w:after="120" w:line="240" w:lineRule="auto"/>
        <w:ind w:firstLine="720"/>
        <w:rPr>
          <w:rFonts w:ascii="Times New Roman" w:eastAsia="Calibri" w:hAnsi="Times New Roman" w:cs="Times New Roman"/>
          <w:b/>
          <w:i/>
          <w:sz w:val="28"/>
          <w:szCs w:val="28"/>
        </w:rPr>
      </w:pPr>
      <w:r w:rsidRPr="00CA706B">
        <w:rPr>
          <w:rFonts w:ascii="Times New Roman" w:eastAsia="Calibri" w:hAnsi="Times New Roman" w:cs="Times New Roman"/>
          <w:b/>
          <w:i/>
          <w:sz w:val="28"/>
          <w:szCs w:val="28"/>
        </w:rPr>
        <w:t>3. Về phẩm chất:</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sz w:val="28"/>
          <w:szCs w:val="28"/>
        </w:rPr>
        <w:t>+ Yêu nước: Yêu quý và tự hào về trường, tự hào là HS của trường; yêu quý, trân trọng và có ý thức giữ gìn công trình, cảnh quan sư phạm của nhà trường.</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sz w:val="28"/>
          <w:szCs w:val="28"/>
        </w:rPr>
        <w:t>+ Trách nhiệm: Tích cực hoàn thành nhiệm vụ học tập, lao động.</w:t>
      </w:r>
    </w:p>
    <w:p w:rsidR="00B72BCE" w:rsidRPr="00CA706B" w:rsidRDefault="00B72BCE" w:rsidP="00B72BCE">
      <w:pPr>
        <w:spacing w:before="120" w:after="120" w:line="240" w:lineRule="auto"/>
        <w:ind w:firstLine="720"/>
        <w:rPr>
          <w:rFonts w:ascii="Times New Roman" w:eastAsia="Calibri" w:hAnsi="Times New Roman" w:cs="Times New Roman"/>
          <w:b/>
          <w:sz w:val="28"/>
          <w:szCs w:val="28"/>
        </w:rPr>
      </w:pPr>
      <w:r w:rsidRPr="00CA706B">
        <w:rPr>
          <w:rFonts w:ascii="Times New Roman" w:eastAsia="Calibri" w:hAnsi="Times New Roman" w:cs="Times New Roman"/>
          <w:b/>
          <w:sz w:val="28"/>
          <w:szCs w:val="28"/>
        </w:rPr>
        <w:t>II. THIẾT BỊ DẠY HỌC VÀ HỌC LIỆU</w:t>
      </w:r>
    </w:p>
    <w:p w:rsidR="00B72BCE" w:rsidRPr="00CA706B" w:rsidRDefault="00B72BCE" w:rsidP="00B72BCE">
      <w:pPr>
        <w:spacing w:before="120" w:after="120" w:line="240" w:lineRule="auto"/>
        <w:ind w:firstLine="720"/>
        <w:rPr>
          <w:rFonts w:ascii="Times New Roman" w:eastAsia="Calibri" w:hAnsi="Times New Roman" w:cs="Times New Roman"/>
          <w:b/>
          <w:sz w:val="28"/>
          <w:szCs w:val="28"/>
        </w:rPr>
      </w:pPr>
      <w:r w:rsidRPr="00CA706B">
        <w:rPr>
          <w:rFonts w:ascii="Times New Roman" w:eastAsia="Calibri" w:hAnsi="Times New Roman" w:cs="Times New Roman"/>
          <w:b/>
          <w:sz w:val="28"/>
          <w:szCs w:val="28"/>
        </w:rPr>
        <w:t>1. Đối với GV:</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sz w:val="28"/>
          <w:szCs w:val="28"/>
        </w:rPr>
        <w:t>- Hướng dẫn HS tìm hiểu những thông tin về trường trung học cơ sở mà các em theo học.</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sz w:val="28"/>
          <w:szCs w:val="28"/>
        </w:rPr>
        <w:t>- Chuẩn bị giấy A4, A0, giấy nhớ, giấy màu, giấy bìa, bìa cứng, bút dạ, bút bi, bút chì, bút màu, ghim, hồ dán…</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sz w:val="28"/>
          <w:szCs w:val="28"/>
        </w:rPr>
        <w:t>- Những lá thăm ghi tên các hoạt động trong nhà trường.</w:t>
      </w:r>
    </w:p>
    <w:p w:rsidR="00B72BCE" w:rsidRPr="00CA706B" w:rsidRDefault="00B72BCE" w:rsidP="00B72BCE">
      <w:pPr>
        <w:spacing w:before="120" w:after="120" w:line="240" w:lineRule="auto"/>
        <w:ind w:firstLine="720"/>
        <w:rPr>
          <w:rFonts w:ascii="Times New Roman" w:eastAsia="Calibri" w:hAnsi="Times New Roman" w:cs="Times New Roman"/>
          <w:sz w:val="28"/>
          <w:szCs w:val="28"/>
        </w:rPr>
      </w:pPr>
      <w:r w:rsidRPr="00CA706B">
        <w:rPr>
          <w:rFonts w:ascii="Times New Roman" w:eastAsia="Calibri" w:hAnsi="Times New Roman" w:cs="Times New Roman"/>
          <w:b/>
          <w:sz w:val="28"/>
          <w:szCs w:val="28"/>
        </w:rPr>
        <w:t>2. Đối với HS:</w:t>
      </w:r>
      <w:r w:rsidRPr="00CA706B">
        <w:rPr>
          <w:rFonts w:ascii="Times New Roman" w:eastAsia="Calibri" w:hAnsi="Times New Roman" w:cs="Times New Roman"/>
          <w:sz w:val="28"/>
          <w:szCs w:val="28"/>
        </w:rPr>
        <w:t xml:space="preserve"> sgk, dụng cụ học tập, đọc trước bài học theo hướng dẫn của GV.</w:t>
      </w:r>
    </w:p>
    <w:p w:rsidR="00B72BCE" w:rsidRDefault="00B72BCE" w:rsidP="00B72BCE">
      <w:pPr>
        <w:spacing w:before="120" w:after="120" w:line="240" w:lineRule="auto"/>
        <w:ind w:firstLine="720"/>
        <w:rPr>
          <w:rFonts w:ascii="Times New Roman" w:eastAsia="Calibri" w:hAnsi="Times New Roman" w:cs="Times New Roman"/>
          <w:b/>
          <w:sz w:val="28"/>
          <w:szCs w:val="28"/>
        </w:rPr>
      </w:pPr>
      <w:r w:rsidRPr="00CA706B">
        <w:rPr>
          <w:rFonts w:ascii="Times New Roman" w:eastAsia="Calibri" w:hAnsi="Times New Roman" w:cs="Times New Roman"/>
          <w:b/>
          <w:sz w:val="28"/>
          <w:szCs w:val="28"/>
        </w:rPr>
        <w:t>III. TIẾN TRÌNH DẠY HỌC</w:t>
      </w:r>
    </w:p>
    <w:p w:rsidR="00B72BCE" w:rsidRPr="00CA706B" w:rsidRDefault="00B72BCE" w:rsidP="00B72BCE">
      <w:pPr>
        <w:spacing w:before="120" w:after="120" w:line="240" w:lineRule="auto"/>
        <w:jc w:val="center"/>
        <w:rPr>
          <w:rFonts w:ascii="Times New Roman" w:eastAsia="Calibri" w:hAnsi="Times New Roman" w:cs="Times New Roman"/>
          <w:b/>
          <w:sz w:val="28"/>
          <w:szCs w:val="28"/>
        </w:rPr>
      </w:pPr>
      <w:r w:rsidRPr="00CA706B">
        <w:rPr>
          <w:rFonts w:ascii="Times New Roman" w:eastAsia="Calibri" w:hAnsi="Times New Roman" w:cs="Times New Roman"/>
          <w:b/>
          <w:sz w:val="28"/>
          <w:szCs w:val="28"/>
        </w:rPr>
        <w:t>- Cảm xúc khi trở thành học sinh lớp 6.</w:t>
      </w:r>
    </w:p>
    <w:p w:rsidR="00B72BCE" w:rsidRPr="00CA706B" w:rsidRDefault="00B72BCE" w:rsidP="00B72BCE">
      <w:pPr>
        <w:spacing w:before="120" w:after="120" w:line="240" w:lineRule="auto"/>
        <w:jc w:val="center"/>
        <w:rPr>
          <w:rFonts w:ascii="Times New Roman" w:eastAsia="Calibri" w:hAnsi="Times New Roman" w:cs="Times New Roman"/>
          <w:b/>
          <w:sz w:val="28"/>
          <w:szCs w:val="28"/>
        </w:rPr>
      </w:pPr>
      <w:r w:rsidRPr="00CA706B">
        <w:rPr>
          <w:rFonts w:ascii="Times New Roman" w:eastAsia="Calibri" w:hAnsi="Times New Roman" w:cs="Times New Roman"/>
          <w:b/>
          <w:sz w:val="28"/>
          <w:szCs w:val="28"/>
        </w:rPr>
        <w:t>- Giới thiệu về trường học mới của em</w:t>
      </w:r>
    </w:p>
    <w:p w:rsidR="00B72BCE" w:rsidRPr="00CA706B" w:rsidRDefault="00B72BCE" w:rsidP="00B72BCE">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Hoạt động 1: Cảm xúc khi trở thành học sinh lớp 6</w:t>
      </w:r>
    </w:p>
    <w:p w:rsidR="00B72BCE" w:rsidRPr="00CA706B" w:rsidRDefault="00B72BCE" w:rsidP="00B72BCE">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lastRenderedPageBreak/>
        <w:t>a. Mục tiêu:</w:t>
      </w:r>
      <w:r w:rsidRPr="00CA706B">
        <w:rPr>
          <w:rFonts w:ascii="Times New Roman" w:eastAsia="Calibri" w:hAnsi="Times New Roman" w:cs="Times New Roman"/>
          <w:sz w:val="28"/>
          <w:szCs w:val="28"/>
        </w:rPr>
        <w:t xml:space="preserve"> HS nói lên được những cảm xúc của mình trước khi trở thành HS lớp 6.</w:t>
      </w:r>
    </w:p>
    <w:p w:rsidR="00B72BCE" w:rsidRPr="00CA706B" w:rsidRDefault="00B72BCE" w:rsidP="00B72BCE">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b. Nội dung:</w:t>
      </w:r>
      <w:r w:rsidRPr="00CA706B">
        <w:rPr>
          <w:rFonts w:ascii="Times New Roman" w:eastAsia="Calibri" w:hAnsi="Times New Roman" w:cs="Times New Roman"/>
          <w:sz w:val="28"/>
          <w:szCs w:val="28"/>
        </w:rPr>
        <w:t xml:space="preserve"> GV hướng dẫn, HS thảo luận, trả lời câu hỏi.</w:t>
      </w:r>
    </w:p>
    <w:p w:rsidR="00B72BCE" w:rsidRPr="00CA706B" w:rsidRDefault="00B72BCE" w:rsidP="00B72BCE">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c. Sản phẩm:</w:t>
      </w:r>
      <w:r w:rsidRPr="00CA706B">
        <w:rPr>
          <w:rFonts w:ascii="Times New Roman" w:eastAsia="Calibri" w:hAnsi="Times New Roman" w:cs="Times New Roman"/>
          <w:sz w:val="28"/>
          <w:szCs w:val="28"/>
        </w:rPr>
        <w:t xml:space="preserve"> Câu trả lời của HS.</w:t>
      </w:r>
    </w:p>
    <w:p w:rsidR="00B72BCE" w:rsidRPr="00CA706B" w:rsidRDefault="00B72BCE" w:rsidP="00B72BCE">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d. Tổ chức thực hiện:</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7"/>
        <w:gridCol w:w="3543"/>
      </w:tblGrid>
      <w:tr w:rsidR="00B72BCE" w:rsidRPr="00CA706B" w:rsidTr="00B949DC">
        <w:tc>
          <w:tcPr>
            <w:tcW w:w="7117" w:type="dxa"/>
            <w:shd w:val="clear" w:color="auto" w:fill="auto"/>
          </w:tcPr>
          <w:p w:rsidR="00B72BCE" w:rsidRPr="00CA706B" w:rsidRDefault="00B72BCE" w:rsidP="00B949DC">
            <w:pPr>
              <w:spacing w:before="120" w:after="120" w:line="240" w:lineRule="auto"/>
              <w:jc w:val="center"/>
              <w:rPr>
                <w:rFonts w:ascii="Times New Roman" w:eastAsia="Calibri" w:hAnsi="Times New Roman" w:cs="Times New Roman"/>
                <w:b/>
                <w:sz w:val="28"/>
                <w:szCs w:val="28"/>
              </w:rPr>
            </w:pPr>
            <w:r w:rsidRPr="00CA706B">
              <w:rPr>
                <w:rFonts w:ascii="Times New Roman" w:eastAsia="Calibri" w:hAnsi="Times New Roman" w:cs="Times New Roman"/>
                <w:b/>
                <w:sz w:val="28"/>
                <w:szCs w:val="28"/>
              </w:rPr>
              <w:t>HOẠT ĐỘNG CỦA GV - HS</w:t>
            </w:r>
          </w:p>
        </w:tc>
        <w:tc>
          <w:tcPr>
            <w:tcW w:w="3543" w:type="dxa"/>
            <w:shd w:val="clear" w:color="auto" w:fill="auto"/>
          </w:tcPr>
          <w:p w:rsidR="00B72BCE" w:rsidRPr="00CA706B" w:rsidRDefault="00B72BCE" w:rsidP="00B949DC">
            <w:pPr>
              <w:spacing w:before="120" w:after="120" w:line="240" w:lineRule="auto"/>
              <w:jc w:val="center"/>
              <w:rPr>
                <w:rFonts w:ascii="Times New Roman" w:eastAsia="Calibri" w:hAnsi="Times New Roman" w:cs="Times New Roman"/>
                <w:b/>
                <w:sz w:val="28"/>
                <w:szCs w:val="28"/>
              </w:rPr>
            </w:pPr>
            <w:r w:rsidRPr="00CA706B">
              <w:rPr>
                <w:rFonts w:ascii="Times New Roman" w:eastAsia="Calibri" w:hAnsi="Times New Roman" w:cs="Times New Roman"/>
                <w:b/>
                <w:sz w:val="28"/>
                <w:szCs w:val="28"/>
              </w:rPr>
              <w:t>DỰ KIẾN SẢN PHẨM</w:t>
            </w:r>
          </w:p>
        </w:tc>
      </w:tr>
      <w:tr w:rsidR="00B72BCE" w:rsidRPr="00CA706B" w:rsidTr="00B949DC">
        <w:tc>
          <w:tcPr>
            <w:tcW w:w="7117" w:type="dxa"/>
            <w:shd w:val="clear" w:color="auto" w:fill="auto"/>
          </w:tcPr>
          <w:p w:rsidR="00B72BCE" w:rsidRPr="00CA706B" w:rsidRDefault="00B72BCE"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1: GV chuyển giao nhiệm vụ học tập</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tổ chức cho HS chia sẻ cặp đôi về nội dung sau:</w:t>
            </w:r>
          </w:p>
          <w:p w:rsidR="00B72BCE" w:rsidRPr="00CA706B" w:rsidRDefault="00B72BCE" w:rsidP="00B949DC">
            <w:pPr>
              <w:spacing w:before="120" w:after="120" w:line="240" w:lineRule="auto"/>
              <w:rPr>
                <w:rFonts w:ascii="Times New Roman" w:eastAsia="Calibri" w:hAnsi="Times New Roman" w:cs="Times New Roman"/>
                <w:i/>
                <w:sz w:val="28"/>
                <w:szCs w:val="28"/>
              </w:rPr>
            </w:pPr>
            <w:r w:rsidRPr="00CA706B">
              <w:rPr>
                <w:rFonts w:ascii="Times New Roman" w:eastAsia="Calibri" w:hAnsi="Times New Roman" w:cs="Times New Roman"/>
                <w:i/>
                <w:sz w:val="28"/>
                <w:szCs w:val="28"/>
              </w:rPr>
              <w:t>+ Em cảm thấy như thế nào khi trở thành HS lớp 6?</w:t>
            </w:r>
          </w:p>
          <w:p w:rsidR="00B72BCE" w:rsidRPr="00CA706B" w:rsidRDefault="00B72BCE" w:rsidP="00B949DC">
            <w:pPr>
              <w:spacing w:before="120" w:after="120" w:line="240" w:lineRule="auto"/>
              <w:rPr>
                <w:rFonts w:ascii="Times New Roman" w:eastAsia="Calibri" w:hAnsi="Times New Roman" w:cs="Times New Roman"/>
                <w:i/>
                <w:sz w:val="28"/>
                <w:szCs w:val="28"/>
              </w:rPr>
            </w:pPr>
            <w:r w:rsidRPr="00CA706B">
              <w:rPr>
                <w:rFonts w:ascii="Times New Roman" w:eastAsia="Calibri" w:hAnsi="Times New Roman" w:cs="Times New Roman"/>
                <w:i/>
                <w:sz w:val="28"/>
                <w:szCs w:val="28"/>
              </w:rPr>
              <w:t>+ Những cảm xúc của bản thân trong ngày đầu đến học ở một môi trường  mới? (ví dụ: hồi hộp, hào hứng, lo lắng…)</w:t>
            </w:r>
          </w:p>
          <w:p w:rsidR="00B72BCE" w:rsidRPr="00CA706B" w:rsidRDefault="00B72BCE"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2: HS thực hiện nhiệm vụ học tập</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HS tiếp nhận, thảo luận trong vòng 5 phút.</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quan sát HS thảo luận.</w:t>
            </w:r>
          </w:p>
          <w:p w:rsidR="00B72BCE" w:rsidRPr="00CA706B" w:rsidRDefault="00B72BCE"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3: Báo cáo kết quả hoạt động và thảo luận</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mời HS chia sẻ trước lớp những cảm xúc ấy của mình.</w:t>
            </w:r>
          </w:p>
          <w:p w:rsidR="00B72BCE" w:rsidRPr="00CA706B" w:rsidRDefault="00B72BCE"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4: Đánh giá kết quả, thực hiện nhiệm vụ học tập</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xml:space="preserve">- GV nhận xét, kết luận: </w:t>
            </w:r>
            <w:r w:rsidRPr="00CA706B">
              <w:rPr>
                <w:rFonts w:ascii="Times New Roman" w:eastAsia="Calibri" w:hAnsi="Times New Roman" w:cs="Times New Roman"/>
                <w:i/>
                <w:sz w:val="28"/>
                <w:szCs w:val="28"/>
              </w:rPr>
              <w:t>Những cảm xúc khi trở thành HS lớp 6 thật đáng trân trọng. Bên cạnh niềm tự hào, háo hức thì cũng xen lẫn những hồi hộp, băn khoăn… Tất cả những cảm xúc ấy cùng là những kỉ niệm đẹp của ngày đầu đến trường sẽ là những kí ức không thể nào quên.</w:t>
            </w:r>
          </w:p>
        </w:tc>
        <w:tc>
          <w:tcPr>
            <w:tcW w:w="3543" w:type="dxa"/>
            <w:shd w:val="clear" w:color="auto" w:fill="auto"/>
          </w:tcPr>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1.</w:t>
            </w:r>
            <w:r w:rsidRPr="00CA706B">
              <w:rPr>
                <w:rFonts w:ascii="Times New Roman" w:eastAsia="Calibri" w:hAnsi="Times New Roman" w:cs="Times New Roman"/>
                <w:sz w:val="28"/>
                <w:szCs w:val="28"/>
              </w:rPr>
              <w:t xml:space="preserve"> </w:t>
            </w:r>
            <w:r w:rsidRPr="00CA706B">
              <w:rPr>
                <w:rFonts w:ascii="Times New Roman" w:eastAsia="Calibri" w:hAnsi="Times New Roman" w:cs="Times New Roman"/>
                <w:b/>
                <w:sz w:val="28"/>
                <w:szCs w:val="28"/>
              </w:rPr>
              <w:t>Cảm xúc khi trở thành học sinh lớp 6</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Vào lớp 6 em cảm thấy vừa vui mừng nhưng cũng rất lo lắng, hồi hộp…</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Cảm xúc của bản thân trong ngày đầu đến môi trường mới: hồi hộp, hào hứng, lo lắng…</w:t>
            </w:r>
          </w:p>
        </w:tc>
      </w:tr>
    </w:tbl>
    <w:p w:rsidR="00B72BCE" w:rsidRPr="00CA706B" w:rsidRDefault="00B72BCE" w:rsidP="00B72BCE">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Hoạt động 2: Giới thiệu về trường học mới của em</w:t>
      </w:r>
    </w:p>
    <w:p w:rsidR="00B72BCE" w:rsidRPr="00CA706B" w:rsidRDefault="00B72BCE" w:rsidP="00B72BCE">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a. Mục tiêu:</w:t>
      </w:r>
      <w:r w:rsidRPr="00CA706B">
        <w:rPr>
          <w:rFonts w:ascii="Times New Roman" w:eastAsia="Calibri" w:hAnsi="Times New Roman" w:cs="Times New Roman"/>
          <w:sz w:val="28"/>
          <w:szCs w:val="28"/>
        </w:rPr>
        <w:t xml:space="preserve"> HS giới thiệu về ngôi trường trung học cơ sở mà em  đang theo học.</w:t>
      </w:r>
    </w:p>
    <w:p w:rsidR="00B72BCE" w:rsidRPr="00CA706B" w:rsidRDefault="00B72BCE" w:rsidP="00B72BCE">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b. Nội dung:</w:t>
      </w:r>
      <w:r w:rsidRPr="00CA706B">
        <w:rPr>
          <w:rFonts w:ascii="Times New Roman" w:eastAsia="Calibri" w:hAnsi="Times New Roman" w:cs="Times New Roman"/>
          <w:sz w:val="28"/>
          <w:szCs w:val="28"/>
        </w:rPr>
        <w:t xml:space="preserve"> GV hướng dẫn, HS thảo luận, trả lời câu hỏi.</w:t>
      </w:r>
    </w:p>
    <w:p w:rsidR="00B72BCE" w:rsidRPr="00CA706B" w:rsidRDefault="00B72BCE" w:rsidP="00B72BCE">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c. Sản phẩm:</w:t>
      </w:r>
      <w:r w:rsidRPr="00CA706B">
        <w:rPr>
          <w:rFonts w:ascii="Times New Roman" w:eastAsia="Calibri" w:hAnsi="Times New Roman" w:cs="Times New Roman"/>
          <w:sz w:val="28"/>
          <w:szCs w:val="28"/>
        </w:rPr>
        <w:t xml:space="preserve"> HS chia sẻ trường học mới.</w:t>
      </w:r>
    </w:p>
    <w:p w:rsidR="00B72BCE" w:rsidRPr="00CA706B" w:rsidRDefault="00B72BCE" w:rsidP="00B72BCE">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d. Tổ chức thực hiện:</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7"/>
        <w:gridCol w:w="3543"/>
      </w:tblGrid>
      <w:tr w:rsidR="00B72BCE" w:rsidRPr="00CA706B" w:rsidTr="00B949DC">
        <w:tc>
          <w:tcPr>
            <w:tcW w:w="7117" w:type="dxa"/>
            <w:shd w:val="clear" w:color="auto" w:fill="auto"/>
          </w:tcPr>
          <w:p w:rsidR="00B72BCE" w:rsidRPr="00CA706B" w:rsidRDefault="00B72BCE" w:rsidP="00B949DC">
            <w:pPr>
              <w:spacing w:before="120" w:after="120" w:line="240" w:lineRule="auto"/>
              <w:jc w:val="center"/>
              <w:rPr>
                <w:rFonts w:ascii="Times New Roman" w:eastAsia="Calibri" w:hAnsi="Times New Roman" w:cs="Times New Roman"/>
                <w:b/>
                <w:sz w:val="28"/>
                <w:szCs w:val="28"/>
              </w:rPr>
            </w:pPr>
            <w:r w:rsidRPr="00CA706B">
              <w:rPr>
                <w:rFonts w:ascii="Times New Roman" w:eastAsia="Calibri" w:hAnsi="Times New Roman" w:cs="Times New Roman"/>
                <w:b/>
                <w:sz w:val="28"/>
                <w:szCs w:val="28"/>
              </w:rPr>
              <w:t>HOẠT ĐỘNG CỦA GV - HS</w:t>
            </w:r>
          </w:p>
        </w:tc>
        <w:tc>
          <w:tcPr>
            <w:tcW w:w="3543" w:type="dxa"/>
            <w:shd w:val="clear" w:color="auto" w:fill="auto"/>
          </w:tcPr>
          <w:p w:rsidR="00B72BCE" w:rsidRPr="00CA706B" w:rsidRDefault="00B72BCE" w:rsidP="00B949DC">
            <w:pPr>
              <w:spacing w:before="120" w:after="120" w:line="240" w:lineRule="auto"/>
              <w:jc w:val="center"/>
              <w:rPr>
                <w:rFonts w:ascii="Times New Roman" w:eastAsia="Calibri" w:hAnsi="Times New Roman" w:cs="Times New Roman"/>
                <w:b/>
                <w:sz w:val="28"/>
                <w:szCs w:val="28"/>
              </w:rPr>
            </w:pPr>
            <w:r w:rsidRPr="00CA706B">
              <w:rPr>
                <w:rFonts w:ascii="Times New Roman" w:eastAsia="Calibri" w:hAnsi="Times New Roman" w:cs="Times New Roman"/>
                <w:b/>
                <w:sz w:val="28"/>
                <w:szCs w:val="28"/>
              </w:rPr>
              <w:t>DỰ KIẾN SẢN PHẨM</w:t>
            </w:r>
          </w:p>
        </w:tc>
      </w:tr>
      <w:tr w:rsidR="00B72BCE" w:rsidRPr="00CA706B" w:rsidTr="00B949DC">
        <w:tc>
          <w:tcPr>
            <w:tcW w:w="7117" w:type="dxa"/>
            <w:shd w:val="clear" w:color="auto" w:fill="auto"/>
          </w:tcPr>
          <w:p w:rsidR="00B72BCE" w:rsidRPr="00CA706B" w:rsidRDefault="00B72BCE"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lastRenderedPageBreak/>
              <w:t>Bước 1: GV chuyển giao nhiệm vụ học tập</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chia nhóm, mỗi nhóm 4 người</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cho các nhóm thảo luận và sử dụng sơ đồ tư duy để giới thiệu về ngôi trường trung học cơ sở mà các em đang học.</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hướng dẫn, gợi ý các nhóm HS thảo luận theo các nội dung sau:</w:t>
            </w:r>
          </w:p>
          <w:p w:rsidR="00B72BCE" w:rsidRPr="00CA706B" w:rsidRDefault="00B72BCE" w:rsidP="00B949DC">
            <w:pPr>
              <w:spacing w:before="120" w:after="120" w:line="240" w:lineRule="auto"/>
              <w:rPr>
                <w:rFonts w:ascii="Times New Roman" w:eastAsia="Calibri" w:hAnsi="Times New Roman" w:cs="Times New Roman"/>
                <w:i/>
                <w:sz w:val="28"/>
                <w:szCs w:val="28"/>
              </w:rPr>
            </w:pPr>
            <w:r w:rsidRPr="00CA706B">
              <w:rPr>
                <w:rFonts w:ascii="Times New Roman" w:eastAsia="Calibri" w:hAnsi="Times New Roman" w:cs="Times New Roman"/>
                <w:i/>
                <w:sz w:val="28"/>
                <w:szCs w:val="28"/>
              </w:rPr>
              <w:t>+ Một vài nét cơ bản về lịch sử của trường</w:t>
            </w:r>
          </w:p>
          <w:p w:rsidR="00B72BCE" w:rsidRPr="00CA706B" w:rsidRDefault="00B72BCE" w:rsidP="00B949DC">
            <w:pPr>
              <w:spacing w:before="120" w:after="120" w:line="240" w:lineRule="auto"/>
              <w:rPr>
                <w:rFonts w:ascii="Times New Roman" w:eastAsia="Calibri" w:hAnsi="Times New Roman" w:cs="Times New Roman"/>
                <w:i/>
                <w:sz w:val="28"/>
                <w:szCs w:val="28"/>
              </w:rPr>
            </w:pPr>
            <w:r w:rsidRPr="00CA706B">
              <w:rPr>
                <w:rFonts w:ascii="Times New Roman" w:eastAsia="Calibri" w:hAnsi="Times New Roman" w:cs="Times New Roman"/>
                <w:i/>
                <w:sz w:val="28"/>
                <w:szCs w:val="28"/>
              </w:rPr>
              <w:t>+ Một tả cảnh quan, khuôn viên của nhà trường</w:t>
            </w:r>
          </w:p>
          <w:p w:rsidR="00B72BCE" w:rsidRPr="00CA706B" w:rsidRDefault="00B72BCE" w:rsidP="00B949DC">
            <w:pPr>
              <w:spacing w:before="120" w:after="120" w:line="240" w:lineRule="auto"/>
              <w:rPr>
                <w:rFonts w:ascii="Times New Roman" w:eastAsia="Calibri" w:hAnsi="Times New Roman" w:cs="Times New Roman"/>
                <w:i/>
                <w:sz w:val="28"/>
                <w:szCs w:val="28"/>
              </w:rPr>
            </w:pPr>
            <w:r w:rsidRPr="00CA706B">
              <w:rPr>
                <w:rFonts w:ascii="Times New Roman" w:eastAsia="Calibri" w:hAnsi="Times New Roman" w:cs="Times New Roman"/>
                <w:i/>
                <w:sz w:val="28"/>
                <w:szCs w:val="28"/>
              </w:rPr>
              <w:t>+ Điều gì ở trường làm em ấn tượng nhất?</w:t>
            </w:r>
          </w:p>
          <w:p w:rsidR="00B72BCE" w:rsidRPr="00CA706B" w:rsidRDefault="00B72BCE" w:rsidP="00B949DC">
            <w:pPr>
              <w:spacing w:before="120" w:after="120" w:line="240" w:lineRule="auto"/>
              <w:rPr>
                <w:rFonts w:ascii="Times New Roman" w:eastAsia="Calibri" w:hAnsi="Times New Roman" w:cs="Times New Roman"/>
                <w:i/>
                <w:sz w:val="28"/>
                <w:szCs w:val="28"/>
              </w:rPr>
            </w:pPr>
            <w:r w:rsidRPr="00CA706B">
              <w:rPr>
                <w:rFonts w:ascii="Times New Roman" w:eastAsia="Calibri" w:hAnsi="Times New Roman" w:cs="Times New Roman"/>
                <w:i/>
                <w:sz w:val="28"/>
                <w:szCs w:val="28"/>
              </w:rPr>
              <w:t>+ Những cảm nghĩ, mong muốn về ngôi trường mới?...</w:t>
            </w:r>
          </w:p>
          <w:p w:rsidR="00B72BCE" w:rsidRPr="00CA706B" w:rsidRDefault="00B72BCE"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2: HS thực hiện nhiệm vụ học tập</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HS tiếp nhận, thảo luận trong vòng 5 - 7 phút.</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quan sát HS thảo luận, hỗ trợ HS khi cần.</w:t>
            </w:r>
          </w:p>
          <w:p w:rsidR="00B72BCE" w:rsidRPr="00CA706B" w:rsidRDefault="00B72BCE"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3: Báo cáo kết quả hoạt động và thảo luận</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Kết thúc thời gian thảo luận, GV mời đại diện các nhóm trình bày kết quả thảo luận của nhóm mình trước lớp.</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và các bạn HS trong lớp đặt câu hỏi cho nhóm vừa trình bày.</w:t>
            </w:r>
          </w:p>
          <w:p w:rsidR="00B72BCE" w:rsidRPr="00CA706B" w:rsidRDefault="00B72BCE"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4: Đánh giá kết quả, thực hiện nhiệm vụ học tập</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xml:space="preserve">- GV nhận xét, kết luận: </w:t>
            </w:r>
            <w:r w:rsidRPr="00CA706B">
              <w:rPr>
                <w:rFonts w:ascii="Times New Roman" w:eastAsia="Calibri" w:hAnsi="Times New Roman" w:cs="Times New Roman"/>
                <w:i/>
                <w:sz w:val="28"/>
                <w:szCs w:val="28"/>
              </w:rPr>
              <w:t>Mỗi môi trường đều có truyền thống xây dựng và phát triển cùng với những đặc điểm của riêng mình. Tham gia với hoạt động tìm hiểu nhà trường sẽ giúp các em thêm yêu quý ngôi trường mà mình theo học. Mỗi HS có quyền tự hào về ngôi trường mà các em theo học. Chúng ta cần có những hành động thiết thực góp phần giữ gìn và xây dựng nhà trường.</w:t>
            </w:r>
          </w:p>
        </w:tc>
        <w:tc>
          <w:tcPr>
            <w:tcW w:w="3543" w:type="dxa"/>
            <w:shd w:val="clear" w:color="auto" w:fill="auto"/>
          </w:tcPr>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2.</w:t>
            </w:r>
            <w:r w:rsidRPr="00CA706B">
              <w:rPr>
                <w:rFonts w:ascii="Times New Roman" w:eastAsia="Calibri" w:hAnsi="Times New Roman" w:cs="Times New Roman"/>
                <w:sz w:val="28"/>
                <w:szCs w:val="28"/>
              </w:rPr>
              <w:t xml:space="preserve"> </w:t>
            </w:r>
            <w:r w:rsidRPr="00CA706B">
              <w:rPr>
                <w:rFonts w:ascii="Times New Roman" w:eastAsia="Calibri" w:hAnsi="Times New Roman" w:cs="Times New Roman"/>
                <w:b/>
                <w:sz w:val="28"/>
                <w:szCs w:val="28"/>
              </w:rPr>
              <w:t>Giới thiệu về trường học mới của em</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Lịch sử hình thành của trường.</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Mô tả về trường: địa chỉ trường, các tòa nhà, lớp học, khung cảnh xung quanh trường…</w:t>
            </w:r>
          </w:p>
          <w:p w:rsidR="00B72BCE" w:rsidRPr="00CA706B" w:rsidRDefault="00B72BCE"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Những ấn tượng, cảm xúc về ngôi trường mới.</w:t>
            </w:r>
          </w:p>
          <w:p w:rsidR="00B72BCE" w:rsidRPr="00CA706B" w:rsidRDefault="00B72BCE" w:rsidP="00B949DC">
            <w:pPr>
              <w:spacing w:before="120" w:after="120" w:line="240" w:lineRule="auto"/>
              <w:rPr>
                <w:rFonts w:ascii="Times New Roman" w:eastAsia="Calibri" w:hAnsi="Times New Roman" w:cs="Times New Roman"/>
                <w:sz w:val="28"/>
                <w:szCs w:val="28"/>
              </w:rPr>
            </w:pPr>
          </w:p>
        </w:tc>
      </w:tr>
    </w:tbl>
    <w:p w:rsidR="00B72BCE" w:rsidRDefault="00B72BCE" w:rsidP="00B72BCE">
      <w:pPr>
        <w:spacing w:before="120" w:after="120" w:line="240" w:lineRule="auto"/>
        <w:rPr>
          <w:rFonts w:ascii="Times New Roman" w:eastAsia="Calibri" w:hAnsi="Times New Roman" w:cs="Times New Roman"/>
          <w:sz w:val="28"/>
          <w:szCs w:val="28"/>
        </w:rPr>
      </w:pPr>
    </w:p>
    <w:p w:rsidR="00B72BCE" w:rsidRDefault="00B72BCE" w:rsidP="00B72BCE">
      <w:pPr>
        <w:spacing w:before="120" w:after="120" w:line="240" w:lineRule="auto"/>
        <w:rPr>
          <w:rFonts w:ascii="Times New Roman" w:eastAsia="Calibri" w:hAnsi="Times New Roman" w:cs="Times New Roman"/>
          <w:sz w:val="28"/>
          <w:szCs w:val="28"/>
        </w:rPr>
      </w:pPr>
    </w:p>
    <w:p w:rsidR="00B72BCE" w:rsidRDefault="00B72BCE" w:rsidP="00B72BCE">
      <w:pPr>
        <w:spacing w:before="120" w:after="120" w:line="240" w:lineRule="auto"/>
        <w:rPr>
          <w:rFonts w:ascii="Times New Roman" w:eastAsia="Calibri" w:hAnsi="Times New Roman" w:cs="Times New Roman"/>
          <w:sz w:val="28"/>
          <w:szCs w:val="28"/>
        </w:rPr>
      </w:pPr>
    </w:p>
    <w:p w:rsidR="00B72BCE" w:rsidRDefault="00B72BCE" w:rsidP="00B72BCE">
      <w:pPr>
        <w:spacing w:before="120" w:after="120" w:line="240" w:lineRule="auto"/>
        <w:rPr>
          <w:rFonts w:ascii="Times New Roman" w:eastAsia="Calibri" w:hAnsi="Times New Roman" w:cs="Times New Roman"/>
          <w:sz w:val="28"/>
          <w:szCs w:val="28"/>
        </w:rPr>
      </w:pPr>
    </w:p>
    <w:p w:rsidR="00001B96" w:rsidRDefault="00001B96">
      <w:bookmarkStart w:id="0" w:name="_GoBack"/>
      <w:bookmarkEnd w:id="0"/>
    </w:p>
    <w:sectPr w:rsidR="0000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CE"/>
    <w:rsid w:val="00001B96"/>
    <w:rsid w:val="00B7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E48D8-EF9B-4AAA-8610-94734384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2025-05-04T08:54:00Z</dcterms:created>
  <dcterms:modified xsi:type="dcterms:W3CDTF">2025-05-04T08:55:00Z</dcterms:modified>
</cp:coreProperties>
</file>