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E" w:rsidRDefault="005F61AE" w:rsidP="005F61A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86B2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Tiết 92:</w:t>
      </w:r>
      <w:r w:rsidRPr="00B86B22">
        <w:rPr>
          <w:rFonts w:ascii="Times New Roman" w:hAnsi="Times New Roman" w:cs="Times New Roman"/>
          <w:b/>
          <w:color w:val="0070C0"/>
          <w:sz w:val="32"/>
          <w:szCs w:val="32"/>
        </w:rPr>
        <w:t>Đọc mở rộng theo thể loại</w:t>
      </w:r>
    </w:p>
    <w:p w:rsidR="005F61AE" w:rsidRPr="00B86B22" w:rsidRDefault="005F61AE" w:rsidP="005F61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6B22">
        <w:rPr>
          <w:rFonts w:ascii="Times New Roman" w:hAnsi="Times New Roman" w:cs="Times New Roman"/>
          <w:b/>
          <w:color w:val="FF0000"/>
          <w:sz w:val="36"/>
          <w:szCs w:val="36"/>
        </w:rPr>
        <w:t>NHỮNG KINH NGHIỆM DÂN GIAN</w:t>
      </w:r>
    </w:p>
    <w:p w:rsidR="005F61AE" w:rsidRPr="00B86B22" w:rsidRDefault="005F61AE" w:rsidP="005F61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86B22">
        <w:rPr>
          <w:rFonts w:ascii="Times New Roman" w:hAnsi="Times New Roman" w:cs="Times New Roman"/>
          <w:b/>
          <w:color w:val="FF0000"/>
          <w:sz w:val="36"/>
          <w:szCs w:val="36"/>
        </w:rPr>
        <w:t>VỀ CON NGƯỜI VÀ XÃ HỘI</w:t>
      </w:r>
    </w:p>
    <w:p w:rsidR="005F61AE" w:rsidRPr="00135F5B" w:rsidRDefault="005F61AE" w:rsidP="005F6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05" w:type="dxa"/>
        <w:tblLook w:val="04A0"/>
      </w:tblPr>
      <w:tblGrid>
        <w:gridCol w:w="4810"/>
        <w:gridCol w:w="4995"/>
      </w:tblGrid>
      <w:tr w:rsidR="005F61AE" w:rsidTr="00B10999">
        <w:tc>
          <w:tcPr>
            <w:tcW w:w="4810" w:type="dxa"/>
          </w:tcPr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HOẠT ĐỘNG CỦA GV - HS</w:t>
            </w:r>
          </w:p>
        </w:tc>
        <w:tc>
          <w:tcPr>
            <w:tcW w:w="4995" w:type="dxa"/>
          </w:tcPr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DỰ KIẾN SẢN PHẨM</w:t>
            </w:r>
          </w:p>
        </w:tc>
      </w:tr>
      <w:tr w:rsidR="005F61AE" w:rsidTr="00B10999">
        <w:tc>
          <w:tcPr>
            <w:tcW w:w="9805" w:type="dxa"/>
            <w:gridSpan w:val="2"/>
          </w:tcPr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 w:rsidRPr="002D73CE">
              <w:rPr>
                <w:rFonts w:eastAsia="Calibri"/>
                <w:b/>
                <w:bCs/>
                <w:i/>
                <w:color w:val="FF0000"/>
                <w:szCs w:val="28"/>
              </w:rPr>
              <w:t>KHỞI ĐỘNG</w:t>
            </w:r>
          </w:p>
        </w:tc>
      </w:tr>
      <w:tr w:rsidR="005F61AE" w:rsidTr="00B10999">
        <w:tc>
          <w:tcPr>
            <w:tcW w:w="4810" w:type="dxa"/>
          </w:tcPr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>Bước 1: Chuyển giao nhiệm vụ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7470C">
              <w:rPr>
                <w:szCs w:val="28"/>
              </w:rPr>
              <w:t>GV tổ chức trò chơi “Đố vui”. Đội nào trả lời đúng và nhiều câu nhất sẽ là đội chiến thắng.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*Tìm và đọc các câu tục ngữ  liên quan đến con người hoặc xã hội mà em đã biết, giải nghĩa sơ lược?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tiếp nhận nhiệm vụ.</w:t>
            </w:r>
          </w:p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>Bước 2: HS trao đổi thảo luận, thực hiện nhiệm vụ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lắng nghe, quan sát</w:t>
            </w:r>
          </w:p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>Bước 3: Báo cáo kết quả hoạt động.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-GV tổ chức hoạt động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tham gia trò chơi.</w:t>
            </w:r>
          </w:p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>Bước 4:Đánh giá kết quả thực hiện nhiệm vụ</w:t>
            </w:r>
          </w:p>
          <w:p w:rsidR="005F61AE" w:rsidRPr="00F7470C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F7470C">
              <w:rPr>
                <w:szCs w:val="28"/>
              </w:rPr>
              <w:t>-GV nhận xét, bổ sung, dẫn dắt vào bài.</w:t>
            </w:r>
          </w:p>
        </w:tc>
        <w:tc>
          <w:tcPr>
            <w:tcW w:w="4995" w:type="dxa"/>
          </w:tcPr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-Gợi ý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 Có công mài sắt, có ngày nên kim.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 Một mặt người bằng mười mặt của.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 Người ta là hoa đất.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 Ăn quả nhớ kẻ trồng cây.</w:t>
            </w:r>
          </w:p>
          <w:p w:rsidR="005F61AE" w:rsidRPr="00F7470C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F7470C">
              <w:rPr>
                <w:szCs w:val="28"/>
              </w:rPr>
              <w:t>….</w:t>
            </w:r>
          </w:p>
        </w:tc>
      </w:tr>
      <w:tr w:rsidR="005F61AE" w:rsidTr="00B10999">
        <w:tc>
          <w:tcPr>
            <w:tcW w:w="9805" w:type="dxa"/>
            <w:gridSpan w:val="2"/>
          </w:tcPr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eastAsia="vi-VN" w:bidi="vi-VN"/>
              </w:rPr>
              <w:t>HÌNH THÀNH KIẾN THỨC MỚI</w:t>
            </w:r>
          </w:p>
        </w:tc>
      </w:tr>
      <w:tr w:rsidR="005F61AE" w:rsidTr="00B10999">
        <w:tc>
          <w:tcPr>
            <w:tcW w:w="4810" w:type="dxa"/>
          </w:tcPr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 xml:space="preserve">NV1: Hướng dẫn học sinh đọc, tìm hiểu chú thích. 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B1: Chuyển giao nhiệm vụ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-GV chuyển giao nhiệm vụ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+GV hướng dẫn cách đọc( yêu cầu học sinh đọc trước khi đến lớp)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+GV đọc mẫu thành tiếng hai câu tục ngữ đầu, sau đó học sinh thay nhau đọc  thành tiếng toàn văn bản.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+GV tổ chức cuộc thi ô chữ bí mật. HS sẽ lần lượt chọn các ô chữ, mỗi ô là một từ khóa là những chú thích. Chọn đúng từ khóa nào thì học sinh sẽ giải thích nghĩa của từ khóa đó.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lắng nghe, tiếp nhận nhiệm vụ.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lastRenderedPageBreak/>
              <w:t>Bước 2: Thực hiện nhiệm vụ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làm việc cá nhân, tham gia trò chơi.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-GV quan sát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3: Báo cáo kết quả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trình bày sản phẩm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-GV gọi hs nhận xét, bổ sung câu trả lời của bạn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F7470C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F7470C">
              <w:rPr>
                <w:szCs w:val="28"/>
              </w:rPr>
              <w:t>-</w:t>
            </w:r>
            <w:r>
              <w:rPr>
                <w:szCs w:val="28"/>
              </w:rPr>
              <w:t xml:space="preserve"> GV nhận xét, bổ sung, chốt lại</w:t>
            </w:r>
            <w:r w:rsidRPr="00F7470C">
              <w:rPr>
                <w:szCs w:val="28"/>
              </w:rPr>
              <w:t xml:space="preserve"> kiến thức.</w:t>
            </w:r>
          </w:p>
        </w:tc>
        <w:tc>
          <w:tcPr>
            <w:tcW w:w="4995" w:type="dxa"/>
          </w:tcPr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lastRenderedPageBreak/>
              <w:t>I.Trải nghiệm cùng văn bản</w:t>
            </w:r>
          </w:p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 xml:space="preserve">1.Đọc 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-HS biết cách đọc thầm, biết cách đọc to, trôi chảy, phù hợp với tốc độ đọc.</w:t>
            </w:r>
          </w:p>
          <w:p w:rsidR="005F61AE" w:rsidRPr="00F7470C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 xml:space="preserve">2.Chú thích 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-Không tày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-Sóng cả</w:t>
            </w:r>
          </w:p>
          <w:p w:rsidR="005F61AE" w:rsidRPr="00F7470C" w:rsidRDefault="005F61AE" w:rsidP="00B10999">
            <w:pPr>
              <w:jc w:val="both"/>
              <w:rPr>
                <w:szCs w:val="28"/>
              </w:rPr>
            </w:pPr>
            <w:r w:rsidRPr="00F7470C">
              <w:rPr>
                <w:szCs w:val="28"/>
              </w:rPr>
              <w:t>-Ngã</w:t>
            </w:r>
          </w:p>
          <w:p w:rsidR="005F61AE" w:rsidRPr="00F7470C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5F61AE" w:rsidTr="00B10999">
        <w:tc>
          <w:tcPr>
            <w:tcW w:w="4810" w:type="dxa"/>
          </w:tcPr>
          <w:p w:rsidR="005F61AE" w:rsidRPr="00B622F1" w:rsidRDefault="005F61AE" w:rsidP="00B10999">
            <w:pPr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lastRenderedPageBreak/>
              <w:t xml:space="preserve">NV1: Tìm hiểu đặc điểm  nghệ thuật của tục ngữ. </w:t>
            </w:r>
          </w:p>
          <w:p w:rsidR="005F61AE" w:rsidRPr="00F7470C" w:rsidRDefault="005F61AE" w:rsidP="00B10999">
            <w:pPr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1: Chuyển giao nhiệm vụ</w:t>
            </w:r>
          </w:p>
          <w:p w:rsidR="005F61AE" w:rsidRPr="00B622F1" w:rsidRDefault="005F61AE" w:rsidP="00B10999">
            <w:pPr>
              <w:rPr>
                <w:szCs w:val="28"/>
              </w:rPr>
            </w:pPr>
            <w:r w:rsidRPr="00B622F1">
              <w:rPr>
                <w:szCs w:val="28"/>
              </w:rPr>
              <w:t>-GV chuyển giao nhiệm vụ</w:t>
            </w:r>
          </w:p>
          <w:p w:rsidR="005F61AE" w:rsidRPr="00B622F1" w:rsidRDefault="005F61AE" w:rsidP="00B10999">
            <w:pPr>
              <w:rPr>
                <w:color w:val="333333"/>
                <w:szCs w:val="28"/>
                <w:shd w:val="clear" w:color="auto" w:fill="FFFFFF"/>
              </w:rPr>
            </w:pPr>
            <w:r w:rsidRPr="00B622F1">
              <w:rPr>
                <w:szCs w:val="28"/>
              </w:rPr>
              <w:t>*</w:t>
            </w:r>
            <w:r w:rsidRPr="00B622F1">
              <w:rPr>
                <w:color w:val="333333"/>
                <w:szCs w:val="28"/>
                <w:shd w:val="clear" w:color="auto" w:fill="FFFFFF"/>
              </w:rPr>
              <w:t xml:space="preserve"> HS hoàn thành phiếu học tâp số 1,2,3 để tìm hiểu văn bản; HS làm việc theo nhóm.</w:t>
            </w:r>
          </w:p>
          <w:p w:rsidR="005F61AE" w:rsidRPr="00B622F1" w:rsidRDefault="005F61AE" w:rsidP="00B10999">
            <w:pPr>
              <w:rPr>
                <w:color w:val="333333"/>
                <w:szCs w:val="28"/>
                <w:shd w:val="clear" w:color="auto" w:fill="FFFFFF"/>
              </w:rPr>
            </w:pPr>
            <w:r w:rsidRPr="00B622F1">
              <w:rPr>
                <w:color w:val="333333"/>
                <w:szCs w:val="28"/>
                <w:shd w:val="clear" w:color="auto" w:fill="FFFFFF"/>
              </w:rPr>
              <w:t>-HS lắng nghe và tiếp nhận nhiệm vụ.</w:t>
            </w:r>
          </w:p>
          <w:p w:rsidR="005F61AE" w:rsidRPr="00F7470C" w:rsidRDefault="005F61AE" w:rsidP="00B10999">
            <w:pPr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2: Thực hiện nhiệm vụ</w:t>
            </w:r>
          </w:p>
          <w:p w:rsidR="005F61AE" w:rsidRPr="00B622F1" w:rsidRDefault="005F61AE" w:rsidP="00B10999">
            <w:pPr>
              <w:rPr>
                <w:szCs w:val="28"/>
              </w:rPr>
            </w:pPr>
            <w:r w:rsidRPr="00B622F1">
              <w:rPr>
                <w:szCs w:val="28"/>
              </w:rPr>
              <w:t>-HS làm việc theo nhóm.</w:t>
            </w:r>
          </w:p>
          <w:p w:rsidR="005F61AE" w:rsidRPr="00B622F1" w:rsidRDefault="005F61AE" w:rsidP="00B10999">
            <w:pPr>
              <w:rPr>
                <w:szCs w:val="28"/>
              </w:rPr>
            </w:pPr>
            <w:r w:rsidRPr="00B622F1">
              <w:rPr>
                <w:szCs w:val="28"/>
              </w:rPr>
              <w:t>-GV quan sát</w:t>
            </w:r>
          </w:p>
          <w:p w:rsidR="005F61AE" w:rsidRPr="00F7470C" w:rsidRDefault="005F61AE" w:rsidP="00B10999">
            <w:pPr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3: Báo cáo kết quả</w:t>
            </w:r>
          </w:p>
          <w:p w:rsidR="005F61AE" w:rsidRPr="00B622F1" w:rsidRDefault="005F61AE" w:rsidP="00B10999">
            <w:pPr>
              <w:rPr>
                <w:szCs w:val="28"/>
              </w:rPr>
            </w:pPr>
            <w:r w:rsidRPr="00B622F1">
              <w:rPr>
                <w:szCs w:val="28"/>
              </w:rPr>
              <w:t>-HS trình bày sản phẩm</w:t>
            </w:r>
          </w:p>
          <w:p w:rsidR="005F61AE" w:rsidRPr="00B622F1" w:rsidRDefault="005F61AE" w:rsidP="00B10999">
            <w:pPr>
              <w:rPr>
                <w:szCs w:val="28"/>
              </w:rPr>
            </w:pPr>
            <w:r w:rsidRPr="00B622F1">
              <w:rPr>
                <w:szCs w:val="28"/>
              </w:rPr>
              <w:t>-GV gọi hs nhận xét, bổ sung câu trả lời của bạn</w:t>
            </w:r>
          </w:p>
          <w:p w:rsidR="005F61AE" w:rsidRPr="00F7470C" w:rsidRDefault="005F61AE" w:rsidP="00B10999">
            <w:pPr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ED69AD" w:rsidRDefault="005F61AE" w:rsidP="00B10999">
            <w:pPr>
              <w:jc w:val="both"/>
              <w:rPr>
                <w:b/>
                <w:szCs w:val="28"/>
              </w:rPr>
            </w:pPr>
            <w:r w:rsidRPr="00ED69AD">
              <w:rPr>
                <w:szCs w:val="28"/>
              </w:rPr>
              <w:t>- GV nhận xét, bổ sung, chốt lại kiến thức.</w:t>
            </w: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rPr>
                <w:b/>
                <w:szCs w:val="28"/>
              </w:rPr>
            </w:pPr>
          </w:p>
          <w:p w:rsidR="005F61AE" w:rsidRPr="00B622F1" w:rsidRDefault="005F61AE" w:rsidP="00B10999">
            <w:pPr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  <w:tc>
          <w:tcPr>
            <w:tcW w:w="4995" w:type="dxa"/>
          </w:tcPr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lastRenderedPageBreak/>
              <w:t>II. Suy ngẫm và phản hồi</w:t>
            </w:r>
          </w:p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F7470C">
              <w:rPr>
                <w:b/>
                <w:szCs w:val="28"/>
              </w:rPr>
              <w:t>1.</w:t>
            </w:r>
            <w:r w:rsidRPr="00B622F1">
              <w:rPr>
                <w:b/>
                <w:szCs w:val="28"/>
              </w:rPr>
              <w:t xml:space="preserve"> Đặc điểm  nghệ thuật của tục ngữ. </w:t>
            </w:r>
          </w:p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t>a.Số chữ, số dòng, vế câu</w:t>
            </w:r>
          </w:p>
          <w:tbl>
            <w:tblPr>
              <w:tblStyle w:val="TableGrid"/>
              <w:tblW w:w="0" w:type="auto"/>
              <w:tblInd w:w="35" w:type="dxa"/>
              <w:tblLook w:val="04A0"/>
            </w:tblPr>
            <w:tblGrid>
              <w:gridCol w:w="1420"/>
              <w:gridCol w:w="1075"/>
              <w:gridCol w:w="1166"/>
              <w:gridCol w:w="1073"/>
            </w:tblGrid>
            <w:tr w:rsidR="005F61AE" w:rsidRPr="00B622F1" w:rsidTr="00B10999">
              <w:tc>
                <w:tcPr>
                  <w:tcW w:w="1428" w:type="dxa"/>
                </w:tcPr>
                <w:p w:rsidR="005F61AE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 xml:space="preserve">Câu </w:t>
                  </w:r>
                </w:p>
                <w:p w:rsidR="005F61AE" w:rsidRPr="00514A25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tục ngữ</w:t>
                  </w:r>
                </w:p>
              </w:tc>
              <w:tc>
                <w:tcPr>
                  <w:tcW w:w="1080" w:type="dxa"/>
                </w:tcPr>
                <w:p w:rsidR="005F61AE" w:rsidRPr="00514A25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Số chữ</w:t>
                  </w:r>
                </w:p>
              </w:tc>
              <w:tc>
                <w:tcPr>
                  <w:tcW w:w="1170" w:type="dxa"/>
                </w:tcPr>
                <w:p w:rsidR="005F61AE" w:rsidRPr="00514A25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Số dòng</w:t>
                  </w:r>
                </w:p>
              </w:tc>
              <w:tc>
                <w:tcPr>
                  <w:tcW w:w="1080" w:type="dxa"/>
                </w:tcPr>
                <w:p w:rsidR="005F61AE" w:rsidRPr="00514A25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Số vế</w:t>
                  </w:r>
                </w:p>
              </w:tc>
            </w:tr>
            <w:tr w:rsidR="005F61AE" w:rsidRPr="00B622F1" w:rsidTr="00B10999">
              <w:tc>
                <w:tcPr>
                  <w:tcW w:w="142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2</w:t>
                  </w:r>
                </w:p>
              </w:tc>
            </w:tr>
            <w:tr w:rsidR="005F61AE" w:rsidRPr="00B622F1" w:rsidTr="00B10999">
              <w:tc>
                <w:tcPr>
                  <w:tcW w:w="142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17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2</w:t>
                  </w:r>
                </w:p>
              </w:tc>
            </w:tr>
            <w:tr w:rsidR="005F61AE" w:rsidRPr="00B622F1" w:rsidTr="00B10999">
              <w:tc>
                <w:tcPr>
                  <w:tcW w:w="142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17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2</w:t>
                  </w:r>
                </w:p>
              </w:tc>
            </w:tr>
            <w:tr w:rsidR="005F61AE" w:rsidRPr="00B622F1" w:rsidTr="00B10999">
              <w:tc>
                <w:tcPr>
                  <w:tcW w:w="142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17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2</w:t>
                  </w:r>
                </w:p>
              </w:tc>
            </w:tr>
          </w:tbl>
          <w:p w:rsidR="005F61AE" w:rsidRPr="00B622F1" w:rsidRDefault="005F61AE" w:rsidP="00B10999">
            <w:pPr>
              <w:jc w:val="both"/>
              <w:rPr>
                <w:szCs w:val="28"/>
              </w:rPr>
            </w:pPr>
          </w:p>
          <w:p w:rsidR="005F61AE" w:rsidRPr="00B622F1" w:rsidRDefault="005F61AE" w:rsidP="00B10999">
            <w:pPr>
              <w:ind w:left="35"/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t>b.Hiệp vần, loại vần</w:t>
            </w:r>
          </w:p>
          <w:tbl>
            <w:tblPr>
              <w:tblStyle w:val="TableGrid"/>
              <w:tblW w:w="0" w:type="auto"/>
              <w:tblInd w:w="35" w:type="dxa"/>
              <w:tblLook w:val="04A0"/>
            </w:tblPr>
            <w:tblGrid>
              <w:gridCol w:w="1688"/>
              <w:gridCol w:w="1524"/>
              <w:gridCol w:w="1522"/>
            </w:tblGrid>
            <w:tr w:rsidR="005F61AE" w:rsidRPr="00B622F1" w:rsidTr="00B10999">
              <w:tc>
                <w:tcPr>
                  <w:tcW w:w="1698" w:type="dxa"/>
                </w:tcPr>
                <w:p w:rsidR="005F61AE" w:rsidRPr="00514A25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Câu tục ngữ</w:t>
                  </w:r>
                </w:p>
              </w:tc>
              <w:tc>
                <w:tcPr>
                  <w:tcW w:w="1530" w:type="dxa"/>
                </w:tcPr>
                <w:p w:rsidR="005F61AE" w:rsidRPr="00514A25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Cặp vần</w:t>
                  </w:r>
                </w:p>
              </w:tc>
              <w:tc>
                <w:tcPr>
                  <w:tcW w:w="1530" w:type="dxa"/>
                </w:tcPr>
                <w:p w:rsidR="005F61AE" w:rsidRPr="00514A25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  <w:r w:rsidRPr="00514A25">
                    <w:rPr>
                      <w:b/>
                      <w:szCs w:val="28"/>
                    </w:rPr>
                    <w:t>Loại vần</w:t>
                  </w:r>
                </w:p>
              </w:tc>
            </w:tr>
            <w:tr w:rsidR="005F61AE" w:rsidRPr="00B622F1" w:rsidTr="00B10999">
              <w:tc>
                <w:tcPr>
                  <w:tcW w:w="169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Thầy-mày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Vần cách</w:t>
                  </w:r>
                </w:p>
              </w:tc>
            </w:tr>
            <w:tr w:rsidR="005F61AE" w:rsidRPr="00B622F1" w:rsidTr="00B10999">
              <w:tc>
                <w:tcPr>
                  <w:tcW w:w="169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Thầy -tày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Vần cách</w:t>
                  </w:r>
                </w:p>
              </w:tc>
            </w:tr>
            <w:tr w:rsidR="005F61AE" w:rsidRPr="00B622F1" w:rsidTr="00B10999">
              <w:tc>
                <w:tcPr>
                  <w:tcW w:w="169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Cả-ngã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Vần cách</w:t>
                  </w:r>
                </w:p>
              </w:tc>
            </w:tr>
            <w:tr w:rsidR="005F61AE" w:rsidRPr="00B622F1" w:rsidTr="00B10999">
              <w:tc>
                <w:tcPr>
                  <w:tcW w:w="169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Non-hòn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Vần cách</w:t>
                  </w:r>
                </w:p>
              </w:tc>
            </w:tr>
            <w:tr w:rsidR="005F61AE" w:rsidRPr="00B622F1" w:rsidTr="00B10999">
              <w:tc>
                <w:tcPr>
                  <w:tcW w:w="1698" w:type="dxa"/>
                </w:tcPr>
                <w:p w:rsidR="005F61AE" w:rsidRPr="00B622F1" w:rsidRDefault="005F61AE" w:rsidP="00B10999">
                  <w:pPr>
                    <w:jc w:val="center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Bạn-cạn</w:t>
                  </w:r>
                </w:p>
              </w:tc>
              <w:tc>
                <w:tcPr>
                  <w:tcW w:w="1530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Vần cách</w:t>
                  </w:r>
                </w:p>
              </w:tc>
            </w:tr>
          </w:tbl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</w:p>
          <w:p w:rsidR="005F61AE" w:rsidRPr="00B622F1" w:rsidRDefault="005F61AE" w:rsidP="00B10999">
            <w:pPr>
              <w:ind w:left="35"/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t>c.Biện pháp tu từ</w:t>
            </w:r>
          </w:p>
          <w:tbl>
            <w:tblPr>
              <w:tblStyle w:val="TableGrid"/>
              <w:tblW w:w="0" w:type="auto"/>
              <w:tblInd w:w="35" w:type="dxa"/>
              <w:tblLook w:val="04A0"/>
            </w:tblPr>
            <w:tblGrid>
              <w:gridCol w:w="1547"/>
              <w:gridCol w:w="1844"/>
              <w:gridCol w:w="1343"/>
            </w:tblGrid>
            <w:tr w:rsidR="005F61AE" w:rsidRPr="00B622F1" w:rsidTr="00B10999">
              <w:tc>
                <w:tcPr>
                  <w:tcW w:w="1555" w:type="dxa"/>
                </w:tcPr>
                <w:p w:rsidR="005F61AE" w:rsidRPr="00F7470C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F7470C">
                    <w:rPr>
                      <w:b/>
                      <w:szCs w:val="28"/>
                    </w:rPr>
                    <w:t>Từ ngữ</w:t>
                  </w:r>
                </w:p>
              </w:tc>
              <w:tc>
                <w:tcPr>
                  <w:tcW w:w="1853" w:type="dxa"/>
                </w:tcPr>
                <w:p w:rsidR="005F61AE" w:rsidRPr="00F7470C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F7470C">
                    <w:rPr>
                      <w:b/>
                      <w:szCs w:val="28"/>
                    </w:rPr>
                    <w:t>Biện pháp tu từ</w:t>
                  </w:r>
                </w:p>
              </w:tc>
              <w:tc>
                <w:tcPr>
                  <w:tcW w:w="1350" w:type="dxa"/>
                </w:tcPr>
                <w:p w:rsidR="005F61AE" w:rsidRPr="00F7470C" w:rsidRDefault="005F61AE" w:rsidP="00B10999">
                  <w:pPr>
                    <w:jc w:val="center"/>
                    <w:rPr>
                      <w:b/>
                      <w:szCs w:val="28"/>
                    </w:rPr>
                  </w:pPr>
                  <w:r w:rsidRPr="00F7470C">
                    <w:rPr>
                      <w:b/>
                      <w:szCs w:val="28"/>
                    </w:rPr>
                    <w:t>Tác dụng</w:t>
                  </w:r>
                </w:p>
              </w:tc>
            </w:tr>
            <w:tr w:rsidR="005F61AE" w:rsidRPr="00B622F1" w:rsidTr="00B10999">
              <w:tc>
                <w:tcPr>
                  <w:tcW w:w="1555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“Ăn quả”</w:t>
                  </w:r>
                </w:p>
              </w:tc>
              <w:tc>
                <w:tcPr>
                  <w:tcW w:w="1853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Hưởng thành quả( ẩn dụ)</w:t>
                  </w:r>
                </w:p>
              </w:tc>
              <w:tc>
                <w:tcPr>
                  <w:tcW w:w="1350" w:type="dxa"/>
                  <w:vMerge w:val="restart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 xml:space="preserve">Làm cho các câu tục ngữ giàu hình ảnh, giàu sức biểu </w:t>
                  </w:r>
                  <w:r w:rsidRPr="00B622F1">
                    <w:rPr>
                      <w:szCs w:val="28"/>
                    </w:rPr>
                    <w:lastRenderedPageBreak/>
                    <w:t>cảm.</w:t>
                  </w:r>
                </w:p>
              </w:tc>
            </w:tr>
            <w:tr w:rsidR="005F61AE" w:rsidRPr="00B622F1" w:rsidTr="00B10999">
              <w:tc>
                <w:tcPr>
                  <w:tcW w:w="1555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“Nhớ kẻ trồng cây”</w:t>
                  </w:r>
                </w:p>
              </w:tc>
              <w:tc>
                <w:tcPr>
                  <w:tcW w:w="1853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Biết ơn những người đã tạo ra thành quả(ẩn dụ)</w:t>
                  </w:r>
                </w:p>
              </w:tc>
              <w:tc>
                <w:tcPr>
                  <w:tcW w:w="1350" w:type="dxa"/>
                  <w:vMerge/>
                </w:tcPr>
                <w:p w:rsidR="005F61AE" w:rsidRPr="00B622F1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</w:tr>
            <w:tr w:rsidR="005F61AE" w:rsidRPr="00B622F1" w:rsidTr="00B10999">
              <w:tc>
                <w:tcPr>
                  <w:tcW w:w="1555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lastRenderedPageBreak/>
                    <w:t>“Sóng cả”</w:t>
                  </w:r>
                </w:p>
              </w:tc>
              <w:tc>
                <w:tcPr>
                  <w:tcW w:w="1853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Khó khăn, thử thách(ẩn dụ)</w:t>
                  </w:r>
                </w:p>
              </w:tc>
              <w:tc>
                <w:tcPr>
                  <w:tcW w:w="1350" w:type="dxa"/>
                  <w:vMerge/>
                </w:tcPr>
                <w:p w:rsidR="005F61AE" w:rsidRPr="00B622F1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</w:tr>
            <w:tr w:rsidR="005F61AE" w:rsidRPr="00B622F1" w:rsidTr="00B10999">
              <w:tc>
                <w:tcPr>
                  <w:tcW w:w="1555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lastRenderedPageBreak/>
                    <w:t>“Ngã tay chèo”</w:t>
                  </w:r>
                </w:p>
              </w:tc>
              <w:tc>
                <w:tcPr>
                  <w:tcW w:w="1853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Buông xuôi, không tiếp tục nữa(ẩn dụ)</w:t>
                  </w:r>
                </w:p>
              </w:tc>
              <w:tc>
                <w:tcPr>
                  <w:tcW w:w="1350" w:type="dxa"/>
                  <w:vMerge/>
                </w:tcPr>
                <w:p w:rsidR="005F61AE" w:rsidRPr="00B622F1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</w:tr>
            <w:tr w:rsidR="005F61AE" w:rsidRPr="00B622F1" w:rsidTr="00B10999">
              <w:tc>
                <w:tcPr>
                  <w:tcW w:w="1555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“Mài sắt”</w:t>
                  </w: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“Nên kim”</w:t>
                  </w:r>
                </w:p>
              </w:tc>
              <w:tc>
                <w:tcPr>
                  <w:tcW w:w="1853" w:type="dxa"/>
                </w:tcPr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-Kiên trì, nổ lực vượt qua khó khăn thử thách(ẩn dụ)</w:t>
                  </w:r>
                </w:p>
                <w:p w:rsidR="005F61AE" w:rsidRPr="00B622F1" w:rsidRDefault="005F61AE" w:rsidP="00B10999">
                  <w:pPr>
                    <w:jc w:val="both"/>
                    <w:rPr>
                      <w:szCs w:val="28"/>
                    </w:rPr>
                  </w:pPr>
                  <w:r w:rsidRPr="00B622F1">
                    <w:rPr>
                      <w:szCs w:val="28"/>
                    </w:rPr>
                    <w:t>-Đạt được thành quả(ẩn dụ)</w:t>
                  </w:r>
                </w:p>
              </w:tc>
              <w:tc>
                <w:tcPr>
                  <w:tcW w:w="1350" w:type="dxa"/>
                  <w:vMerge/>
                </w:tcPr>
                <w:p w:rsidR="005F61AE" w:rsidRPr="00B622F1" w:rsidRDefault="005F61AE" w:rsidP="00B10999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5F61AE" w:rsidRPr="00B622F1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5F61AE" w:rsidTr="00B10999">
        <w:tc>
          <w:tcPr>
            <w:tcW w:w="4810" w:type="dxa"/>
          </w:tcPr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lastRenderedPageBreak/>
              <w:t>NV2: Bài học rút ra những lưu ý khi đọc và sử dụng tục ngữ.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1: Chuyển giao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*Khi đọc tục ngữ và sử dụng tục ngữ, chúng ta cần những lưu ý nào?</w:t>
            </w:r>
          </w:p>
          <w:p w:rsidR="005F61AE" w:rsidRPr="00B622F1" w:rsidRDefault="005F61AE" w:rsidP="00B10999">
            <w:p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B622F1">
              <w:rPr>
                <w:color w:val="333333"/>
                <w:szCs w:val="28"/>
                <w:shd w:val="clear" w:color="auto" w:fill="FFFFFF"/>
              </w:rPr>
              <w:t>-HS lắng nghe và tiếp nhận nhiệm vụ.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2: Thực hiện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làm việc cá nhân.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quan sát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3: Báo cáo kết quả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trình bày sản phẩm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gọi hs nhận xét, bổ sung câu trả lời của bạn</w:t>
            </w:r>
          </w:p>
          <w:p w:rsidR="005F61AE" w:rsidRPr="00F7470C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F7470C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ED69AD" w:rsidRDefault="005F61AE" w:rsidP="00B10999">
            <w:pPr>
              <w:jc w:val="both"/>
              <w:rPr>
                <w:b/>
                <w:szCs w:val="28"/>
              </w:rPr>
            </w:pPr>
            <w:r w:rsidRPr="00ED69AD">
              <w:rPr>
                <w:szCs w:val="28"/>
              </w:rPr>
              <w:t>- GV nhận xét, bổ sung, chốt lại kiến thức.</w:t>
            </w:r>
          </w:p>
        </w:tc>
        <w:tc>
          <w:tcPr>
            <w:tcW w:w="4995" w:type="dxa"/>
          </w:tcPr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b/>
                <w:szCs w:val="28"/>
              </w:rPr>
              <w:t>2.Những lưu ý khi đọc và sử dụng tục ngữ</w:t>
            </w:r>
          </w:p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-Xác định số dòng, số chữ, vần, cấu trúc các vế trong các câu tục ngữ.</w:t>
            </w:r>
          </w:p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-Xác định nghĩa của những từ ngữ mới, khó hiểu.</w:t>
            </w:r>
          </w:p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-Chú ý những từ ngữ, hình ảnh độc đáo.</w:t>
            </w:r>
          </w:p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-Tìm và phân tích hiệu quả của những biện pháp tu từ được sử dụng trong văn bản(nếu có).</w:t>
            </w:r>
          </w:p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</w:p>
        </w:tc>
      </w:tr>
      <w:tr w:rsidR="005F61AE" w:rsidTr="00B10999">
        <w:tc>
          <w:tcPr>
            <w:tcW w:w="4810" w:type="dxa"/>
          </w:tcPr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t xml:space="preserve">NV3:Nội dung của những câu tục ngữ về con người và xã hội. 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1: Chuyển giao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*Khái quát nội dung của các câu tục ngữ về con ngươi và xã hội?</w:t>
            </w:r>
          </w:p>
          <w:p w:rsidR="005F61AE" w:rsidRPr="00B622F1" w:rsidRDefault="005F61AE" w:rsidP="00B10999">
            <w:p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B622F1">
              <w:rPr>
                <w:color w:val="333333"/>
                <w:szCs w:val="28"/>
                <w:shd w:val="clear" w:color="auto" w:fill="FFFFFF"/>
              </w:rPr>
              <w:t>-HS lắng nghe và tiếp nhận nhiệm vụ.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2: Thực hiện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làm việc cá nhân.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quan sát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3: Báo cáo kết quả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trình bày sản phẩm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lastRenderedPageBreak/>
              <w:t>-GV gọi hs nhận xét, bổ sung câu trả lời của bạn</w:t>
            </w:r>
          </w:p>
          <w:p w:rsidR="005F61AE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ED69AD">
              <w:rPr>
                <w:szCs w:val="28"/>
              </w:rPr>
              <w:t>- GV nhận xét, bổ sung, chốt lại kiến thức.</w:t>
            </w:r>
          </w:p>
        </w:tc>
        <w:tc>
          <w:tcPr>
            <w:tcW w:w="4995" w:type="dxa"/>
          </w:tcPr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b/>
                <w:szCs w:val="28"/>
              </w:rPr>
              <w:lastRenderedPageBreak/>
              <w:t>3.Nội dung của những câu tục ngữ về con người và xã hội.</w:t>
            </w:r>
          </w:p>
          <w:p w:rsidR="005F61AE" w:rsidRPr="00B622F1" w:rsidRDefault="005F61AE" w:rsidP="00B10999">
            <w:pPr>
              <w:ind w:left="35"/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-Thể hiện truyền thống tôn vinh giá trị con người: đạo lí, lẽ sống, nhân văn,…</w:t>
            </w:r>
          </w:p>
          <w:p w:rsidR="005F61AE" w:rsidRPr="00B622F1" w:rsidRDefault="005F61AE" w:rsidP="00B10999">
            <w:pPr>
              <w:jc w:val="both"/>
              <w:rPr>
                <w:b/>
                <w:szCs w:val="28"/>
              </w:rPr>
            </w:pPr>
            <w:r w:rsidRPr="00B622F1">
              <w:rPr>
                <w:szCs w:val="28"/>
              </w:rPr>
              <w:t>-Tục ngữ còn là những bài học, những lời khuyên về cách ứng xử cho con người ở nhiều lĩnh vực: đấu tranh xã hội, quan hệ xã hội.</w:t>
            </w:r>
          </w:p>
        </w:tc>
      </w:tr>
      <w:tr w:rsidR="005F61AE" w:rsidRPr="00692C98" w:rsidTr="00B10999">
        <w:tc>
          <w:tcPr>
            <w:tcW w:w="9805" w:type="dxa"/>
            <w:gridSpan w:val="2"/>
          </w:tcPr>
          <w:p w:rsidR="005F61AE" w:rsidRPr="00692C98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lastRenderedPageBreak/>
              <w:t>LUYỆN TẬP</w:t>
            </w:r>
          </w:p>
        </w:tc>
      </w:tr>
      <w:tr w:rsidR="005F61AE" w:rsidTr="00B10999">
        <w:tc>
          <w:tcPr>
            <w:tcW w:w="4810" w:type="dxa"/>
          </w:tcPr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1: Chuyển giao nhiệm vụ</w:t>
            </w:r>
          </w:p>
          <w:p w:rsidR="005F61AE" w:rsidRPr="00ED69AD" w:rsidRDefault="005F61AE" w:rsidP="00B10999">
            <w:pPr>
              <w:jc w:val="both"/>
              <w:rPr>
                <w:i/>
                <w:szCs w:val="28"/>
              </w:rPr>
            </w:pPr>
            <w:r w:rsidRPr="00B622F1">
              <w:rPr>
                <w:szCs w:val="28"/>
              </w:rPr>
              <w:t>*</w:t>
            </w:r>
            <w:r w:rsidRPr="00ED69AD">
              <w:rPr>
                <w:i/>
                <w:szCs w:val="28"/>
              </w:rPr>
              <w:t>Trình bày cảm nhận của em về một trong số các câu tục ngữ mà em vừa học một cách ngắn gọn?</w:t>
            </w:r>
          </w:p>
          <w:p w:rsidR="005F61AE" w:rsidRPr="00B622F1" w:rsidRDefault="005F61AE" w:rsidP="00B10999">
            <w:p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B622F1">
              <w:rPr>
                <w:color w:val="333333"/>
                <w:szCs w:val="28"/>
                <w:shd w:val="clear" w:color="auto" w:fill="FFFFFF"/>
              </w:rPr>
              <w:t xml:space="preserve"> -HS lắng nghe và tiếp nhận nhiệm vụ.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2: Thực hiện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làm việc cá nhân.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quan sát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3: Báo cáo kết quả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trình bày sản phẩm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gọi hs nhận xét, bổ sung câu trả lời của bạn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B622F1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ED69AD">
              <w:rPr>
                <w:szCs w:val="28"/>
              </w:rPr>
              <w:t>- GV nhận xét, bổ sung, chốt lại kiến thức.</w:t>
            </w:r>
          </w:p>
        </w:tc>
        <w:tc>
          <w:tcPr>
            <w:tcW w:w="4995" w:type="dxa"/>
          </w:tcPr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szCs w:val="28"/>
              </w:rPr>
            </w:pPr>
            <w:r w:rsidRPr="00B622F1">
              <w:rPr>
                <w:b/>
                <w:szCs w:val="28"/>
              </w:rPr>
              <w:t>III. Luyện tập</w:t>
            </w:r>
          </w:p>
          <w:p w:rsidR="005F61AE" w:rsidRPr="00ED69AD" w:rsidRDefault="005F61AE" w:rsidP="00B10999">
            <w:pPr>
              <w:pStyle w:val="Vnbnnidung0"/>
              <w:spacing w:after="0" w:line="240" w:lineRule="auto"/>
              <w:ind w:left="29" w:firstLine="0"/>
              <w:jc w:val="both"/>
              <w:rPr>
                <w:b/>
                <w:i/>
                <w:szCs w:val="28"/>
              </w:rPr>
            </w:pPr>
            <w:r w:rsidRPr="00ED69AD">
              <w:rPr>
                <w:b/>
                <w:i/>
                <w:szCs w:val="28"/>
              </w:rPr>
              <w:t>1) Trình bày cảm nhận của em về một trong số các câu tục ngữ mà em vừa học một cách ngắn gọn</w:t>
            </w:r>
          </w:p>
          <w:p w:rsidR="005F61AE" w:rsidRPr="00B622F1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szCs w:val="28"/>
              </w:rPr>
              <w:t xml:space="preserve">   (</w:t>
            </w:r>
            <w:r w:rsidRPr="00B622F1">
              <w:rPr>
                <w:szCs w:val="28"/>
              </w:rPr>
              <w:t>Một đoạn văn nêu đủ nội dung, nghệ thuật, ý nghĩa của một câu tục ngữ</w:t>
            </w:r>
            <w:r>
              <w:rPr>
                <w:szCs w:val="28"/>
              </w:rPr>
              <w:t>)</w:t>
            </w:r>
            <w:r w:rsidRPr="00B622F1">
              <w:rPr>
                <w:szCs w:val="28"/>
              </w:rPr>
              <w:t>.</w:t>
            </w:r>
          </w:p>
        </w:tc>
      </w:tr>
      <w:tr w:rsidR="005F61AE" w:rsidRPr="00692C98" w:rsidTr="00B10999">
        <w:tc>
          <w:tcPr>
            <w:tcW w:w="9805" w:type="dxa"/>
            <w:gridSpan w:val="2"/>
          </w:tcPr>
          <w:p w:rsidR="005F61AE" w:rsidRPr="00692C98" w:rsidRDefault="005F61AE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t>VẬN DỤNG</w:t>
            </w:r>
          </w:p>
        </w:tc>
      </w:tr>
      <w:tr w:rsidR="005F61AE" w:rsidTr="00B10999">
        <w:tc>
          <w:tcPr>
            <w:tcW w:w="4810" w:type="dxa"/>
          </w:tcPr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1: Chuyển giao nhiệm vụ</w:t>
            </w:r>
          </w:p>
          <w:p w:rsidR="005F61AE" w:rsidRPr="00B622F1" w:rsidRDefault="005F61AE" w:rsidP="00B10999">
            <w:pPr>
              <w:jc w:val="both"/>
              <w:rPr>
                <w:i/>
                <w:szCs w:val="28"/>
              </w:rPr>
            </w:pPr>
            <w:r w:rsidRPr="00B622F1">
              <w:rPr>
                <w:i/>
                <w:szCs w:val="28"/>
              </w:rPr>
              <w:t>* Hãy tìm một tình huống mà em có thể vận dụng một câu tục ngữ về con người và xã hội trong bài cho hợp lí?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2: Thực hiện nhiệm vụ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-HS suy nghĩ,trả lời.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quan sát, hỗ trợ.</w:t>
            </w:r>
          </w:p>
          <w:p w:rsidR="005F61AE" w:rsidRPr="00B622F1" w:rsidRDefault="005F61AE" w:rsidP="00B10999">
            <w:pPr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3: Báo cáo kết quả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-GV tổ chức hoạt động.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-Chia sẻ, lắng nghe.</w:t>
            </w:r>
          </w:p>
          <w:p w:rsidR="005F61AE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szCs w:val="28"/>
              </w:rPr>
            </w:pPr>
            <w:r w:rsidRPr="00B622F1">
              <w:rPr>
                <w:b/>
                <w:i/>
                <w:szCs w:val="28"/>
              </w:rPr>
              <w:t>Bước 4: Đánh giá kết quả thực hiện nhiệm vụ</w:t>
            </w:r>
          </w:p>
          <w:p w:rsidR="005F61AE" w:rsidRPr="00B622F1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ED69AD">
              <w:rPr>
                <w:szCs w:val="28"/>
              </w:rPr>
              <w:t>- GV nhận xét, bổ sung, chốt lại kiến thức.</w:t>
            </w:r>
          </w:p>
        </w:tc>
        <w:tc>
          <w:tcPr>
            <w:tcW w:w="4995" w:type="dxa"/>
          </w:tcPr>
          <w:p w:rsidR="005F61AE" w:rsidRPr="00ED69AD" w:rsidRDefault="005F61AE" w:rsidP="00B10999">
            <w:pPr>
              <w:jc w:val="both"/>
              <w:rPr>
                <w:b/>
                <w:szCs w:val="28"/>
              </w:rPr>
            </w:pPr>
            <w:r w:rsidRPr="00ED69AD">
              <w:rPr>
                <w:b/>
                <w:szCs w:val="28"/>
              </w:rPr>
              <w:t xml:space="preserve">2) </w:t>
            </w:r>
            <w:r w:rsidRPr="00ED69AD">
              <w:rPr>
                <w:b/>
                <w:i/>
                <w:szCs w:val="28"/>
              </w:rPr>
              <w:t>Tìm một tình huống mà em có thể vận dụng một câu tục ngữ về con người và xã hội</w:t>
            </w:r>
          </w:p>
          <w:p w:rsidR="005F61AE" w:rsidRPr="00B622F1" w:rsidRDefault="005F61AE" w:rsidP="00B10999">
            <w:pPr>
              <w:jc w:val="both"/>
              <w:rPr>
                <w:szCs w:val="28"/>
              </w:rPr>
            </w:pPr>
            <w:r w:rsidRPr="00B622F1">
              <w:rPr>
                <w:szCs w:val="28"/>
              </w:rPr>
              <w:t>-Ông cha ta luôn nhắc nhở con cháu sống theo đạo lý “ Ăn quả nhớ kẻ trồng cây”.</w:t>
            </w:r>
          </w:p>
          <w:p w:rsidR="005F61AE" w:rsidRPr="00B622F1" w:rsidRDefault="005F61AE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B622F1">
              <w:rPr>
                <w:szCs w:val="28"/>
              </w:rPr>
              <w:t xml:space="preserve">-Dù  hoàn cảnh sống có nhiều khó khăn thì mỗi người vẫn phải luôn tự nhắc nhở mình “Đói cho sạch, rách cho thơm”. </w:t>
            </w:r>
          </w:p>
        </w:tc>
      </w:tr>
      <w:tr w:rsidR="005F61AE" w:rsidTr="00B10999">
        <w:tc>
          <w:tcPr>
            <w:tcW w:w="9805" w:type="dxa"/>
            <w:gridSpan w:val="2"/>
          </w:tcPr>
          <w:p w:rsidR="005F61AE" w:rsidRDefault="005F61AE" w:rsidP="00B10999">
            <w:pPr>
              <w:shd w:val="clear" w:color="auto" w:fill="FFFFFF"/>
              <w:jc w:val="center"/>
              <w:outlineLvl w:val="2"/>
              <w:rPr>
                <w:b/>
                <w:szCs w:val="28"/>
              </w:rPr>
            </w:pPr>
            <w:r w:rsidRPr="0086762A">
              <w:rPr>
                <w:szCs w:val="28"/>
              </w:rPr>
              <w:sym w:font="Wingdings" w:char="F076"/>
            </w:r>
            <w:r w:rsidRPr="00512013">
              <w:rPr>
                <w:b/>
                <w:szCs w:val="28"/>
              </w:rPr>
              <w:t xml:space="preserve">HƯỚNG DẪN </w:t>
            </w:r>
            <w:r>
              <w:rPr>
                <w:b/>
                <w:szCs w:val="28"/>
              </w:rPr>
              <w:t>TỰ HỌC</w:t>
            </w:r>
          </w:p>
          <w:p w:rsidR="005F61AE" w:rsidRPr="00742C42" w:rsidRDefault="005F61AE" w:rsidP="00B10999">
            <w:pPr>
              <w:shd w:val="clear" w:color="auto" w:fill="FFFFFF"/>
              <w:jc w:val="both"/>
              <w:outlineLvl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742C42">
              <w:rPr>
                <w:b/>
                <w:szCs w:val="28"/>
              </w:rPr>
              <w:t>. Bài vừa học:</w:t>
            </w:r>
          </w:p>
          <w:p w:rsidR="005F61AE" w:rsidRPr="006B70DD" w:rsidRDefault="005F61AE" w:rsidP="00B10999">
            <w:pPr>
              <w:tabs>
                <w:tab w:val="left" w:pos="1830"/>
              </w:tabs>
              <w:jc w:val="both"/>
              <w:rPr>
                <w:szCs w:val="28"/>
                <w:lang w:val="en-GB"/>
              </w:rPr>
            </w:pPr>
            <w:r w:rsidRPr="006B70DD">
              <w:rPr>
                <w:szCs w:val="28"/>
              </w:rPr>
              <w:lastRenderedPageBreak/>
              <w:t>- Đọc lại văn bản</w:t>
            </w:r>
            <w:r w:rsidRPr="006B70DD">
              <w:rPr>
                <w:szCs w:val="28"/>
                <w:lang w:val="en-GB"/>
              </w:rPr>
              <w:t>, nắm nội dung, nghệ thuật, ý nghĩa văn bản.</w:t>
            </w:r>
          </w:p>
          <w:p w:rsidR="005F61AE" w:rsidRPr="006B70DD" w:rsidRDefault="005F61AE" w:rsidP="00B10999">
            <w:pPr>
              <w:tabs>
                <w:tab w:val="left" w:pos="18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- Hoàn thành phần luyện tập và vận dụng.</w:t>
            </w:r>
          </w:p>
          <w:p w:rsidR="005F61AE" w:rsidRPr="00721F9A" w:rsidRDefault="005F61AE" w:rsidP="00B10999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514A25">
              <w:rPr>
                <w:rFonts w:eastAsia="Times New Roman"/>
                <w:b/>
                <w:bCs/>
                <w:szCs w:val="28"/>
              </w:rPr>
              <w:t>2. Bài sắp học</w:t>
            </w:r>
            <w:r w:rsidRPr="00721F9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21F9A">
              <w:rPr>
                <w:rFonts w:eastAsia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VIẾT BÀI VĂN </w:t>
            </w:r>
            <w:r w:rsidRPr="00721F9A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NGHỊ LUẬN VỀ MỘT VẤN ĐỀ TRONG ĐỜI SỐNG</w:t>
            </w:r>
          </w:p>
          <w:p w:rsidR="005F61AE" w:rsidRDefault="005F61AE" w:rsidP="00B10999">
            <w:pPr>
              <w:widowControl w:val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514A25"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t xml:space="preserve">          - Đọc và tìm hiểu </w:t>
            </w:r>
            <w:r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t>các</w:t>
            </w:r>
            <w:r w:rsidRPr="00514A25"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t xml:space="preserve"> câu hỏi </w:t>
            </w:r>
            <w:r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t>SGK</w:t>
            </w:r>
            <w:r w:rsidRPr="00514A25">
              <w:rPr>
                <w:rFonts w:eastAsia="Times New Roman"/>
                <w:bCs/>
                <w:iCs/>
                <w:color w:val="auto"/>
                <w:szCs w:val="28"/>
                <w:lang w:eastAsia="vi-VN" w:bidi="vi-VN"/>
              </w:rPr>
              <w:t>.</w:t>
            </w:r>
          </w:p>
        </w:tc>
      </w:tr>
    </w:tbl>
    <w:p w:rsidR="005F61AE" w:rsidRDefault="005F61AE" w:rsidP="005F61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* PHỤ LỤC</w:t>
      </w:r>
    </w:p>
    <w:p w:rsidR="005F61AE" w:rsidRPr="00514A25" w:rsidRDefault="005F61AE" w:rsidP="005F6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CD">
        <w:rPr>
          <w:rFonts w:ascii="Times New Roman" w:hAnsi="Times New Roman" w:cs="Times New Roman"/>
          <w:b/>
          <w:sz w:val="26"/>
          <w:szCs w:val="26"/>
        </w:rPr>
        <w:t>*Phiếu học tập</w:t>
      </w:r>
    </w:p>
    <w:tbl>
      <w:tblPr>
        <w:tblStyle w:val="TableGrid"/>
        <w:tblW w:w="0" w:type="auto"/>
        <w:tblInd w:w="108" w:type="dxa"/>
        <w:tblLook w:val="04A0"/>
      </w:tblPr>
      <w:tblGrid>
        <w:gridCol w:w="2120"/>
        <w:gridCol w:w="2120"/>
        <w:gridCol w:w="2685"/>
        <w:gridCol w:w="2543"/>
      </w:tblGrid>
      <w:tr w:rsidR="005F61AE" w:rsidRPr="00514A25" w:rsidTr="00B10999">
        <w:tc>
          <w:tcPr>
            <w:tcW w:w="2127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Câu tục ngữ</w:t>
            </w:r>
          </w:p>
        </w:tc>
        <w:tc>
          <w:tcPr>
            <w:tcW w:w="2126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Số chữ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Số dòng</w:t>
            </w:r>
          </w:p>
        </w:tc>
        <w:tc>
          <w:tcPr>
            <w:tcW w:w="2552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Số vế</w:t>
            </w:r>
          </w:p>
        </w:tc>
      </w:tr>
      <w:tr w:rsidR="005F61AE" w:rsidRPr="00514A25" w:rsidTr="00B10999">
        <w:tc>
          <w:tcPr>
            <w:tcW w:w="2127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127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127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8</w:t>
            </w:r>
          </w:p>
        </w:tc>
        <w:tc>
          <w:tcPr>
            <w:tcW w:w="212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127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9</w:t>
            </w:r>
          </w:p>
        </w:tc>
        <w:tc>
          <w:tcPr>
            <w:tcW w:w="212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</w:tbl>
    <w:p w:rsidR="005F61AE" w:rsidRPr="00514A25" w:rsidRDefault="005F61AE" w:rsidP="005F6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62"/>
        <w:gridCol w:w="3532"/>
        <w:gridCol w:w="3674"/>
      </w:tblGrid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Câu tục ngữ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Cặp vần</w:t>
            </w:r>
          </w:p>
        </w:tc>
        <w:tc>
          <w:tcPr>
            <w:tcW w:w="3686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Loại vần</w:t>
            </w:r>
          </w:p>
        </w:tc>
      </w:tr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5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7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2268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8</w:t>
            </w:r>
          </w:p>
        </w:tc>
        <w:tc>
          <w:tcPr>
            <w:tcW w:w="3544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</w:tbl>
    <w:p w:rsidR="005F61AE" w:rsidRPr="00514A25" w:rsidRDefault="005F61AE" w:rsidP="005F6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09"/>
        <w:gridCol w:w="2685"/>
        <w:gridCol w:w="3674"/>
      </w:tblGrid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Từ ngữ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Biện pháp tu từ</w:t>
            </w:r>
          </w:p>
        </w:tc>
        <w:tc>
          <w:tcPr>
            <w:tcW w:w="3686" w:type="dxa"/>
          </w:tcPr>
          <w:p w:rsidR="005F61AE" w:rsidRPr="00514A25" w:rsidRDefault="005F61AE" w:rsidP="00B10999">
            <w:pPr>
              <w:jc w:val="center"/>
              <w:rPr>
                <w:b/>
                <w:szCs w:val="28"/>
              </w:rPr>
            </w:pPr>
            <w:r w:rsidRPr="00514A25">
              <w:rPr>
                <w:b/>
                <w:szCs w:val="28"/>
              </w:rPr>
              <w:t>Tác dụng</w:t>
            </w:r>
          </w:p>
        </w:tc>
      </w:tr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“Ăn quả”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</w:tr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“Nhớ kẻ trồng cây”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  <w:vMerge/>
          </w:tcPr>
          <w:p w:rsidR="005F61AE" w:rsidRPr="00514A25" w:rsidRDefault="005F61AE" w:rsidP="00B10999">
            <w:pPr>
              <w:rPr>
                <w:b/>
                <w:szCs w:val="28"/>
              </w:rPr>
            </w:pPr>
          </w:p>
        </w:tc>
      </w:tr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“Sóng cả”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  <w:vMerge/>
          </w:tcPr>
          <w:p w:rsidR="005F61AE" w:rsidRPr="00514A25" w:rsidRDefault="005F61AE" w:rsidP="00B10999">
            <w:pPr>
              <w:rPr>
                <w:b/>
                <w:szCs w:val="28"/>
              </w:rPr>
            </w:pPr>
          </w:p>
        </w:tc>
      </w:tr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“Ngã tay chèo”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  <w:vMerge/>
          </w:tcPr>
          <w:p w:rsidR="005F61AE" w:rsidRPr="00514A25" w:rsidRDefault="005F61AE" w:rsidP="00B10999">
            <w:pPr>
              <w:rPr>
                <w:b/>
                <w:szCs w:val="28"/>
              </w:rPr>
            </w:pPr>
          </w:p>
        </w:tc>
      </w:tr>
      <w:tr w:rsidR="005F61AE" w:rsidRPr="00514A25" w:rsidTr="00B10999">
        <w:tc>
          <w:tcPr>
            <w:tcW w:w="3119" w:type="dxa"/>
          </w:tcPr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“Mài sắt”</w:t>
            </w:r>
          </w:p>
          <w:p w:rsidR="005F61AE" w:rsidRPr="00514A25" w:rsidRDefault="005F61AE" w:rsidP="00B10999">
            <w:pPr>
              <w:rPr>
                <w:szCs w:val="28"/>
              </w:rPr>
            </w:pPr>
            <w:r w:rsidRPr="00514A25">
              <w:rPr>
                <w:szCs w:val="28"/>
              </w:rPr>
              <w:t>“Nên kim”</w:t>
            </w:r>
          </w:p>
        </w:tc>
        <w:tc>
          <w:tcPr>
            <w:tcW w:w="2693" w:type="dxa"/>
          </w:tcPr>
          <w:p w:rsidR="005F61AE" w:rsidRPr="00514A25" w:rsidRDefault="005F61AE" w:rsidP="00B10999">
            <w:pPr>
              <w:rPr>
                <w:szCs w:val="28"/>
              </w:rPr>
            </w:pPr>
          </w:p>
        </w:tc>
        <w:tc>
          <w:tcPr>
            <w:tcW w:w="3686" w:type="dxa"/>
            <w:vMerge/>
          </w:tcPr>
          <w:p w:rsidR="005F61AE" w:rsidRPr="00514A25" w:rsidRDefault="005F61AE" w:rsidP="00B10999">
            <w:pPr>
              <w:rPr>
                <w:b/>
                <w:szCs w:val="28"/>
              </w:rPr>
            </w:pPr>
          </w:p>
        </w:tc>
      </w:tr>
    </w:tbl>
    <w:p w:rsidR="005F61AE" w:rsidRDefault="005F61AE" w:rsidP="005F61AE">
      <w:pPr>
        <w:rPr>
          <w:rFonts w:ascii="Times New Roman" w:hAnsi="Times New Roman" w:cs="Times New Roman"/>
          <w:sz w:val="26"/>
          <w:szCs w:val="26"/>
        </w:rPr>
      </w:pPr>
    </w:p>
    <w:p w:rsidR="00BC3F7C" w:rsidRDefault="00BC3F7C"/>
    <w:sectPr w:rsidR="00BC3F7C" w:rsidSect="00BC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F61AE"/>
    <w:rsid w:val="005F61AE"/>
    <w:rsid w:val="00BC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5F61A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5F61AE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5F61AE"/>
    <w:pPr>
      <w:widowControl w:val="0"/>
      <w:spacing w:after="40" w:line="286" w:lineRule="auto"/>
      <w:ind w:firstLine="40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2025-05-04T07:27:00Z</dcterms:created>
  <dcterms:modified xsi:type="dcterms:W3CDTF">2025-05-04T07:30:00Z</dcterms:modified>
</cp:coreProperties>
</file>