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31" w:rsidRPr="002E0D46" w:rsidRDefault="00184931" w:rsidP="00184931">
      <w:pPr>
        <w:spacing w:line="360" w:lineRule="auto"/>
        <w:jc w:val="both"/>
        <w:rPr>
          <w:rFonts w:ascii="Times New Roman" w:hAnsi="Times New Roman"/>
          <w:b/>
          <w:bCs/>
          <w:color w:val="000000"/>
          <w:sz w:val="36"/>
          <w:szCs w:val="36"/>
        </w:rPr>
      </w:pPr>
      <w:r w:rsidRPr="002E0D46">
        <w:rPr>
          <w:rFonts w:ascii="Times New Roman" w:hAnsi="Times New Roman"/>
          <w:b/>
          <w:color w:val="0070C0"/>
          <w:sz w:val="36"/>
          <w:szCs w:val="36"/>
        </w:rPr>
        <w:t>Tiết PPCT: 133</w:t>
      </w:r>
    </w:p>
    <w:p w:rsidR="00184931" w:rsidRPr="00AE2423" w:rsidRDefault="00184931" w:rsidP="00184931">
      <w:pPr>
        <w:spacing w:line="360" w:lineRule="auto"/>
        <w:jc w:val="center"/>
        <w:rPr>
          <w:rFonts w:ascii="Times New Roman" w:hAnsi="Times New Roman"/>
          <w:b/>
          <w:bCs/>
          <w:iCs/>
          <w:color w:val="FF0000"/>
          <w:sz w:val="36"/>
          <w:szCs w:val="36"/>
        </w:rPr>
      </w:pPr>
      <w:r w:rsidRPr="002E0D46">
        <w:rPr>
          <w:rFonts w:ascii="Times New Roman" w:hAnsi="Times New Roman"/>
          <w:b/>
          <w:bCs/>
          <w:iCs/>
          <w:color w:val="FF0000"/>
          <w:sz w:val="36"/>
          <w:szCs w:val="36"/>
          <w:lang w:val="sv-SE"/>
        </w:rPr>
        <w:t>NÓI</w:t>
      </w:r>
      <w:r w:rsidRPr="002E0D46">
        <w:rPr>
          <w:rFonts w:ascii="Times New Roman" w:hAnsi="Times New Roman"/>
          <w:b/>
          <w:bCs/>
          <w:iCs/>
          <w:color w:val="FF0000"/>
          <w:sz w:val="36"/>
          <w:szCs w:val="36"/>
          <w:lang w:val="vi-VN"/>
        </w:rPr>
        <w:t xml:space="preserve"> VÀ NGHE</w:t>
      </w:r>
      <w:r>
        <w:rPr>
          <w:rFonts w:ascii="Times New Roman" w:hAnsi="Times New Roman"/>
          <w:b/>
          <w:bCs/>
          <w:iCs/>
          <w:color w:val="FF0000"/>
          <w:sz w:val="36"/>
          <w:szCs w:val="36"/>
        </w:rPr>
        <w:t>:</w:t>
      </w:r>
    </w:p>
    <w:p w:rsidR="00184931" w:rsidRPr="00AE2423" w:rsidRDefault="00184931" w:rsidP="00184931">
      <w:pPr>
        <w:spacing w:line="360" w:lineRule="auto"/>
        <w:jc w:val="center"/>
        <w:rPr>
          <w:rFonts w:ascii="Times New Roman" w:hAnsi="Times New Roman"/>
          <w:b/>
          <w:bCs/>
          <w:iCs/>
          <w:color w:val="FF0000"/>
          <w:sz w:val="40"/>
          <w:szCs w:val="40"/>
          <w:lang w:val="vi-VN"/>
        </w:rPr>
      </w:pPr>
      <w:r w:rsidRPr="00AE2423">
        <w:rPr>
          <w:rFonts w:ascii="Times New Roman" w:hAnsi="Times New Roman"/>
          <w:b/>
          <w:bCs/>
          <w:iCs/>
          <w:color w:val="FF0000"/>
          <w:sz w:val="40"/>
          <w:szCs w:val="40"/>
          <w:lang w:val="sv-SE"/>
        </w:rPr>
        <w:t>TÓM</w:t>
      </w:r>
      <w:r w:rsidRPr="00AE2423">
        <w:rPr>
          <w:rFonts w:ascii="Times New Roman" w:hAnsi="Times New Roman"/>
          <w:b/>
          <w:bCs/>
          <w:iCs/>
          <w:color w:val="FF0000"/>
          <w:sz w:val="40"/>
          <w:szCs w:val="40"/>
          <w:lang w:val="vi-VN"/>
        </w:rPr>
        <w:t xml:space="preserve"> TẮT NỘI DUNG TRÌNH BÀY CỦA NGƯỜI KHÁC</w:t>
      </w:r>
    </w:p>
    <w:p w:rsidR="00184931" w:rsidRPr="002E0D46" w:rsidRDefault="00184931" w:rsidP="00184931">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A. HOẠT ĐỘNG KHỞI ĐỘNG</w:t>
      </w:r>
    </w:p>
    <w:tbl>
      <w:tblPr>
        <w:tblW w:w="0" w:type="auto"/>
        <w:tblLayout w:type="fixed"/>
        <w:tblLook w:val="04A0"/>
      </w:tblPr>
      <w:tblGrid>
        <w:gridCol w:w="5459"/>
        <w:gridCol w:w="3783"/>
      </w:tblGrid>
      <w:tr w:rsidR="00184931" w:rsidRPr="002E0D46" w:rsidTr="00A458C3">
        <w:tc>
          <w:tcPr>
            <w:tcW w:w="5459"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 xml:space="preserve">HOẠT ĐỘNG CỦA GV </w:t>
            </w:r>
            <w:r>
              <w:rPr>
                <w:rFonts w:ascii="Times New Roman" w:hAnsi="Times New Roman"/>
                <w:b/>
                <w:color w:val="000000"/>
                <w:sz w:val="36"/>
                <w:szCs w:val="36"/>
              </w:rPr>
              <w:t>–</w:t>
            </w:r>
            <w:r w:rsidRPr="002E0D46">
              <w:rPr>
                <w:rFonts w:ascii="Times New Roman" w:hAnsi="Times New Roman"/>
                <w:b/>
                <w:color w:val="000000"/>
                <w:sz w:val="36"/>
                <w:szCs w:val="36"/>
              </w:rPr>
              <w:t xml:space="preserve"> HS</w:t>
            </w:r>
          </w:p>
        </w:tc>
        <w:tc>
          <w:tcPr>
            <w:tcW w:w="3783"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DỰ KIẾN SẢN PHẨM</w:t>
            </w:r>
          </w:p>
        </w:tc>
      </w:tr>
      <w:tr w:rsidR="00184931" w:rsidRPr="002E0D46" w:rsidTr="00A458C3">
        <w:tc>
          <w:tcPr>
            <w:tcW w:w="5459"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184931" w:rsidRPr="002E0D46" w:rsidRDefault="00184931" w:rsidP="00A458C3">
            <w:pPr>
              <w:spacing w:line="360" w:lineRule="auto"/>
              <w:jc w:val="both"/>
              <w:rPr>
                <w:rFonts w:ascii="Times New Roman" w:hAnsi="Times New Roman"/>
                <w:iCs/>
                <w:color w:val="000000"/>
                <w:sz w:val="36"/>
                <w:szCs w:val="36"/>
              </w:rPr>
            </w:pPr>
            <w:r w:rsidRPr="002E0D46">
              <w:rPr>
                <w:rFonts w:ascii="Times New Roman" w:hAnsi="Times New Roman"/>
                <w:iCs/>
                <w:color w:val="000000"/>
                <w:sz w:val="36"/>
                <w:szCs w:val="36"/>
              </w:rPr>
              <w:t>- GV chuyển giao nhiệm vụ</w:t>
            </w:r>
          </w:p>
          <w:p w:rsidR="00184931" w:rsidRPr="002E0D46" w:rsidRDefault="00184931" w:rsidP="00A458C3">
            <w:pPr>
              <w:spacing w:line="360" w:lineRule="auto"/>
              <w:jc w:val="both"/>
              <w:rPr>
                <w:rFonts w:ascii="Times New Roman" w:hAnsi="Times New Roman"/>
                <w:i/>
                <w:iCs/>
                <w:color w:val="000000"/>
                <w:sz w:val="36"/>
                <w:szCs w:val="36"/>
              </w:rPr>
            </w:pPr>
            <w:r w:rsidRPr="002E0D46">
              <w:rPr>
                <w:rFonts w:ascii="Times New Roman" w:hAnsi="Times New Roman"/>
                <w:i/>
                <w:iCs/>
                <w:color w:val="000000"/>
                <w:sz w:val="36"/>
                <w:szCs w:val="36"/>
              </w:rPr>
              <w:t>Gv chiếu video giới thiệu vầ Thành Nhà Hồ và yêu cầu học sinh vừa xem, vừa ghi lại những ý quan trọng.</w:t>
            </w:r>
          </w:p>
          <w:p w:rsidR="00184931" w:rsidRPr="002E0D46" w:rsidRDefault="00184931" w:rsidP="00A458C3">
            <w:pPr>
              <w:spacing w:line="360" w:lineRule="auto"/>
              <w:jc w:val="both"/>
              <w:rPr>
                <w:rFonts w:ascii="Times New Roman" w:hAnsi="Times New Roman"/>
                <w:i/>
                <w:iCs/>
                <w:color w:val="000000"/>
                <w:sz w:val="36"/>
                <w:szCs w:val="36"/>
              </w:rPr>
            </w:pPr>
            <w:hyperlink r:id="rId4" w:history="1">
              <w:r w:rsidRPr="002E0D46">
                <w:rPr>
                  <w:rFonts w:ascii="Times New Roman" w:hAnsi="Times New Roman"/>
                  <w:i/>
                  <w:iCs/>
                  <w:color w:val="0563C1"/>
                  <w:sz w:val="36"/>
                  <w:szCs w:val="36"/>
                  <w:u w:val="single"/>
                </w:rPr>
                <w:t>https://youtu.be/PcN4_wCy528</w:t>
              </w:r>
            </w:hyperlink>
          </w:p>
          <w:p w:rsidR="00184931" w:rsidRPr="002E0D46" w:rsidRDefault="00184931"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184931" w:rsidRPr="002E0D46" w:rsidRDefault="00184931" w:rsidP="00A458C3">
            <w:pPr>
              <w:shd w:val="clear" w:color="auto" w:fill="FFFFFF"/>
              <w:spacing w:line="360" w:lineRule="auto"/>
              <w:ind w:right="48"/>
              <w:jc w:val="both"/>
              <w:rPr>
                <w:rFonts w:ascii="Times New Roman" w:hAnsi="Times New Roman"/>
                <w:color w:val="000000"/>
                <w:sz w:val="36"/>
                <w:szCs w:val="36"/>
              </w:rPr>
            </w:pPr>
            <w:r w:rsidRPr="002E0D46">
              <w:rPr>
                <w:rFonts w:ascii="Times New Roman" w:hAnsi="Times New Roman"/>
                <w:b/>
                <w:color w:val="000000"/>
                <w:sz w:val="36"/>
                <w:szCs w:val="36"/>
              </w:rPr>
              <w:t>Bước 2: HS trao đổi thảo luận, thực hiện nhiệm vụ</w:t>
            </w:r>
          </w:p>
          <w:p w:rsidR="00184931" w:rsidRPr="002E0D46" w:rsidRDefault="00184931"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trả lời</w:t>
            </w:r>
          </w:p>
          <w:p w:rsidR="00184931" w:rsidRPr="002E0D46" w:rsidRDefault="00184931"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lắng nghe</w:t>
            </w:r>
          </w:p>
          <w:p w:rsidR="00184931" w:rsidRPr="002E0D46" w:rsidRDefault="001849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184931" w:rsidRPr="002E0D46" w:rsidRDefault="001849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lastRenderedPageBreak/>
              <w:t>- HS trình bày trải nghiệm cá nhân</w:t>
            </w:r>
          </w:p>
          <w:p w:rsidR="00184931" w:rsidRPr="002E0D46" w:rsidRDefault="001849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184931" w:rsidRPr="002E0D46" w:rsidRDefault="001849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184931" w:rsidRPr="002E0D46" w:rsidRDefault="00184931" w:rsidP="00A458C3">
            <w:pPr>
              <w:spacing w:line="360" w:lineRule="auto"/>
              <w:jc w:val="both"/>
              <w:rPr>
                <w:rFonts w:ascii="Times New Roman" w:hAnsi="Times New Roman"/>
                <w:b/>
                <w:color w:val="000000"/>
                <w:sz w:val="36"/>
                <w:szCs w:val="36"/>
              </w:rPr>
            </w:pPr>
            <w:r w:rsidRPr="002E0D46">
              <w:rPr>
                <w:rFonts w:ascii="Times New Roman" w:hAnsi="Times New Roman"/>
                <w:bCs/>
                <w:color w:val="000000"/>
                <w:sz w:val="36"/>
                <w:szCs w:val="36"/>
              </w:rPr>
              <w:t>- Gv nhận xét, dẫn dắt vào bài: Việc các em ghi lại những thông tin được nói đến trong video chính là các em đang tóm tắt lại nội dung phần trình bày của người khác. Để kĩ năng này thuần thục hơn, cô trò chúng ta sẽ tìm hiểu tiết học hôm nay</w:t>
            </w:r>
          </w:p>
        </w:tc>
        <w:tc>
          <w:tcPr>
            <w:tcW w:w="3783"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lastRenderedPageBreak/>
              <w:t>- Hs quan sát, lắng nghie và ghi chép</w:t>
            </w:r>
          </w:p>
          <w:p w:rsidR="00184931" w:rsidRPr="002E0D46" w:rsidRDefault="00184931" w:rsidP="00A458C3">
            <w:pPr>
              <w:spacing w:line="360" w:lineRule="auto"/>
              <w:jc w:val="both"/>
              <w:rPr>
                <w:rFonts w:ascii="Times New Roman" w:hAnsi="Times New Roman"/>
                <w:bCs/>
                <w:color w:val="000000"/>
                <w:sz w:val="36"/>
                <w:szCs w:val="36"/>
              </w:rPr>
            </w:pPr>
          </w:p>
          <w:p w:rsidR="00184931" w:rsidRPr="002E0D46" w:rsidRDefault="00184931" w:rsidP="00A458C3">
            <w:pPr>
              <w:spacing w:line="360" w:lineRule="auto"/>
              <w:jc w:val="both"/>
              <w:rPr>
                <w:rFonts w:ascii="Times New Roman" w:hAnsi="Times New Roman"/>
                <w:bCs/>
                <w:color w:val="000000"/>
                <w:sz w:val="36"/>
                <w:szCs w:val="36"/>
              </w:rPr>
            </w:pPr>
          </w:p>
          <w:p w:rsidR="00184931" w:rsidRPr="002E0D46" w:rsidRDefault="00184931" w:rsidP="00A458C3">
            <w:pPr>
              <w:spacing w:line="360" w:lineRule="auto"/>
              <w:jc w:val="both"/>
              <w:rPr>
                <w:rFonts w:ascii="Times New Roman" w:hAnsi="Times New Roman"/>
                <w:bCs/>
                <w:color w:val="000000"/>
                <w:sz w:val="36"/>
                <w:szCs w:val="36"/>
              </w:rPr>
            </w:pPr>
          </w:p>
          <w:p w:rsidR="00184931" w:rsidRPr="002E0D46" w:rsidRDefault="00184931" w:rsidP="00A458C3">
            <w:pPr>
              <w:spacing w:line="360" w:lineRule="auto"/>
              <w:jc w:val="both"/>
              <w:rPr>
                <w:rFonts w:ascii="Times New Roman" w:hAnsi="Times New Roman"/>
                <w:bCs/>
                <w:color w:val="000000"/>
                <w:sz w:val="36"/>
                <w:szCs w:val="36"/>
              </w:rPr>
            </w:pPr>
          </w:p>
        </w:tc>
      </w:tr>
    </w:tbl>
    <w:p w:rsidR="00184931" w:rsidRPr="002E0D46" w:rsidRDefault="00184931" w:rsidP="00184931">
      <w:pPr>
        <w:spacing w:line="360" w:lineRule="auto"/>
        <w:jc w:val="both"/>
        <w:rPr>
          <w:rFonts w:ascii="Times New Roman" w:hAnsi="Times New Roman"/>
          <w:b/>
          <w:iCs/>
          <w:color w:val="000000"/>
          <w:sz w:val="36"/>
          <w:szCs w:val="36"/>
          <w:lang w:val="de-DE"/>
        </w:rPr>
      </w:pPr>
    </w:p>
    <w:p w:rsidR="00184931" w:rsidRPr="002E0D46" w:rsidRDefault="00184931" w:rsidP="00184931">
      <w:pPr>
        <w:spacing w:line="360" w:lineRule="auto"/>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rPr>
        <w:t xml:space="preserve">B. HOẠT ĐỘNG HÌNH THÀNH KIẾN THỨC </w:t>
      </w:r>
    </w:p>
    <w:tbl>
      <w:tblPr>
        <w:tblStyle w:val="TableGrid"/>
        <w:tblW w:w="0" w:type="auto"/>
        <w:tblLook w:val="04A0"/>
      </w:tblPr>
      <w:tblGrid>
        <w:gridCol w:w="5125"/>
        <w:gridCol w:w="3891"/>
      </w:tblGrid>
      <w:tr w:rsidR="00184931" w:rsidRPr="002E0D46" w:rsidTr="00A458C3">
        <w:tc>
          <w:tcPr>
            <w:tcW w:w="5125" w:type="dxa"/>
          </w:tcPr>
          <w:p w:rsidR="00184931" w:rsidRPr="002E0D46" w:rsidRDefault="001849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3891" w:type="dxa"/>
          </w:tcPr>
          <w:p w:rsidR="00184931" w:rsidRPr="002E0D46" w:rsidRDefault="001849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184931" w:rsidRPr="002E0D46" w:rsidTr="00A458C3">
        <w:tc>
          <w:tcPr>
            <w:tcW w:w="5125" w:type="dxa"/>
          </w:tcPr>
          <w:p w:rsidR="00184931" w:rsidRPr="002E0D46" w:rsidRDefault="00184931"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NV1</w:t>
            </w:r>
            <w:r w:rsidRPr="002E0D46">
              <w:rPr>
                <w:rFonts w:ascii="Times New Roman" w:eastAsia="SimSun" w:hAnsi="Times New Roman"/>
                <w:b/>
                <w:color w:val="000000" w:themeColor="text1"/>
                <w:kern w:val="2"/>
                <w:sz w:val="36"/>
                <w:szCs w:val="36"/>
                <w:lang w:val="vi-VN" w:eastAsia="zh-CN"/>
              </w:rPr>
              <w:t xml:space="preserve">: </w:t>
            </w:r>
            <w:r w:rsidRPr="002E0D46">
              <w:rPr>
                <w:rFonts w:ascii="Times New Roman" w:hAnsi="Times New Roman"/>
                <w:b/>
                <w:color w:val="000000" w:themeColor="text1"/>
                <w:sz w:val="36"/>
                <w:szCs w:val="36"/>
              </w:rPr>
              <w:t>Chuẩn bị bài nói</w:t>
            </w:r>
          </w:p>
          <w:p w:rsidR="00184931" w:rsidRPr="002E0D46" w:rsidRDefault="00184931"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84931" w:rsidRPr="002E0D46" w:rsidRDefault="00184931"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84931" w:rsidRPr="002E0D46" w:rsidRDefault="00184931" w:rsidP="00A458C3">
            <w:pPr>
              <w:spacing w:line="360" w:lineRule="auto"/>
              <w:jc w:val="both"/>
              <w:rPr>
                <w:rFonts w:ascii="Times New Roman" w:hAnsi="Times New Roman"/>
                <w:b/>
                <w:color w:val="000000" w:themeColor="text1"/>
                <w:sz w:val="36"/>
                <w:szCs w:val="36"/>
                <w:lang w:val="vi-VN"/>
              </w:rPr>
            </w:pPr>
            <w:r w:rsidRPr="002E0D46">
              <w:rPr>
                <w:rFonts w:ascii="Times New Roman" w:eastAsia="SimSun" w:hAnsi="Times New Roman"/>
                <w:bCs/>
                <w:i/>
                <w:color w:val="000000"/>
                <w:kern w:val="2"/>
                <w:sz w:val="36"/>
                <w:szCs w:val="36"/>
                <w:lang w:eastAsia="zh-CN"/>
              </w:rPr>
              <w:t xml:space="preserve">+Gv tổ chức cuộc họp lớp thảo luận về </w:t>
            </w:r>
            <w:r w:rsidRPr="002E0D46">
              <w:rPr>
                <w:rFonts w:ascii="Times New Roman" w:hAnsi="Times New Roman"/>
                <w:b/>
                <w:color w:val="000000" w:themeColor="text1"/>
                <w:sz w:val="36"/>
                <w:szCs w:val="36"/>
                <w:lang w:val="vi-VN"/>
              </w:rPr>
              <w:t xml:space="preserve"> chủ đề: Điều kì diệu </w:t>
            </w:r>
            <w:r w:rsidRPr="002E0D46">
              <w:rPr>
                <w:rFonts w:ascii="Times New Roman" w:hAnsi="Times New Roman"/>
                <w:b/>
                <w:color w:val="000000" w:themeColor="text1"/>
                <w:sz w:val="36"/>
                <w:szCs w:val="36"/>
                <w:lang w:val="vi-VN"/>
              </w:rPr>
              <w:lastRenderedPageBreak/>
              <w:t>của thế giới tự nhiên</w:t>
            </w:r>
          </w:p>
          <w:p w:rsidR="00184931" w:rsidRPr="002E0D46" w:rsidRDefault="00184931"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+Trong tóm tắt nội dung trình bày của người khác, lắng nghe và ghi chép nhằm mục đích gì?</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thực hiện nhiệm vụ</w:t>
            </w:r>
          </w:p>
          <w:p w:rsidR="00184931" w:rsidRPr="002E0D46" w:rsidRDefault="00184931"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quan sát, gợi mở, hỗ trợ</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Hs suy nghĩ, thảo luận, bổ sung, phản biện</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trình bày sản phẩm thảo luận</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gọi hs nhận xét, bổ sung câu trả lời của bạn.</w:t>
            </w:r>
          </w:p>
          <w:p w:rsidR="00184931" w:rsidRPr="002E0D46" w:rsidRDefault="00184931"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84931" w:rsidRPr="002E0D46" w:rsidRDefault="00184931" w:rsidP="00A458C3">
            <w:pPr>
              <w:spacing w:line="360" w:lineRule="auto"/>
              <w:rPr>
                <w:rFonts w:ascii="Times New Roman" w:eastAsia="SimSun" w:hAnsi="Times New Roman"/>
                <w:color w:val="000000" w:themeColor="text1"/>
                <w:kern w:val="2"/>
                <w:sz w:val="36"/>
                <w:szCs w:val="36"/>
                <w:lang w:eastAsia="zh-CN"/>
              </w:rPr>
            </w:pPr>
            <w:r w:rsidRPr="002E0D46">
              <w:rPr>
                <w:rFonts w:ascii="Times New Roman" w:eastAsia="SimSun" w:hAnsi="Times New Roman"/>
                <w:color w:val="000000"/>
                <w:kern w:val="2"/>
                <w:sz w:val="36"/>
                <w:szCs w:val="36"/>
                <w:lang w:eastAsia="zh-CN"/>
              </w:rPr>
              <w:t>- GV nhận xét quá trình tương tác, thảo luận nhóm của học sinh</w:t>
            </w:r>
          </w:p>
        </w:tc>
        <w:tc>
          <w:tcPr>
            <w:tcW w:w="3891" w:type="dxa"/>
          </w:tcPr>
          <w:p w:rsidR="00184931" w:rsidRPr="002E0D46" w:rsidRDefault="001849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lastRenderedPageBreak/>
              <w:t>1. Chuẩn bị bài nói</w:t>
            </w:r>
          </w:p>
          <w:p w:rsidR="00184931" w:rsidRPr="002E0D46" w:rsidRDefault="00184931" w:rsidP="00A458C3">
            <w:pPr>
              <w:spacing w:line="360" w:lineRule="auto"/>
              <w:jc w:val="both"/>
              <w:rPr>
                <w:rFonts w:ascii="Times New Roman" w:hAnsi="Times New Roman"/>
                <w:b/>
                <w:color w:val="000000" w:themeColor="text1"/>
                <w:sz w:val="36"/>
                <w:szCs w:val="36"/>
                <w:lang w:val="vi-VN"/>
              </w:rPr>
            </w:pPr>
            <w:r w:rsidRPr="002E0D46">
              <w:rPr>
                <w:rFonts w:ascii="Times New Roman" w:hAnsi="Times New Roman"/>
                <w:b/>
                <w:color w:val="000000" w:themeColor="text1"/>
                <w:sz w:val="36"/>
                <w:szCs w:val="36"/>
                <w:lang w:val="vi-VN"/>
              </w:rPr>
              <w:t>- Chủ đề: Điều kì diệu của thế giới tự nhiên</w:t>
            </w:r>
          </w:p>
          <w:p w:rsidR="00184931" w:rsidRPr="002E0D46" w:rsidRDefault="001849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xml:space="preserve">- Mục đích của việc lắng nghe và ghi chép: định </w:t>
            </w:r>
            <w:r w:rsidRPr="002E0D46">
              <w:rPr>
                <w:rFonts w:ascii="Times New Roman" w:hAnsi="Times New Roman"/>
                <w:color w:val="000000" w:themeColor="text1"/>
                <w:sz w:val="36"/>
                <w:szCs w:val="36"/>
              </w:rPr>
              <w:lastRenderedPageBreak/>
              <w:t>hướng nội dung tóm tắt, tăng hiệu quả giao tiếp</w:t>
            </w:r>
          </w:p>
          <w:p w:rsidR="00184931" w:rsidRPr="002E0D46" w:rsidRDefault="00184931" w:rsidP="00A458C3">
            <w:pPr>
              <w:spacing w:line="360" w:lineRule="auto"/>
              <w:jc w:val="both"/>
              <w:rPr>
                <w:rFonts w:ascii="Times New Roman" w:hAnsi="Times New Roman"/>
                <w:color w:val="000000" w:themeColor="text1"/>
                <w:sz w:val="36"/>
                <w:szCs w:val="36"/>
              </w:rPr>
            </w:pPr>
          </w:p>
        </w:tc>
      </w:tr>
    </w:tbl>
    <w:p w:rsidR="00184931" w:rsidRPr="002E0D46" w:rsidRDefault="00184931" w:rsidP="00184931">
      <w:pPr>
        <w:spacing w:line="360" w:lineRule="auto"/>
        <w:jc w:val="both"/>
        <w:rPr>
          <w:rFonts w:ascii="Times New Roman" w:hAnsi="Times New Roman"/>
          <w:b/>
          <w:color w:val="000000"/>
          <w:sz w:val="36"/>
          <w:szCs w:val="36"/>
          <w:lang w:val="nl-NL"/>
        </w:rPr>
      </w:pPr>
    </w:p>
    <w:tbl>
      <w:tblPr>
        <w:tblStyle w:val="TableGrid"/>
        <w:tblW w:w="0" w:type="auto"/>
        <w:tblLook w:val="04A0"/>
      </w:tblPr>
      <w:tblGrid>
        <w:gridCol w:w="4508"/>
        <w:gridCol w:w="4508"/>
      </w:tblGrid>
      <w:tr w:rsidR="00184931" w:rsidRPr="002E0D46" w:rsidTr="00A458C3">
        <w:tc>
          <w:tcPr>
            <w:tcW w:w="4508"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lastRenderedPageBreak/>
              <w:t>HOẠT ĐỘNG CỦA GV - HS</w:t>
            </w:r>
          </w:p>
        </w:tc>
        <w:tc>
          <w:tcPr>
            <w:tcW w:w="4508"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184931" w:rsidRPr="002E0D46" w:rsidTr="00A458C3">
        <w:tc>
          <w:tcPr>
            <w:tcW w:w="4508"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84931" w:rsidRPr="002E0D46" w:rsidRDefault="00184931"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84931" w:rsidRPr="002E0D46" w:rsidRDefault="00184931"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 xml:space="preserve">Gv chỉ định 2-3 học sinh đóng vai người nói, học sinh còn lại đóng vai người nghe và tóm tắt lại nội dung phần trình bày của bạn </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thực hiện nhiệm vụ</w:t>
            </w:r>
          </w:p>
          <w:p w:rsidR="00184931" w:rsidRPr="002E0D46" w:rsidRDefault="00184931"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quan sát, gợi mở, hỗ trợ</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Hs suy nghĩ, thảo luận, bổ sung, phản biện</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trình bày sản phẩm thảo luận</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lastRenderedPageBreak/>
              <w:t>- GV gọi hs nhận xét, bổ sung câu trả lời của bạn.</w:t>
            </w:r>
          </w:p>
          <w:p w:rsidR="00184931" w:rsidRPr="002E0D46" w:rsidRDefault="00184931"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84931" w:rsidRPr="002E0D46" w:rsidRDefault="00184931" w:rsidP="00A458C3">
            <w:pPr>
              <w:spacing w:line="360" w:lineRule="auto"/>
              <w:jc w:val="both"/>
              <w:rPr>
                <w:rFonts w:ascii="Times New Roman" w:hAnsi="Times New Roman"/>
                <w:b/>
                <w:color w:val="000000" w:themeColor="text1"/>
                <w:sz w:val="36"/>
                <w:szCs w:val="36"/>
                <w:lang w:val="de-DE"/>
              </w:rPr>
            </w:pPr>
            <w:r w:rsidRPr="002E0D46">
              <w:rPr>
                <w:rFonts w:ascii="Times New Roman" w:eastAsia="SimSun" w:hAnsi="Times New Roman"/>
                <w:color w:val="000000"/>
                <w:kern w:val="2"/>
                <w:sz w:val="36"/>
                <w:szCs w:val="36"/>
                <w:lang w:eastAsia="zh-CN"/>
              </w:rPr>
              <w:t>- GV nhận xét quá trình tương tác, thảo luận nhóm của học sinh</w:t>
            </w:r>
          </w:p>
        </w:tc>
        <w:tc>
          <w:tcPr>
            <w:tcW w:w="4508"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both"/>
              <w:rPr>
                <w:rFonts w:ascii="Times New Roman" w:hAnsi="Times New Roman"/>
                <w:b/>
                <w:bCs/>
                <w:sz w:val="36"/>
                <w:szCs w:val="36"/>
                <w:lang w:eastAsia="vi-VN"/>
              </w:rPr>
            </w:pPr>
            <w:r w:rsidRPr="002E0D46">
              <w:rPr>
                <w:rFonts w:ascii="Times New Roman" w:hAnsi="Times New Roman"/>
                <w:b/>
                <w:bCs/>
                <w:sz w:val="36"/>
                <w:szCs w:val="36"/>
                <w:lang w:eastAsia="vi-VN"/>
              </w:rPr>
              <w:lastRenderedPageBreak/>
              <w:t>2. Trình bày</w:t>
            </w:r>
          </w:p>
          <w:p w:rsidR="00184931" w:rsidRPr="002E0D46" w:rsidRDefault="00184931" w:rsidP="00A458C3">
            <w:pPr>
              <w:spacing w:line="360" w:lineRule="auto"/>
              <w:rPr>
                <w:rFonts w:ascii="Times New Roman" w:hAnsi="Times New Roman"/>
                <w:color w:val="000000" w:themeColor="text1"/>
                <w:sz w:val="36"/>
                <w:szCs w:val="36"/>
              </w:rPr>
            </w:pPr>
            <w:r w:rsidRPr="002E0D46">
              <w:rPr>
                <w:rFonts w:ascii="Times New Roman" w:hAnsi="Times New Roman"/>
                <w:color w:val="000000" w:themeColor="text1"/>
                <w:sz w:val="36"/>
                <w:szCs w:val="36"/>
              </w:rPr>
              <w:t>- Học sinh trình bày</w:t>
            </w:r>
          </w:p>
        </w:tc>
      </w:tr>
    </w:tbl>
    <w:p w:rsidR="00184931" w:rsidRPr="002E0D46" w:rsidRDefault="00184931" w:rsidP="00184931">
      <w:pPr>
        <w:spacing w:line="360" w:lineRule="auto"/>
        <w:jc w:val="both"/>
        <w:rPr>
          <w:rFonts w:ascii="Times New Roman" w:hAnsi="Times New Roman"/>
          <w:b/>
          <w:color w:val="000000"/>
          <w:sz w:val="36"/>
          <w:szCs w:val="36"/>
          <w:lang w:val="nl-NL"/>
        </w:rPr>
      </w:pPr>
    </w:p>
    <w:tbl>
      <w:tblPr>
        <w:tblStyle w:val="TableGrid"/>
        <w:tblW w:w="0" w:type="auto"/>
        <w:tblLook w:val="04A0"/>
      </w:tblPr>
      <w:tblGrid>
        <w:gridCol w:w="4765"/>
        <w:gridCol w:w="4251"/>
      </w:tblGrid>
      <w:tr w:rsidR="00184931" w:rsidRPr="002E0D46" w:rsidTr="00A458C3">
        <w:tc>
          <w:tcPr>
            <w:tcW w:w="4765"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4251"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184931" w:rsidRPr="002E0D46" w:rsidTr="00A458C3">
        <w:tc>
          <w:tcPr>
            <w:tcW w:w="4765"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84931" w:rsidRPr="002E0D46" w:rsidRDefault="00184931"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84931" w:rsidRPr="002E0D46" w:rsidRDefault="00184931"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 Gv gọi học sinh trình bày phần tóm tắt của mình</w:t>
            </w:r>
          </w:p>
          <w:p w:rsidR="00184931" w:rsidRPr="002E0D46" w:rsidRDefault="00184931"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 Phát bảng kiểm để học sinh đánh giá, nhận xét</w:t>
            </w:r>
          </w:p>
          <w:p w:rsidR="00184931" w:rsidRPr="002E0D46" w:rsidRDefault="00184931" w:rsidP="00A458C3">
            <w:pPr>
              <w:widowControl w:val="0"/>
              <w:spacing w:line="360" w:lineRule="auto"/>
              <w:jc w:val="both"/>
              <w:rPr>
                <w:rFonts w:ascii="Times New Roman" w:eastAsia="SimSun" w:hAnsi="Times New Roman"/>
                <w:i/>
                <w:iCs/>
                <w:color w:val="000000" w:themeColor="text1"/>
                <w:kern w:val="2"/>
                <w:sz w:val="36"/>
                <w:szCs w:val="36"/>
                <w:lang w:eastAsia="zh-CN"/>
              </w:rPr>
            </w:pPr>
            <w:r w:rsidRPr="002E0D46">
              <w:rPr>
                <w:rFonts w:ascii="Times New Roman" w:eastAsia="SimSun" w:hAnsi="Times New Roman"/>
                <w:i/>
                <w:iCs/>
                <w:color w:val="000000" w:themeColor="text1"/>
                <w:kern w:val="2"/>
                <w:sz w:val="36"/>
                <w:szCs w:val="36"/>
                <w:lang w:eastAsia="zh-CN"/>
              </w:rPr>
              <w:t>+ GV yêu</w:t>
            </w:r>
            <w:r w:rsidRPr="002E0D46">
              <w:rPr>
                <w:rFonts w:ascii="Times New Roman" w:eastAsia="SimSun" w:hAnsi="Times New Roman"/>
                <w:i/>
                <w:iCs/>
                <w:color w:val="000000" w:themeColor="text1"/>
                <w:kern w:val="2"/>
                <w:sz w:val="36"/>
                <w:szCs w:val="36"/>
                <w:lang w:val="vi-VN" w:eastAsia="zh-CN"/>
              </w:rPr>
              <w:t xml:space="preserve"> cầu HS đóng vai người nghe và người nói. Hướng dẫn HS đóng vai trò người nghe, ghi lại</w:t>
            </w:r>
          </w:p>
          <w:p w:rsidR="00184931" w:rsidRPr="002E0D46" w:rsidRDefault="00184931" w:rsidP="00A458C3">
            <w:pPr>
              <w:widowControl w:val="0"/>
              <w:spacing w:line="360" w:lineRule="auto"/>
              <w:jc w:val="both"/>
              <w:rPr>
                <w:rFonts w:ascii="Times New Roman" w:eastAsia="SimSun" w:hAnsi="Times New Roman"/>
                <w:i/>
                <w:iCs/>
                <w:color w:val="000000" w:themeColor="text1"/>
                <w:kern w:val="2"/>
                <w:sz w:val="36"/>
                <w:szCs w:val="36"/>
                <w:lang w:val="vi-VN" w:eastAsia="zh-CN"/>
              </w:rPr>
            </w:pPr>
            <w:r w:rsidRPr="002E0D46">
              <w:rPr>
                <w:rFonts w:ascii="Times New Roman" w:eastAsia="SimSun" w:hAnsi="Times New Roman"/>
                <w:i/>
                <w:iCs/>
                <w:color w:val="000000" w:themeColor="text1"/>
                <w:kern w:val="2"/>
                <w:sz w:val="36"/>
                <w:szCs w:val="36"/>
                <w:lang w:val="vi-VN" w:eastAsia="zh-CN"/>
              </w:rPr>
              <w:lastRenderedPageBreak/>
              <w:t>+ 3 ưu điểm về phần tóm tắt của bạn</w:t>
            </w:r>
          </w:p>
          <w:p w:rsidR="00184931" w:rsidRPr="002E0D46" w:rsidRDefault="00184931" w:rsidP="00A458C3">
            <w:pPr>
              <w:widowControl w:val="0"/>
              <w:spacing w:line="360" w:lineRule="auto"/>
              <w:jc w:val="both"/>
              <w:rPr>
                <w:rFonts w:ascii="Times New Roman" w:eastAsia="SimSun" w:hAnsi="Times New Roman"/>
                <w:i/>
                <w:iCs/>
                <w:color w:val="000000" w:themeColor="text1"/>
                <w:kern w:val="2"/>
                <w:sz w:val="36"/>
                <w:szCs w:val="36"/>
                <w:lang w:val="vi-VN" w:eastAsia="zh-CN"/>
              </w:rPr>
            </w:pPr>
            <w:r w:rsidRPr="002E0D46">
              <w:rPr>
                <w:rFonts w:ascii="Times New Roman" w:eastAsia="SimSun" w:hAnsi="Times New Roman"/>
                <w:i/>
                <w:iCs/>
                <w:color w:val="000000" w:themeColor="text1"/>
                <w:kern w:val="2"/>
                <w:sz w:val="36"/>
                <w:szCs w:val="36"/>
                <w:lang w:val="vi-VN" w:eastAsia="zh-CN"/>
              </w:rPr>
              <w:t>+ 2 hạn chế</w:t>
            </w:r>
          </w:p>
          <w:p w:rsidR="00184931" w:rsidRPr="002E0D46" w:rsidRDefault="00184931" w:rsidP="00A458C3">
            <w:pPr>
              <w:widowControl w:val="0"/>
              <w:spacing w:line="360" w:lineRule="auto"/>
              <w:jc w:val="both"/>
              <w:rPr>
                <w:rFonts w:ascii="Times New Roman" w:eastAsia="SimSun" w:hAnsi="Times New Roman"/>
                <w:i/>
                <w:iCs/>
                <w:color w:val="000000" w:themeColor="text1"/>
                <w:kern w:val="2"/>
                <w:sz w:val="36"/>
                <w:szCs w:val="36"/>
                <w:lang w:val="vi-VN" w:eastAsia="zh-CN"/>
              </w:rPr>
            </w:pPr>
            <w:r w:rsidRPr="002E0D46">
              <w:rPr>
                <w:rFonts w:ascii="Times New Roman" w:eastAsia="SimSun" w:hAnsi="Times New Roman"/>
                <w:i/>
                <w:iCs/>
                <w:color w:val="000000" w:themeColor="text1"/>
                <w:kern w:val="2"/>
                <w:sz w:val="36"/>
                <w:szCs w:val="36"/>
                <w:lang w:val="vi-VN" w:eastAsia="zh-CN"/>
              </w:rPr>
              <w:t>+ 1 đề xuất thay đổi, điều chỉnh bài tóm tắt.</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thực hiện nhiệm vụ</w:t>
            </w:r>
          </w:p>
          <w:p w:rsidR="00184931" w:rsidRPr="002E0D46" w:rsidRDefault="00184931"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quan sát, gợi mở, hỗ trợ</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Hs suy nghĩ, thảo luận, bổ sung, phản biện</w:t>
            </w:r>
          </w:p>
          <w:p w:rsidR="00184931" w:rsidRPr="002E0D46" w:rsidRDefault="00184931"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trình bày sản phẩm thảo luận</w:t>
            </w:r>
          </w:p>
          <w:p w:rsidR="00184931" w:rsidRPr="002E0D46" w:rsidRDefault="00184931"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gọi hs nhận xét, bổ sung câu trả lời của bạn.</w:t>
            </w:r>
          </w:p>
          <w:p w:rsidR="00184931" w:rsidRPr="002E0D46" w:rsidRDefault="00184931"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84931" w:rsidRPr="002E0D46" w:rsidRDefault="00184931" w:rsidP="00A458C3">
            <w:pPr>
              <w:spacing w:line="360" w:lineRule="auto"/>
              <w:jc w:val="both"/>
              <w:rPr>
                <w:rFonts w:ascii="Times New Roman" w:hAnsi="Times New Roman"/>
                <w:b/>
                <w:color w:val="000000" w:themeColor="text1"/>
                <w:sz w:val="36"/>
                <w:szCs w:val="36"/>
                <w:lang w:val="de-DE"/>
              </w:rPr>
            </w:pPr>
            <w:r w:rsidRPr="002E0D46">
              <w:rPr>
                <w:rFonts w:ascii="Times New Roman" w:eastAsia="SimSun" w:hAnsi="Times New Roman"/>
                <w:color w:val="000000"/>
                <w:kern w:val="2"/>
                <w:sz w:val="36"/>
                <w:szCs w:val="36"/>
                <w:lang w:eastAsia="zh-CN"/>
              </w:rPr>
              <w:t xml:space="preserve">- GV nhận xét quá trình tương </w:t>
            </w:r>
            <w:r w:rsidRPr="002E0D46">
              <w:rPr>
                <w:rFonts w:ascii="Times New Roman" w:eastAsia="SimSun" w:hAnsi="Times New Roman"/>
                <w:color w:val="000000"/>
                <w:kern w:val="2"/>
                <w:sz w:val="36"/>
                <w:szCs w:val="36"/>
                <w:lang w:eastAsia="zh-CN"/>
              </w:rPr>
              <w:lastRenderedPageBreak/>
              <w:t>tác, thảo luận nhóm của học sinh</w:t>
            </w:r>
          </w:p>
        </w:tc>
        <w:tc>
          <w:tcPr>
            <w:tcW w:w="4251" w:type="dxa"/>
            <w:tcBorders>
              <w:top w:val="single" w:sz="4" w:space="0" w:color="auto"/>
              <w:left w:val="single" w:sz="4" w:space="0" w:color="auto"/>
              <w:bottom w:val="single" w:sz="4" w:space="0" w:color="auto"/>
              <w:right w:val="single" w:sz="4" w:space="0" w:color="auto"/>
            </w:tcBorders>
          </w:tcPr>
          <w:p w:rsidR="00184931" w:rsidRPr="002E0D46" w:rsidRDefault="00184931" w:rsidP="00A458C3">
            <w:pPr>
              <w:spacing w:line="360" w:lineRule="auto"/>
              <w:jc w:val="both"/>
              <w:rPr>
                <w:rFonts w:ascii="Times New Roman" w:hAnsi="Times New Roman"/>
                <w:b/>
                <w:bCs/>
                <w:sz w:val="36"/>
                <w:szCs w:val="36"/>
                <w:lang w:eastAsia="vi-VN"/>
              </w:rPr>
            </w:pPr>
            <w:r w:rsidRPr="002E0D46">
              <w:rPr>
                <w:rFonts w:ascii="Times New Roman" w:hAnsi="Times New Roman"/>
                <w:b/>
                <w:bCs/>
                <w:sz w:val="36"/>
                <w:szCs w:val="36"/>
                <w:lang w:eastAsia="vi-VN"/>
              </w:rPr>
              <w:lastRenderedPageBreak/>
              <w:t>3. Trao</w:t>
            </w:r>
            <w:r w:rsidRPr="002E0D46">
              <w:rPr>
                <w:rFonts w:ascii="Times New Roman" w:hAnsi="Times New Roman"/>
                <w:b/>
                <w:bCs/>
                <w:sz w:val="36"/>
                <w:szCs w:val="36"/>
                <w:lang w:val="vi-VN" w:eastAsia="vi-VN"/>
              </w:rPr>
              <w:t xml:space="preserve"> đổi về </w:t>
            </w:r>
            <w:r w:rsidRPr="002E0D46">
              <w:rPr>
                <w:rFonts w:ascii="Times New Roman" w:hAnsi="Times New Roman"/>
                <w:b/>
                <w:bCs/>
                <w:sz w:val="36"/>
                <w:szCs w:val="36"/>
                <w:lang w:eastAsia="vi-VN"/>
              </w:rPr>
              <w:t>phần tóm tắt</w:t>
            </w:r>
          </w:p>
          <w:p w:rsidR="00184931" w:rsidRPr="002E0D46" w:rsidRDefault="00184931" w:rsidP="00A458C3">
            <w:pPr>
              <w:spacing w:line="360" w:lineRule="auto"/>
              <w:jc w:val="center"/>
              <w:rPr>
                <w:rFonts w:ascii="Times New Roman" w:hAnsi="Times New Roman"/>
                <w:b/>
                <w:color w:val="000000" w:themeColor="text1"/>
                <w:sz w:val="36"/>
                <w:szCs w:val="36"/>
              </w:rPr>
            </w:pPr>
          </w:p>
        </w:tc>
      </w:tr>
    </w:tbl>
    <w:p w:rsidR="00184931" w:rsidRPr="002E0D46" w:rsidRDefault="00184931" w:rsidP="00184931">
      <w:pPr>
        <w:shd w:val="clear" w:color="auto" w:fill="FFFFFF"/>
        <w:jc w:val="center"/>
        <w:outlineLvl w:val="2"/>
        <w:rPr>
          <w:rFonts w:ascii="Times New Roman" w:hAnsi="Times New Roman"/>
          <w:sz w:val="36"/>
          <w:szCs w:val="36"/>
        </w:rPr>
      </w:pPr>
    </w:p>
    <w:p w:rsidR="00184931" w:rsidRPr="002E0D46" w:rsidRDefault="00184931" w:rsidP="00184931">
      <w:pPr>
        <w:shd w:val="clear" w:color="auto" w:fill="FFFFFF"/>
        <w:jc w:val="center"/>
        <w:outlineLvl w:val="2"/>
        <w:rPr>
          <w:rFonts w:ascii="Times New Roman" w:hAnsi="Times New Roman"/>
          <w:b/>
          <w:sz w:val="36"/>
          <w:szCs w:val="36"/>
        </w:rPr>
      </w:pPr>
      <w:r w:rsidRPr="002E0D46">
        <w:rPr>
          <w:rFonts w:ascii="Times New Roman" w:hAnsi="Times New Roman"/>
          <w:sz w:val="36"/>
          <w:szCs w:val="36"/>
        </w:rPr>
        <w:sym w:font="Wingdings" w:char="F076"/>
      </w:r>
      <w:r w:rsidRPr="002E0D46">
        <w:rPr>
          <w:rFonts w:ascii="Times New Roman" w:hAnsi="Times New Roman"/>
          <w:b/>
          <w:sz w:val="36"/>
          <w:szCs w:val="36"/>
        </w:rPr>
        <w:t>HƯỚNG DẪN TỰ HỌC</w:t>
      </w:r>
    </w:p>
    <w:p w:rsidR="00184931" w:rsidRPr="002E0D46" w:rsidRDefault="00184931" w:rsidP="00184931">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184931" w:rsidRPr="002E0D46" w:rsidRDefault="00184931" w:rsidP="00184931">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các bài tập</w:t>
      </w:r>
    </w:p>
    <w:p w:rsidR="00184931" w:rsidRPr="002E0D46" w:rsidRDefault="00184931" w:rsidP="00184931">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Ôn tập</w:t>
      </w:r>
    </w:p>
    <w:p w:rsidR="00184931" w:rsidRPr="002E0D46" w:rsidRDefault="00184931" w:rsidP="00184931">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36"/>
          <w:szCs w:val="36"/>
        </w:rPr>
      </w:pPr>
      <w:r w:rsidRPr="002E0D46">
        <w:rPr>
          <w:rFonts w:ascii="Times New Roman" w:hAnsi="Times New Roman"/>
          <w:bCs/>
          <w:iCs/>
          <w:sz w:val="36"/>
          <w:szCs w:val="36"/>
          <w:lang w:eastAsia="vi-VN" w:bidi="vi-VN"/>
        </w:rPr>
        <w:t xml:space="preserve"> - Chuẩn bị các câu hỏi trong SGK phần Ôn tập</w:t>
      </w: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184931"/>
    <w:rsid w:val="00184931"/>
    <w:rsid w:val="0095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3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18493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cN4_wCy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2025-05-04T06:13:00Z</dcterms:created>
  <dcterms:modified xsi:type="dcterms:W3CDTF">2025-05-04T06:22:00Z</dcterms:modified>
</cp:coreProperties>
</file>