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5A36" w14:textId="77777777" w:rsidR="006439F2" w:rsidRPr="007052C4" w:rsidRDefault="006439F2" w:rsidP="006439F2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0219644" w14:textId="77777777" w:rsidR="006439F2" w:rsidRPr="007052C4" w:rsidRDefault="006439F2" w:rsidP="006439F2">
      <w:pPr>
        <w:spacing w:before="60"/>
        <w:contextualSpacing/>
        <w:jc w:val="center"/>
        <w:rPr>
          <w:rFonts w:ascii="Times New Roman" w:eastAsia="Arial" w:hAnsi="Times New Roman"/>
          <w:b/>
          <w:sz w:val="28"/>
          <w:szCs w:val="28"/>
        </w:rPr>
      </w:pPr>
      <w:r w:rsidRPr="007052C4">
        <w:rPr>
          <w:rFonts w:ascii="Times New Roman" w:eastAsia="Arial" w:hAnsi="Times New Roman"/>
          <w:b/>
          <w:sz w:val="28"/>
          <w:szCs w:val="28"/>
        </w:rPr>
        <w:t xml:space="preserve">Tiết </w:t>
      </w:r>
      <w:r>
        <w:rPr>
          <w:rFonts w:ascii="Times New Roman" w:eastAsia="Arial" w:hAnsi="Times New Roman"/>
          <w:b/>
          <w:sz w:val="28"/>
          <w:szCs w:val="28"/>
        </w:rPr>
        <w:t>11</w:t>
      </w:r>
    </w:p>
    <w:p w14:paraId="538EA7F0" w14:textId="77777777" w:rsidR="006439F2" w:rsidRPr="007052C4" w:rsidRDefault="006439F2" w:rsidP="006439F2">
      <w:pPr>
        <w:tabs>
          <w:tab w:val="left" w:pos="580"/>
        </w:tabs>
        <w:spacing w:line="276" w:lineRule="auto"/>
        <w:ind w:left="990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7052C4">
        <w:rPr>
          <w:rFonts w:ascii="Times New Roman" w:eastAsia="Times New Roman" w:hAnsi="Times New Roman"/>
          <w:b/>
          <w:sz w:val="28"/>
          <w:szCs w:val="28"/>
        </w:rPr>
        <w:t xml:space="preserve">Đọc nhạc: </w:t>
      </w:r>
      <w:r w:rsidRPr="007052C4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Bài đọc nhạc số 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>2</w:t>
      </w:r>
    </w:p>
    <w:p w14:paraId="22CD7822" w14:textId="77777777" w:rsidR="006439F2" w:rsidRPr="007052C4" w:rsidRDefault="006439F2" w:rsidP="006439F2">
      <w:pPr>
        <w:tabs>
          <w:tab w:val="left" w:pos="580"/>
        </w:tabs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</w:t>
      </w:r>
      <w:r w:rsidRPr="007052C4">
        <w:rPr>
          <w:rFonts w:ascii="Times New Roman" w:eastAsia="Times New Roman" w:hAnsi="Times New Roman"/>
          <w:b/>
          <w:sz w:val="28"/>
          <w:szCs w:val="28"/>
        </w:rPr>
        <w:t xml:space="preserve">Ôn bài hát: 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Tháng năm học trò              </w:t>
      </w:r>
    </w:p>
    <w:p w14:paraId="3F8670F1" w14:textId="77777777" w:rsidR="006439F2" w:rsidRPr="007052C4" w:rsidRDefault="006439F2" w:rsidP="006439F2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I. 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>MỤC TIÊU BÀI HỌC</w:t>
      </w:r>
    </w:p>
    <w:p w14:paraId="23A7970F" w14:textId="77777777" w:rsidR="006439F2" w:rsidRPr="007052C4" w:rsidRDefault="006439F2" w:rsidP="006439F2">
      <w:pPr>
        <w:tabs>
          <w:tab w:val="left" w:pos="360"/>
        </w:tabs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 xml:space="preserve">1. </w:t>
      </w: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Kiến thức</w:t>
      </w:r>
    </w:p>
    <w:p w14:paraId="6F5AD531" w14:textId="77777777" w:rsidR="006439F2" w:rsidRPr="00177EDC" w:rsidRDefault="006439F2" w:rsidP="006439F2">
      <w:pPr>
        <w:spacing w:before="60"/>
        <w:contextualSpacing/>
        <w:jc w:val="both"/>
        <w:rPr>
          <w:rFonts w:ascii="Times New Roman" w:hAnsi="Times New Roman"/>
          <w:i/>
          <w:spacing w:val="-6"/>
          <w:sz w:val="28"/>
          <w:szCs w:val="26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177EDC">
        <w:rPr>
          <w:rFonts w:ascii="Times New Roman" w:hAnsi="Times New Roman"/>
          <w:iCs/>
          <w:spacing w:val="-6"/>
          <w:sz w:val="28"/>
          <w:szCs w:val="26"/>
        </w:rPr>
        <w:t xml:space="preserve">Đọc đúng cao độ gam La thứ; đọc đúng tên nốt, cao độ, trường độ và thể hiện đúng tính chất </w:t>
      </w:r>
      <w:r w:rsidRPr="00177EDC">
        <w:rPr>
          <w:rFonts w:ascii="Times New Roman" w:hAnsi="Times New Roman"/>
          <w:i/>
          <w:spacing w:val="-6"/>
          <w:sz w:val="28"/>
          <w:szCs w:val="26"/>
        </w:rPr>
        <w:t>Bài đọc nhạc số 2</w:t>
      </w:r>
      <w:r>
        <w:rPr>
          <w:rFonts w:ascii="Times New Roman" w:hAnsi="Times New Roman"/>
          <w:i/>
          <w:spacing w:val="-6"/>
          <w:sz w:val="28"/>
          <w:szCs w:val="26"/>
        </w:rPr>
        <w:t>.</w:t>
      </w:r>
    </w:p>
    <w:p w14:paraId="0AB1A23A" w14:textId="77777777" w:rsidR="006439F2" w:rsidRPr="007052C4" w:rsidRDefault="006439F2" w:rsidP="006439F2">
      <w:pPr>
        <w:spacing w:before="60"/>
        <w:contextualSpacing/>
        <w:jc w:val="both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7052C4">
        <w:rPr>
          <w:rFonts w:ascii="Times New Roman" w:hAnsi="Times New Roman"/>
          <w:iCs/>
          <w:sz w:val="28"/>
          <w:szCs w:val="28"/>
        </w:rPr>
        <w:t>Hát thuộc lời và h</w:t>
      </w:r>
      <w:r w:rsidRPr="007052C4">
        <w:rPr>
          <w:rFonts w:ascii="Times New Roman" w:hAnsi="Times New Roman"/>
          <w:iCs/>
          <w:sz w:val="28"/>
          <w:szCs w:val="28"/>
          <w:lang w:val="vi-VN"/>
        </w:rPr>
        <w:t xml:space="preserve">oàn thiện bài hát </w:t>
      </w:r>
      <w:r>
        <w:rPr>
          <w:rFonts w:ascii="Times New Roman" w:hAnsi="Times New Roman"/>
          <w:i/>
          <w:iCs/>
          <w:sz w:val="28"/>
          <w:szCs w:val="28"/>
        </w:rPr>
        <w:t>Tháng năm học trò</w:t>
      </w:r>
      <w:r w:rsidRPr="007052C4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iCs/>
          <w:sz w:val="28"/>
          <w:szCs w:val="28"/>
        </w:rPr>
        <w:t>với</w:t>
      </w:r>
      <w:r w:rsidRPr="007052C4">
        <w:rPr>
          <w:rFonts w:ascii="Times New Roman" w:hAnsi="Times New Roman"/>
          <w:iCs/>
          <w:sz w:val="28"/>
          <w:szCs w:val="28"/>
          <w:lang w:val="vi-VN"/>
        </w:rPr>
        <w:t xml:space="preserve"> các hình thức đã học.</w:t>
      </w:r>
    </w:p>
    <w:p w14:paraId="5BA9546C" w14:textId="77777777" w:rsidR="006439F2" w:rsidRPr="007052C4" w:rsidRDefault="006439F2" w:rsidP="006439F2">
      <w:pPr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</w:pPr>
      <w:r w:rsidRPr="007052C4">
        <w:rPr>
          <w:rFonts w:ascii="Times New Roman" w:hAnsi="Times New Roman"/>
          <w:b/>
          <w:bCs/>
          <w:sz w:val="28"/>
          <w:szCs w:val="28"/>
          <w:lang w:val="en-US"/>
        </w:rPr>
        <w:t>2.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Năng lực</w:t>
      </w:r>
    </w:p>
    <w:p w14:paraId="0A18ACC6" w14:textId="77777777" w:rsidR="006439F2" w:rsidRDefault="006439F2" w:rsidP="006439F2">
      <w:pPr>
        <w:spacing w:before="60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7052C4">
        <w:rPr>
          <w:rFonts w:ascii="Times New Roman" w:hAnsi="Times New Roman"/>
          <w:spacing w:val="-6"/>
          <w:sz w:val="28"/>
          <w:szCs w:val="28"/>
        </w:rPr>
        <w:t xml:space="preserve">Thể hiện đúng tính chất giọng </w:t>
      </w:r>
      <w:r>
        <w:rPr>
          <w:rFonts w:ascii="Times New Roman" w:hAnsi="Times New Roman"/>
          <w:spacing w:val="-6"/>
          <w:sz w:val="28"/>
          <w:szCs w:val="28"/>
        </w:rPr>
        <w:t>thứ</w:t>
      </w:r>
      <w:r w:rsidRPr="007052C4">
        <w:rPr>
          <w:rFonts w:ascii="Times New Roman" w:hAnsi="Times New Roman"/>
          <w:spacing w:val="-6"/>
          <w:sz w:val="28"/>
          <w:szCs w:val="28"/>
        </w:rPr>
        <w:t xml:space="preserve"> của bài đọc nhạc. Biết đọc nhạc kết hợp gõ đệm và đánh nhịp.</w:t>
      </w:r>
    </w:p>
    <w:p w14:paraId="6FA8CCDE" w14:textId="77777777" w:rsidR="006439F2" w:rsidRPr="00177EDC" w:rsidRDefault="006439F2" w:rsidP="006439F2">
      <w:pPr>
        <w:spacing w:before="60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2C4">
        <w:rPr>
          <w:rFonts w:ascii="Times New Roman" w:hAnsi="Times New Roman"/>
          <w:sz w:val="28"/>
          <w:szCs w:val="28"/>
        </w:rPr>
        <w:t xml:space="preserve">Biết thể hiện bài hát </w:t>
      </w:r>
      <w:r>
        <w:rPr>
          <w:rFonts w:ascii="Times New Roman" w:hAnsi="Times New Roman"/>
          <w:i/>
          <w:iCs/>
          <w:sz w:val="28"/>
          <w:szCs w:val="28"/>
        </w:rPr>
        <w:t>Tháng năm học trò</w:t>
      </w:r>
      <w:r w:rsidRPr="007052C4">
        <w:rPr>
          <w:rFonts w:ascii="Times New Roman" w:hAnsi="Times New Roman"/>
          <w:sz w:val="28"/>
          <w:szCs w:val="28"/>
        </w:rPr>
        <w:t xml:space="preserve"> bằng hình thức hát lĩnh xướng, hoà giọng; hát kết hợp vận động phụ họa hoặc sáng tạo hình thức mới.</w:t>
      </w:r>
    </w:p>
    <w:p w14:paraId="39C84F8B" w14:textId="77777777" w:rsidR="006439F2" w:rsidRPr="007052C4" w:rsidRDefault="006439F2" w:rsidP="006439F2">
      <w:pPr>
        <w:spacing w:before="60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7052C4">
        <w:rPr>
          <w:rFonts w:ascii="Times New Roman" w:hAnsi="Times New Roman"/>
          <w:sz w:val="28"/>
          <w:szCs w:val="28"/>
          <w:lang w:val="vi-VN"/>
        </w:rPr>
        <w:t>Chủ động luyện tập và thực hành các nội dung trong tiết học; biết hợp tác, chia sẻ kiến thức và giúp đỡ bạn trong học tập, hoàn thành nhiệm vụ được giao.</w:t>
      </w:r>
    </w:p>
    <w:p w14:paraId="54A05ABE" w14:textId="77777777" w:rsidR="006439F2" w:rsidRPr="007052C4" w:rsidRDefault="006439F2" w:rsidP="006439F2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3. Phẩm</w:t>
      </w: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:</w:t>
      </w:r>
      <w:r w:rsidRPr="007052C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Rèn luyện tính chăm chỉ và trách nhiệm trong việc chuẩn bị bài học và luyện tập.</w:t>
      </w:r>
    </w:p>
    <w:p w14:paraId="26C5FD4C" w14:textId="77777777" w:rsidR="006439F2" w:rsidRPr="007052C4" w:rsidRDefault="006439F2" w:rsidP="006439F2">
      <w:pPr>
        <w:ind w:left="284" w:hanging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>II. THIẾT BỊ DẠY HỌC VÀ HỌC LIỆU</w:t>
      </w:r>
    </w:p>
    <w:p w14:paraId="14931106" w14:textId="77777777" w:rsidR="006439F2" w:rsidRPr="007052C4" w:rsidRDefault="006439F2" w:rsidP="006439F2">
      <w:pPr>
        <w:contextualSpacing/>
        <w:mirrorIndents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Giáo viên</w:t>
      </w:r>
      <w:r w:rsidRPr="007052C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052C4">
        <w:rPr>
          <w:rFonts w:ascii="Times New Roman" w:hAnsi="Times New Roman"/>
          <w:color w:val="000000"/>
          <w:sz w:val="28"/>
          <w:szCs w:val="28"/>
        </w:rPr>
        <w:t>SGV,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>đàn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>phím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>điện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>tử, nhạc cụ thể hiện tiết tấu,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>phương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>tiện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>nghe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>–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>nhìn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</w:rPr>
        <w:t xml:space="preserve">và các </w:t>
      </w:r>
      <w:r w:rsidRPr="007052C4">
        <w:rPr>
          <w:rFonts w:ascii="Times New Roman" w:hAnsi="Times New Roman"/>
          <w:iCs/>
          <w:sz w:val="28"/>
          <w:szCs w:val="28"/>
          <w:lang w:val="vi-VN"/>
        </w:rPr>
        <w:t>tư</w:t>
      </w:r>
      <w:r w:rsidRPr="007052C4">
        <w:rPr>
          <w:rFonts w:ascii="Times New Roman" w:hAnsi="Times New Roman"/>
          <w:color w:val="000000"/>
          <w:sz w:val="28"/>
          <w:szCs w:val="28"/>
        </w:rPr>
        <w:t xml:space="preserve"> liệu/ file âm thanh phục vụ cho tiết dạy.</w:t>
      </w:r>
    </w:p>
    <w:p w14:paraId="6900C06F" w14:textId="77777777" w:rsidR="006439F2" w:rsidRPr="007052C4" w:rsidRDefault="006439F2" w:rsidP="006439F2">
      <w:pPr>
        <w:ind w:left="426" w:hanging="426"/>
        <w:contextualSpacing/>
        <w:mirrorIndents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</w:rPr>
        <w:t xml:space="preserve">2. Học sinh: </w:t>
      </w:r>
      <w:r w:rsidRPr="007052C4">
        <w:rPr>
          <w:rFonts w:ascii="Times New Roman" w:eastAsia="Times New Roman" w:hAnsi="Times New Roman"/>
          <w:spacing w:val="-6"/>
          <w:sz w:val="28"/>
          <w:szCs w:val="28"/>
        </w:rPr>
        <w:t>SGK</w:t>
      </w:r>
      <w:r w:rsidRPr="007052C4"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 xml:space="preserve"> Âm nhạc 9, </w:t>
      </w:r>
      <w:r w:rsidRPr="007052C4">
        <w:rPr>
          <w:rFonts w:ascii="Times New Roman" w:eastAsia="Times New Roman" w:hAnsi="Times New Roman"/>
          <w:spacing w:val="-6"/>
          <w:sz w:val="28"/>
          <w:szCs w:val="28"/>
        </w:rPr>
        <w:t>nhạc cụ thể hiện tiết tấu.</w:t>
      </w:r>
    </w:p>
    <w:p w14:paraId="5CE35770" w14:textId="77777777" w:rsidR="006439F2" w:rsidRPr="007052C4" w:rsidRDefault="006439F2" w:rsidP="006439F2">
      <w:pPr>
        <w:ind w:left="142" w:hanging="142"/>
        <w:contextualSpacing/>
        <w:mirrorIndents/>
        <w:jc w:val="both"/>
        <w:rPr>
          <w:rFonts w:ascii="Times New Roman" w:hAnsi="Times New Roman"/>
          <w:b/>
          <w:color w:val="231F20"/>
          <w:spacing w:val="2"/>
          <w:sz w:val="28"/>
          <w:szCs w:val="28"/>
          <w:lang w:val="vi-VN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</w:rPr>
        <w:t xml:space="preserve">III. 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TIẾN TRÌNH 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DẠY 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>HỌC</w:t>
      </w:r>
    </w:p>
    <w:p w14:paraId="189E39DC" w14:textId="77777777" w:rsidR="006439F2" w:rsidRPr="007052C4" w:rsidRDefault="006439F2" w:rsidP="006439F2">
      <w:pPr>
        <w:numPr>
          <w:ilvl w:val="0"/>
          <w:numId w:val="2"/>
        </w:numPr>
        <w:tabs>
          <w:tab w:val="left" w:pos="360"/>
        </w:tabs>
        <w:spacing w:before="60"/>
        <w:ind w:hanging="72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Ổn định trật tự 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(1 phút)</w:t>
      </w:r>
    </w:p>
    <w:p w14:paraId="091E5C0E" w14:textId="77777777" w:rsidR="006439F2" w:rsidRPr="007052C4" w:rsidRDefault="006439F2" w:rsidP="006439F2">
      <w:pPr>
        <w:numPr>
          <w:ilvl w:val="0"/>
          <w:numId w:val="2"/>
        </w:numPr>
        <w:tabs>
          <w:tab w:val="left" w:pos="360"/>
        </w:tabs>
        <w:spacing w:before="60"/>
        <w:ind w:left="284" w:hanging="284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Kiểm tra bài cũ: </w:t>
      </w:r>
      <w:r w:rsidRPr="007052C4">
        <w:rPr>
          <w:rFonts w:ascii="Times New Roman" w:hAnsi="Times New Roman"/>
          <w:bCs/>
          <w:color w:val="000000"/>
          <w:sz w:val="28"/>
          <w:szCs w:val="28"/>
          <w:lang w:val="en-US"/>
        </w:rPr>
        <w:t>Đan xen trong giờ học</w:t>
      </w:r>
    </w:p>
    <w:p w14:paraId="6CBE423A" w14:textId="77777777" w:rsidR="006439F2" w:rsidRPr="007052C4" w:rsidRDefault="006439F2" w:rsidP="006439F2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>Bài mới</w:t>
      </w:r>
    </w:p>
    <w:p w14:paraId="59FF8D4D" w14:textId="77777777" w:rsidR="006439F2" w:rsidRPr="007052C4" w:rsidRDefault="006439F2" w:rsidP="006439F2">
      <w:pPr>
        <w:spacing w:before="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NỘI DUNG 1 – ĐỌC NHẠC: BÀI ĐỌC NHẠC SỐ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2</w:t>
      </w:r>
      <w:r w:rsidRPr="007052C4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 (</w:t>
      </w:r>
      <w:r w:rsidRPr="007052C4">
        <w:rPr>
          <w:rFonts w:ascii="Times New Roman" w:hAnsi="Times New Roman"/>
          <w:bCs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8</w:t>
      </w:r>
      <w:r w:rsidRPr="007052C4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phút)</w:t>
      </w:r>
    </w:p>
    <w:tbl>
      <w:tblPr>
        <w:tblpPr w:leftFromText="180" w:rightFromText="180" w:vertAnchor="text" w:tblpX="6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6439F2" w:rsidRPr="007052C4" w14:paraId="0741399B" w14:textId="77777777" w:rsidTr="00006B7F">
        <w:tc>
          <w:tcPr>
            <w:tcW w:w="10314" w:type="dxa"/>
            <w:gridSpan w:val="2"/>
            <w:shd w:val="clear" w:color="auto" w:fill="auto"/>
          </w:tcPr>
          <w:p w14:paraId="3BDCA1E8" w14:textId="77777777" w:rsidR="006439F2" w:rsidRPr="007052C4" w:rsidRDefault="006439F2" w:rsidP="00006B7F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KHỞI ĐỘNG</w:t>
            </w:r>
          </w:p>
          <w:p w14:paraId="1A3C2071" w14:textId="77777777" w:rsidR="006439F2" w:rsidRPr="007052C4" w:rsidRDefault="006439F2" w:rsidP="00006B7F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Mục tiêu:</w:t>
            </w:r>
          </w:p>
          <w:p w14:paraId="0FB55CC1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Nghe và cảm nhận cao độ, trường độ 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Bài đọc nhạc số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14:paraId="3BB41974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Cảm thụ và hiểu biết âm nhạc qua 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Bài đọc nhạc số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439F2" w:rsidRPr="007052C4" w14:paraId="7F972950" w14:textId="77777777" w:rsidTr="00006B7F">
        <w:trPr>
          <w:trHeight w:val="456"/>
        </w:trPr>
        <w:tc>
          <w:tcPr>
            <w:tcW w:w="5211" w:type="dxa"/>
            <w:shd w:val="clear" w:color="auto" w:fill="auto"/>
          </w:tcPr>
          <w:p w14:paraId="6C4BA734" w14:textId="77777777" w:rsidR="006439F2" w:rsidRPr="007052C4" w:rsidRDefault="006439F2" w:rsidP="00006B7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2D5A6310" w14:textId="77777777" w:rsidR="006439F2" w:rsidRPr="007052C4" w:rsidRDefault="006439F2" w:rsidP="00006B7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6439F2" w:rsidRPr="007052C4" w14:paraId="564F5E5B" w14:textId="77777777" w:rsidTr="00006B7F">
        <w:trPr>
          <w:trHeight w:val="662"/>
        </w:trPr>
        <w:tc>
          <w:tcPr>
            <w:tcW w:w="5211" w:type="dxa"/>
            <w:shd w:val="clear" w:color="auto" w:fill="auto"/>
          </w:tcPr>
          <w:p w14:paraId="6518CD5C" w14:textId="77777777" w:rsidR="006439F2" w:rsidRPr="007052C4" w:rsidRDefault="006439F2" w:rsidP="006439F2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GV đàn giai điệu </w:t>
            </w:r>
            <w:r w:rsidRPr="007052C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Bài đọc nhạc số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t>2</w:t>
            </w:r>
          </w:p>
          <w:p w14:paraId="038B2076" w14:textId="77777777" w:rsidR="006439F2" w:rsidRPr="007052C4" w:rsidRDefault="006439F2" w:rsidP="00006B7F">
            <w:pPr>
              <w:tabs>
                <w:tab w:val="left" w:pos="348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14:paraId="0B6900C6" w14:textId="77777777" w:rsidR="006439F2" w:rsidRPr="007052C4" w:rsidRDefault="006439F2" w:rsidP="00006B7F">
            <w:pPr>
              <w:spacing w:before="1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nghe và cảm nhận trong tâm thế thoải mái, thả lỏng cơ thể, có thể đung đưa theo giai điệu.</w:t>
            </w:r>
          </w:p>
        </w:tc>
      </w:tr>
      <w:tr w:rsidR="006439F2" w:rsidRPr="007052C4" w14:paraId="59FFFF98" w14:textId="77777777" w:rsidTr="00006B7F">
        <w:trPr>
          <w:trHeight w:val="1658"/>
        </w:trPr>
        <w:tc>
          <w:tcPr>
            <w:tcW w:w="10314" w:type="dxa"/>
            <w:gridSpan w:val="2"/>
            <w:shd w:val="clear" w:color="auto" w:fill="auto"/>
          </w:tcPr>
          <w:p w14:paraId="3DE3AC44" w14:textId="77777777" w:rsidR="006439F2" w:rsidRPr="007052C4" w:rsidRDefault="006439F2" w:rsidP="00006B7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6254730F" w14:textId="77777777" w:rsidR="006439F2" w:rsidRPr="007052C4" w:rsidRDefault="006439F2" w:rsidP="00006B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 THÀNH KIẾN THỨC MỚI</w:t>
            </w:r>
          </w:p>
          <w:p w14:paraId="5CCEF5CB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HS đọc đúng cao độ của gam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La thứ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; tên nốt, cao độ, trường độ, tiết tấu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3270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ài đọc nhạc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0AB84371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Cảm thụ, hiểu biết, thể hiện được các yêu cầu của 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Bài đọc nhạc số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 B</w:t>
            </w:r>
            <w:r w:rsidRPr="007052C4">
              <w:rPr>
                <w:rFonts w:ascii="Times New Roman" w:hAnsi="Times New Roman"/>
                <w:sz w:val="28"/>
                <w:szCs w:val="28"/>
                <w:lang w:val="vi-VN"/>
              </w:rPr>
              <w:t>iết hợp tác, chia sẻ kiến thức và giúp đỡ bạn trong học tập, hoàn thành nhiệm vụ được giao.</w:t>
            </w:r>
          </w:p>
        </w:tc>
      </w:tr>
      <w:tr w:rsidR="006439F2" w:rsidRPr="007052C4" w14:paraId="1C88F3AA" w14:textId="77777777" w:rsidTr="00006B7F">
        <w:trPr>
          <w:trHeight w:val="587"/>
        </w:trPr>
        <w:tc>
          <w:tcPr>
            <w:tcW w:w="5211" w:type="dxa"/>
            <w:shd w:val="clear" w:color="auto" w:fill="auto"/>
            <w:vAlign w:val="center"/>
          </w:tcPr>
          <w:p w14:paraId="4CFD573D" w14:textId="77777777" w:rsidR="006439F2" w:rsidRPr="007052C4" w:rsidRDefault="006439F2" w:rsidP="00006B7F">
            <w:pPr>
              <w:tabs>
                <w:tab w:val="left" w:pos="336"/>
              </w:tabs>
              <w:ind w:left="142" w:hanging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Hoạt động của giáo viên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08A404" w14:textId="77777777" w:rsidR="006439F2" w:rsidRPr="007052C4" w:rsidRDefault="006439F2" w:rsidP="00006B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6439F2" w:rsidRPr="007052C4" w14:paraId="69DAEC6B" w14:textId="77777777" w:rsidTr="00006B7F">
        <w:trPr>
          <w:trHeight w:val="416"/>
        </w:trPr>
        <w:tc>
          <w:tcPr>
            <w:tcW w:w="5211" w:type="dxa"/>
            <w:shd w:val="clear" w:color="auto" w:fill="auto"/>
          </w:tcPr>
          <w:p w14:paraId="4CF87BCD" w14:textId="77777777" w:rsidR="006439F2" w:rsidRPr="007052C4" w:rsidRDefault="006439F2" w:rsidP="00006B7F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a. Tìm hiểu Bài đọc nhạc số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2</w:t>
            </w:r>
          </w:p>
          <w:p w14:paraId="73B24667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0" w:hanging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7052C4">
              <w:rPr>
                <w:rFonts w:ascii="Times New Roman" w:eastAsia="Times New Roman" w:hAnsi="Times New Roman"/>
                <w:sz w:val="28"/>
                <w:szCs w:val="28"/>
              </w:rPr>
              <w:t xml:space="preserve">Yêu cầu HS quan sát </w:t>
            </w: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đọc nhạc số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2</w:t>
            </w:r>
            <w:r w:rsidRPr="007052C4">
              <w:rPr>
                <w:rFonts w:ascii="Times New Roman" w:eastAsia="Times New Roman" w:hAnsi="Times New Roman"/>
                <w:sz w:val="28"/>
                <w:szCs w:val="28"/>
              </w:rPr>
              <w:t xml:space="preserve"> và trả lời các câu hỏi sau để tìm hiểu bài:</w:t>
            </w:r>
          </w:p>
          <w:p w14:paraId="1943E2F1" w14:textId="77777777" w:rsidR="006439F2" w:rsidRPr="007052C4" w:rsidRDefault="006439F2" w:rsidP="00006B7F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+ Bài đọc nhạc viết ở nhịp gì? Nhắc lại khái </w:t>
            </w:r>
            <w:r w:rsidRPr="007052C4">
              <w:rPr>
                <w:rFonts w:ascii="Times New Roman" w:eastAsia="Times New Roman" w:hAnsi="Times New Roman"/>
                <w:sz w:val="28"/>
                <w:szCs w:val="28"/>
              </w:rPr>
              <w:t>niệm?</w:t>
            </w:r>
          </w:p>
          <w:p w14:paraId="5C660566" w14:textId="77777777" w:rsidR="006439F2" w:rsidRPr="007052C4" w:rsidRDefault="006439F2" w:rsidP="00006B7F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EA0FB1" w14:textId="77777777" w:rsidR="006439F2" w:rsidRDefault="006439F2" w:rsidP="00006B7F">
            <w:pPr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3E68D9E2" w14:textId="77777777" w:rsidR="006439F2" w:rsidRPr="007052C4" w:rsidRDefault="006439F2" w:rsidP="00006B7F">
            <w:pPr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+ Kể tên các cao độ và trường độ có trong bài đọc nhạc.</w:t>
            </w:r>
          </w:p>
          <w:p w14:paraId="577B921C" w14:textId="77777777" w:rsidR="006439F2" w:rsidRPr="007052C4" w:rsidRDefault="006439F2" w:rsidP="00006B7F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3AA1224D" w14:textId="77777777" w:rsidR="006439F2" w:rsidRDefault="006439F2" w:rsidP="00006B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ADAD8D" w14:textId="77777777" w:rsidR="006439F2" w:rsidRPr="00373017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C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Cùng HS thống nhất cách chia nét nhạc cho bài đọc nhạc.</w:t>
            </w:r>
          </w:p>
          <w:p w14:paraId="6BE7E24C" w14:textId="77777777" w:rsidR="006439F2" w:rsidRPr="00373017" w:rsidRDefault="006439F2" w:rsidP="00006B7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/>
                <w:i/>
                <w:sz w:val="28"/>
                <w:szCs w:val="28"/>
              </w:rPr>
              <w:t>Nét nhạc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1: từ ô nhịp 1-</w:t>
            </w:r>
            <w:r w:rsidRPr="0037301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đầu ô nhịp 3.</w:t>
            </w:r>
          </w:p>
          <w:p w14:paraId="39E162EA" w14:textId="77777777" w:rsidR="006439F2" w:rsidRDefault="006439F2" w:rsidP="00006B7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Nét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nhạc 2: từ giữa ô nhịp 3- </w:t>
            </w:r>
            <w:r w:rsidRPr="0037301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đầu ô nhịp 6</w:t>
            </w:r>
          </w:p>
          <w:p w14:paraId="169C74AA" w14:textId="77777777" w:rsidR="006439F2" w:rsidRDefault="006439F2" w:rsidP="00006B7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Nét nhạc 3: từ giữa ô nhịp 6- </w:t>
            </w:r>
            <w:r w:rsidRPr="0037301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đầu ô nhịp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9</w:t>
            </w:r>
          </w:p>
          <w:p w14:paraId="0B346671" w14:textId="77777777" w:rsidR="006439F2" w:rsidRPr="007052C4" w:rsidRDefault="006439F2" w:rsidP="00006B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Nét nhạc 4: từ giữa ô nhịp 9- </w:t>
            </w:r>
            <w:r w:rsidRPr="0037301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ô nhịp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14:paraId="744AB7DE" w14:textId="77777777" w:rsidR="006439F2" w:rsidRPr="007052C4" w:rsidRDefault="006439F2" w:rsidP="00006B7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717CB00A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52C4">
              <w:rPr>
                <w:rFonts w:ascii="Times New Roman" w:eastAsia="Times New Roman" w:hAnsi="Times New Roman"/>
                <w:sz w:val="28"/>
                <w:szCs w:val="28"/>
              </w:rPr>
              <w:t>HS quan sát bản nhạc và trả lời.</w:t>
            </w:r>
          </w:p>
          <w:p w14:paraId="577A5B27" w14:textId="77777777" w:rsidR="006439F2" w:rsidRPr="007052C4" w:rsidRDefault="006439F2" w:rsidP="00006B7F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07DA30" w14:textId="77777777" w:rsidR="006439F2" w:rsidRPr="007052C4" w:rsidRDefault="006439F2" w:rsidP="00006B7F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+ Nhịp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/4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có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phách trong một ô nhịp. Giá trị mỗi phách bằng một nốt đen. Phách 1 mạnh, phách 2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nhẹ, phách 3 mạnh vừa, phách 4 nhẹ.</w:t>
            </w:r>
          </w:p>
          <w:p w14:paraId="244A0FF2" w14:textId="77777777" w:rsidR="006439F2" w:rsidRPr="007052C4" w:rsidRDefault="006439F2" w:rsidP="00006B7F">
            <w:pPr>
              <w:pStyle w:val="Other0"/>
              <w:spacing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+ Cao độ: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La, Si, Đồ, Rê, Mi</w:t>
            </w: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Son, La, Si (Đô).</w:t>
            </w:r>
          </w:p>
          <w:p w14:paraId="48528CB5" w14:textId="77777777" w:rsidR="006439F2" w:rsidRPr="007052C4" w:rsidRDefault="006439F2" w:rsidP="00006B7F">
            <w:pPr>
              <w:pStyle w:val="Other0"/>
              <w:spacing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+ Trường độ: Đen, đơn, đen chấm dôi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móc kép</w:t>
            </w:r>
            <w:r w:rsidRPr="007052C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1ECD4C5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nhận biết và chia nét nhạc cho bài đọc nhạc.</w:t>
            </w:r>
          </w:p>
          <w:p w14:paraId="15AB5B51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7052C4">
              <w:rPr>
                <w:rFonts w:ascii="Times New Roman" w:eastAsia="Times New Roman" w:hAnsi="Times New Roman"/>
                <w:sz w:val="28"/>
                <w:szCs w:val="28"/>
              </w:rPr>
              <w:t>HS ghi nhớ.</w:t>
            </w:r>
          </w:p>
        </w:tc>
      </w:tr>
      <w:tr w:rsidR="006439F2" w:rsidRPr="007052C4" w14:paraId="229B2CB9" w14:textId="77777777" w:rsidTr="00006B7F">
        <w:trPr>
          <w:trHeight w:val="845"/>
        </w:trPr>
        <w:tc>
          <w:tcPr>
            <w:tcW w:w="5211" w:type="dxa"/>
            <w:shd w:val="clear" w:color="auto" w:fill="auto"/>
          </w:tcPr>
          <w:p w14:paraId="0EACB557" w14:textId="77777777" w:rsidR="006439F2" w:rsidRPr="007052C4" w:rsidRDefault="006439F2" w:rsidP="00006B7F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b. Đọc gam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La thứ</w:t>
            </w:r>
            <w:r w:rsidRPr="007052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và trục của gam</w:t>
            </w:r>
          </w:p>
          <w:p w14:paraId="12B596BC" w14:textId="77777777" w:rsidR="006439F2" w:rsidRPr="00E77351" w:rsidRDefault="006439F2" w:rsidP="00006B7F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  <w:t>- GV đàn, hướng dẫn HS đọc gam và trục của gam.</w:t>
            </w:r>
          </w:p>
        </w:tc>
        <w:tc>
          <w:tcPr>
            <w:tcW w:w="5103" w:type="dxa"/>
            <w:shd w:val="clear" w:color="auto" w:fill="auto"/>
          </w:tcPr>
          <w:p w14:paraId="5B6472C0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7932264" w14:textId="77777777" w:rsidR="006439F2" w:rsidRPr="007052C4" w:rsidRDefault="006439F2" w:rsidP="00006B7F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HS quan sát và đọc theo đàn.</w:t>
            </w:r>
          </w:p>
        </w:tc>
      </w:tr>
      <w:tr w:rsidR="006439F2" w:rsidRPr="007052C4" w14:paraId="10375379" w14:textId="77777777" w:rsidTr="00006B7F">
        <w:trPr>
          <w:trHeight w:val="690"/>
        </w:trPr>
        <w:tc>
          <w:tcPr>
            <w:tcW w:w="5211" w:type="dxa"/>
            <w:shd w:val="clear" w:color="auto" w:fill="auto"/>
          </w:tcPr>
          <w:p w14:paraId="360F793E" w14:textId="77777777" w:rsidR="006439F2" w:rsidRPr="007052C4" w:rsidRDefault="006439F2" w:rsidP="00006B7F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c. Luyện tập tiết tấu</w:t>
            </w:r>
          </w:p>
          <w:p w14:paraId="0AAB16AB" w14:textId="77777777" w:rsidR="006439F2" w:rsidRPr="007052C4" w:rsidRDefault="006439F2" w:rsidP="00006B7F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 xml:space="preserve">- GV vỗ tay kết hợp đọc mẫu AHTT SGK trang 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27</w:t>
            </w:r>
            <w:r w:rsidRPr="007052C4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)</w:t>
            </w:r>
          </w:p>
          <w:p w14:paraId="60915B1C" w14:textId="77777777" w:rsidR="006439F2" w:rsidRPr="007052C4" w:rsidRDefault="006439F2" w:rsidP="00006B7F">
            <w:pPr>
              <w:ind w:left="180"/>
              <w:contextualSpacing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en-US"/>
              </w:rPr>
            </w:pPr>
            <w:r w:rsidRPr="00E77351">
              <w:rPr>
                <w:rFonts w:ascii="Times New Roman" w:hAnsi="Times New Roman"/>
                <w:noProof/>
                <w:color w:val="000000"/>
                <w:spacing w:val="-12"/>
                <w:sz w:val="28"/>
                <w:szCs w:val="28"/>
                <w:lang w:val="en-US"/>
              </w:rPr>
              <w:drawing>
                <wp:inline distT="0" distB="0" distL="0" distR="0" wp14:anchorId="6E67A08F" wp14:editId="4987682B">
                  <wp:extent cx="2978150" cy="977900"/>
                  <wp:effectExtent l="0" t="0" r="0" b="0"/>
                  <wp:docPr id="1" name="Picture 1" descr="A group of black music not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oup of black music notes&#10;&#10;AI-generated content may b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13BD4" w14:textId="77777777" w:rsidR="006439F2" w:rsidRPr="007052C4" w:rsidRDefault="006439F2" w:rsidP="00006B7F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14:paraId="04411B1F" w14:textId="77777777" w:rsidR="006439F2" w:rsidRPr="007052C4" w:rsidRDefault="006439F2" w:rsidP="00006B7F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50BA2557" w14:textId="77777777" w:rsidR="006439F2" w:rsidRPr="007052C4" w:rsidRDefault="006439F2" w:rsidP="00006B7F">
            <w:pPr>
              <w:ind w:left="162" w:hanging="16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HS luyện tiết tấu theo hướng dẫn của GV.</w:t>
            </w:r>
          </w:p>
        </w:tc>
      </w:tr>
      <w:tr w:rsidR="006439F2" w:rsidRPr="007052C4" w14:paraId="00C27173" w14:textId="77777777" w:rsidTr="00006B7F">
        <w:trPr>
          <w:trHeight w:val="1258"/>
        </w:trPr>
        <w:tc>
          <w:tcPr>
            <w:tcW w:w="5211" w:type="dxa"/>
            <w:shd w:val="clear" w:color="auto" w:fill="auto"/>
          </w:tcPr>
          <w:p w14:paraId="358A0CC5" w14:textId="77777777" w:rsidR="006439F2" w:rsidRPr="007052C4" w:rsidRDefault="006439F2" w:rsidP="00006B7F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d. Tập đọc từng nét nhạc.</w:t>
            </w:r>
          </w:p>
          <w:p w14:paraId="0C18A3CE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đàn và hướng dẫn HS đọc nét nhạc 1 kết hợp gõ phách.</w:t>
            </w:r>
          </w:p>
          <w:p w14:paraId="2850DF31" w14:textId="77777777" w:rsidR="006439F2" w:rsidRPr="007052C4" w:rsidRDefault="006439F2" w:rsidP="00006B7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Gọi cá nhân/nhóm đọc lại.</w:t>
            </w:r>
          </w:p>
          <w:p w14:paraId="418F2DF9" w14:textId="77777777" w:rsidR="006439F2" w:rsidRPr="007052C4" w:rsidRDefault="006439F2" w:rsidP="00006B7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GV nhận xét và sửa sai (nếu có).</w:t>
            </w:r>
          </w:p>
          <w:p w14:paraId="2CE374C3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đàn và hướng dẫn tương tự với các nét nhạc còn lại và ghép cả bài.</w:t>
            </w:r>
          </w:p>
          <w:p w14:paraId="2D03255F" w14:textId="77777777" w:rsidR="006439F2" w:rsidRDefault="006439F2" w:rsidP="00006B7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CBD80C1" w14:textId="77777777" w:rsidR="006439F2" w:rsidRPr="007052C4" w:rsidRDefault="006439F2" w:rsidP="00006B7F">
            <w:pPr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GV đệm đàn hoặc mở file âm thanh </w:t>
            </w:r>
            <w:r w:rsidRPr="007052C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Bài đọc nhạc số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trong học liệu điện tử để HS đọc và gõ phách hoàn chỉnh cả bài.</w:t>
            </w:r>
          </w:p>
        </w:tc>
        <w:tc>
          <w:tcPr>
            <w:tcW w:w="5103" w:type="dxa"/>
            <w:shd w:val="clear" w:color="auto" w:fill="auto"/>
          </w:tcPr>
          <w:p w14:paraId="3D0164C0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7982DE4E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đọc và gõ phách theo hướng dẫn của GV.</w:t>
            </w:r>
          </w:p>
          <w:p w14:paraId="2C975E42" w14:textId="77777777" w:rsidR="006439F2" w:rsidRPr="007052C4" w:rsidRDefault="006439F2" w:rsidP="00006B7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4607D0A2" w14:textId="77777777" w:rsidR="006439F2" w:rsidRPr="007052C4" w:rsidRDefault="006439F2" w:rsidP="00006B7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Cá nhân/nhóm đọc nét nhạc 1.</w:t>
            </w:r>
          </w:p>
          <w:p w14:paraId="34DBBBB5" w14:textId="77777777" w:rsidR="006439F2" w:rsidRPr="007052C4" w:rsidRDefault="006439F2" w:rsidP="00006B7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HS ghi nhớ và sửa sai (nếu có).</w:t>
            </w:r>
          </w:p>
          <w:p w14:paraId="6CBCD4F6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đọc theo hướng dẫn của GV.</w:t>
            </w:r>
          </w:p>
          <w:p w14:paraId="2342C2C7" w14:textId="77777777" w:rsidR="006439F2" w:rsidRPr="007052C4" w:rsidRDefault="006439F2" w:rsidP="00006B7F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533704DD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HS đọc và gõ phách hoàn chỉnh cả bài. </w:t>
            </w:r>
          </w:p>
        </w:tc>
      </w:tr>
      <w:tr w:rsidR="006439F2" w:rsidRPr="007052C4" w14:paraId="72F36641" w14:textId="77777777" w:rsidTr="00006B7F">
        <w:tc>
          <w:tcPr>
            <w:tcW w:w="10314" w:type="dxa"/>
            <w:gridSpan w:val="2"/>
            <w:shd w:val="clear" w:color="auto" w:fill="auto"/>
          </w:tcPr>
          <w:p w14:paraId="3E86F01D" w14:textId="77777777" w:rsidR="006439F2" w:rsidRPr="007052C4" w:rsidRDefault="006439F2" w:rsidP="00006B7F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LUYỆN TẬP</w:t>
            </w:r>
          </w:p>
          <w:p w14:paraId="59B6703C" w14:textId="77777777" w:rsidR="006439F2" w:rsidRPr="007052C4" w:rsidRDefault="006439F2" w:rsidP="00006B7F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lastRenderedPageBreak/>
              <w:t>Mục tiêu:</w:t>
            </w:r>
          </w:p>
          <w:p w14:paraId="46FCA216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HS biết đọc nhạc kết hợp gõ đệm theo phách, đọc nhạc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theo hình thức nối tiếp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64E2FC3C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Biết cảm thụ và thể hiện. Vận dụng linh hoạt những kiến thức, kỹ năng để đọc nhạc, gõ đệm và đánh nhịp cho 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Bài đọc nhạc số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6439F2" w:rsidRPr="007052C4" w14:paraId="71905CD3" w14:textId="77777777" w:rsidTr="00006B7F">
        <w:trPr>
          <w:trHeight w:val="456"/>
        </w:trPr>
        <w:tc>
          <w:tcPr>
            <w:tcW w:w="5211" w:type="dxa"/>
            <w:shd w:val="clear" w:color="auto" w:fill="auto"/>
          </w:tcPr>
          <w:p w14:paraId="7EA6D15B" w14:textId="77777777" w:rsidR="006439F2" w:rsidRPr="007052C4" w:rsidRDefault="006439F2" w:rsidP="00006B7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60BA991A" w14:textId="77777777" w:rsidR="006439F2" w:rsidRPr="007052C4" w:rsidRDefault="006439F2" w:rsidP="00006B7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6439F2" w:rsidRPr="007052C4" w14:paraId="57DD8A10" w14:textId="77777777" w:rsidTr="00006B7F">
        <w:trPr>
          <w:trHeight w:val="960"/>
        </w:trPr>
        <w:tc>
          <w:tcPr>
            <w:tcW w:w="5211" w:type="dxa"/>
            <w:shd w:val="clear" w:color="auto" w:fill="auto"/>
          </w:tcPr>
          <w:p w14:paraId="4A45F773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hướng dẫn, chia nhóm HS luyện tập theo các hình thức:</w:t>
            </w:r>
          </w:p>
          <w:p w14:paraId="7932C6B9" w14:textId="77777777" w:rsidR="006439F2" w:rsidRPr="007052C4" w:rsidRDefault="006439F2" w:rsidP="00006B7F">
            <w:pPr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Đọc nhạc kết hợp gõ đệm theo phách.</w:t>
            </w:r>
          </w:p>
          <w:p w14:paraId="2BFEA025" w14:textId="77777777" w:rsidR="006439F2" w:rsidRPr="007052C4" w:rsidRDefault="006439F2" w:rsidP="00006B7F">
            <w:pPr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+ Đọc nhạc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theo hình thức nối tiếp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62526582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gọi đại diện các nhóm lên trình bày theo hình thức đã chọn, yêu cầu đọc đúng tính chất của bài.</w:t>
            </w:r>
          </w:p>
          <w:p w14:paraId="0E0D23AA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quan sát, nhận xét, đánh giá, sửa sai cho HS (nếu có). Tuyên dương nhóm có phần trình bày tốt.</w:t>
            </w:r>
          </w:p>
          <w:p w14:paraId="291DF8C4" w14:textId="77777777" w:rsidR="006439F2" w:rsidRPr="007052C4" w:rsidRDefault="006439F2" w:rsidP="00006B7F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14:paraId="7DDD4008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hoạt động nhóm.</w:t>
            </w:r>
          </w:p>
          <w:p w14:paraId="2BEE6207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73336867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16392AA9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A2656F5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trình bày và nhận xét nhóm bạn thực hiện.</w:t>
            </w:r>
          </w:p>
          <w:p w14:paraId="1BE2CC5F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6C72A68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01B2C614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lắng nghe.</w:t>
            </w:r>
          </w:p>
          <w:p w14:paraId="4265AF21" w14:textId="77777777" w:rsidR="006439F2" w:rsidRPr="007052C4" w:rsidRDefault="006439F2" w:rsidP="00006B7F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51FC51DE" w14:textId="77777777" w:rsidR="006439F2" w:rsidRPr="007052C4" w:rsidRDefault="006439F2" w:rsidP="00006B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9066E89" w14:textId="77777777" w:rsidR="006439F2" w:rsidRPr="007052C4" w:rsidRDefault="006439F2" w:rsidP="006439F2">
      <w:pPr>
        <w:ind w:lef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36CB7F19" w14:textId="77777777" w:rsidR="006439F2" w:rsidRDefault="006439F2" w:rsidP="006439F2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37D7A931" w14:textId="77777777" w:rsidR="006439F2" w:rsidRDefault="006439F2" w:rsidP="006439F2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67827EBC" w14:textId="77777777" w:rsidR="006439F2" w:rsidRPr="007052C4" w:rsidRDefault="006439F2" w:rsidP="006439F2">
      <w:pPr>
        <w:spacing w:before="60"/>
        <w:contextualSpacing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NỘI DUNG 2 – ÔN BÀI HÁT: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THÁNG NĂM HỌC TRÒ</w:t>
      </w:r>
      <w:r w:rsidRPr="007052C4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 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(1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5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phút)</w:t>
      </w:r>
    </w:p>
    <w:tbl>
      <w:tblPr>
        <w:tblpPr w:leftFromText="180" w:rightFromText="180" w:vertAnchor="text" w:tblpX="67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6439F2" w:rsidRPr="007052C4" w14:paraId="67EC7BAD" w14:textId="77777777" w:rsidTr="00006B7F">
        <w:tc>
          <w:tcPr>
            <w:tcW w:w="10173" w:type="dxa"/>
            <w:gridSpan w:val="2"/>
            <w:shd w:val="clear" w:color="auto" w:fill="auto"/>
          </w:tcPr>
          <w:p w14:paraId="1444EC82" w14:textId="77777777" w:rsidR="006439F2" w:rsidRPr="007052C4" w:rsidRDefault="006439F2" w:rsidP="00006B7F">
            <w:pPr>
              <w:pStyle w:val="TableParagraph"/>
              <w:tabs>
                <w:tab w:val="left" w:pos="2172"/>
                <w:tab w:val="center" w:pos="4865"/>
              </w:tabs>
              <w:spacing w:before="154" w:line="360" w:lineRule="auto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052C4">
              <w:rPr>
                <w:b/>
                <w:bCs/>
                <w:iCs/>
                <w:color w:val="000000"/>
                <w:sz w:val="28"/>
                <w:szCs w:val="28"/>
              </w:rPr>
              <w:t>KHỞI ĐỘNG</w:t>
            </w:r>
          </w:p>
          <w:p w14:paraId="3331F485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Mục tiêu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14:paraId="1E7E5C20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Giúp HS khởi động giọng hát, kiểm soát được cao độ giọng hát, hoà giọng cùng các bạn.</w:t>
            </w:r>
          </w:p>
          <w:p w14:paraId="70A0E7E0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Biết cảm thụ và thể hiện đúng theo các mẫu âm luyện thanh.</w:t>
            </w:r>
          </w:p>
        </w:tc>
      </w:tr>
      <w:tr w:rsidR="006439F2" w:rsidRPr="007052C4" w14:paraId="03CDF21A" w14:textId="77777777" w:rsidTr="00006B7F">
        <w:trPr>
          <w:trHeight w:val="456"/>
        </w:trPr>
        <w:tc>
          <w:tcPr>
            <w:tcW w:w="5211" w:type="dxa"/>
            <w:shd w:val="clear" w:color="auto" w:fill="auto"/>
          </w:tcPr>
          <w:p w14:paraId="76518D10" w14:textId="77777777" w:rsidR="006439F2" w:rsidRPr="007052C4" w:rsidRDefault="006439F2" w:rsidP="00006B7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962" w:type="dxa"/>
            <w:shd w:val="clear" w:color="auto" w:fill="auto"/>
          </w:tcPr>
          <w:p w14:paraId="319D8A43" w14:textId="77777777" w:rsidR="006439F2" w:rsidRPr="007052C4" w:rsidRDefault="006439F2" w:rsidP="00006B7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6439F2" w:rsidRPr="007052C4" w14:paraId="45D76AAA" w14:textId="77777777" w:rsidTr="00006B7F">
        <w:trPr>
          <w:trHeight w:val="1363"/>
        </w:trPr>
        <w:tc>
          <w:tcPr>
            <w:tcW w:w="5211" w:type="dxa"/>
            <w:shd w:val="clear" w:color="auto" w:fill="auto"/>
          </w:tcPr>
          <w:p w14:paraId="0ECD870C" w14:textId="77777777" w:rsidR="006439F2" w:rsidRPr="007052C4" w:rsidRDefault="006439F2" w:rsidP="00006B7F">
            <w:pPr>
              <w:tabs>
                <w:tab w:val="left" w:pos="348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052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GV hướng dẫn HS khởi động giọng theo mẫu âm sau</w:t>
            </w:r>
          </w:p>
          <w:p w14:paraId="7DC2824A" w14:textId="77777777" w:rsidR="006439F2" w:rsidRPr="007052C4" w:rsidRDefault="006439F2" w:rsidP="00006B7F">
            <w:pPr>
              <w:tabs>
                <w:tab w:val="left" w:pos="348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052C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FD3290B" wp14:editId="02DA4B24">
                  <wp:extent cx="1842770" cy="386715"/>
                  <wp:effectExtent l="0" t="0" r="0" b="0"/>
                  <wp:docPr id="70" name="Picture 4" descr="A close-up of a music no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4" descr="A close-up of a music no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auto"/>
          </w:tcPr>
          <w:p w14:paraId="2A0D5429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HS luyện thanh theo hướng dẫn của GV </w:t>
            </w:r>
          </w:p>
          <w:p w14:paraId="5C62655C" w14:textId="77777777" w:rsidR="006439F2" w:rsidRPr="007052C4" w:rsidRDefault="006439F2" w:rsidP="00006B7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6439F2" w:rsidRPr="007052C4" w14:paraId="7F90500E" w14:textId="77777777" w:rsidTr="00006B7F">
        <w:trPr>
          <w:trHeight w:val="456"/>
        </w:trPr>
        <w:tc>
          <w:tcPr>
            <w:tcW w:w="10173" w:type="dxa"/>
            <w:gridSpan w:val="2"/>
            <w:shd w:val="clear" w:color="auto" w:fill="auto"/>
          </w:tcPr>
          <w:p w14:paraId="7423D957" w14:textId="77777777" w:rsidR="006439F2" w:rsidRPr="007052C4" w:rsidRDefault="006439F2" w:rsidP="00006B7F">
            <w:pPr>
              <w:pStyle w:val="TableParagraph"/>
              <w:tabs>
                <w:tab w:val="left" w:pos="2172"/>
                <w:tab w:val="center" w:pos="4865"/>
              </w:tabs>
              <w:spacing w:before="154" w:line="360" w:lineRule="auto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052C4">
              <w:rPr>
                <w:b/>
                <w:bCs/>
                <w:iCs/>
                <w:color w:val="000000"/>
                <w:sz w:val="28"/>
                <w:szCs w:val="28"/>
              </w:rPr>
              <w:t>LUYỆN TẬP</w:t>
            </w:r>
          </w:p>
          <w:p w14:paraId="1E55D9CA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Mục tiêu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14:paraId="5E90E589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HS hát thuộc lời, đúng giai điệu, lời ca, sắc thái của bài hát.</w:t>
            </w:r>
          </w:p>
          <w:p w14:paraId="77C299B9" w14:textId="77777777" w:rsidR="006439F2" w:rsidRPr="00C247E9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sz w:val="28"/>
                <w:szCs w:val="28"/>
              </w:rPr>
              <w:t xml:space="preserve">Biết thể hiện bài hát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năm học trò </w:t>
            </w:r>
            <w:r w:rsidRPr="007052C4">
              <w:rPr>
                <w:rFonts w:ascii="Times New Roman" w:hAnsi="Times New Roman"/>
                <w:sz w:val="28"/>
                <w:szCs w:val="28"/>
              </w:rPr>
              <w:t>bằng hình thức hát lĩnh xướng, hoà giọng; hát kết hợp vận động phụ họa hoặc sáng tạo hình thức mới. H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ợp tác giữa các thành viên trong nhóm.</w:t>
            </w:r>
          </w:p>
        </w:tc>
      </w:tr>
      <w:tr w:rsidR="006439F2" w:rsidRPr="007052C4" w14:paraId="54A3F9DF" w14:textId="77777777" w:rsidTr="00006B7F">
        <w:trPr>
          <w:trHeight w:val="456"/>
        </w:trPr>
        <w:tc>
          <w:tcPr>
            <w:tcW w:w="5211" w:type="dxa"/>
            <w:shd w:val="clear" w:color="auto" w:fill="auto"/>
          </w:tcPr>
          <w:p w14:paraId="5E5C210B" w14:textId="77777777" w:rsidR="006439F2" w:rsidRPr="007052C4" w:rsidRDefault="006439F2" w:rsidP="00006B7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962" w:type="dxa"/>
            <w:shd w:val="clear" w:color="auto" w:fill="auto"/>
          </w:tcPr>
          <w:p w14:paraId="0F6C9BDC" w14:textId="77777777" w:rsidR="006439F2" w:rsidRPr="007052C4" w:rsidRDefault="006439F2" w:rsidP="00006B7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6439F2" w:rsidRPr="007052C4" w14:paraId="4195D917" w14:textId="77777777" w:rsidTr="00006B7F">
        <w:trPr>
          <w:trHeight w:val="138"/>
        </w:trPr>
        <w:tc>
          <w:tcPr>
            <w:tcW w:w="5211" w:type="dxa"/>
            <w:shd w:val="clear" w:color="auto" w:fill="auto"/>
          </w:tcPr>
          <w:p w14:paraId="31B5CDA2" w14:textId="77777777" w:rsidR="006439F2" w:rsidRPr="007052C4" w:rsidRDefault="006439F2" w:rsidP="00006B7F">
            <w:pPr>
              <w:ind w:left="1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r w:rsidRPr="007052C4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. Nghe lại bài hát</w:t>
            </w:r>
          </w:p>
          <w:p w14:paraId="269E8FBA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GV hát hoặc cho HS nghe 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link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nhạc bài hát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trên học liệu điện tử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2BFC9E2D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154CE264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Lắng nghe và nhớ lại bài hát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năm học trò 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6439F2" w:rsidRPr="007052C4" w14:paraId="36DA3AE1" w14:textId="77777777" w:rsidTr="00006B7F">
        <w:trPr>
          <w:trHeight w:val="990"/>
        </w:trPr>
        <w:tc>
          <w:tcPr>
            <w:tcW w:w="5211" w:type="dxa"/>
            <w:shd w:val="clear" w:color="auto" w:fill="auto"/>
          </w:tcPr>
          <w:p w14:paraId="2CB61B20" w14:textId="77777777" w:rsidR="006439F2" w:rsidRPr="007052C4" w:rsidRDefault="006439F2" w:rsidP="00006B7F">
            <w:pPr>
              <w:ind w:left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lastRenderedPageBreak/>
              <w:t>b. Ôn tập bài hát</w:t>
            </w:r>
          </w:p>
          <w:p w14:paraId="613B774F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  <w:t xml:space="preserve">GV tổ chức chia nhóm cho HS tự chọn hát lại bài hát theo hình thức lĩnh xướng, hòa giọng và </w:t>
            </w:r>
            <w:r w:rsidRPr="007052C4">
              <w:rPr>
                <w:rFonts w:ascii="Times New Roman" w:hAnsi="Times New Roman"/>
                <w:sz w:val="28"/>
                <w:szCs w:val="28"/>
              </w:rPr>
              <w:t>hát kết hợp vận động phụ họ</w:t>
            </w:r>
            <w:r>
              <w:rPr>
                <w:rFonts w:ascii="Times New Roman" w:hAnsi="Times New Roman"/>
                <w:sz w:val="28"/>
                <w:szCs w:val="28"/>
              </w:rPr>
              <w:t>a.</w:t>
            </w:r>
          </w:p>
          <w:p w14:paraId="415D05FD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  <w:t>GV cho các nhóm nhận xét.</w:t>
            </w:r>
          </w:p>
          <w:p w14:paraId="28BB9128" w14:textId="77777777" w:rsidR="006439F2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EBC61A1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nhận xét, tuyên dương và đánh giá.</w:t>
            </w:r>
          </w:p>
        </w:tc>
        <w:tc>
          <w:tcPr>
            <w:tcW w:w="4962" w:type="dxa"/>
            <w:shd w:val="clear" w:color="auto" w:fill="auto"/>
          </w:tcPr>
          <w:p w14:paraId="5BFA3CDF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9FE199E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hát theo hình thức đã học.</w:t>
            </w:r>
          </w:p>
          <w:p w14:paraId="14299DBD" w14:textId="77777777" w:rsidR="006439F2" w:rsidRPr="007052C4" w:rsidRDefault="006439F2" w:rsidP="00006B7F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1B951F3F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42DC8795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nhận xét phần trình bày của nhóm bạn.</w:t>
            </w:r>
          </w:p>
          <w:p w14:paraId="214A34D9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lắng nghe và ghi nhớ.</w:t>
            </w:r>
          </w:p>
        </w:tc>
      </w:tr>
      <w:tr w:rsidR="006439F2" w:rsidRPr="007052C4" w14:paraId="700539DB" w14:textId="77777777" w:rsidTr="00006B7F">
        <w:tc>
          <w:tcPr>
            <w:tcW w:w="10173" w:type="dxa"/>
            <w:gridSpan w:val="2"/>
            <w:shd w:val="clear" w:color="auto" w:fill="auto"/>
          </w:tcPr>
          <w:p w14:paraId="6D119F9B" w14:textId="77777777" w:rsidR="006439F2" w:rsidRPr="007052C4" w:rsidRDefault="006439F2" w:rsidP="00006B7F">
            <w:pPr>
              <w:pStyle w:val="TableParagraph"/>
              <w:tabs>
                <w:tab w:val="left" w:pos="2172"/>
                <w:tab w:val="center" w:pos="4865"/>
                <w:tab w:val="left" w:pos="6830"/>
              </w:tabs>
              <w:spacing w:before="0"/>
              <w:ind w:left="0"/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052C4">
              <w:rPr>
                <w:b/>
                <w:bCs/>
                <w:iCs/>
                <w:color w:val="000000"/>
                <w:sz w:val="28"/>
                <w:szCs w:val="28"/>
              </w:rPr>
              <w:tab/>
            </w:r>
            <w:r w:rsidRPr="007052C4">
              <w:rPr>
                <w:b/>
                <w:bCs/>
                <w:iCs/>
                <w:color w:val="000000"/>
                <w:sz w:val="28"/>
                <w:szCs w:val="28"/>
              </w:rPr>
              <w:tab/>
              <w:t>VẬN</w:t>
            </w:r>
            <w:r w:rsidRPr="007052C4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7052C4">
              <w:rPr>
                <w:b/>
                <w:bCs/>
                <w:iCs/>
                <w:color w:val="000000"/>
                <w:sz w:val="28"/>
                <w:szCs w:val="28"/>
              </w:rPr>
              <w:t>DỤNG</w:t>
            </w:r>
          </w:p>
          <w:p w14:paraId="5824DD4A" w14:textId="77777777" w:rsidR="006439F2" w:rsidRPr="007052C4" w:rsidRDefault="006439F2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Mục tiêu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14:paraId="194A53F3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0" w:hanging="18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HS biết tự sáng tạo các động tác vận động cơ thể cho bài hát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Tháng năm học trò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14:paraId="5383529D" w14:textId="77777777" w:rsidR="006439F2" w:rsidRPr="00F9590A" w:rsidRDefault="006439F2" w:rsidP="006439F2">
            <w:pPr>
              <w:numPr>
                <w:ilvl w:val="0"/>
                <w:numId w:val="1"/>
              </w:numPr>
              <w:ind w:left="0" w:hanging="18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Vận dụng một cách linh hoạt những kiến thức, kỹ năng để thêm ý tưởng cho các động tác. Ứng dụng và sáng tạo biểu diễn bài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năm học trò 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trong các hoạt động ngoại khóa.</w:t>
            </w:r>
          </w:p>
        </w:tc>
      </w:tr>
      <w:tr w:rsidR="006439F2" w:rsidRPr="007052C4" w14:paraId="7A0A7A44" w14:textId="77777777" w:rsidTr="00006B7F">
        <w:trPr>
          <w:trHeight w:val="464"/>
        </w:trPr>
        <w:tc>
          <w:tcPr>
            <w:tcW w:w="5211" w:type="dxa"/>
            <w:shd w:val="clear" w:color="auto" w:fill="auto"/>
          </w:tcPr>
          <w:p w14:paraId="13898B2F" w14:textId="77777777" w:rsidR="006439F2" w:rsidRPr="007052C4" w:rsidRDefault="006439F2" w:rsidP="00006B7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962" w:type="dxa"/>
            <w:shd w:val="clear" w:color="auto" w:fill="auto"/>
          </w:tcPr>
          <w:p w14:paraId="1EAD5109" w14:textId="77777777" w:rsidR="006439F2" w:rsidRPr="007052C4" w:rsidRDefault="006439F2" w:rsidP="00006B7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6439F2" w:rsidRPr="007052C4" w14:paraId="4B04E5B2" w14:textId="77777777" w:rsidTr="00006B7F">
        <w:trPr>
          <w:trHeight w:val="1232"/>
        </w:trPr>
        <w:tc>
          <w:tcPr>
            <w:tcW w:w="5211" w:type="dxa"/>
            <w:shd w:val="clear" w:color="auto" w:fill="auto"/>
          </w:tcPr>
          <w:p w14:paraId="7F018526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0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khuyến khích cá nhân/nhóm sáng tạo một số hình thức biểu diễn phù hợp với nhịp điệu bài hát.</w:t>
            </w:r>
          </w:p>
        </w:tc>
        <w:tc>
          <w:tcPr>
            <w:tcW w:w="4962" w:type="dxa"/>
            <w:shd w:val="clear" w:color="auto" w:fill="auto"/>
          </w:tcPr>
          <w:p w14:paraId="785E0C25" w14:textId="77777777" w:rsidR="006439F2" w:rsidRPr="007052C4" w:rsidRDefault="006439F2" w:rsidP="006439F2">
            <w:pPr>
              <w:numPr>
                <w:ilvl w:val="0"/>
                <w:numId w:val="1"/>
              </w:numPr>
              <w:ind w:left="0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trình bày các ý tưởng vận động cơ thể cho bài hát. Biểu diễn bài hát trong các buổi sinh hoạt ngoại khóa của trường, lớp,…</w:t>
            </w:r>
          </w:p>
        </w:tc>
      </w:tr>
    </w:tbl>
    <w:p w14:paraId="15ECBA0E" w14:textId="77777777" w:rsidR="006439F2" w:rsidRPr="00F9590A" w:rsidRDefault="006439F2" w:rsidP="006439F2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14:paraId="35AA5D24" w14:textId="77777777" w:rsidR="006439F2" w:rsidRPr="007052C4" w:rsidRDefault="006439F2" w:rsidP="006439F2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>Dặn dò, chuẩn bị bài mới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>(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</w:rPr>
        <w:t>1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>phút)</w:t>
      </w:r>
    </w:p>
    <w:p w14:paraId="63C3EE71" w14:textId="77777777" w:rsidR="006439F2" w:rsidRPr="007052C4" w:rsidRDefault="006439F2" w:rsidP="006439F2">
      <w:pPr>
        <w:numPr>
          <w:ilvl w:val="0"/>
          <w:numId w:val="1"/>
        </w:numPr>
        <w:ind w:left="180" w:hanging="18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color w:val="000000"/>
          <w:sz w:val="28"/>
          <w:szCs w:val="28"/>
          <w:lang w:val="en-US"/>
        </w:rPr>
        <w:t xml:space="preserve"> GV cùng HS hệ thống lại các nội dung cần ghi nhớ.</w:t>
      </w:r>
    </w:p>
    <w:p w14:paraId="6E9F4003" w14:textId="77777777" w:rsidR="006439F2" w:rsidRDefault="006439F2" w:rsidP="006439F2">
      <w:pPr>
        <w:numPr>
          <w:ilvl w:val="0"/>
          <w:numId w:val="1"/>
        </w:numPr>
        <w:ind w:left="180" w:hanging="18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color w:val="000000"/>
          <w:sz w:val="28"/>
          <w:szCs w:val="28"/>
          <w:lang w:val="en-US"/>
        </w:rPr>
        <w:t>Chuẩn bị bài cho tiết sau: HS xem trước và chuẩn bị các yêu cầu của GV cho nội dung Lý thuyết âm nhạc và Thường thức âm nhạ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c.</w:t>
      </w:r>
    </w:p>
    <w:p w14:paraId="3187827E" w14:textId="77777777" w:rsidR="00D42819" w:rsidRDefault="00D42819"/>
    <w:sectPr w:rsidR="00D42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C1BF6"/>
    <w:multiLevelType w:val="hybridMultilevel"/>
    <w:tmpl w:val="183AD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75591">
    <w:abstractNumId w:val="0"/>
  </w:num>
  <w:num w:numId="2" w16cid:durableId="171241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F2"/>
    <w:rsid w:val="002B1F0F"/>
    <w:rsid w:val="006439F2"/>
    <w:rsid w:val="00D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940E"/>
  <w15:chartTrackingRefBased/>
  <w15:docId w15:val="{FE1D2B93-E501-44A7-B350-4B9AD86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F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9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9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9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9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9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9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9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9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9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9F2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439F2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  <w:style w:type="character" w:customStyle="1" w:styleId="Other">
    <w:name w:val="Other_"/>
    <w:basedOn w:val="DefaultParagraphFont"/>
    <w:link w:val="Other0"/>
    <w:rsid w:val="006439F2"/>
    <w:rPr>
      <w:rFonts w:ascii="Arial" w:eastAsia="Arial" w:hAnsi="Arial" w:cs="Arial"/>
      <w:color w:val="231F20"/>
    </w:rPr>
  </w:style>
  <w:style w:type="paragraph" w:customStyle="1" w:styleId="Other0">
    <w:name w:val="Other"/>
    <w:basedOn w:val="Normal"/>
    <w:link w:val="Other"/>
    <w:rsid w:val="006439F2"/>
    <w:pPr>
      <w:widowControl w:val="0"/>
      <w:spacing w:line="290" w:lineRule="auto"/>
    </w:pPr>
    <w:rPr>
      <w:rFonts w:ascii="Arial" w:eastAsia="Arial" w:hAnsi="Arial" w:cs="Arial"/>
      <w:color w:val="231F20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2025-05-04T04:01:00Z</dcterms:created>
  <dcterms:modified xsi:type="dcterms:W3CDTF">2025-05-04T04:01:00Z</dcterms:modified>
</cp:coreProperties>
</file>