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1763" w14:textId="77777777" w:rsidR="006300DB" w:rsidRPr="00054B00" w:rsidRDefault="006300DB" w:rsidP="006300DB">
      <w:pPr>
        <w:spacing w:before="60"/>
        <w:contextualSpacing/>
        <w:jc w:val="center"/>
        <w:rPr>
          <w:rFonts w:ascii="Times New Roman" w:hAnsi="Times New Roman"/>
          <w:b/>
          <w:color w:val="000000"/>
          <w:sz w:val="26"/>
          <w:szCs w:val="26"/>
          <w:lang w:val="en-US"/>
        </w:rPr>
      </w:pPr>
      <w:r>
        <w:rPr>
          <w:rFonts w:ascii="Times New Roman" w:eastAsia="Arial" w:hAnsi="Times New Roman"/>
          <w:b/>
          <w:sz w:val="26"/>
          <w:szCs w:val="26"/>
        </w:rPr>
        <w:t>Tiết 6</w:t>
      </w:r>
    </w:p>
    <w:p w14:paraId="27B7DCCD" w14:textId="77777777" w:rsidR="006300DB" w:rsidRPr="00054B00" w:rsidRDefault="006300DB" w:rsidP="006300DB">
      <w:pPr>
        <w:tabs>
          <w:tab w:val="left" w:pos="580"/>
        </w:tabs>
        <w:ind w:left="990"/>
        <w:jc w:val="center"/>
        <w:rPr>
          <w:rFonts w:ascii="Times New Roman" w:eastAsia="Times New Roman" w:hAnsi="Times New Roman"/>
          <w:b/>
          <w:sz w:val="26"/>
          <w:szCs w:val="26"/>
        </w:rPr>
      </w:pPr>
      <w:r w:rsidRPr="006A10FD">
        <w:rPr>
          <w:rFonts w:ascii="Times New Roman" w:eastAsia="Times New Roman" w:hAnsi="Times New Roman"/>
          <w:b/>
          <w:sz w:val="26"/>
          <w:szCs w:val="26"/>
        </w:rPr>
        <w:t xml:space="preserve">Thường thức âm nhạc: </w:t>
      </w:r>
      <w:r w:rsidRPr="00054B00">
        <w:rPr>
          <w:rFonts w:ascii="Times New Roman" w:eastAsia="Times New Roman" w:hAnsi="Times New Roman"/>
          <w:b/>
          <w:sz w:val="26"/>
          <w:szCs w:val="26"/>
        </w:rPr>
        <w:t>Kèn oboe và kèn cor</w:t>
      </w:r>
    </w:p>
    <w:p w14:paraId="539E61EA" w14:textId="77777777" w:rsidR="006300DB" w:rsidRDefault="006300DB" w:rsidP="006300DB">
      <w:pPr>
        <w:tabs>
          <w:tab w:val="left" w:pos="580"/>
        </w:tabs>
        <w:ind w:left="990"/>
        <w:jc w:val="center"/>
        <w:rPr>
          <w:rFonts w:ascii="Times New Roman" w:eastAsia="Times New Roman" w:hAnsi="Times New Roman"/>
          <w:sz w:val="26"/>
          <w:szCs w:val="26"/>
        </w:rPr>
      </w:pPr>
      <w:r w:rsidRPr="006A10FD">
        <w:rPr>
          <w:rFonts w:ascii="Times New Roman" w:eastAsia="Times New Roman" w:hAnsi="Times New Roman"/>
          <w:b/>
          <w:sz w:val="26"/>
          <w:szCs w:val="26"/>
        </w:rPr>
        <w:t xml:space="preserve">Ôn tập: Bài hát </w:t>
      </w:r>
      <w:r w:rsidRPr="00054B00">
        <w:rPr>
          <w:rFonts w:ascii="Times New Roman" w:eastAsia="Times New Roman" w:hAnsi="Times New Roman"/>
          <w:b/>
          <w:i/>
          <w:iCs/>
          <w:sz w:val="26"/>
          <w:szCs w:val="26"/>
        </w:rPr>
        <w:t>Bảy sắc cầu vồng</w:t>
      </w:r>
    </w:p>
    <w:p w14:paraId="7E1F25BF" w14:textId="77777777" w:rsidR="006300DB" w:rsidRPr="00196CA3" w:rsidRDefault="006300DB" w:rsidP="006300DB">
      <w:pPr>
        <w:tabs>
          <w:tab w:val="left" w:pos="580"/>
        </w:tabs>
        <w:ind w:left="990"/>
        <w:jc w:val="center"/>
        <w:rPr>
          <w:rFonts w:ascii="Times New Roman" w:eastAsia="Times New Roman" w:hAnsi="Times New Roman"/>
          <w:sz w:val="26"/>
          <w:szCs w:val="26"/>
        </w:rPr>
      </w:pPr>
    </w:p>
    <w:p w14:paraId="0BF80521" w14:textId="77777777" w:rsidR="006300DB" w:rsidRPr="006A10FD" w:rsidRDefault="006300DB" w:rsidP="006300DB">
      <w:pPr>
        <w:numPr>
          <w:ilvl w:val="0"/>
          <w:numId w:val="4"/>
        </w:numPr>
        <w:tabs>
          <w:tab w:val="left" w:pos="360"/>
        </w:tabs>
        <w:spacing w:before="60"/>
        <w:ind w:hanging="2198"/>
        <w:contextualSpacing/>
        <w:jc w:val="both"/>
        <w:rPr>
          <w:rFonts w:ascii="Times New Roman" w:hAnsi="Times New Roman"/>
          <w:b/>
          <w:color w:val="000000"/>
          <w:sz w:val="26"/>
          <w:szCs w:val="26"/>
          <w:lang w:val="vi-VN"/>
        </w:rPr>
      </w:pPr>
      <w:r w:rsidRPr="006A10FD">
        <w:rPr>
          <w:rFonts w:ascii="Times New Roman" w:hAnsi="Times New Roman"/>
          <w:b/>
          <w:color w:val="000000"/>
          <w:sz w:val="26"/>
          <w:szCs w:val="26"/>
          <w:lang w:val="vi-VN"/>
        </w:rPr>
        <w:t>MỤC TIÊU BÀI HỌC</w:t>
      </w:r>
    </w:p>
    <w:p w14:paraId="44E97677" w14:textId="77777777" w:rsidR="006300DB" w:rsidRPr="006A10FD" w:rsidRDefault="006300DB" w:rsidP="006300DB">
      <w:pPr>
        <w:numPr>
          <w:ilvl w:val="0"/>
          <w:numId w:val="5"/>
        </w:numPr>
        <w:tabs>
          <w:tab w:val="left" w:pos="360"/>
        </w:tabs>
        <w:ind w:hanging="720"/>
        <w:contextualSpacing/>
        <w:jc w:val="both"/>
        <w:rPr>
          <w:rFonts w:ascii="Times New Roman" w:hAnsi="Times New Roman"/>
          <w:iCs/>
          <w:color w:val="000000"/>
          <w:sz w:val="26"/>
          <w:szCs w:val="26"/>
          <w:lang w:val="fr-FR"/>
        </w:rPr>
      </w:pPr>
      <w:r w:rsidRPr="006A10FD">
        <w:rPr>
          <w:rFonts w:ascii="Times New Roman" w:hAnsi="Times New Roman"/>
          <w:b/>
          <w:iCs/>
          <w:color w:val="000000"/>
          <w:sz w:val="26"/>
          <w:szCs w:val="26"/>
          <w:lang w:val="fr-FR"/>
        </w:rPr>
        <w:t>Kiến thức</w:t>
      </w:r>
    </w:p>
    <w:p w14:paraId="4B7284E7" w14:textId="77777777" w:rsidR="006300DB" w:rsidRPr="006A10FD" w:rsidRDefault="006300DB" w:rsidP="006300DB">
      <w:pPr>
        <w:numPr>
          <w:ilvl w:val="0"/>
          <w:numId w:val="1"/>
        </w:numPr>
        <w:spacing w:before="60"/>
        <w:ind w:left="360"/>
        <w:contextualSpacing/>
        <w:jc w:val="both"/>
        <w:rPr>
          <w:rFonts w:ascii="Times New Roman" w:eastAsia="Times New Roman" w:hAnsi="Times New Roman"/>
          <w:sz w:val="26"/>
          <w:szCs w:val="26"/>
        </w:rPr>
      </w:pPr>
      <w:r w:rsidRPr="006A10FD">
        <w:rPr>
          <w:rFonts w:ascii="Times New Roman" w:eastAsia="Times New Roman" w:hAnsi="Times New Roman"/>
          <w:sz w:val="26"/>
          <w:szCs w:val="26"/>
        </w:rPr>
        <w:t xml:space="preserve">Nêu được </w:t>
      </w:r>
      <w:r>
        <w:rPr>
          <w:rFonts w:ascii="Times New Roman" w:eastAsia="Times New Roman" w:hAnsi="Times New Roman"/>
          <w:sz w:val="26"/>
          <w:szCs w:val="26"/>
        </w:rPr>
        <w:t xml:space="preserve">một số đặc điểm </w:t>
      </w:r>
      <w:r w:rsidRPr="00054B00">
        <w:rPr>
          <w:rFonts w:ascii="Times New Roman" w:eastAsia="Times New Roman" w:hAnsi="Times New Roman"/>
          <w:sz w:val="26"/>
          <w:szCs w:val="26"/>
        </w:rPr>
        <w:t>kèn oboe và kèn cor</w:t>
      </w:r>
      <w:r>
        <w:rPr>
          <w:rFonts w:ascii="Times New Roman" w:eastAsia="Times New Roman" w:hAnsi="Times New Roman"/>
          <w:sz w:val="26"/>
          <w:szCs w:val="26"/>
        </w:rPr>
        <w:t>.</w:t>
      </w:r>
    </w:p>
    <w:p w14:paraId="03616B50" w14:textId="77777777" w:rsidR="006300DB" w:rsidRPr="004104AA" w:rsidRDefault="006300DB" w:rsidP="006300DB">
      <w:pPr>
        <w:numPr>
          <w:ilvl w:val="0"/>
          <w:numId w:val="1"/>
        </w:numPr>
        <w:spacing w:before="60"/>
        <w:ind w:left="360"/>
        <w:contextualSpacing/>
        <w:jc w:val="both"/>
        <w:rPr>
          <w:rFonts w:ascii="Times New Roman" w:hAnsi="Times New Roman"/>
          <w:b/>
          <w:iCs/>
          <w:color w:val="000000"/>
          <w:sz w:val="26"/>
          <w:szCs w:val="26"/>
          <w:lang w:val="fr-FR"/>
        </w:rPr>
      </w:pPr>
      <w:r w:rsidRPr="004104AA">
        <w:rPr>
          <w:rFonts w:ascii="Times New Roman" w:hAnsi="Times New Roman"/>
          <w:iCs/>
          <w:sz w:val="26"/>
          <w:szCs w:val="26"/>
        </w:rPr>
        <w:t>Hát thuộc lời</w:t>
      </w:r>
      <w:r>
        <w:rPr>
          <w:rFonts w:ascii="Times New Roman" w:hAnsi="Times New Roman"/>
          <w:iCs/>
          <w:sz w:val="26"/>
          <w:szCs w:val="26"/>
        </w:rPr>
        <w:t xml:space="preserve">, </w:t>
      </w:r>
      <w:r w:rsidRPr="004104AA">
        <w:rPr>
          <w:rFonts w:ascii="Times New Roman" w:hAnsi="Times New Roman"/>
          <w:iCs/>
          <w:sz w:val="26"/>
          <w:szCs w:val="26"/>
        </w:rPr>
        <w:t>h</w:t>
      </w:r>
      <w:r>
        <w:rPr>
          <w:rFonts w:ascii="Times New Roman" w:hAnsi="Times New Roman"/>
          <w:iCs/>
          <w:sz w:val="26"/>
          <w:szCs w:val="26"/>
          <w:lang w:val="en-US"/>
        </w:rPr>
        <w:t>át bè bài hát</w:t>
      </w:r>
      <w:r w:rsidRPr="004104AA">
        <w:rPr>
          <w:rFonts w:ascii="Times New Roman" w:eastAsia="Times New Roman" w:hAnsi="Times New Roman"/>
          <w:sz w:val="26"/>
          <w:szCs w:val="26"/>
        </w:rPr>
        <w:t xml:space="preserve"> </w:t>
      </w:r>
      <w:r>
        <w:rPr>
          <w:rFonts w:ascii="Times New Roman" w:eastAsia="Times New Roman" w:hAnsi="Times New Roman"/>
          <w:i/>
          <w:iCs/>
          <w:sz w:val="26"/>
          <w:szCs w:val="26"/>
        </w:rPr>
        <w:t>Bảy sắc cầu vồng</w:t>
      </w:r>
      <w:r>
        <w:rPr>
          <w:rFonts w:ascii="Times New Roman" w:eastAsia="Times New Roman" w:hAnsi="Times New Roman"/>
          <w:i/>
          <w:sz w:val="26"/>
          <w:szCs w:val="26"/>
        </w:rPr>
        <w:t>.</w:t>
      </w:r>
      <w:r w:rsidRPr="004104AA">
        <w:rPr>
          <w:rFonts w:ascii="Times New Roman" w:eastAsia="Times New Roman" w:hAnsi="Times New Roman"/>
          <w:i/>
          <w:sz w:val="26"/>
          <w:szCs w:val="26"/>
        </w:rPr>
        <w:t xml:space="preserve"> </w:t>
      </w:r>
    </w:p>
    <w:p w14:paraId="4B5E83ED" w14:textId="77777777" w:rsidR="006300DB" w:rsidRPr="004104AA" w:rsidRDefault="006300DB" w:rsidP="006300DB">
      <w:pPr>
        <w:spacing w:before="60"/>
        <w:contextualSpacing/>
        <w:jc w:val="both"/>
        <w:rPr>
          <w:rFonts w:ascii="Times New Roman" w:hAnsi="Times New Roman"/>
          <w:b/>
          <w:iCs/>
          <w:color w:val="000000"/>
          <w:sz w:val="26"/>
          <w:szCs w:val="26"/>
          <w:lang w:val="fr-FR"/>
        </w:rPr>
      </w:pPr>
      <w:r w:rsidRPr="004104AA">
        <w:rPr>
          <w:rFonts w:ascii="Times New Roman" w:hAnsi="Times New Roman"/>
          <w:b/>
          <w:bCs/>
          <w:sz w:val="26"/>
          <w:szCs w:val="26"/>
          <w:lang w:val="en-US"/>
        </w:rPr>
        <w:t>2.</w:t>
      </w:r>
      <w:r w:rsidRPr="004104AA">
        <w:rPr>
          <w:rFonts w:ascii="Times New Roman" w:hAnsi="Times New Roman"/>
          <w:i/>
          <w:iCs/>
          <w:sz w:val="26"/>
          <w:szCs w:val="26"/>
          <w:lang w:val="en-US"/>
        </w:rPr>
        <w:t xml:space="preserve"> </w:t>
      </w:r>
      <w:r w:rsidRPr="004104AA">
        <w:rPr>
          <w:rFonts w:ascii="Times New Roman" w:hAnsi="Times New Roman"/>
          <w:i/>
          <w:iCs/>
          <w:sz w:val="26"/>
          <w:szCs w:val="26"/>
          <w:lang w:val="vi-VN"/>
        </w:rPr>
        <w:t xml:space="preserve"> </w:t>
      </w:r>
      <w:r w:rsidRPr="004104AA">
        <w:rPr>
          <w:rFonts w:ascii="Times New Roman" w:hAnsi="Times New Roman"/>
          <w:b/>
          <w:iCs/>
          <w:color w:val="000000"/>
          <w:sz w:val="26"/>
          <w:szCs w:val="26"/>
          <w:lang w:val="fr-FR"/>
        </w:rPr>
        <w:t>Năng lực</w:t>
      </w:r>
    </w:p>
    <w:p w14:paraId="03F7E6DB" w14:textId="77777777" w:rsidR="006300DB" w:rsidRPr="004104AA" w:rsidRDefault="006300DB" w:rsidP="006300DB">
      <w:pPr>
        <w:numPr>
          <w:ilvl w:val="0"/>
          <w:numId w:val="1"/>
        </w:numPr>
        <w:spacing w:before="60"/>
        <w:ind w:left="360"/>
        <w:contextualSpacing/>
        <w:jc w:val="both"/>
        <w:rPr>
          <w:rFonts w:ascii="Times New Roman" w:hAnsi="Times New Roman"/>
          <w:iCs/>
          <w:sz w:val="26"/>
          <w:szCs w:val="26"/>
          <w:lang w:val="vi-VN"/>
        </w:rPr>
      </w:pPr>
      <w:r>
        <w:rPr>
          <w:rFonts w:ascii="Times New Roman" w:hAnsi="Times New Roman"/>
          <w:b/>
          <w:bCs/>
          <w:sz w:val="26"/>
          <w:szCs w:val="26"/>
        </w:rPr>
        <w:t xml:space="preserve"> </w:t>
      </w:r>
      <w:r w:rsidRPr="006A10FD">
        <w:rPr>
          <w:rFonts w:ascii="Times New Roman" w:hAnsi="Times New Roman"/>
          <w:sz w:val="26"/>
          <w:szCs w:val="26"/>
        </w:rPr>
        <w:t xml:space="preserve">Biết thể hiện bài hát </w:t>
      </w:r>
      <w:r>
        <w:rPr>
          <w:rFonts w:ascii="Times New Roman" w:eastAsia="Times New Roman" w:hAnsi="Times New Roman"/>
          <w:i/>
          <w:iCs/>
          <w:sz w:val="26"/>
          <w:szCs w:val="26"/>
        </w:rPr>
        <w:t xml:space="preserve">Bảy sắc cầu vồng </w:t>
      </w:r>
      <w:r>
        <w:rPr>
          <w:rFonts w:ascii="Times New Roman" w:hAnsi="Times New Roman"/>
          <w:sz w:val="26"/>
          <w:szCs w:val="26"/>
        </w:rPr>
        <w:t xml:space="preserve">với </w:t>
      </w:r>
      <w:r w:rsidRPr="006A10FD">
        <w:rPr>
          <w:rFonts w:ascii="Times New Roman" w:hAnsi="Times New Roman"/>
          <w:iCs/>
          <w:sz w:val="26"/>
          <w:szCs w:val="26"/>
          <w:lang w:val="vi-VN"/>
        </w:rPr>
        <w:t>hình thức</w:t>
      </w:r>
      <w:r>
        <w:rPr>
          <w:rFonts w:ascii="Times New Roman" w:hAnsi="Times New Roman"/>
          <w:iCs/>
          <w:sz w:val="26"/>
          <w:szCs w:val="26"/>
        </w:rPr>
        <w:t xml:space="preserve"> hát bè</w:t>
      </w:r>
      <w:r w:rsidRPr="006A10FD">
        <w:rPr>
          <w:rFonts w:ascii="Times New Roman" w:hAnsi="Times New Roman"/>
          <w:iCs/>
          <w:sz w:val="26"/>
          <w:szCs w:val="26"/>
          <w:lang w:val="vi-VN"/>
        </w:rPr>
        <w:t>.</w:t>
      </w:r>
    </w:p>
    <w:p w14:paraId="5860052C" w14:textId="77777777" w:rsidR="006300DB" w:rsidRPr="0008503C" w:rsidRDefault="006300DB" w:rsidP="006300DB">
      <w:pPr>
        <w:numPr>
          <w:ilvl w:val="0"/>
          <w:numId w:val="1"/>
        </w:numPr>
        <w:spacing w:before="60"/>
        <w:ind w:left="360"/>
        <w:contextualSpacing/>
        <w:jc w:val="both"/>
        <w:rPr>
          <w:rFonts w:ascii="Times New Roman" w:eastAsia="Times New Roman" w:hAnsi="Times New Roman"/>
          <w:color w:val="000000"/>
          <w:sz w:val="26"/>
          <w:szCs w:val="26"/>
        </w:rPr>
      </w:pPr>
      <w:r w:rsidRPr="006A10FD">
        <w:rPr>
          <w:rFonts w:ascii="Times New Roman" w:hAnsi="Times New Roman"/>
          <w:b/>
          <w:color w:val="000000"/>
          <w:sz w:val="26"/>
          <w:szCs w:val="26"/>
          <w:lang w:val="fr-FR"/>
        </w:rPr>
        <w:t xml:space="preserve"> </w:t>
      </w:r>
      <w:r>
        <w:rPr>
          <w:rFonts w:ascii="Times New Roman" w:eastAsia="Times New Roman" w:hAnsi="Times New Roman"/>
          <w:color w:val="000000"/>
          <w:sz w:val="26"/>
          <w:szCs w:val="26"/>
        </w:rPr>
        <w:t xml:space="preserve">Cảm nhận, phân biệt được âm sắc của </w:t>
      </w:r>
      <w:r w:rsidRPr="00054B00">
        <w:rPr>
          <w:rFonts w:ascii="Times New Roman" w:eastAsia="Times New Roman" w:hAnsi="Times New Roman"/>
          <w:sz w:val="26"/>
          <w:szCs w:val="26"/>
        </w:rPr>
        <w:t>kèn oboe và kèn cor</w:t>
      </w:r>
      <w:r w:rsidRPr="0008503C">
        <w:rPr>
          <w:rFonts w:ascii="Times New Roman" w:eastAsia="Times New Roman" w:hAnsi="Times New Roman"/>
          <w:color w:val="000000"/>
          <w:sz w:val="26"/>
          <w:szCs w:val="26"/>
        </w:rPr>
        <w:t xml:space="preserve">. </w:t>
      </w:r>
    </w:p>
    <w:p w14:paraId="76B349DD" w14:textId="77777777" w:rsidR="006300DB" w:rsidRPr="00542E8E" w:rsidRDefault="006300DB" w:rsidP="006300DB">
      <w:pPr>
        <w:numPr>
          <w:ilvl w:val="0"/>
          <w:numId w:val="1"/>
        </w:numPr>
        <w:spacing w:before="60"/>
        <w:ind w:left="360"/>
        <w:contextualSpacing/>
        <w:jc w:val="both"/>
        <w:rPr>
          <w:rFonts w:ascii="Times New Roman" w:hAnsi="Times New Roman"/>
          <w:sz w:val="26"/>
          <w:lang w:val="vi-VN"/>
        </w:rPr>
      </w:pPr>
      <w:r w:rsidRPr="00542E8E">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57259E2B" w14:textId="77777777" w:rsidR="006300DB" w:rsidRPr="006A10FD" w:rsidRDefault="006300DB" w:rsidP="006300DB">
      <w:pPr>
        <w:ind w:left="284" w:hanging="284"/>
        <w:contextualSpacing/>
        <w:jc w:val="both"/>
        <w:rPr>
          <w:rFonts w:ascii="Times New Roman" w:hAnsi="Times New Roman"/>
          <w:color w:val="000000"/>
          <w:sz w:val="26"/>
          <w:szCs w:val="26"/>
          <w:lang w:val="vi-VN"/>
        </w:rPr>
      </w:pPr>
      <w:r w:rsidRPr="006A10FD">
        <w:rPr>
          <w:rFonts w:ascii="Times New Roman" w:hAnsi="Times New Roman"/>
          <w:b/>
          <w:iCs/>
          <w:color w:val="000000"/>
          <w:sz w:val="26"/>
          <w:szCs w:val="26"/>
          <w:lang w:val="fr-FR"/>
        </w:rPr>
        <w:t>3. Phẩm</w:t>
      </w:r>
      <w:r w:rsidRPr="006A10FD">
        <w:rPr>
          <w:rFonts w:ascii="Times New Roman" w:hAnsi="Times New Roman"/>
          <w:b/>
          <w:iCs/>
          <w:color w:val="000000"/>
          <w:sz w:val="26"/>
          <w:szCs w:val="26"/>
          <w:lang w:val="en-US"/>
        </w:rPr>
        <w:t xml:space="preserve"> </w:t>
      </w:r>
      <w:r w:rsidRPr="006A10FD">
        <w:rPr>
          <w:rFonts w:ascii="Times New Roman" w:hAnsi="Times New Roman"/>
          <w:b/>
          <w:iCs/>
          <w:color w:val="000000"/>
          <w:sz w:val="26"/>
          <w:szCs w:val="26"/>
          <w:lang w:val="vi-VN"/>
        </w:rPr>
        <w:t>chất</w:t>
      </w:r>
      <w:r w:rsidRPr="006A10FD">
        <w:rPr>
          <w:rFonts w:ascii="Times New Roman" w:hAnsi="Times New Roman"/>
          <w:b/>
          <w:iCs/>
          <w:color w:val="000000"/>
          <w:sz w:val="26"/>
          <w:szCs w:val="26"/>
          <w:lang w:val="en-US"/>
        </w:rPr>
        <w:t>:</w:t>
      </w:r>
      <w:r w:rsidRPr="006A10FD">
        <w:rPr>
          <w:rFonts w:ascii="Times New Roman" w:eastAsia="Times New Roman" w:hAnsi="Times New Roman"/>
          <w:color w:val="000000"/>
          <w:sz w:val="26"/>
          <w:szCs w:val="26"/>
          <w:lang w:val="en-US"/>
        </w:rPr>
        <w:t xml:space="preserve"> Rèn luyên tính chăm chỉ và trách nhiệm trong luyện tập, chuẩn bị bài học.</w:t>
      </w:r>
    </w:p>
    <w:p w14:paraId="5931AD43" w14:textId="77777777" w:rsidR="006300DB" w:rsidRPr="006A10FD" w:rsidRDefault="006300DB" w:rsidP="006300DB">
      <w:pPr>
        <w:ind w:left="284" w:hanging="284"/>
        <w:contextualSpacing/>
        <w:jc w:val="both"/>
        <w:rPr>
          <w:rFonts w:ascii="Times New Roman" w:hAnsi="Times New Roman"/>
          <w:b/>
          <w:color w:val="000000"/>
          <w:sz w:val="26"/>
          <w:szCs w:val="26"/>
          <w:lang w:val="en-US"/>
        </w:rPr>
      </w:pPr>
      <w:r w:rsidRPr="006A10FD">
        <w:rPr>
          <w:rFonts w:ascii="Times New Roman" w:hAnsi="Times New Roman"/>
          <w:b/>
          <w:color w:val="000000"/>
          <w:sz w:val="26"/>
          <w:szCs w:val="26"/>
          <w:lang w:val="en-US"/>
        </w:rPr>
        <w:t>II. THIẾT BỊ DẠY HỌC VÀ HỌC LIỆU</w:t>
      </w:r>
    </w:p>
    <w:p w14:paraId="61D0D4C8" w14:textId="77777777" w:rsidR="006300DB" w:rsidRPr="006A10FD" w:rsidRDefault="006300DB" w:rsidP="006300DB">
      <w:pPr>
        <w:numPr>
          <w:ilvl w:val="0"/>
          <w:numId w:val="2"/>
        </w:numPr>
        <w:tabs>
          <w:tab w:val="left" w:pos="360"/>
        </w:tabs>
        <w:ind w:left="284" w:hanging="284"/>
        <w:contextualSpacing/>
        <w:jc w:val="both"/>
        <w:rPr>
          <w:rFonts w:ascii="Times New Roman" w:hAnsi="Times New Roman"/>
          <w:b/>
          <w:color w:val="000000"/>
          <w:sz w:val="26"/>
          <w:szCs w:val="26"/>
          <w:lang w:val="en-US"/>
        </w:rPr>
      </w:pPr>
      <w:r w:rsidRPr="006A10FD">
        <w:rPr>
          <w:rFonts w:ascii="Times New Roman" w:hAnsi="Times New Roman"/>
          <w:b/>
          <w:iCs/>
          <w:color w:val="000000"/>
          <w:sz w:val="26"/>
          <w:szCs w:val="26"/>
          <w:lang w:val="fr-FR"/>
        </w:rPr>
        <w:t>Giáo viên</w:t>
      </w:r>
      <w:r w:rsidRPr="006A10FD">
        <w:rPr>
          <w:rFonts w:ascii="Times New Roman" w:hAnsi="Times New Roman"/>
          <w:b/>
          <w:color w:val="000000"/>
          <w:sz w:val="26"/>
          <w:szCs w:val="26"/>
        </w:rPr>
        <w:t xml:space="preserve">: </w:t>
      </w:r>
      <w:r w:rsidRPr="006A10FD">
        <w:rPr>
          <w:rFonts w:ascii="Times New Roman" w:hAnsi="Times New Roman"/>
          <w:color w:val="000000"/>
          <w:sz w:val="26"/>
          <w:szCs w:val="26"/>
        </w:rPr>
        <w:t>SGV,</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đàn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phím</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điện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tử, nhạc cụ thể hiện tiết tấu,</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phương</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tiện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nghe</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nhìn</w:t>
      </w:r>
      <w:r w:rsidRPr="006A10FD">
        <w:rPr>
          <w:rFonts w:ascii="Times New Roman" w:hAnsi="Times New Roman"/>
          <w:color w:val="000000"/>
          <w:spacing w:val="1"/>
          <w:sz w:val="26"/>
          <w:szCs w:val="26"/>
        </w:rPr>
        <w:t xml:space="preserve"> </w:t>
      </w:r>
      <w:r w:rsidRPr="006A10FD">
        <w:rPr>
          <w:rFonts w:ascii="Times New Roman" w:hAnsi="Times New Roman"/>
          <w:color w:val="000000"/>
          <w:sz w:val="26"/>
          <w:szCs w:val="26"/>
        </w:rPr>
        <w:t xml:space="preserve">và các </w:t>
      </w:r>
      <w:r w:rsidRPr="006A10FD">
        <w:rPr>
          <w:rFonts w:ascii="Times New Roman" w:hAnsi="Times New Roman"/>
          <w:iCs/>
          <w:sz w:val="26"/>
          <w:szCs w:val="26"/>
          <w:lang w:val="vi-VN"/>
        </w:rPr>
        <w:t>tư</w:t>
      </w:r>
      <w:r w:rsidRPr="006A10FD">
        <w:rPr>
          <w:rFonts w:ascii="Times New Roman" w:hAnsi="Times New Roman"/>
          <w:color w:val="000000"/>
          <w:sz w:val="26"/>
          <w:szCs w:val="26"/>
        </w:rPr>
        <w:t xml:space="preserve"> liệu/ file âm thanh phục vụ cho tiết dạy.</w:t>
      </w:r>
    </w:p>
    <w:p w14:paraId="237FD6A6" w14:textId="77777777" w:rsidR="006300DB" w:rsidRPr="00EA306C" w:rsidRDefault="006300DB" w:rsidP="006300DB">
      <w:pPr>
        <w:numPr>
          <w:ilvl w:val="0"/>
          <w:numId w:val="1"/>
        </w:numPr>
        <w:spacing w:before="60"/>
        <w:ind w:left="360"/>
        <w:contextualSpacing/>
        <w:jc w:val="both"/>
        <w:rPr>
          <w:rFonts w:ascii="Times New Roman" w:eastAsia="Times New Roman" w:hAnsi="Times New Roman"/>
          <w:sz w:val="26"/>
          <w:szCs w:val="26"/>
        </w:rPr>
      </w:pPr>
      <w:r w:rsidRPr="006A10FD">
        <w:rPr>
          <w:rFonts w:ascii="Times New Roman" w:hAnsi="Times New Roman"/>
          <w:b/>
          <w:color w:val="000000"/>
          <w:sz w:val="26"/>
          <w:szCs w:val="26"/>
        </w:rPr>
        <w:t xml:space="preserve">2. Học sinh: </w:t>
      </w:r>
      <w:r w:rsidRPr="006A10FD">
        <w:rPr>
          <w:rFonts w:ascii="Times New Roman" w:eastAsia="Times New Roman" w:hAnsi="Times New Roman"/>
          <w:i/>
          <w:iCs/>
          <w:sz w:val="26"/>
          <w:szCs w:val="26"/>
        </w:rPr>
        <w:t xml:space="preserve">SGK Âm nhạc </w:t>
      </w:r>
      <w:r>
        <w:rPr>
          <w:rFonts w:ascii="Times New Roman" w:eastAsia="Times New Roman" w:hAnsi="Times New Roman"/>
          <w:i/>
          <w:iCs/>
          <w:sz w:val="26"/>
          <w:szCs w:val="26"/>
        </w:rPr>
        <w:t>9</w:t>
      </w:r>
      <w:r w:rsidRPr="006A10FD">
        <w:rPr>
          <w:rFonts w:ascii="Times New Roman" w:eastAsia="Times New Roman" w:hAnsi="Times New Roman"/>
          <w:sz w:val="26"/>
          <w:szCs w:val="26"/>
        </w:rPr>
        <w:t>, nhạc cụ thể hiện tiết tấu</w:t>
      </w:r>
      <w:r>
        <w:rPr>
          <w:rFonts w:ascii="Times New Roman" w:eastAsia="Times New Roman" w:hAnsi="Times New Roman"/>
          <w:sz w:val="26"/>
          <w:szCs w:val="26"/>
        </w:rPr>
        <w:t xml:space="preserve">, tư liệu về </w:t>
      </w:r>
      <w:r w:rsidRPr="00054B00">
        <w:rPr>
          <w:rFonts w:ascii="Times New Roman" w:eastAsia="Times New Roman" w:hAnsi="Times New Roman"/>
          <w:sz w:val="26"/>
          <w:szCs w:val="26"/>
        </w:rPr>
        <w:t>kèn oboe và kèn cor</w:t>
      </w:r>
      <w:r>
        <w:rPr>
          <w:rFonts w:ascii="Times New Roman" w:eastAsia="Times New Roman" w:hAnsi="Times New Roman"/>
          <w:sz w:val="26"/>
          <w:szCs w:val="26"/>
        </w:rPr>
        <w:t>.</w:t>
      </w:r>
    </w:p>
    <w:p w14:paraId="7A5A578C" w14:textId="77777777" w:rsidR="006300DB" w:rsidRPr="006A10FD" w:rsidRDefault="006300DB" w:rsidP="006300DB">
      <w:pPr>
        <w:ind w:left="142"/>
        <w:contextualSpacing/>
        <w:mirrorIndents/>
        <w:jc w:val="both"/>
        <w:rPr>
          <w:rFonts w:ascii="Times New Roman" w:hAnsi="Times New Roman"/>
          <w:b/>
          <w:color w:val="231F20"/>
          <w:spacing w:val="2"/>
          <w:sz w:val="26"/>
          <w:szCs w:val="26"/>
          <w:lang w:val="vi-VN"/>
        </w:rPr>
      </w:pPr>
      <w:r w:rsidRPr="006A10FD">
        <w:rPr>
          <w:rFonts w:ascii="Times New Roman" w:hAnsi="Times New Roman"/>
          <w:b/>
          <w:color w:val="000000"/>
          <w:sz w:val="26"/>
          <w:szCs w:val="26"/>
        </w:rPr>
        <w:t xml:space="preserve">III. </w:t>
      </w:r>
      <w:r w:rsidRPr="006A10FD">
        <w:rPr>
          <w:rFonts w:ascii="Times New Roman" w:hAnsi="Times New Roman"/>
          <w:b/>
          <w:color w:val="000000"/>
          <w:sz w:val="26"/>
          <w:szCs w:val="26"/>
          <w:lang w:val="vi-VN"/>
        </w:rPr>
        <w:t xml:space="preserve">TIẾN TRÌNH </w:t>
      </w:r>
      <w:r w:rsidRPr="006A10FD">
        <w:rPr>
          <w:rFonts w:ascii="Times New Roman" w:hAnsi="Times New Roman"/>
          <w:b/>
          <w:color w:val="000000"/>
          <w:sz w:val="26"/>
          <w:szCs w:val="26"/>
          <w:lang w:val="en-US"/>
        </w:rPr>
        <w:t xml:space="preserve">DẠY </w:t>
      </w:r>
      <w:r w:rsidRPr="006A10FD">
        <w:rPr>
          <w:rFonts w:ascii="Times New Roman" w:hAnsi="Times New Roman"/>
          <w:b/>
          <w:color w:val="000000"/>
          <w:sz w:val="26"/>
          <w:szCs w:val="26"/>
          <w:lang w:val="vi-VN"/>
        </w:rPr>
        <w:t>HỌC</w:t>
      </w:r>
    </w:p>
    <w:p w14:paraId="76DD8D5E" w14:textId="77777777" w:rsidR="006300DB" w:rsidRPr="006A10FD" w:rsidRDefault="006300DB" w:rsidP="006300DB">
      <w:pPr>
        <w:numPr>
          <w:ilvl w:val="0"/>
          <w:numId w:val="3"/>
        </w:numPr>
        <w:tabs>
          <w:tab w:val="left" w:pos="360"/>
        </w:tabs>
        <w:ind w:hanging="720"/>
        <w:contextualSpacing/>
        <w:jc w:val="both"/>
        <w:rPr>
          <w:rFonts w:ascii="Times New Roman" w:hAnsi="Times New Roman"/>
          <w:bCs/>
          <w:i/>
          <w:iCs/>
          <w:color w:val="000000"/>
          <w:sz w:val="26"/>
          <w:szCs w:val="26"/>
          <w:lang w:val="en-US"/>
        </w:rPr>
      </w:pPr>
      <w:r w:rsidRPr="00F627CA">
        <w:rPr>
          <w:rFonts w:ascii="Times New Roman" w:hAnsi="Times New Roman"/>
          <w:b/>
          <w:color w:val="000000"/>
          <w:sz w:val="26"/>
          <w:szCs w:val="26"/>
          <w:lang w:val="en-US"/>
        </w:rPr>
        <w:t>Ổn định trật tự</w:t>
      </w:r>
      <w:r w:rsidRPr="006A10FD">
        <w:rPr>
          <w:rFonts w:ascii="Times New Roman" w:hAnsi="Times New Roman"/>
          <w:b/>
          <w:color w:val="000000"/>
          <w:sz w:val="26"/>
          <w:szCs w:val="26"/>
          <w:lang w:val="en-US"/>
        </w:rPr>
        <w:t xml:space="preserve"> </w:t>
      </w:r>
      <w:r w:rsidRPr="006A10FD">
        <w:rPr>
          <w:rFonts w:ascii="Times New Roman" w:hAnsi="Times New Roman"/>
          <w:bCs/>
          <w:i/>
          <w:iCs/>
          <w:color w:val="000000"/>
          <w:sz w:val="26"/>
          <w:szCs w:val="26"/>
          <w:lang w:val="en-US"/>
        </w:rPr>
        <w:t>(</w:t>
      </w:r>
      <w:r>
        <w:rPr>
          <w:rFonts w:ascii="Times New Roman" w:hAnsi="Times New Roman"/>
          <w:bCs/>
          <w:i/>
          <w:iCs/>
          <w:color w:val="000000"/>
          <w:sz w:val="26"/>
          <w:szCs w:val="26"/>
          <w:lang w:val="en-US"/>
        </w:rPr>
        <w:t>1</w:t>
      </w:r>
      <w:r w:rsidRPr="006A10FD">
        <w:rPr>
          <w:rFonts w:ascii="Times New Roman" w:hAnsi="Times New Roman"/>
          <w:bCs/>
          <w:i/>
          <w:iCs/>
          <w:color w:val="000000"/>
          <w:sz w:val="26"/>
          <w:szCs w:val="26"/>
          <w:lang w:val="en-US"/>
        </w:rPr>
        <w:t xml:space="preserve"> phút)</w:t>
      </w:r>
    </w:p>
    <w:p w14:paraId="2C854490" w14:textId="77777777" w:rsidR="006300DB" w:rsidRPr="00C52DD7" w:rsidRDefault="006300DB" w:rsidP="006300DB">
      <w:pPr>
        <w:numPr>
          <w:ilvl w:val="0"/>
          <w:numId w:val="3"/>
        </w:numPr>
        <w:tabs>
          <w:tab w:val="left" w:pos="360"/>
        </w:tabs>
        <w:spacing w:before="60"/>
        <w:ind w:hanging="720"/>
        <w:contextualSpacing/>
        <w:jc w:val="both"/>
        <w:rPr>
          <w:rFonts w:ascii="Times New Roman" w:hAnsi="Times New Roman"/>
          <w:bCs/>
          <w:i/>
          <w:iCs/>
          <w:color w:val="000000"/>
          <w:sz w:val="26"/>
          <w:szCs w:val="26"/>
          <w:lang w:val="en-US"/>
        </w:rPr>
      </w:pPr>
      <w:r w:rsidRPr="00C52DD7">
        <w:rPr>
          <w:rFonts w:ascii="Times New Roman" w:hAnsi="Times New Roman"/>
          <w:b/>
          <w:color w:val="000000"/>
          <w:sz w:val="26"/>
          <w:szCs w:val="26"/>
          <w:lang w:val="en-US"/>
        </w:rPr>
        <w:t>Kiểm tra bài cũ</w:t>
      </w:r>
      <w:r>
        <w:rPr>
          <w:rFonts w:ascii="Times New Roman" w:hAnsi="Times New Roman"/>
          <w:b/>
          <w:color w:val="000000"/>
          <w:sz w:val="26"/>
          <w:szCs w:val="26"/>
          <w:lang w:val="en-US"/>
        </w:rPr>
        <w:t xml:space="preserve"> </w:t>
      </w:r>
      <w:r w:rsidRPr="00C52DD7">
        <w:rPr>
          <w:rFonts w:ascii="Times New Roman" w:hAnsi="Times New Roman"/>
          <w:bCs/>
          <w:color w:val="000000"/>
          <w:sz w:val="26"/>
          <w:szCs w:val="26"/>
          <w:lang w:val="en-US"/>
        </w:rPr>
        <w:t>(đan xen trong giờ học)</w:t>
      </w:r>
    </w:p>
    <w:p w14:paraId="0FA41411" w14:textId="77777777" w:rsidR="006300DB" w:rsidRPr="00196CA3" w:rsidRDefault="006300DB" w:rsidP="006300DB">
      <w:pPr>
        <w:numPr>
          <w:ilvl w:val="0"/>
          <w:numId w:val="3"/>
        </w:numPr>
        <w:tabs>
          <w:tab w:val="left" w:pos="360"/>
        </w:tabs>
        <w:spacing w:before="60"/>
        <w:ind w:hanging="720"/>
        <w:contextualSpacing/>
        <w:jc w:val="both"/>
        <w:rPr>
          <w:rFonts w:ascii="Times New Roman" w:hAnsi="Times New Roman"/>
          <w:bCs/>
          <w:i/>
          <w:iCs/>
          <w:color w:val="000000"/>
          <w:sz w:val="26"/>
          <w:szCs w:val="26"/>
          <w:lang w:val="en-US"/>
        </w:rPr>
      </w:pPr>
      <w:r w:rsidRPr="00C52DD7">
        <w:rPr>
          <w:rFonts w:ascii="Times New Roman" w:hAnsi="Times New Roman"/>
          <w:b/>
          <w:color w:val="000000"/>
          <w:sz w:val="26"/>
          <w:szCs w:val="26"/>
          <w:lang w:val="en-US"/>
        </w:rPr>
        <w:t>Bài mới</w:t>
      </w:r>
      <w:r>
        <w:rPr>
          <w:rFonts w:ascii="Times New Roman" w:hAnsi="Times New Roman"/>
          <w:b/>
          <w:color w:val="000000"/>
          <w:sz w:val="26"/>
          <w:szCs w:val="26"/>
          <w:lang w:val="en-US"/>
        </w:rPr>
        <w:t xml:space="preserve"> </w:t>
      </w:r>
    </w:p>
    <w:p w14:paraId="24A29C28" w14:textId="77777777" w:rsidR="006300DB" w:rsidRPr="006A10FD" w:rsidRDefault="006300DB" w:rsidP="006300DB">
      <w:pPr>
        <w:tabs>
          <w:tab w:val="left" w:pos="360"/>
        </w:tabs>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NỘI DUNG 1</w:t>
      </w:r>
    </w:p>
    <w:p w14:paraId="0D4D650E" w14:textId="77777777" w:rsidR="006300DB" w:rsidRPr="004104AA" w:rsidRDefault="006300DB" w:rsidP="006300DB">
      <w:pPr>
        <w:tabs>
          <w:tab w:val="left" w:pos="360"/>
        </w:tabs>
        <w:spacing w:before="60"/>
        <w:contextualSpacing/>
        <w:jc w:val="center"/>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THƯỜNG THỨC ÂM NHẠC:  </w:t>
      </w:r>
      <w:r w:rsidRPr="00054B00">
        <w:rPr>
          <w:rFonts w:ascii="Times New Roman" w:eastAsia="Times New Roman" w:hAnsi="Times New Roman"/>
          <w:b/>
          <w:sz w:val="26"/>
          <w:szCs w:val="26"/>
        </w:rPr>
        <w:t>KÈN OBOE VÀ KÈN COR</w:t>
      </w:r>
      <w:r>
        <w:rPr>
          <w:rFonts w:ascii="Times New Roman" w:eastAsia="Times New Roman" w:hAnsi="Times New Roman"/>
          <w:b/>
          <w:sz w:val="26"/>
          <w:szCs w:val="26"/>
        </w:rPr>
        <w:t xml:space="preserve"> </w:t>
      </w:r>
      <w:r w:rsidRPr="006A10FD">
        <w:rPr>
          <w:rFonts w:ascii="Times New Roman" w:hAnsi="Times New Roman"/>
          <w:bCs/>
          <w:color w:val="000000"/>
          <w:sz w:val="26"/>
          <w:szCs w:val="26"/>
          <w:lang w:val="en-US"/>
        </w:rPr>
        <w:t>(</w:t>
      </w:r>
      <w:r w:rsidRPr="006A10FD">
        <w:rPr>
          <w:rFonts w:ascii="Times New Roman" w:hAnsi="Times New Roman"/>
          <w:bCs/>
          <w:i/>
          <w:iCs/>
          <w:color w:val="000000"/>
          <w:sz w:val="26"/>
          <w:szCs w:val="26"/>
          <w:lang w:val="en-US"/>
        </w:rPr>
        <w:t>2</w:t>
      </w:r>
      <w:r>
        <w:rPr>
          <w:rFonts w:ascii="Times New Roman" w:hAnsi="Times New Roman"/>
          <w:bCs/>
          <w:i/>
          <w:iCs/>
          <w:color w:val="000000"/>
          <w:sz w:val="26"/>
          <w:szCs w:val="26"/>
          <w:lang w:val="en-US"/>
        </w:rPr>
        <w:t>3</w:t>
      </w:r>
      <w:r w:rsidRPr="006A10FD">
        <w:rPr>
          <w:rFonts w:ascii="Times New Roman" w:hAnsi="Times New Roman"/>
          <w:bCs/>
          <w:i/>
          <w:iCs/>
          <w:color w:val="000000"/>
          <w:sz w:val="26"/>
          <w:szCs w:val="26"/>
          <w:lang w:val="en-US"/>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300DB" w:rsidRPr="006A10FD" w14:paraId="6A346FF3" w14:textId="77777777" w:rsidTr="00D668A5">
        <w:trPr>
          <w:trHeight w:val="1550"/>
        </w:trPr>
        <w:tc>
          <w:tcPr>
            <w:tcW w:w="10173" w:type="dxa"/>
            <w:gridSpan w:val="2"/>
            <w:shd w:val="clear" w:color="auto" w:fill="auto"/>
          </w:tcPr>
          <w:p w14:paraId="6D2A783D" w14:textId="77777777" w:rsidR="006300DB" w:rsidRPr="004104AA" w:rsidRDefault="006300DB" w:rsidP="00D668A5">
            <w:pPr>
              <w:pStyle w:val="TableParagraph"/>
              <w:tabs>
                <w:tab w:val="left" w:pos="2172"/>
                <w:tab w:val="center" w:pos="4865"/>
              </w:tabs>
              <w:spacing w:before="154" w:line="360" w:lineRule="auto"/>
              <w:ind w:left="-30" w:right="31"/>
              <w:contextualSpacing/>
              <w:jc w:val="center"/>
              <w:rPr>
                <w:b/>
                <w:bCs/>
                <w:iCs/>
                <w:color w:val="000000"/>
                <w:sz w:val="26"/>
                <w:szCs w:val="26"/>
                <w:lang w:val="en-GB"/>
              </w:rPr>
            </w:pPr>
            <w:r>
              <w:rPr>
                <w:b/>
                <w:bCs/>
                <w:iCs/>
                <w:color w:val="000000"/>
                <w:sz w:val="26"/>
                <w:szCs w:val="26"/>
                <w:lang w:val="en-GB"/>
              </w:rPr>
              <w:t>KHỞI ĐỘNG</w:t>
            </w:r>
          </w:p>
          <w:p w14:paraId="1153B82B" w14:textId="77777777" w:rsidR="006300DB" w:rsidRPr="006A10FD" w:rsidRDefault="006300DB" w:rsidP="00D668A5">
            <w:pPr>
              <w:pStyle w:val="TableParagraph"/>
              <w:tabs>
                <w:tab w:val="left" w:pos="142"/>
              </w:tabs>
              <w:spacing w:before="154"/>
              <w:ind w:left="0" w:right="28"/>
              <w:contextualSpacing/>
              <w:rPr>
                <w:b/>
                <w:bCs/>
                <w:iCs/>
                <w:color w:val="000000"/>
                <w:sz w:val="26"/>
                <w:szCs w:val="26"/>
              </w:rPr>
            </w:pPr>
            <w:r w:rsidRPr="006A10FD">
              <w:rPr>
                <w:b/>
                <w:bCs/>
                <w:iCs/>
                <w:color w:val="000000"/>
                <w:sz w:val="26"/>
                <w:szCs w:val="26"/>
              </w:rPr>
              <w:tab/>
            </w:r>
            <w:r w:rsidRPr="006A10FD">
              <w:rPr>
                <w:bCs/>
                <w:i/>
                <w:iCs/>
                <w:color w:val="000000"/>
                <w:sz w:val="26"/>
                <w:szCs w:val="26"/>
                <w:lang w:val="en-US"/>
              </w:rPr>
              <w:t>Mục tiêu:</w:t>
            </w:r>
          </w:p>
          <w:p w14:paraId="53CD14C6" w14:textId="77777777" w:rsidR="006300DB" w:rsidRPr="006A10FD" w:rsidRDefault="006300DB" w:rsidP="006300DB">
            <w:pPr>
              <w:numPr>
                <w:ilvl w:val="0"/>
                <w:numId w:val="1"/>
              </w:numPr>
              <w:ind w:left="177" w:hanging="177"/>
              <w:contextualSpacing/>
              <w:jc w:val="both"/>
              <w:rPr>
                <w:rFonts w:ascii="Times New Roman" w:hAnsi="Times New Roman"/>
                <w:color w:val="000000"/>
                <w:sz w:val="26"/>
                <w:szCs w:val="26"/>
                <w:lang w:val="en-US"/>
              </w:rPr>
            </w:pPr>
            <w:r w:rsidRPr="006A10FD">
              <w:rPr>
                <w:rFonts w:ascii="Times New Roman" w:hAnsi="Times New Roman"/>
                <w:color w:val="000000"/>
                <w:sz w:val="26"/>
                <w:szCs w:val="26"/>
                <w:lang w:val="fr-FR"/>
              </w:rPr>
              <w:t>HS</w:t>
            </w:r>
            <w:r w:rsidRPr="006A10FD">
              <w:rPr>
                <w:rFonts w:ascii="Times New Roman" w:hAnsi="Times New Roman"/>
                <w:color w:val="000000"/>
                <w:sz w:val="26"/>
                <w:szCs w:val="26"/>
                <w:lang w:val="en-US"/>
              </w:rPr>
              <w:t xml:space="preserve"> được vận động, tạo tâm thế thoải mái, vui vẻ trước khi vào bài học mới.</w:t>
            </w:r>
          </w:p>
          <w:p w14:paraId="7DA2D0E2" w14:textId="77777777" w:rsidR="006300DB" w:rsidRPr="008C51BE" w:rsidRDefault="006300DB" w:rsidP="006300DB">
            <w:pPr>
              <w:numPr>
                <w:ilvl w:val="0"/>
                <w:numId w:val="1"/>
              </w:numPr>
              <w:ind w:left="177" w:hanging="177"/>
              <w:contextualSpacing/>
              <w:jc w:val="both"/>
              <w:rPr>
                <w:sz w:val="26"/>
                <w:lang w:val="vi-VN"/>
              </w:rPr>
            </w:pPr>
            <w:r w:rsidRPr="006A10FD">
              <w:rPr>
                <w:rFonts w:ascii="Times New Roman" w:hAnsi="Times New Roman"/>
                <w:color w:val="000000"/>
                <w:sz w:val="26"/>
                <w:szCs w:val="26"/>
                <w:lang w:val="en-US"/>
              </w:rPr>
              <w:t>Cảm thụ và hiểu biết âm nhạc; thể hiện âm nhạc</w:t>
            </w:r>
            <w:r>
              <w:rPr>
                <w:rFonts w:ascii="Times New Roman" w:hAnsi="Times New Roman"/>
                <w:color w:val="000000"/>
                <w:sz w:val="26"/>
                <w:szCs w:val="26"/>
                <w:lang w:val="en-US"/>
              </w:rPr>
              <w:t>.</w:t>
            </w:r>
          </w:p>
        </w:tc>
      </w:tr>
      <w:tr w:rsidR="006300DB" w:rsidRPr="006A10FD" w14:paraId="287FA17A" w14:textId="77777777" w:rsidTr="00D668A5">
        <w:trPr>
          <w:trHeight w:val="453"/>
        </w:trPr>
        <w:tc>
          <w:tcPr>
            <w:tcW w:w="5211" w:type="dxa"/>
            <w:shd w:val="clear" w:color="auto" w:fill="auto"/>
          </w:tcPr>
          <w:p w14:paraId="78B7B53C" w14:textId="77777777" w:rsidR="006300DB" w:rsidRPr="006A10FD" w:rsidRDefault="006300DB" w:rsidP="00D668A5">
            <w:pPr>
              <w:spacing w:before="60"/>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962" w:type="dxa"/>
            <w:shd w:val="clear" w:color="auto" w:fill="auto"/>
          </w:tcPr>
          <w:p w14:paraId="3AB0B795"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6300DB" w:rsidRPr="006A10FD" w14:paraId="2E53D8E4" w14:textId="77777777" w:rsidTr="00D668A5">
        <w:trPr>
          <w:trHeight w:val="453"/>
        </w:trPr>
        <w:tc>
          <w:tcPr>
            <w:tcW w:w="5211" w:type="dxa"/>
            <w:shd w:val="clear" w:color="auto" w:fill="auto"/>
          </w:tcPr>
          <w:p w14:paraId="436290B3" w14:textId="77777777" w:rsidR="006300DB" w:rsidRPr="009C2EC4" w:rsidRDefault="006300DB" w:rsidP="006300DB">
            <w:pPr>
              <w:numPr>
                <w:ilvl w:val="0"/>
                <w:numId w:val="1"/>
              </w:numPr>
              <w:ind w:left="177" w:hanging="177"/>
              <w:contextualSpacing/>
              <w:jc w:val="both"/>
              <w:rPr>
                <w:rFonts w:ascii="Times New Roman" w:hAnsi="Times New Roman"/>
                <w:bCs/>
                <w:sz w:val="26"/>
                <w:szCs w:val="26"/>
                <w:shd w:val="clear" w:color="auto" w:fill="FFFFFF"/>
              </w:rPr>
            </w:pPr>
            <w:r w:rsidRPr="009C2EC4">
              <w:rPr>
                <w:rFonts w:ascii="Times New Roman" w:hAnsi="Times New Roman"/>
                <w:bCs/>
                <w:sz w:val="26"/>
                <w:szCs w:val="26"/>
                <w:shd w:val="clear" w:color="auto" w:fill="FFFFFF"/>
              </w:rPr>
              <w:t xml:space="preserve">GV cho HS </w:t>
            </w:r>
            <w:r>
              <w:rPr>
                <w:rFonts w:ascii="Times New Roman" w:hAnsi="Times New Roman"/>
                <w:bCs/>
                <w:sz w:val="26"/>
                <w:szCs w:val="26"/>
                <w:shd w:val="clear" w:color="auto" w:fill="FFFFFF"/>
              </w:rPr>
              <w:t>nghe và cảm nhận âm sắc nhạc cụ qua trích đoạn tác phẩm âm nhạc bằng video.</w:t>
            </w:r>
          </w:p>
          <w:p w14:paraId="3755F287" w14:textId="77777777" w:rsidR="006300DB" w:rsidRPr="008C51BE" w:rsidRDefault="006300DB" w:rsidP="006300DB">
            <w:pPr>
              <w:numPr>
                <w:ilvl w:val="0"/>
                <w:numId w:val="1"/>
              </w:numPr>
              <w:ind w:left="177" w:hanging="177"/>
              <w:contextualSpacing/>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GV đặt câu hỏi và dẫn dắt vào bài học.</w:t>
            </w:r>
          </w:p>
        </w:tc>
        <w:tc>
          <w:tcPr>
            <w:tcW w:w="4962" w:type="dxa"/>
            <w:shd w:val="clear" w:color="auto" w:fill="auto"/>
          </w:tcPr>
          <w:p w14:paraId="7745F42A" w14:textId="77777777" w:rsidR="006300DB" w:rsidRDefault="006300DB" w:rsidP="006300DB">
            <w:pPr>
              <w:numPr>
                <w:ilvl w:val="0"/>
                <w:numId w:val="1"/>
              </w:numPr>
              <w:ind w:left="177" w:hanging="177"/>
              <w:contextualSpacing/>
              <w:jc w:val="both"/>
              <w:rPr>
                <w:rFonts w:ascii="Times New Roman" w:hAnsi="Times New Roman"/>
                <w:bCs/>
                <w:sz w:val="26"/>
                <w:szCs w:val="26"/>
                <w:shd w:val="clear" w:color="auto" w:fill="FFFFFF"/>
              </w:rPr>
            </w:pPr>
            <w:r w:rsidRPr="008C51BE">
              <w:rPr>
                <w:rFonts w:ascii="Times New Roman" w:hAnsi="Times New Roman"/>
                <w:bCs/>
                <w:sz w:val="26"/>
                <w:szCs w:val="26"/>
                <w:shd w:val="clear" w:color="auto" w:fill="FFFFFF"/>
              </w:rPr>
              <w:t xml:space="preserve">HS </w:t>
            </w:r>
            <w:r>
              <w:rPr>
                <w:rFonts w:ascii="Times New Roman" w:hAnsi="Times New Roman"/>
                <w:bCs/>
                <w:sz w:val="26"/>
                <w:szCs w:val="26"/>
                <w:shd w:val="clear" w:color="auto" w:fill="FFFFFF"/>
              </w:rPr>
              <w:t>nghe, quan sát và cảm nhận</w:t>
            </w:r>
            <w:r w:rsidRPr="008C51BE">
              <w:rPr>
                <w:rFonts w:ascii="Times New Roman" w:hAnsi="Times New Roman"/>
                <w:bCs/>
                <w:sz w:val="26"/>
                <w:szCs w:val="26"/>
                <w:shd w:val="clear" w:color="auto" w:fill="FFFFFF"/>
              </w:rPr>
              <w:t>.</w:t>
            </w:r>
          </w:p>
          <w:p w14:paraId="51B4E844" w14:textId="77777777" w:rsidR="006300DB" w:rsidRPr="008C51BE" w:rsidRDefault="006300DB" w:rsidP="00D668A5">
            <w:pPr>
              <w:contextualSpacing/>
              <w:jc w:val="both"/>
              <w:rPr>
                <w:rFonts w:ascii="Times New Roman" w:hAnsi="Times New Roman"/>
                <w:bCs/>
                <w:sz w:val="26"/>
                <w:szCs w:val="26"/>
                <w:shd w:val="clear" w:color="auto" w:fill="FFFFFF"/>
              </w:rPr>
            </w:pPr>
          </w:p>
          <w:p w14:paraId="243F6008" w14:textId="77777777" w:rsidR="006300DB" w:rsidRPr="006A10FD" w:rsidRDefault="006300DB" w:rsidP="006300DB">
            <w:pPr>
              <w:numPr>
                <w:ilvl w:val="0"/>
                <w:numId w:val="1"/>
              </w:numPr>
              <w:ind w:left="177" w:hanging="177"/>
              <w:contextualSpacing/>
              <w:jc w:val="both"/>
              <w:rPr>
                <w:rFonts w:ascii="Times New Roman" w:hAnsi="Times New Roman"/>
                <w:b/>
                <w:color w:val="000000"/>
                <w:sz w:val="26"/>
                <w:szCs w:val="26"/>
                <w:lang w:val="en-US"/>
              </w:rPr>
            </w:pPr>
            <w:r w:rsidRPr="008C51BE">
              <w:rPr>
                <w:rFonts w:ascii="Times New Roman" w:hAnsi="Times New Roman"/>
                <w:bCs/>
                <w:sz w:val="26"/>
                <w:szCs w:val="26"/>
                <w:shd w:val="clear" w:color="auto" w:fill="FFFFFF"/>
              </w:rPr>
              <w:t xml:space="preserve">HS </w:t>
            </w:r>
            <w:r>
              <w:rPr>
                <w:rFonts w:ascii="Times New Roman" w:hAnsi="Times New Roman"/>
                <w:bCs/>
                <w:sz w:val="26"/>
                <w:szCs w:val="26"/>
                <w:shd w:val="clear" w:color="auto" w:fill="FFFFFF"/>
              </w:rPr>
              <w:t>trả lời câu hỏi về cảm nhận và ghi bài</w:t>
            </w:r>
            <w:r w:rsidRPr="008C51BE">
              <w:rPr>
                <w:rFonts w:ascii="Times New Roman" w:hAnsi="Times New Roman"/>
                <w:bCs/>
                <w:sz w:val="26"/>
                <w:szCs w:val="26"/>
                <w:shd w:val="clear" w:color="auto" w:fill="FFFFFF"/>
              </w:rPr>
              <w:t>.</w:t>
            </w:r>
          </w:p>
        </w:tc>
      </w:tr>
      <w:tr w:rsidR="006300DB" w:rsidRPr="006A10FD" w14:paraId="59E123C5" w14:textId="77777777" w:rsidTr="00D668A5">
        <w:trPr>
          <w:trHeight w:val="453"/>
        </w:trPr>
        <w:tc>
          <w:tcPr>
            <w:tcW w:w="10173" w:type="dxa"/>
            <w:gridSpan w:val="2"/>
            <w:shd w:val="clear" w:color="auto" w:fill="auto"/>
          </w:tcPr>
          <w:p w14:paraId="61B46F54" w14:textId="77777777" w:rsidR="006300DB" w:rsidRPr="006A10FD" w:rsidRDefault="006300DB" w:rsidP="00D668A5">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sidRPr="006A10FD">
              <w:rPr>
                <w:b/>
                <w:bCs/>
                <w:iCs/>
                <w:color w:val="000000"/>
                <w:sz w:val="26"/>
                <w:szCs w:val="26"/>
              </w:rPr>
              <w:t>H</w:t>
            </w:r>
            <w:r w:rsidRPr="006A10FD">
              <w:rPr>
                <w:b/>
                <w:bCs/>
                <w:iCs/>
                <w:color w:val="000000"/>
                <w:sz w:val="26"/>
                <w:szCs w:val="26"/>
                <w:lang w:val="en-US"/>
              </w:rPr>
              <w:t>ÌNH THÀNH KIẾN THỨC MỚI</w:t>
            </w:r>
          </w:p>
          <w:p w14:paraId="621FD4D0" w14:textId="77777777" w:rsidR="006300DB" w:rsidRPr="006A10FD" w:rsidRDefault="006300DB" w:rsidP="00D668A5">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14:paraId="7A340D98" w14:textId="77777777" w:rsidR="006300DB" w:rsidRPr="00EA306C" w:rsidRDefault="006300DB" w:rsidP="006300DB">
            <w:pPr>
              <w:numPr>
                <w:ilvl w:val="0"/>
                <w:numId w:val="1"/>
              </w:numPr>
              <w:ind w:left="177" w:hanging="177"/>
              <w:contextualSpacing/>
              <w:jc w:val="both"/>
              <w:rPr>
                <w:rFonts w:ascii="Times New Roman" w:hAnsi="Times New Roman"/>
                <w:b/>
                <w:color w:val="000000"/>
                <w:sz w:val="26"/>
                <w:szCs w:val="26"/>
                <w:lang w:val="en-US"/>
              </w:rPr>
            </w:pPr>
            <w:r>
              <w:rPr>
                <w:rFonts w:ascii="Times New Roman" w:eastAsia="Times New Roman" w:hAnsi="Times New Roman"/>
                <w:color w:val="000000"/>
                <w:sz w:val="26"/>
                <w:szCs w:val="26"/>
              </w:rPr>
              <w:t xml:space="preserve">Nêu được một số đặc điểm của của </w:t>
            </w:r>
            <w:r w:rsidRPr="00054B00">
              <w:rPr>
                <w:rFonts w:ascii="Times New Roman" w:eastAsia="Times New Roman" w:hAnsi="Times New Roman"/>
                <w:sz w:val="26"/>
                <w:szCs w:val="26"/>
              </w:rPr>
              <w:t>kèn oboe và kèn cor</w:t>
            </w:r>
            <w:r>
              <w:rPr>
                <w:rFonts w:ascii="Times New Roman" w:eastAsia="Times New Roman" w:hAnsi="Times New Roman"/>
                <w:sz w:val="26"/>
                <w:szCs w:val="26"/>
              </w:rPr>
              <w:t xml:space="preserve">. </w:t>
            </w:r>
            <w:r>
              <w:rPr>
                <w:rFonts w:ascii="Times New Roman" w:eastAsia="Times New Roman" w:hAnsi="Times New Roman"/>
                <w:color w:val="000000"/>
                <w:sz w:val="26"/>
                <w:szCs w:val="26"/>
              </w:rPr>
              <w:t>Cảm nhận, phân biệt được âm sắc của hai nhạc cụ</w:t>
            </w:r>
            <w:r w:rsidRPr="0008503C">
              <w:rPr>
                <w:rFonts w:ascii="Times New Roman" w:eastAsia="Times New Roman" w:hAnsi="Times New Roman"/>
                <w:color w:val="000000"/>
                <w:sz w:val="26"/>
                <w:szCs w:val="26"/>
              </w:rPr>
              <w:t xml:space="preserve"> </w:t>
            </w:r>
          </w:p>
          <w:p w14:paraId="39FA7ED9" w14:textId="77777777" w:rsidR="006300DB" w:rsidRPr="006A10FD" w:rsidRDefault="006300DB" w:rsidP="006300DB">
            <w:pPr>
              <w:numPr>
                <w:ilvl w:val="0"/>
                <w:numId w:val="1"/>
              </w:numPr>
              <w:ind w:left="177" w:hanging="177"/>
              <w:contextualSpacing/>
              <w:jc w:val="both"/>
              <w:rPr>
                <w:rFonts w:ascii="Times New Roman" w:hAnsi="Times New Roman"/>
                <w:b/>
                <w:color w:val="000000"/>
                <w:sz w:val="26"/>
                <w:szCs w:val="26"/>
                <w:lang w:val="en-US"/>
              </w:rPr>
            </w:pPr>
            <w:r>
              <w:rPr>
                <w:rFonts w:ascii="Times New Roman" w:hAnsi="Times New Roman"/>
                <w:sz w:val="26"/>
              </w:rPr>
              <w:t>B</w:t>
            </w:r>
            <w:r w:rsidRPr="00542E8E">
              <w:rPr>
                <w:rFonts w:ascii="Times New Roman" w:hAnsi="Times New Roman"/>
                <w:sz w:val="26"/>
                <w:lang w:val="vi-VN"/>
              </w:rPr>
              <w:t>iết hợp tác, chia sẻ kiến thức và giúp đỡ bạn trong học tập, hoàn thành nhiệm vụ được giao.</w:t>
            </w:r>
            <w:r>
              <w:rPr>
                <w:rFonts w:ascii="Times New Roman" w:hAnsi="Times New Roman"/>
                <w:sz w:val="26"/>
              </w:rPr>
              <w:t xml:space="preserve"> </w:t>
            </w:r>
            <w:r w:rsidRPr="007D3A58">
              <w:rPr>
                <w:rFonts w:ascii="Times New Roman" w:hAnsi="Times New Roman"/>
                <w:color w:val="000000"/>
                <w:sz w:val="26"/>
                <w:szCs w:val="26"/>
                <w:lang w:val="fr-FR"/>
              </w:rPr>
              <w:t xml:space="preserve">Tự học, tự tin thuyết trình nội dung tìm hiểu. </w:t>
            </w:r>
          </w:p>
        </w:tc>
      </w:tr>
      <w:tr w:rsidR="006300DB" w:rsidRPr="006A10FD" w14:paraId="1E699087" w14:textId="77777777" w:rsidTr="00D668A5">
        <w:trPr>
          <w:trHeight w:val="453"/>
        </w:trPr>
        <w:tc>
          <w:tcPr>
            <w:tcW w:w="5211" w:type="dxa"/>
            <w:shd w:val="clear" w:color="auto" w:fill="auto"/>
          </w:tcPr>
          <w:p w14:paraId="2D262DB6"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962" w:type="dxa"/>
            <w:shd w:val="clear" w:color="auto" w:fill="auto"/>
          </w:tcPr>
          <w:p w14:paraId="2CB45D3C"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6300DB" w:rsidRPr="006A10FD" w14:paraId="4DA8547A" w14:textId="77777777" w:rsidTr="00D668A5">
        <w:trPr>
          <w:trHeight w:val="703"/>
        </w:trPr>
        <w:tc>
          <w:tcPr>
            <w:tcW w:w="5211" w:type="dxa"/>
            <w:shd w:val="clear" w:color="auto" w:fill="auto"/>
          </w:tcPr>
          <w:p w14:paraId="52DA5AB1" w14:textId="77777777" w:rsidR="006300DB" w:rsidRPr="006A10FD" w:rsidRDefault="006300DB" w:rsidP="00D668A5">
            <w:pPr>
              <w:tabs>
                <w:tab w:val="left" w:pos="348"/>
              </w:tabs>
              <w:jc w:val="both"/>
              <w:rPr>
                <w:rFonts w:ascii="Times New Roman" w:hAnsi="Times New Roman"/>
                <w:b/>
                <w:bCs/>
                <w:i/>
                <w:iCs/>
                <w:color w:val="000000"/>
                <w:sz w:val="26"/>
                <w:szCs w:val="26"/>
                <w:lang w:val="fr-FR"/>
              </w:rPr>
            </w:pPr>
            <w:r w:rsidRPr="006A10FD">
              <w:rPr>
                <w:rFonts w:ascii="Times New Roman" w:hAnsi="Times New Roman"/>
                <w:b/>
                <w:bCs/>
                <w:i/>
                <w:iCs/>
                <w:color w:val="000000"/>
                <w:sz w:val="26"/>
                <w:szCs w:val="26"/>
                <w:lang w:val="fr-FR"/>
              </w:rPr>
              <w:lastRenderedPageBreak/>
              <w:t xml:space="preserve">a. </w:t>
            </w:r>
            <w:r>
              <w:rPr>
                <w:rFonts w:ascii="Times New Roman" w:hAnsi="Times New Roman"/>
                <w:b/>
                <w:bCs/>
                <w:i/>
                <w:iCs/>
                <w:color w:val="000000"/>
                <w:sz w:val="26"/>
                <w:szCs w:val="26"/>
                <w:lang w:val="fr-FR"/>
              </w:rPr>
              <w:t xml:space="preserve">Tìm hiểu </w:t>
            </w:r>
            <w:r w:rsidRPr="00391C0F">
              <w:rPr>
                <w:rFonts w:ascii="Times New Roman" w:eastAsia="Times New Roman" w:hAnsi="Times New Roman"/>
                <w:b/>
                <w:bCs/>
                <w:i/>
                <w:iCs/>
                <w:sz w:val="26"/>
                <w:szCs w:val="26"/>
              </w:rPr>
              <w:t>kèn oboe</w:t>
            </w:r>
          </w:p>
          <w:p w14:paraId="1DD6155D" w14:textId="77777777" w:rsidR="006300DB" w:rsidRPr="007D4719" w:rsidRDefault="006300DB" w:rsidP="006300DB">
            <w:pPr>
              <w:numPr>
                <w:ilvl w:val="0"/>
                <w:numId w:val="1"/>
              </w:numPr>
              <w:ind w:left="177" w:hanging="177"/>
              <w:contextualSpacing/>
              <w:jc w:val="both"/>
              <w:rPr>
                <w:rFonts w:ascii="Times New Roman" w:hAnsi="Times New Roman"/>
                <w:sz w:val="26"/>
                <w:szCs w:val="26"/>
              </w:rPr>
            </w:pPr>
            <w:r>
              <w:rPr>
                <w:rFonts w:ascii="Times New Roman" w:hAnsi="Times New Roman"/>
                <w:sz w:val="26"/>
                <w:szCs w:val="26"/>
              </w:rPr>
              <w:t>GV yêu cầu</w:t>
            </w:r>
            <w:r w:rsidRPr="009C2EC4">
              <w:rPr>
                <w:rFonts w:ascii="Times New Roman" w:hAnsi="Times New Roman"/>
                <w:sz w:val="26"/>
                <w:szCs w:val="26"/>
              </w:rPr>
              <w:t xml:space="preserve"> đại diện</w:t>
            </w:r>
            <w:r>
              <w:rPr>
                <w:rFonts w:ascii="Times New Roman" w:hAnsi="Times New Roman"/>
                <w:sz w:val="26"/>
                <w:szCs w:val="26"/>
              </w:rPr>
              <w:t xml:space="preserve"> các nhóm</w:t>
            </w:r>
            <w:r w:rsidRPr="009C2EC4">
              <w:rPr>
                <w:rFonts w:ascii="Times New Roman" w:hAnsi="Times New Roman"/>
                <w:sz w:val="26"/>
                <w:szCs w:val="26"/>
              </w:rPr>
              <w:t xml:space="preserve"> trình bày những hiểu </w:t>
            </w:r>
            <w:r w:rsidRPr="00EF4AED">
              <w:rPr>
                <w:rFonts w:ascii="Times New Roman" w:hAnsi="Times New Roman"/>
                <w:sz w:val="26"/>
                <w:szCs w:val="26"/>
              </w:rPr>
              <w:t xml:space="preserve">biết về </w:t>
            </w:r>
            <w:r w:rsidRPr="00054B00">
              <w:rPr>
                <w:rFonts w:ascii="Times New Roman" w:eastAsia="Times New Roman" w:hAnsi="Times New Roman"/>
                <w:sz w:val="26"/>
                <w:szCs w:val="26"/>
              </w:rPr>
              <w:t xml:space="preserve">kèn oboe </w:t>
            </w:r>
            <w:r w:rsidRPr="009C2EC4">
              <w:rPr>
                <w:rFonts w:ascii="Times New Roman" w:hAnsi="Times New Roman"/>
                <w:sz w:val="26"/>
                <w:szCs w:val="26"/>
              </w:rPr>
              <w:t xml:space="preserve">và một vài </w:t>
            </w:r>
            <w:r>
              <w:rPr>
                <w:rFonts w:ascii="Times New Roman" w:hAnsi="Times New Roman"/>
                <w:sz w:val="26"/>
                <w:szCs w:val="26"/>
              </w:rPr>
              <w:t>trích đoạn biểu diễn kèn oboe</w:t>
            </w:r>
            <w:r w:rsidRPr="009C2EC4">
              <w:rPr>
                <w:rFonts w:ascii="Times New Roman" w:hAnsi="Times New Roman"/>
                <w:sz w:val="26"/>
                <w:szCs w:val="26"/>
              </w:rPr>
              <w:t xml:space="preserve"> tiêu </w:t>
            </w:r>
            <w:r w:rsidRPr="00EF4AED">
              <w:rPr>
                <w:rFonts w:ascii="Times New Roman" w:hAnsi="Times New Roman"/>
                <w:sz w:val="26"/>
                <w:szCs w:val="26"/>
              </w:rPr>
              <w:t xml:space="preserve">biểu. </w:t>
            </w:r>
          </w:p>
          <w:p w14:paraId="38FE5B31" w14:textId="77777777" w:rsidR="006300DB" w:rsidRPr="00391C0F" w:rsidRDefault="006300DB" w:rsidP="006300DB">
            <w:pPr>
              <w:numPr>
                <w:ilvl w:val="0"/>
                <w:numId w:val="1"/>
              </w:numPr>
              <w:ind w:left="177" w:hanging="177"/>
              <w:contextualSpacing/>
              <w:jc w:val="both"/>
              <w:rPr>
                <w:rFonts w:ascii="Times New Roman" w:hAnsi="Times New Roman"/>
                <w:sz w:val="26"/>
                <w:szCs w:val="26"/>
                <w:shd w:val="clear" w:color="auto" w:fill="FFFFFF"/>
              </w:rPr>
            </w:pPr>
            <w:r w:rsidRPr="008C51BE">
              <w:rPr>
                <w:rStyle w:val="Strong"/>
                <w:rFonts w:ascii="Times New Roman" w:hAnsi="Times New Roman"/>
                <w:sz w:val="26"/>
                <w:szCs w:val="26"/>
                <w:shd w:val="clear" w:color="auto" w:fill="FFFFFF"/>
              </w:rPr>
              <w:t>GV nhận xét phần trình bày của các nhóm, bổ sung kiến thức cần ghi nhớ.</w:t>
            </w:r>
          </w:p>
        </w:tc>
        <w:tc>
          <w:tcPr>
            <w:tcW w:w="4962" w:type="dxa"/>
            <w:shd w:val="clear" w:color="auto" w:fill="auto"/>
          </w:tcPr>
          <w:p w14:paraId="10FD2871" w14:textId="77777777" w:rsidR="006300DB" w:rsidRPr="006A10FD" w:rsidRDefault="006300DB" w:rsidP="00D668A5">
            <w:pPr>
              <w:jc w:val="both"/>
              <w:rPr>
                <w:rFonts w:ascii="Times New Roman" w:hAnsi="Times New Roman"/>
                <w:color w:val="000000"/>
                <w:sz w:val="26"/>
                <w:szCs w:val="26"/>
                <w:lang w:val="vi-VN"/>
              </w:rPr>
            </w:pPr>
          </w:p>
          <w:p w14:paraId="5B052F05" w14:textId="77777777" w:rsidR="006300DB" w:rsidRPr="007D4719" w:rsidRDefault="006300DB" w:rsidP="00D668A5">
            <w:pPr>
              <w:jc w:val="both"/>
              <w:rPr>
                <w:rFonts w:ascii="Times New Roman" w:hAnsi="Times New Roman"/>
                <w:sz w:val="26"/>
                <w:szCs w:val="26"/>
              </w:rPr>
            </w:pPr>
            <w:r w:rsidRPr="006A10FD">
              <w:rPr>
                <w:rFonts w:ascii="Times New Roman" w:hAnsi="Times New Roman"/>
                <w:color w:val="000000"/>
                <w:sz w:val="26"/>
                <w:szCs w:val="26"/>
                <w:lang w:val="en-US"/>
              </w:rPr>
              <w:t xml:space="preserve">- </w:t>
            </w:r>
            <w:r>
              <w:rPr>
                <w:rFonts w:ascii="Times New Roman" w:hAnsi="Times New Roman"/>
                <w:color w:val="000000"/>
                <w:sz w:val="26"/>
                <w:szCs w:val="26"/>
                <w:lang w:val="en-US"/>
              </w:rPr>
              <w:t xml:space="preserve">Đại diện nhóm thuyết trình nội dung đã tìm hiểu. Các nhóm còn lại </w:t>
            </w:r>
            <w:r w:rsidRPr="00EF4AED">
              <w:rPr>
                <w:rFonts w:ascii="Times New Roman" w:hAnsi="Times New Roman"/>
                <w:sz w:val="26"/>
                <w:szCs w:val="26"/>
              </w:rPr>
              <w:t xml:space="preserve">lắng nghe, nhận xét và bổ sung ý kiến. </w:t>
            </w:r>
          </w:p>
          <w:p w14:paraId="70E9C6F4" w14:textId="77777777" w:rsidR="006300DB" w:rsidRDefault="006300DB" w:rsidP="00D668A5">
            <w:pPr>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HS lắng nghe và ghi nhớ. </w:t>
            </w:r>
          </w:p>
          <w:p w14:paraId="53826D4F" w14:textId="77777777" w:rsidR="006300DB" w:rsidRPr="00831E9E" w:rsidRDefault="006300DB" w:rsidP="00D668A5">
            <w:pPr>
              <w:spacing w:before="100"/>
              <w:ind w:firstLine="454"/>
              <w:jc w:val="both"/>
              <w:rPr>
                <w:rFonts w:ascii="Times New Roman" w:hAnsi="Times New Roman"/>
                <w:i/>
                <w:iCs/>
                <w:sz w:val="26"/>
                <w:szCs w:val="26"/>
                <w:shd w:val="clear" w:color="auto" w:fill="FFFFFF"/>
              </w:rPr>
            </w:pPr>
          </w:p>
        </w:tc>
      </w:tr>
      <w:tr w:rsidR="006300DB" w:rsidRPr="006A10FD" w14:paraId="677E71B8" w14:textId="77777777" w:rsidTr="00D668A5">
        <w:trPr>
          <w:trHeight w:val="1837"/>
        </w:trPr>
        <w:tc>
          <w:tcPr>
            <w:tcW w:w="5211" w:type="dxa"/>
            <w:shd w:val="clear" w:color="auto" w:fill="auto"/>
          </w:tcPr>
          <w:p w14:paraId="4DBDB1EC" w14:textId="77777777" w:rsidR="006300DB" w:rsidRPr="006A10FD" w:rsidRDefault="006300DB" w:rsidP="00D668A5">
            <w:pPr>
              <w:tabs>
                <w:tab w:val="left" w:pos="348"/>
              </w:tabs>
              <w:jc w:val="both"/>
              <w:rPr>
                <w:rFonts w:ascii="Times New Roman" w:hAnsi="Times New Roman"/>
                <w:b/>
                <w:bCs/>
                <w:i/>
                <w:iCs/>
                <w:color w:val="000000"/>
                <w:sz w:val="26"/>
                <w:szCs w:val="26"/>
                <w:lang w:val="fr-FR"/>
              </w:rPr>
            </w:pPr>
            <w:r w:rsidRPr="006A10FD">
              <w:rPr>
                <w:rFonts w:ascii="Times New Roman" w:hAnsi="Times New Roman"/>
                <w:b/>
                <w:bCs/>
                <w:i/>
                <w:iCs/>
                <w:color w:val="000000"/>
                <w:sz w:val="26"/>
                <w:szCs w:val="26"/>
                <w:lang w:val="fr-FR"/>
              </w:rPr>
              <w:t xml:space="preserve">a. </w:t>
            </w:r>
            <w:r>
              <w:rPr>
                <w:rFonts w:ascii="Times New Roman" w:hAnsi="Times New Roman"/>
                <w:b/>
                <w:bCs/>
                <w:i/>
                <w:iCs/>
                <w:color w:val="000000"/>
                <w:sz w:val="26"/>
                <w:szCs w:val="26"/>
                <w:lang w:val="fr-FR"/>
              </w:rPr>
              <w:t xml:space="preserve">Tìm hiểu </w:t>
            </w:r>
            <w:r w:rsidRPr="00391C0F">
              <w:rPr>
                <w:rFonts w:ascii="Times New Roman" w:eastAsia="Times New Roman" w:hAnsi="Times New Roman"/>
                <w:b/>
                <w:bCs/>
                <w:i/>
                <w:iCs/>
                <w:sz w:val="26"/>
                <w:szCs w:val="26"/>
              </w:rPr>
              <w:t>kèn cor</w:t>
            </w:r>
          </w:p>
          <w:p w14:paraId="015F9044" w14:textId="77777777" w:rsidR="006300DB" w:rsidRPr="007D4719" w:rsidRDefault="006300DB" w:rsidP="006300DB">
            <w:pPr>
              <w:numPr>
                <w:ilvl w:val="0"/>
                <w:numId w:val="1"/>
              </w:numPr>
              <w:ind w:left="177" w:hanging="177"/>
              <w:contextualSpacing/>
              <w:jc w:val="both"/>
              <w:rPr>
                <w:rFonts w:ascii="Times New Roman" w:hAnsi="Times New Roman"/>
                <w:sz w:val="26"/>
                <w:szCs w:val="26"/>
              </w:rPr>
            </w:pPr>
            <w:r>
              <w:rPr>
                <w:rFonts w:ascii="Times New Roman" w:hAnsi="Times New Roman"/>
                <w:sz w:val="26"/>
                <w:szCs w:val="26"/>
              </w:rPr>
              <w:t>GV yêu cầu</w:t>
            </w:r>
            <w:r w:rsidRPr="009C2EC4">
              <w:rPr>
                <w:rFonts w:ascii="Times New Roman" w:hAnsi="Times New Roman"/>
                <w:sz w:val="26"/>
                <w:szCs w:val="26"/>
              </w:rPr>
              <w:t xml:space="preserve"> đại diện</w:t>
            </w:r>
            <w:r>
              <w:rPr>
                <w:rFonts w:ascii="Times New Roman" w:hAnsi="Times New Roman"/>
                <w:sz w:val="26"/>
                <w:szCs w:val="26"/>
              </w:rPr>
              <w:t xml:space="preserve"> các nhóm</w:t>
            </w:r>
            <w:r w:rsidRPr="009C2EC4">
              <w:rPr>
                <w:rFonts w:ascii="Times New Roman" w:hAnsi="Times New Roman"/>
                <w:sz w:val="26"/>
                <w:szCs w:val="26"/>
              </w:rPr>
              <w:t xml:space="preserve"> trình bày những hiểu </w:t>
            </w:r>
            <w:r w:rsidRPr="00EF4AED">
              <w:rPr>
                <w:rFonts w:ascii="Times New Roman" w:hAnsi="Times New Roman"/>
                <w:sz w:val="26"/>
                <w:szCs w:val="26"/>
              </w:rPr>
              <w:t xml:space="preserve">biết về </w:t>
            </w:r>
            <w:r w:rsidRPr="00054B00">
              <w:rPr>
                <w:rFonts w:ascii="Times New Roman" w:eastAsia="Times New Roman" w:hAnsi="Times New Roman"/>
                <w:sz w:val="26"/>
                <w:szCs w:val="26"/>
              </w:rPr>
              <w:t xml:space="preserve">kèn </w:t>
            </w:r>
            <w:r>
              <w:rPr>
                <w:rFonts w:ascii="Times New Roman" w:eastAsia="Times New Roman" w:hAnsi="Times New Roman"/>
                <w:sz w:val="26"/>
                <w:szCs w:val="26"/>
              </w:rPr>
              <w:t>cor</w:t>
            </w:r>
            <w:r w:rsidRPr="00054B00">
              <w:rPr>
                <w:rFonts w:ascii="Times New Roman" w:eastAsia="Times New Roman" w:hAnsi="Times New Roman"/>
                <w:sz w:val="26"/>
                <w:szCs w:val="26"/>
              </w:rPr>
              <w:t xml:space="preserve"> </w:t>
            </w:r>
            <w:r w:rsidRPr="009C2EC4">
              <w:rPr>
                <w:rFonts w:ascii="Times New Roman" w:hAnsi="Times New Roman"/>
                <w:sz w:val="26"/>
                <w:szCs w:val="26"/>
              </w:rPr>
              <w:t xml:space="preserve">và một vài </w:t>
            </w:r>
            <w:r>
              <w:rPr>
                <w:rFonts w:ascii="Times New Roman" w:hAnsi="Times New Roman"/>
                <w:sz w:val="26"/>
                <w:szCs w:val="26"/>
              </w:rPr>
              <w:t>trích đoạn biểu diễn kèn cor</w:t>
            </w:r>
            <w:r w:rsidRPr="009C2EC4">
              <w:rPr>
                <w:rFonts w:ascii="Times New Roman" w:hAnsi="Times New Roman"/>
                <w:sz w:val="26"/>
                <w:szCs w:val="26"/>
              </w:rPr>
              <w:t xml:space="preserve"> tiêu </w:t>
            </w:r>
            <w:r w:rsidRPr="00EF4AED">
              <w:rPr>
                <w:rFonts w:ascii="Times New Roman" w:hAnsi="Times New Roman"/>
                <w:sz w:val="26"/>
                <w:szCs w:val="26"/>
              </w:rPr>
              <w:t xml:space="preserve">biểu. </w:t>
            </w:r>
          </w:p>
          <w:p w14:paraId="4A2E38E6" w14:textId="77777777" w:rsidR="006300DB" w:rsidRPr="00831E9E" w:rsidRDefault="006300DB" w:rsidP="006300DB">
            <w:pPr>
              <w:numPr>
                <w:ilvl w:val="0"/>
                <w:numId w:val="1"/>
              </w:numPr>
              <w:ind w:left="180" w:hanging="180"/>
              <w:contextualSpacing/>
              <w:jc w:val="both"/>
              <w:rPr>
                <w:rFonts w:ascii="Times New Roman" w:hAnsi="Times New Roman"/>
                <w:bCs/>
                <w:spacing w:val="-4"/>
                <w:sz w:val="26"/>
                <w:szCs w:val="26"/>
                <w:shd w:val="clear" w:color="auto" w:fill="FFFFFF"/>
              </w:rPr>
            </w:pPr>
            <w:r w:rsidRPr="008C51BE">
              <w:rPr>
                <w:rStyle w:val="Strong"/>
                <w:rFonts w:ascii="Times New Roman" w:hAnsi="Times New Roman"/>
                <w:sz w:val="26"/>
                <w:szCs w:val="26"/>
                <w:shd w:val="clear" w:color="auto" w:fill="FFFFFF"/>
              </w:rPr>
              <w:t>GV nhận xét phần trình bày của các nhóm, bổ sung kiến thức cần ghi nhớ.</w:t>
            </w:r>
          </w:p>
        </w:tc>
        <w:tc>
          <w:tcPr>
            <w:tcW w:w="4962" w:type="dxa"/>
            <w:shd w:val="clear" w:color="auto" w:fill="auto"/>
          </w:tcPr>
          <w:p w14:paraId="6A49B23C" w14:textId="77777777" w:rsidR="006300DB" w:rsidRPr="006A10FD" w:rsidRDefault="006300DB" w:rsidP="00D668A5">
            <w:pPr>
              <w:jc w:val="both"/>
              <w:rPr>
                <w:rFonts w:ascii="Times New Roman" w:hAnsi="Times New Roman"/>
                <w:color w:val="000000"/>
                <w:sz w:val="26"/>
                <w:szCs w:val="26"/>
                <w:lang w:val="vi-VN"/>
              </w:rPr>
            </w:pPr>
          </w:p>
          <w:p w14:paraId="28479592" w14:textId="77777777" w:rsidR="006300DB" w:rsidRPr="007D4719" w:rsidRDefault="006300DB" w:rsidP="00D668A5">
            <w:pPr>
              <w:jc w:val="both"/>
              <w:rPr>
                <w:rFonts w:ascii="Times New Roman" w:hAnsi="Times New Roman"/>
                <w:sz w:val="26"/>
                <w:szCs w:val="26"/>
              </w:rPr>
            </w:pPr>
            <w:r w:rsidRPr="006A10FD">
              <w:rPr>
                <w:rFonts w:ascii="Times New Roman" w:hAnsi="Times New Roman"/>
                <w:color w:val="000000"/>
                <w:sz w:val="26"/>
                <w:szCs w:val="26"/>
                <w:lang w:val="en-US"/>
              </w:rPr>
              <w:t xml:space="preserve">- </w:t>
            </w:r>
            <w:r>
              <w:rPr>
                <w:rFonts w:ascii="Times New Roman" w:hAnsi="Times New Roman"/>
                <w:color w:val="000000"/>
                <w:sz w:val="26"/>
                <w:szCs w:val="26"/>
                <w:lang w:val="en-US"/>
              </w:rPr>
              <w:t xml:space="preserve">Đại diện nhóm thuyết trình nội dung đã tìm hiểu. Các nhóm còn lại </w:t>
            </w:r>
            <w:r w:rsidRPr="00EF4AED">
              <w:rPr>
                <w:rFonts w:ascii="Times New Roman" w:hAnsi="Times New Roman"/>
                <w:sz w:val="26"/>
                <w:szCs w:val="26"/>
              </w:rPr>
              <w:t xml:space="preserve">lắng nghe, nhận xét và bổ sung ý kiến. </w:t>
            </w:r>
          </w:p>
          <w:p w14:paraId="5D41B97C" w14:textId="77777777" w:rsidR="006300DB" w:rsidRDefault="006300DB" w:rsidP="00D668A5">
            <w:pPr>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HS lắng nghe và ghi nhớ. </w:t>
            </w:r>
          </w:p>
          <w:p w14:paraId="3D75B3C5" w14:textId="77777777" w:rsidR="006300DB" w:rsidRPr="006A10FD" w:rsidRDefault="006300DB" w:rsidP="00D668A5">
            <w:pPr>
              <w:contextualSpacing/>
              <w:jc w:val="both"/>
              <w:rPr>
                <w:rFonts w:ascii="Times New Roman" w:hAnsi="Times New Roman"/>
                <w:iCs/>
                <w:color w:val="000000"/>
                <w:sz w:val="26"/>
                <w:szCs w:val="26"/>
                <w:lang w:val="fr-FR"/>
              </w:rPr>
            </w:pPr>
          </w:p>
        </w:tc>
      </w:tr>
      <w:tr w:rsidR="006300DB" w:rsidRPr="006A10FD" w14:paraId="37969A29" w14:textId="77777777" w:rsidTr="00D668A5">
        <w:trPr>
          <w:trHeight w:val="1466"/>
        </w:trPr>
        <w:tc>
          <w:tcPr>
            <w:tcW w:w="10173" w:type="dxa"/>
            <w:gridSpan w:val="2"/>
            <w:shd w:val="clear" w:color="auto" w:fill="auto"/>
          </w:tcPr>
          <w:p w14:paraId="78DD81EC" w14:textId="77777777" w:rsidR="006300DB" w:rsidRDefault="006300DB" w:rsidP="00D668A5">
            <w:pPr>
              <w:jc w:val="center"/>
              <w:rPr>
                <w:rFonts w:ascii="Times New Roman" w:hAnsi="Times New Roman"/>
                <w:b/>
                <w:bCs/>
                <w:color w:val="000000"/>
                <w:sz w:val="26"/>
                <w:szCs w:val="26"/>
              </w:rPr>
            </w:pPr>
            <w:r w:rsidRPr="00595D86">
              <w:rPr>
                <w:rFonts w:ascii="Times New Roman" w:hAnsi="Times New Roman"/>
                <w:b/>
                <w:bCs/>
                <w:color w:val="000000"/>
                <w:sz w:val="26"/>
                <w:szCs w:val="26"/>
              </w:rPr>
              <w:t>VẬN DỤNG</w:t>
            </w:r>
          </w:p>
          <w:p w14:paraId="64CE3205" w14:textId="77777777" w:rsidR="006300DB" w:rsidRPr="006A10FD" w:rsidRDefault="006300DB" w:rsidP="00D668A5">
            <w:pPr>
              <w:pStyle w:val="TableParagraph"/>
              <w:tabs>
                <w:tab w:val="left" w:pos="142"/>
              </w:tabs>
              <w:spacing w:before="154"/>
              <w:ind w:left="0" w:right="28"/>
              <w:contextualSpacing/>
              <w:rPr>
                <w:b/>
                <w:bCs/>
                <w:iCs/>
                <w:color w:val="000000"/>
                <w:sz w:val="26"/>
                <w:szCs w:val="26"/>
              </w:rPr>
            </w:pPr>
            <w:r w:rsidRPr="006A10FD">
              <w:rPr>
                <w:bCs/>
                <w:i/>
                <w:iCs/>
                <w:color w:val="000000"/>
                <w:sz w:val="26"/>
                <w:szCs w:val="26"/>
                <w:lang w:val="en-US"/>
              </w:rPr>
              <w:t>Mục tiêu:</w:t>
            </w:r>
          </w:p>
          <w:p w14:paraId="5561CA40" w14:textId="77777777" w:rsidR="006300DB" w:rsidRPr="00793159" w:rsidRDefault="006300DB" w:rsidP="006300DB">
            <w:pPr>
              <w:numPr>
                <w:ilvl w:val="0"/>
                <w:numId w:val="1"/>
              </w:numPr>
              <w:ind w:left="177" w:hanging="177"/>
              <w:contextualSpacing/>
              <w:jc w:val="both"/>
              <w:rPr>
                <w:rFonts w:ascii="Times New Roman" w:hAnsi="Times New Roman"/>
                <w:b/>
                <w:color w:val="000000"/>
                <w:sz w:val="26"/>
                <w:szCs w:val="26"/>
                <w:lang w:val="en-US"/>
              </w:rPr>
            </w:pPr>
            <w:r>
              <w:rPr>
                <w:rFonts w:ascii="Times New Roman" w:eastAsia="Times New Roman" w:hAnsi="Times New Roman"/>
                <w:color w:val="000000"/>
                <w:sz w:val="26"/>
                <w:szCs w:val="26"/>
              </w:rPr>
              <w:t>Cảm nhận, phân biệt được âm sắc của kèn oboe và kèn cor</w:t>
            </w:r>
            <w:r w:rsidRPr="0008503C">
              <w:rPr>
                <w:rFonts w:ascii="Times New Roman" w:eastAsia="Times New Roman" w:hAnsi="Times New Roman"/>
                <w:color w:val="000000"/>
                <w:sz w:val="26"/>
                <w:szCs w:val="26"/>
              </w:rPr>
              <w:t xml:space="preserve"> </w:t>
            </w:r>
          </w:p>
          <w:p w14:paraId="2398CA53" w14:textId="77777777" w:rsidR="006300DB" w:rsidRPr="00595D86" w:rsidRDefault="006300DB" w:rsidP="00D668A5">
            <w:pPr>
              <w:rPr>
                <w:rFonts w:ascii="Times New Roman" w:hAnsi="Times New Roman"/>
                <w:b/>
                <w:bCs/>
                <w:color w:val="000000"/>
                <w:sz w:val="26"/>
                <w:szCs w:val="26"/>
              </w:rPr>
            </w:pPr>
            <w:r>
              <w:rPr>
                <w:rFonts w:ascii="Times New Roman" w:hAnsi="Times New Roman"/>
                <w:color w:val="000000"/>
                <w:sz w:val="26"/>
                <w:szCs w:val="26"/>
                <w:lang w:val="en-US"/>
              </w:rPr>
              <w:t xml:space="preserve">- </w:t>
            </w:r>
            <w:r w:rsidRPr="006A10FD">
              <w:rPr>
                <w:rFonts w:ascii="Times New Roman" w:eastAsia="Times New Roman" w:hAnsi="Times New Roman"/>
                <w:color w:val="000000"/>
                <w:sz w:val="26"/>
                <w:szCs w:val="26"/>
              </w:rPr>
              <w:t>Vận dụng được linh hoạt những kiến thức, kỹ năng thực hiện nhiệm vụ học tập được giao.</w:t>
            </w:r>
          </w:p>
        </w:tc>
      </w:tr>
      <w:tr w:rsidR="006300DB" w:rsidRPr="006A10FD" w14:paraId="37806312" w14:textId="77777777" w:rsidTr="00D668A5">
        <w:trPr>
          <w:trHeight w:val="1346"/>
        </w:trPr>
        <w:tc>
          <w:tcPr>
            <w:tcW w:w="5211" w:type="dxa"/>
            <w:shd w:val="clear" w:color="auto" w:fill="auto"/>
          </w:tcPr>
          <w:p w14:paraId="27A4DFBA" w14:textId="77777777" w:rsidR="006300DB" w:rsidRPr="006331F3" w:rsidRDefault="006300DB" w:rsidP="00D668A5">
            <w:pPr>
              <w:spacing w:line="0" w:lineRule="atLeast"/>
              <w:ind w:left="10"/>
              <w:jc w:val="both"/>
              <w:rPr>
                <w:rFonts w:ascii="Times New Roman" w:hAnsi="Times New Roman"/>
                <w:bCs/>
                <w:color w:val="000000"/>
                <w:sz w:val="26"/>
                <w:szCs w:val="26"/>
                <w:lang w:val="en-US"/>
              </w:rPr>
            </w:pPr>
            <w:r>
              <w:rPr>
                <w:rFonts w:ascii="Times New Roman" w:hAnsi="Times New Roman"/>
                <w:b/>
                <w:color w:val="000000"/>
                <w:sz w:val="26"/>
                <w:szCs w:val="26"/>
                <w:lang w:val="en-US"/>
              </w:rPr>
              <w:t xml:space="preserve">- </w:t>
            </w:r>
            <w:r w:rsidRPr="006331F3">
              <w:rPr>
                <w:rFonts w:ascii="Times New Roman" w:hAnsi="Times New Roman"/>
                <w:bCs/>
                <w:color w:val="000000"/>
                <w:sz w:val="26"/>
                <w:szCs w:val="26"/>
                <w:lang w:val="en-US"/>
              </w:rPr>
              <w:t xml:space="preserve">GV </w:t>
            </w:r>
            <w:r>
              <w:rPr>
                <w:rFonts w:ascii="Times New Roman" w:hAnsi="Times New Roman"/>
                <w:bCs/>
                <w:color w:val="000000"/>
                <w:sz w:val="26"/>
                <w:szCs w:val="26"/>
                <w:lang w:val="en-US"/>
              </w:rPr>
              <w:t>cho HS nghe và quan sát một số video biểu diễn các nhạc cụ trong đó có kèn oboe và kèn cor sau đó yêu cầu HS nhận biết và phân biệt</w:t>
            </w:r>
            <w:r w:rsidRPr="006331F3">
              <w:rPr>
                <w:rFonts w:ascii="Times New Roman" w:hAnsi="Times New Roman"/>
                <w:bCs/>
                <w:color w:val="000000"/>
                <w:sz w:val="26"/>
                <w:szCs w:val="26"/>
                <w:lang w:val="en-US"/>
              </w:rPr>
              <w:t>.</w:t>
            </w:r>
          </w:p>
          <w:p w14:paraId="7B27AB53" w14:textId="77777777" w:rsidR="006300DB" w:rsidRPr="00793159" w:rsidRDefault="006300DB" w:rsidP="00D668A5">
            <w:pPr>
              <w:spacing w:line="0" w:lineRule="atLeast"/>
              <w:ind w:left="10"/>
              <w:jc w:val="both"/>
              <w:rPr>
                <w:rFonts w:ascii="Times New Roman" w:hAnsi="Times New Roman"/>
                <w:bCs/>
                <w:color w:val="000000"/>
                <w:sz w:val="26"/>
                <w:szCs w:val="26"/>
                <w:lang w:val="en-US"/>
              </w:rPr>
            </w:pPr>
            <w:r w:rsidRPr="006331F3">
              <w:rPr>
                <w:rFonts w:ascii="Times New Roman" w:hAnsi="Times New Roman"/>
                <w:bCs/>
                <w:color w:val="000000"/>
                <w:sz w:val="26"/>
                <w:szCs w:val="26"/>
                <w:lang w:val="en-US"/>
              </w:rPr>
              <w:t xml:space="preserve">- GV nhận xét và bổ sung </w:t>
            </w:r>
            <w:r>
              <w:rPr>
                <w:rFonts w:ascii="Times New Roman" w:hAnsi="Times New Roman"/>
                <w:bCs/>
                <w:color w:val="000000"/>
                <w:sz w:val="26"/>
                <w:szCs w:val="26"/>
                <w:lang w:val="en-US"/>
              </w:rPr>
              <w:t>(</w:t>
            </w:r>
            <w:r w:rsidRPr="006331F3">
              <w:rPr>
                <w:rFonts w:ascii="Times New Roman" w:hAnsi="Times New Roman"/>
                <w:bCs/>
                <w:color w:val="000000"/>
                <w:sz w:val="26"/>
                <w:szCs w:val="26"/>
                <w:lang w:val="en-US"/>
              </w:rPr>
              <w:t>nếu cần</w:t>
            </w:r>
            <w:r>
              <w:rPr>
                <w:rFonts w:ascii="Times New Roman" w:hAnsi="Times New Roman"/>
                <w:bCs/>
                <w:color w:val="000000"/>
                <w:sz w:val="26"/>
                <w:szCs w:val="26"/>
                <w:lang w:val="en-US"/>
              </w:rPr>
              <w:t>)</w:t>
            </w:r>
            <w:r w:rsidRPr="006331F3">
              <w:rPr>
                <w:rFonts w:ascii="Times New Roman" w:hAnsi="Times New Roman"/>
                <w:bCs/>
                <w:color w:val="000000"/>
                <w:sz w:val="26"/>
                <w:szCs w:val="26"/>
                <w:lang w:val="en-US"/>
              </w:rPr>
              <w:t>.</w:t>
            </w:r>
            <w:r>
              <w:rPr>
                <w:rFonts w:ascii="Times New Roman" w:hAnsi="Times New Roman"/>
                <w:bCs/>
                <w:color w:val="000000"/>
                <w:sz w:val="26"/>
                <w:szCs w:val="26"/>
                <w:lang w:val="en-US"/>
              </w:rPr>
              <w:t xml:space="preserve"> Nhắc HS về sưu tầm một vài bản độc tấu, hòa tấu kèn oboe và kèn cor để chia sẻ với bạn ở phần Vận dụng – sáng tạo.</w:t>
            </w:r>
          </w:p>
        </w:tc>
        <w:tc>
          <w:tcPr>
            <w:tcW w:w="4962" w:type="dxa"/>
            <w:shd w:val="clear" w:color="auto" w:fill="auto"/>
          </w:tcPr>
          <w:p w14:paraId="3BE4774E" w14:textId="77777777" w:rsidR="006300DB" w:rsidRPr="006331F3" w:rsidRDefault="006300DB" w:rsidP="00D668A5">
            <w:pPr>
              <w:jc w:val="both"/>
              <w:rPr>
                <w:rFonts w:ascii="Times New Roman" w:hAnsi="Times New Roman"/>
                <w:color w:val="000000"/>
                <w:sz w:val="26"/>
                <w:szCs w:val="26"/>
                <w:lang w:val="en-US"/>
              </w:rPr>
            </w:pPr>
            <w:r w:rsidRPr="006331F3">
              <w:rPr>
                <w:rFonts w:ascii="Times New Roman" w:hAnsi="Times New Roman"/>
                <w:color w:val="000000"/>
                <w:sz w:val="26"/>
                <w:szCs w:val="26"/>
              </w:rPr>
              <w:t xml:space="preserve">- HS </w:t>
            </w:r>
            <w:r>
              <w:rPr>
                <w:rFonts w:ascii="Times New Roman" w:hAnsi="Times New Roman"/>
                <w:color w:val="000000"/>
                <w:sz w:val="26"/>
                <w:szCs w:val="26"/>
              </w:rPr>
              <w:t>nghe, quan sát, nhận biết, phân biệt và trả lời câu hỏi của GV.</w:t>
            </w:r>
          </w:p>
          <w:p w14:paraId="46C1B165" w14:textId="77777777" w:rsidR="006300DB" w:rsidRDefault="006300DB" w:rsidP="00D668A5">
            <w:pPr>
              <w:jc w:val="both"/>
              <w:rPr>
                <w:rFonts w:ascii="Times New Roman" w:hAnsi="Times New Roman"/>
                <w:color w:val="000000"/>
                <w:sz w:val="26"/>
                <w:szCs w:val="26"/>
              </w:rPr>
            </w:pPr>
          </w:p>
          <w:p w14:paraId="0FBF432A" w14:textId="77777777" w:rsidR="006300DB" w:rsidRDefault="006300DB" w:rsidP="00D668A5">
            <w:pPr>
              <w:jc w:val="both"/>
              <w:rPr>
                <w:rFonts w:ascii="Times New Roman" w:hAnsi="Times New Roman"/>
                <w:color w:val="000000"/>
                <w:sz w:val="26"/>
                <w:szCs w:val="26"/>
              </w:rPr>
            </w:pPr>
            <w:r>
              <w:rPr>
                <w:rFonts w:ascii="Times New Roman" w:hAnsi="Times New Roman"/>
                <w:color w:val="000000"/>
                <w:sz w:val="26"/>
                <w:szCs w:val="26"/>
              </w:rPr>
              <w:t>- HS ghi nhớ.</w:t>
            </w:r>
          </w:p>
        </w:tc>
      </w:tr>
    </w:tbl>
    <w:p w14:paraId="536587F3" w14:textId="77777777" w:rsidR="006300DB" w:rsidRDefault="006300DB" w:rsidP="006300DB">
      <w:pPr>
        <w:spacing w:before="60"/>
        <w:contextualSpacing/>
        <w:rPr>
          <w:rFonts w:ascii="Times New Roman" w:hAnsi="Times New Roman"/>
          <w:b/>
          <w:color w:val="000000"/>
          <w:sz w:val="26"/>
          <w:szCs w:val="26"/>
          <w:lang w:val="en-US"/>
        </w:rPr>
      </w:pPr>
    </w:p>
    <w:p w14:paraId="791D4A05" w14:textId="77777777" w:rsidR="006300DB" w:rsidRPr="00196CA3" w:rsidRDefault="006300DB" w:rsidP="006300DB">
      <w:pPr>
        <w:spacing w:before="60"/>
        <w:contextualSpacing/>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 xml:space="preserve">NỘI DUNG 2 – ÔN BÀI HÁT: </w:t>
      </w:r>
      <w:r>
        <w:rPr>
          <w:rFonts w:ascii="Times New Roman" w:hAnsi="Times New Roman"/>
          <w:b/>
          <w:color w:val="000000"/>
          <w:sz w:val="26"/>
          <w:szCs w:val="26"/>
          <w:lang w:val="en-US"/>
        </w:rPr>
        <w:t>BẢY SẮC CẦU VỒNG</w:t>
      </w:r>
      <w:r w:rsidRPr="006A10FD">
        <w:rPr>
          <w:rFonts w:ascii="Times New Roman" w:hAnsi="Times New Roman"/>
          <w:b/>
          <w:i/>
          <w:iCs/>
          <w:color w:val="000000"/>
          <w:sz w:val="26"/>
          <w:szCs w:val="26"/>
          <w:lang w:val="en-US"/>
        </w:rPr>
        <w:t xml:space="preserve"> </w:t>
      </w:r>
      <w:r w:rsidRPr="006A10FD">
        <w:rPr>
          <w:rFonts w:ascii="Times New Roman" w:hAnsi="Times New Roman"/>
          <w:bCs/>
          <w:i/>
          <w:iCs/>
          <w:color w:val="000000"/>
          <w:sz w:val="26"/>
          <w:szCs w:val="26"/>
          <w:lang w:val="en-US"/>
        </w:rPr>
        <w:t>(</w:t>
      </w:r>
      <w:r>
        <w:rPr>
          <w:rFonts w:ascii="Times New Roman" w:hAnsi="Times New Roman"/>
          <w:bCs/>
          <w:i/>
          <w:iCs/>
          <w:color w:val="000000"/>
          <w:sz w:val="26"/>
          <w:szCs w:val="26"/>
          <w:lang w:val="en-US"/>
        </w:rPr>
        <w:t>20</w:t>
      </w:r>
      <w:r w:rsidRPr="006A10FD">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300DB" w:rsidRPr="006A10FD" w14:paraId="21B18070" w14:textId="77777777" w:rsidTr="00D668A5">
        <w:tc>
          <w:tcPr>
            <w:tcW w:w="10173" w:type="dxa"/>
            <w:gridSpan w:val="2"/>
            <w:shd w:val="clear" w:color="auto" w:fill="auto"/>
          </w:tcPr>
          <w:p w14:paraId="73AD8C5D" w14:textId="77777777" w:rsidR="006300DB" w:rsidRPr="006A10FD" w:rsidRDefault="006300DB" w:rsidP="00D668A5">
            <w:pPr>
              <w:pStyle w:val="TableParagraph"/>
              <w:tabs>
                <w:tab w:val="left" w:pos="2172"/>
                <w:tab w:val="center" w:pos="4865"/>
              </w:tabs>
              <w:spacing w:before="154" w:line="360" w:lineRule="auto"/>
              <w:ind w:left="-30" w:right="31"/>
              <w:contextualSpacing/>
              <w:jc w:val="center"/>
              <w:rPr>
                <w:b/>
                <w:bCs/>
                <w:iCs/>
                <w:color w:val="000000"/>
                <w:sz w:val="26"/>
                <w:szCs w:val="26"/>
              </w:rPr>
            </w:pPr>
            <w:r w:rsidRPr="006A10FD">
              <w:rPr>
                <w:b/>
                <w:bCs/>
                <w:iCs/>
                <w:color w:val="000000"/>
                <w:sz w:val="26"/>
                <w:szCs w:val="26"/>
              </w:rPr>
              <w:t>KHỞI ĐỘNG</w:t>
            </w:r>
          </w:p>
          <w:p w14:paraId="63EEB103" w14:textId="77777777" w:rsidR="006300DB" w:rsidRPr="006A10FD" w:rsidRDefault="006300DB" w:rsidP="00D668A5">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14:paraId="5709A937" w14:textId="77777777" w:rsidR="006300DB" w:rsidRPr="006A10FD" w:rsidRDefault="006300DB" w:rsidP="006300DB">
            <w:pPr>
              <w:numPr>
                <w:ilvl w:val="0"/>
                <w:numId w:val="1"/>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Giúp HS khởi động giọng hát, kiểm soát được cao độ giọng hát, hoà giọng cùng các bạn.</w:t>
            </w:r>
          </w:p>
          <w:p w14:paraId="28AD76C1" w14:textId="77777777" w:rsidR="006300DB" w:rsidRPr="006A10FD" w:rsidRDefault="006300DB" w:rsidP="006300DB">
            <w:pPr>
              <w:numPr>
                <w:ilvl w:val="0"/>
                <w:numId w:val="1"/>
              </w:numPr>
              <w:ind w:left="180" w:hanging="180"/>
              <w:jc w:val="both"/>
              <w:rPr>
                <w:rFonts w:ascii="Times New Roman" w:hAnsi="Times New Roman"/>
                <w:b/>
                <w:color w:val="000000"/>
                <w:sz w:val="26"/>
                <w:szCs w:val="26"/>
                <w:lang w:val="en-US"/>
              </w:rPr>
            </w:pPr>
            <w:r w:rsidRPr="006A10FD">
              <w:rPr>
                <w:rFonts w:ascii="Times New Roman" w:hAnsi="Times New Roman"/>
                <w:bCs/>
                <w:color w:val="000000"/>
                <w:sz w:val="26"/>
                <w:szCs w:val="26"/>
                <w:lang w:val="en-US"/>
              </w:rPr>
              <w:t>Biết cảm thụ và thể hiện đúng theo các mẫu âm luyện thanh.</w:t>
            </w:r>
          </w:p>
        </w:tc>
      </w:tr>
      <w:tr w:rsidR="006300DB" w:rsidRPr="006A10FD" w14:paraId="3D8B8F41" w14:textId="77777777" w:rsidTr="00D668A5">
        <w:trPr>
          <w:trHeight w:val="456"/>
        </w:trPr>
        <w:tc>
          <w:tcPr>
            <w:tcW w:w="5211" w:type="dxa"/>
            <w:shd w:val="clear" w:color="auto" w:fill="auto"/>
          </w:tcPr>
          <w:p w14:paraId="3199169D" w14:textId="77777777" w:rsidR="006300DB" w:rsidRPr="006A10FD" w:rsidRDefault="006300DB" w:rsidP="00D668A5">
            <w:pPr>
              <w:spacing w:before="60"/>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962" w:type="dxa"/>
            <w:shd w:val="clear" w:color="auto" w:fill="auto"/>
          </w:tcPr>
          <w:p w14:paraId="59055B47"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6300DB" w:rsidRPr="006A10FD" w14:paraId="70EB44B4" w14:textId="77777777" w:rsidTr="00D668A5">
        <w:trPr>
          <w:trHeight w:val="1124"/>
        </w:trPr>
        <w:tc>
          <w:tcPr>
            <w:tcW w:w="5211" w:type="dxa"/>
            <w:shd w:val="clear" w:color="auto" w:fill="auto"/>
          </w:tcPr>
          <w:p w14:paraId="2E039000" w14:textId="77777777" w:rsidR="006300DB" w:rsidRDefault="006300DB" w:rsidP="00D668A5">
            <w:pPr>
              <w:tabs>
                <w:tab w:val="left" w:pos="348"/>
              </w:tabs>
              <w:jc w:val="both"/>
              <w:rPr>
                <w:rFonts w:ascii="Times New Roman" w:hAnsi="Times New Roman"/>
                <w:color w:val="000000"/>
                <w:sz w:val="26"/>
                <w:szCs w:val="26"/>
                <w:lang w:val="fr-FR"/>
              </w:rPr>
            </w:pPr>
            <w:r w:rsidRPr="006A10FD">
              <w:rPr>
                <w:rFonts w:ascii="Times New Roman" w:hAnsi="Times New Roman"/>
                <w:b/>
                <w:bCs/>
                <w:i/>
                <w:iCs/>
                <w:color w:val="000000"/>
                <w:sz w:val="26"/>
                <w:szCs w:val="26"/>
                <w:lang w:val="fr-FR"/>
              </w:rPr>
              <w:t xml:space="preserve"> </w:t>
            </w:r>
            <w:r w:rsidRPr="006A10FD">
              <w:rPr>
                <w:rFonts w:ascii="Times New Roman" w:hAnsi="Times New Roman"/>
                <w:color w:val="000000"/>
                <w:sz w:val="26"/>
                <w:szCs w:val="26"/>
                <w:lang w:val="fr-FR"/>
              </w:rPr>
              <w:t>- GV hướng dẫn HS khởi động giọng theo mẫu âm sau</w:t>
            </w:r>
          </w:p>
          <w:p w14:paraId="59B80C3E" w14:textId="77777777" w:rsidR="006300DB" w:rsidRPr="00E70183" w:rsidRDefault="006300DB" w:rsidP="00D668A5">
            <w:pPr>
              <w:tabs>
                <w:tab w:val="left" w:pos="348"/>
              </w:tabs>
              <w:jc w:val="center"/>
              <w:rPr>
                <w:rFonts w:ascii="Times New Roman" w:hAnsi="Times New Roman"/>
                <w:color w:val="000000"/>
                <w:sz w:val="26"/>
                <w:szCs w:val="26"/>
                <w:lang w:val="fr-FR"/>
              </w:rPr>
            </w:pPr>
            <w:r w:rsidRPr="006A10FD">
              <w:rPr>
                <w:rFonts w:ascii="Times New Roman" w:hAnsi="Times New Roman"/>
                <w:noProof/>
                <w:sz w:val="26"/>
                <w:szCs w:val="26"/>
                <w:lang w:val="en-US"/>
              </w:rPr>
              <w:drawing>
                <wp:inline distT="0" distB="0" distL="0" distR="0" wp14:anchorId="76F21F95" wp14:editId="41B297DB">
                  <wp:extent cx="1701800" cy="302542"/>
                  <wp:effectExtent l="0" t="0" r="0" b="254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280" cy="313294"/>
                          </a:xfrm>
                          <a:prstGeom prst="rect">
                            <a:avLst/>
                          </a:prstGeom>
                          <a:noFill/>
                          <a:ln>
                            <a:noFill/>
                          </a:ln>
                        </pic:spPr>
                      </pic:pic>
                    </a:graphicData>
                  </a:graphic>
                </wp:inline>
              </w:drawing>
            </w:r>
          </w:p>
        </w:tc>
        <w:tc>
          <w:tcPr>
            <w:tcW w:w="4962" w:type="dxa"/>
            <w:shd w:val="clear" w:color="auto" w:fill="auto"/>
          </w:tcPr>
          <w:p w14:paraId="04BA81DD" w14:textId="77777777" w:rsidR="006300DB" w:rsidRPr="006A10FD" w:rsidRDefault="006300DB" w:rsidP="00D668A5">
            <w:pPr>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 HS luyện thanh theo hướng dẫn của GV </w:t>
            </w:r>
          </w:p>
          <w:p w14:paraId="0214BEE0" w14:textId="77777777" w:rsidR="006300DB" w:rsidRPr="006A10FD" w:rsidRDefault="006300DB" w:rsidP="00D668A5">
            <w:pPr>
              <w:spacing w:before="60"/>
              <w:jc w:val="center"/>
              <w:rPr>
                <w:rFonts w:ascii="Times New Roman" w:hAnsi="Times New Roman"/>
                <w:b/>
                <w:color w:val="000000"/>
                <w:sz w:val="26"/>
                <w:szCs w:val="26"/>
                <w:lang w:val="en-US"/>
              </w:rPr>
            </w:pPr>
          </w:p>
        </w:tc>
      </w:tr>
      <w:tr w:rsidR="006300DB" w:rsidRPr="006A10FD" w14:paraId="336928B1" w14:textId="77777777" w:rsidTr="00D668A5">
        <w:trPr>
          <w:trHeight w:val="456"/>
        </w:trPr>
        <w:tc>
          <w:tcPr>
            <w:tcW w:w="10173" w:type="dxa"/>
            <w:gridSpan w:val="2"/>
            <w:shd w:val="clear" w:color="auto" w:fill="auto"/>
          </w:tcPr>
          <w:p w14:paraId="0CB7A97A" w14:textId="77777777" w:rsidR="006300DB" w:rsidRPr="006A10FD" w:rsidRDefault="006300DB" w:rsidP="00D668A5">
            <w:pPr>
              <w:pStyle w:val="TableParagraph"/>
              <w:tabs>
                <w:tab w:val="left" w:pos="2172"/>
                <w:tab w:val="center" w:pos="4865"/>
              </w:tabs>
              <w:spacing w:before="154" w:line="360" w:lineRule="auto"/>
              <w:ind w:left="-30" w:right="31"/>
              <w:contextualSpacing/>
              <w:jc w:val="center"/>
              <w:rPr>
                <w:b/>
                <w:bCs/>
                <w:iCs/>
                <w:color w:val="000000"/>
                <w:sz w:val="26"/>
                <w:szCs w:val="26"/>
              </w:rPr>
            </w:pPr>
            <w:r w:rsidRPr="006A10FD">
              <w:rPr>
                <w:b/>
                <w:bCs/>
                <w:iCs/>
                <w:color w:val="000000"/>
                <w:sz w:val="26"/>
                <w:szCs w:val="26"/>
              </w:rPr>
              <w:t>LUYỆN TẬP</w:t>
            </w:r>
          </w:p>
          <w:p w14:paraId="7CED7014" w14:textId="77777777" w:rsidR="006300DB" w:rsidRPr="006A10FD" w:rsidRDefault="006300DB" w:rsidP="00D668A5">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14:paraId="3BF1A966" w14:textId="77777777" w:rsidR="006300DB" w:rsidRPr="006A10FD" w:rsidRDefault="006300DB" w:rsidP="006300DB">
            <w:pPr>
              <w:numPr>
                <w:ilvl w:val="0"/>
                <w:numId w:val="1"/>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HS hát thuộc lời, đúng giai điệu, lời ca, sắc thái của bài hát.</w:t>
            </w:r>
          </w:p>
          <w:p w14:paraId="40FC8AE4" w14:textId="77777777" w:rsidR="006300DB" w:rsidRPr="006A10FD" w:rsidRDefault="006300DB" w:rsidP="00D668A5">
            <w:pPr>
              <w:spacing w:before="60"/>
              <w:rPr>
                <w:rFonts w:ascii="Times New Roman" w:hAnsi="Times New Roman"/>
                <w:b/>
                <w:color w:val="000000"/>
                <w:sz w:val="26"/>
                <w:szCs w:val="26"/>
                <w:lang w:val="en-US"/>
              </w:rPr>
            </w:pPr>
            <w:r>
              <w:rPr>
                <w:rFonts w:ascii="Times New Roman" w:hAnsi="Times New Roman"/>
                <w:bCs/>
                <w:color w:val="000000"/>
                <w:sz w:val="26"/>
                <w:szCs w:val="26"/>
                <w:lang w:val="en-US"/>
              </w:rPr>
              <w:t>-  Hát kết hợp vỗ tay hoặc gõ đệm, hát với hình thức hát bè</w:t>
            </w:r>
            <w:r w:rsidRPr="006A10FD">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 xml:space="preserve">biết </w:t>
            </w:r>
            <w:r w:rsidRPr="006A10FD">
              <w:rPr>
                <w:rFonts w:ascii="Times New Roman" w:hAnsi="Times New Roman"/>
                <w:bCs/>
                <w:color w:val="000000"/>
                <w:sz w:val="26"/>
                <w:szCs w:val="26"/>
                <w:lang w:val="en-US"/>
              </w:rPr>
              <w:t>hợp tác giữa các thành viên trong nhóm.</w:t>
            </w:r>
          </w:p>
        </w:tc>
      </w:tr>
      <w:tr w:rsidR="006300DB" w:rsidRPr="006A10FD" w14:paraId="396E0A6A" w14:textId="77777777" w:rsidTr="00D668A5">
        <w:trPr>
          <w:trHeight w:val="456"/>
        </w:trPr>
        <w:tc>
          <w:tcPr>
            <w:tcW w:w="5211" w:type="dxa"/>
            <w:shd w:val="clear" w:color="auto" w:fill="auto"/>
          </w:tcPr>
          <w:p w14:paraId="644ADC4D"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giáo viên</w:t>
            </w:r>
          </w:p>
        </w:tc>
        <w:tc>
          <w:tcPr>
            <w:tcW w:w="4962" w:type="dxa"/>
            <w:shd w:val="clear" w:color="auto" w:fill="auto"/>
          </w:tcPr>
          <w:p w14:paraId="26F2532F"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6300DB" w:rsidRPr="006A10FD" w14:paraId="340B9A96" w14:textId="77777777" w:rsidTr="00D668A5">
        <w:trPr>
          <w:trHeight w:val="138"/>
        </w:trPr>
        <w:tc>
          <w:tcPr>
            <w:tcW w:w="5211" w:type="dxa"/>
            <w:shd w:val="clear" w:color="auto" w:fill="auto"/>
          </w:tcPr>
          <w:p w14:paraId="4D926444" w14:textId="77777777" w:rsidR="006300DB" w:rsidRPr="006A10FD" w:rsidRDefault="006300DB" w:rsidP="00D668A5">
            <w:pPr>
              <w:ind w:left="180"/>
              <w:jc w:val="both"/>
              <w:rPr>
                <w:rFonts w:ascii="Times New Roman" w:hAnsi="Times New Roman"/>
                <w:b/>
                <w:i/>
                <w:iCs/>
                <w:color w:val="000000"/>
                <w:sz w:val="26"/>
                <w:szCs w:val="26"/>
                <w:lang w:val="vi-VN"/>
              </w:rPr>
            </w:pPr>
            <w:r w:rsidRPr="006A10FD">
              <w:rPr>
                <w:rFonts w:ascii="Times New Roman" w:hAnsi="Times New Roman"/>
                <w:b/>
                <w:i/>
                <w:iCs/>
                <w:color w:val="000000"/>
                <w:sz w:val="26"/>
                <w:szCs w:val="26"/>
                <w:lang w:val="en-US"/>
              </w:rPr>
              <w:t>a</w:t>
            </w:r>
            <w:r w:rsidRPr="006A10FD">
              <w:rPr>
                <w:rFonts w:ascii="Times New Roman" w:hAnsi="Times New Roman"/>
                <w:b/>
                <w:i/>
                <w:iCs/>
                <w:color w:val="000000"/>
                <w:sz w:val="26"/>
                <w:szCs w:val="26"/>
                <w:lang w:val="vi-VN"/>
              </w:rPr>
              <w:t>. Nghe lại bài hát</w:t>
            </w:r>
          </w:p>
          <w:p w14:paraId="041D63CB" w14:textId="77777777" w:rsidR="006300DB" w:rsidRPr="006A10FD" w:rsidRDefault="006300DB" w:rsidP="006300DB">
            <w:pPr>
              <w:numPr>
                <w:ilvl w:val="0"/>
                <w:numId w:val="1"/>
              </w:numPr>
              <w:ind w:left="180" w:hanging="180"/>
              <w:jc w:val="both"/>
              <w:rPr>
                <w:rFonts w:ascii="Times New Roman" w:hAnsi="Times New Roman"/>
                <w:bCs/>
                <w:color w:val="000000"/>
                <w:sz w:val="26"/>
                <w:szCs w:val="26"/>
                <w:lang w:val="vi-VN"/>
              </w:rPr>
            </w:pPr>
            <w:r w:rsidRPr="006A10FD">
              <w:rPr>
                <w:rFonts w:ascii="Times New Roman" w:hAnsi="Times New Roman"/>
                <w:bCs/>
                <w:color w:val="000000"/>
                <w:sz w:val="26"/>
                <w:szCs w:val="26"/>
                <w:lang w:val="vi-VN"/>
              </w:rPr>
              <w:lastRenderedPageBreak/>
              <w:t xml:space="preserve">GV hát hoặc cho HS nghe </w:t>
            </w:r>
            <w:r w:rsidRPr="006A10FD">
              <w:rPr>
                <w:rFonts w:ascii="Times New Roman" w:hAnsi="Times New Roman"/>
                <w:bCs/>
                <w:color w:val="000000"/>
                <w:sz w:val="26"/>
                <w:szCs w:val="26"/>
                <w:lang w:val="en-US"/>
              </w:rPr>
              <w:t>link</w:t>
            </w:r>
            <w:r w:rsidRPr="006A10FD">
              <w:rPr>
                <w:rFonts w:ascii="Times New Roman" w:hAnsi="Times New Roman"/>
                <w:bCs/>
                <w:color w:val="000000"/>
                <w:sz w:val="26"/>
                <w:szCs w:val="26"/>
                <w:lang w:val="vi-VN"/>
              </w:rPr>
              <w:t xml:space="preserve"> nhạc bài hát</w:t>
            </w:r>
            <w:r w:rsidRPr="006A10FD">
              <w:rPr>
                <w:rFonts w:ascii="Times New Roman" w:hAnsi="Times New Roman"/>
                <w:bCs/>
                <w:color w:val="000000"/>
                <w:sz w:val="26"/>
                <w:szCs w:val="26"/>
                <w:lang w:val="en-US"/>
              </w:rPr>
              <w:t xml:space="preserve"> trên học liệu điện tử</w:t>
            </w:r>
            <w:r w:rsidRPr="006A10FD">
              <w:rPr>
                <w:rFonts w:ascii="Times New Roman" w:hAnsi="Times New Roman"/>
                <w:bCs/>
                <w:color w:val="000000"/>
                <w:sz w:val="26"/>
                <w:szCs w:val="26"/>
                <w:lang w:val="vi-VN"/>
              </w:rPr>
              <w:t>.</w:t>
            </w:r>
          </w:p>
        </w:tc>
        <w:tc>
          <w:tcPr>
            <w:tcW w:w="4962" w:type="dxa"/>
            <w:shd w:val="clear" w:color="auto" w:fill="auto"/>
          </w:tcPr>
          <w:p w14:paraId="768A031D" w14:textId="77777777" w:rsidR="006300DB" w:rsidRPr="006A10FD" w:rsidRDefault="006300DB" w:rsidP="00D668A5">
            <w:pPr>
              <w:jc w:val="both"/>
              <w:rPr>
                <w:rFonts w:ascii="Times New Roman" w:hAnsi="Times New Roman"/>
                <w:color w:val="000000"/>
                <w:sz w:val="26"/>
                <w:szCs w:val="26"/>
                <w:lang w:val="en-US"/>
              </w:rPr>
            </w:pPr>
          </w:p>
          <w:p w14:paraId="27A65B5C" w14:textId="77777777" w:rsidR="006300DB" w:rsidRPr="006A10FD" w:rsidRDefault="006300DB" w:rsidP="006300DB">
            <w:pPr>
              <w:numPr>
                <w:ilvl w:val="0"/>
                <w:numId w:val="1"/>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lastRenderedPageBreak/>
              <w:t xml:space="preserve">Lắng nghe và nhớ lại bài hát </w:t>
            </w:r>
            <w:r>
              <w:rPr>
                <w:rFonts w:ascii="Times New Roman" w:hAnsi="Times New Roman"/>
                <w:bCs/>
                <w:i/>
                <w:iCs/>
                <w:color w:val="000000"/>
                <w:sz w:val="26"/>
                <w:szCs w:val="26"/>
                <w:lang w:val="en-US"/>
              </w:rPr>
              <w:t>Bảy sắc cầu vồng</w:t>
            </w:r>
            <w:r w:rsidRPr="006A10FD">
              <w:rPr>
                <w:rFonts w:ascii="Times New Roman" w:hAnsi="Times New Roman"/>
                <w:bCs/>
                <w:i/>
                <w:iCs/>
                <w:color w:val="000000"/>
                <w:sz w:val="26"/>
                <w:szCs w:val="26"/>
                <w:lang w:val="en-US"/>
              </w:rPr>
              <w:t>.</w:t>
            </w:r>
          </w:p>
        </w:tc>
      </w:tr>
      <w:tr w:rsidR="006300DB" w:rsidRPr="006A10FD" w14:paraId="5EA59C89" w14:textId="77777777" w:rsidTr="00D668A5">
        <w:trPr>
          <w:trHeight w:val="990"/>
        </w:trPr>
        <w:tc>
          <w:tcPr>
            <w:tcW w:w="5211" w:type="dxa"/>
            <w:shd w:val="clear" w:color="auto" w:fill="auto"/>
          </w:tcPr>
          <w:p w14:paraId="3C362EE1" w14:textId="77777777" w:rsidR="006300DB" w:rsidRPr="006A10FD" w:rsidRDefault="006300DB" w:rsidP="00D668A5">
            <w:pPr>
              <w:ind w:left="180"/>
              <w:jc w:val="both"/>
              <w:rPr>
                <w:rFonts w:ascii="Times New Roman" w:hAnsi="Times New Roman"/>
                <w:b/>
                <w:bCs/>
                <w:i/>
                <w:iCs/>
                <w:color w:val="000000"/>
                <w:sz w:val="26"/>
                <w:szCs w:val="26"/>
                <w:lang w:val="en-US"/>
              </w:rPr>
            </w:pPr>
            <w:r w:rsidRPr="006A10FD">
              <w:rPr>
                <w:rFonts w:ascii="Times New Roman" w:hAnsi="Times New Roman"/>
                <w:b/>
                <w:bCs/>
                <w:i/>
                <w:iCs/>
                <w:color w:val="000000"/>
                <w:sz w:val="26"/>
                <w:szCs w:val="26"/>
                <w:lang w:val="en-US"/>
              </w:rPr>
              <w:lastRenderedPageBreak/>
              <w:t>b. Ôn tập bài hát</w:t>
            </w:r>
            <w:r>
              <w:rPr>
                <w:rFonts w:ascii="Times New Roman" w:hAnsi="Times New Roman"/>
                <w:b/>
                <w:bCs/>
                <w:i/>
                <w:iCs/>
                <w:color w:val="000000"/>
                <w:sz w:val="26"/>
                <w:szCs w:val="26"/>
                <w:lang w:val="en-US"/>
              </w:rPr>
              <w:t xml:space="preserve"> với hình thức hát bè</w:t>
            </w:r>
          </w:p>
          <w:p w14:paraId="05B14509" w14:textId="77777777" w:rsidR="006300DB" w:rsidRDefault="006300DB" w:rsidP="006300DB">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GV cho</w:t>
            </w:r>
            <w:r w:rsidRPr="00432E5C">
              <w:rPr>
                <w:rFonts w:ascii="Times New Roman" w:hAnsi="Times New Roman"/>
                <w:color w:val="000000"/>
                <w:sz w:val="26"/>
                <w:szCs w:val="26"/>
                <w:lang w:val="en-US"/>
              </w:rPr>
              <w:t xml:space="preserve"> HS hát</w:t>
            </w:r>
            <w:r>
              <w:rPr>
                <w:rFonts w:ascii="Times New Roman" w:hAnsi="Times New Roman"/>
                <w:color w:val="000000"/>
                <w:sz w:val="26"/>
                <w:szCs w:val="26"/>
                <w:lang w:val="en-US"/>
              </w:rPr>
              <w:t xml:space="preserve"> lại bài hát</w:t>
            </w:r>
            <w:r w:rsidRPr="00432E5C">
              <w:rPr>
                <w:rFonts w:ascii="Times New Roman" w:hAnsi="Times New Roman"/>
                <w:color w:val="000000"/>
                <w:sz w:val="26"/>
                <w:szCs w:val="26"/>
                <w:lang w:val="en-US"/>
              </w:rPr>
              <w:t xml:space="preserve"> kết hợp vỗ tay hoặc gõ đệm theo </w:t>
            </w:r>
            <w:r>
              <w:rPr>
                <w:rFonts w:ascii="Times New Roman" w:hAnsi="Times New Roman"/>
                <w:color w:val="000000"/>
                <w:sz w:val="26"/>
                <w:szCs w:val="26"/>
                <w:lang w:val="en-US"/>
              </w:rPr>
              <w:t>phách</w:t>
            </w:r>
          </w:p>
          <w:p w14:paraId="7CB20ED5" w14:textId="77777777" w:rsidR="006300DB" w:rsidRDefault="006300DB" w:rsidP="006300DB">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GV hướng dẫn HS hát theo hình thức hát bè SGK trang 15.</w:t>
            </w:r>
          </w:p>
          <w:p w14:paraId="55EFF3CB" w14:textId="77777777" w:rsidR="006300DB" w:rsidRDefault="006300DB" w:rsidP="00D668A5">
            <w:pPr>
              <w:jc w:val="both"/>
              <w:rPr>
                <w:rFonts w:ascii="Times New Roman" w:hAnsi="Times New Roman"/>
                <w:color w:val="000000"/>
                <w:sz w:val="26"/>
                <w:szCs w:val="26"/>
                <w:lang w:val="en-US"/>
              </w:rPr>
            </w:pPr>
          </w:p>
          <w:p w14:paraId="71689AAB"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GV cho HS tập hát từng câu của bè 2.</w:t>
            </w:r>
          </w:p>
          <w:p w14:paraId="55028FDA"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Cho HS hát ghép các câu kết hợp gõ đệm theo phách.</w:t>
            </w:r>
          </w:p>
          <w:p w14:paraId="5E55703E"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Chia các nhóm thực hiện hát ghép cả bè 1 và bè 2 kết hợp gõ đệm.</w:t>
            </w:r>
          </w:p>
          <w:p w14:paraId="0EBFD065" w14:textId="77777777" w:rsidR="006300DB" w:rsidRPr="006E5B25" w:rsidRDefault="006300DB" w:rsidP="00D668A5">
            <w:pPr>
              <w:ind w:left="187"/>
              <w:contextualSpacing/>
              <w:jc w:val="both"/>
              <w:rPr>
                <w:rFonts w:ascii="Times New Roman" w:hAnsi="Times New Roman"/>
                <w:i/>
                <w:iCs/>
                <w:color w:val="000000"/>
                <w:spacing w:val="-6"/>
                <w:sz w:val="26"/>
                <w:szCs w:val="26"/>
                <w:lang w:val="fr-FR"/>
              </w:rPr>
            </w:pPr>
            <w:r>
              <w:rPr>
                <w:rFonts w:ascii="Times New Roman" w:hAnsi="Times New Roman"/>
                <w:color w:val="000000"/>
                <w:sz w:val="26"/>
                <w:szCs w:val="26"/>
                <w:lang w:val="fr-FR"/>
              </w:rPr>
              <w:t>*</w:t>
            </w:r>
            <w:r w:rsidRPr="003D6582">
              <w:rPr>
                <w:rFonts w:ascii="Times New Roman" w:hAnsi="Times New Roman"/>
                <w:i/>
                <w:iCs/>
                <w:color w:val="000000"/>
                <w:sz w:val="26"/>
                <w:szCs w:val="26"/>
                <w:lang w:val="fr-FR"/>
              </w:rPr>
              <w:t>lưu ý</w:t>
            </w:r>
            <w:r w:rsidRPr="006A10FD">
              <w:rPr>
                <w:rFonts w:ascii="Times New Roman" w:hAnsi="Times New Roman"/>
                <w:color w:val="000000"/>
                <w:sz w:val="26"/>
                <w:szCs w:val="26"/>
                <w:lang w:val="fr-FR"/>
              </w:rPr>
              <w:t xml:space="preserve"> : </w:t>
            </w:r>
            <w:r w:rsidRPr="003D6582">
              <w:rPr>
                <w:rFonts w:ascii="Times New Roman" w:hAnsi="Times New Roman"/>
                <w:i/>
                <w:iCs/>
                <w:color w:val="000000"/>
                <w:sz w:val="26"/>
                <w:szCs w:val="26"/>
                <w:lang w:val="fr-FR"/>
              </w:rPr>
              <w:t>Phân hóa trình độ các nhóm HS theo năng lực để giao yêu cầu cụ thể</w:t>
            </w:r>
            <w:r w:rsidRPr="006A10FD">
              <w:rPr>
                <w:rFonts w:ascii="Times New Roman" w:hAnsi="Times New Roman"/>
                <w:color w:val="000000"/>
                <w:sz w:val="26"/>
                <w:szCs w:val="26"/>
                <w:lang w:val="fr-FR"/>
              </w:rPr>
              <w:t>.</w:t>
            </w:r>
            <w:r w:rsidRPr="00605856">
              <w:rPr>
                <w:rFonts w:ascii="Times New Roman" w:hAnsi="Times New Roman"/>
                <w:i/>
                <w:iCs/>
                <w:color w:val="000000"/>
                <w:spacing w:val="-6"/>
                <w:sz w:val="26"/>
                <w:szCs w:val="26"/>
                <w:lang w:val="fr-FR"/>
              </w:rPr>
              <w:t xml:space="preserve"> </w:t>
            </w:r>
            <w:r>
              <w:rPr>
                <w:rFonts w:ascii="Times New Roman" w:hAnsi="Times New Roman"/>
                <w:i/>
                <w:iCs/>
                <w:color w:val="000000"/>
                <w:spacing w:val="-6"/>
                <w:sz w:val="26"/>
                <w:szCs w:val="26"/>
                <w:lang w:val="fr-FR"/>
              </w:rPr>
              <w:t>N</w:t>
            </w:r>
            <w:r w:rsidRPr="00605856">
              <w:rPr>
                <w:rFonts w:ascii="Times New Roman" w:hAnsi="Times New Roman"/>
                <w:i/>
                <w:iCs/>
                <w:color w:val="000000"/>
                <w:spacing w:val="-6"/>
                <w:sz w:val="26"/>
                <w:szCs w:val="26"/>
                <w:lang w:val="fr-FR"/>
              </w:rPr>
              <w:t>hắc HS cần điều chỉnh giọng hát để hai bè hòa quyện với nhau, bè đuổi không được hát to hơn bè giai điệu.</w:t>
            </w:r>
          </w:p>
          <w:p w14:paraId="6FAA6C4F" w14:textId="77777777" w:rsidR="006300DB" w:rsidRDefault="006300DB" w:rsidP="00D668A5">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Chia nhóm HS hát cả bài kết hợp hát bè và gõ đệm theo phách.</w:t>
            </w:r>
          </w:p>
          <w:p w14:paraId="780A06AF" w14:textId="77777777" w:rsidR="006300DB" w:rsidRPr="006D5B0A" w:rsidRDefault="006300DB" w:rsidP="006300DB">
            <w:pPr>
              <w:numPr>
                <w:ilvl w:val="0"/>
                <w:numId w:val="1"/>
              </w:numPr>
              <w:ind w:left="180" w:hanging="180"/>
              <w:jc w:val="both"/>
              <w:rPr>
                <w:rFonts w:ascii="Times New Roman" w:hAnsi="Times New Roman"/>
                <w:color w:val="000000"/>
                <w:spacing w:val="-8"/>
                <w:sz w:val="26"/>
                <w:szCs w:val="26"/>
                <w:lang w:val="en-US"/>
              </w:rPr>
            </w:pPr>
            <w:r w:rsidRPr="006D5B0A">
              <w:rPr>
                <w:rFonts w:ascii="Times New Roman" w:hAnsi="Times New Roman"/>
                <w:color w:val="000000"/>
                <w:spacing w:val="-8"/>
                <w:sz w:val="26"/>
                <w:szCs w:val="26"/>
                <w:lang w:val="en-US"/>
              </w:rPr>
              <w:t>GV nhận xét, tuyên dương và đánh giá các nhóm.</w:t>
            </w:r>
          </w:p>
        </w:tc>
        <w:tc>
          <w:tcPr>
            <w:tcW w:w="4962" w:type="dxa"/>
            <w:shd w:val="clear" w:color="auto" w:fill="auto"/>
          </w:tcPr>
          <w:p w14:paraId="33AF6EAC" w14:textId="77777777" w:rsidR="006300DB" w:rsidRDefault="006300DB" w:rsidP="00D668A5">
            <w:pPr>
              <w:jc w:val="both"/>
              <w:rPr>
                <w:rFonts w:ascii="Times New Roman" w:hAnsi="Times New Roman"/>
                <w:color w:val="000000"/>
                <w:sz w:val="26"/>
                <w:szCs w:val="26"/>
                <w:lang w:val="en-US"/>
              </w:rPr>
            </w:pPr>
          </w:p>
          <w:p w14:paraId="6C358324" w14:textId="77777777" w:rsidR="006300DB" w:rsidRDefault="006300DB" w:rsidP="00D668A5">
            <w:pPr>
              <w:jc w:val="both"/>
              <w:rPr>
                <w:rFonts w:ascii="Times New Roman" w:hAnsi="Times New Roman"/>
                <w:color w:val="000000"/>
                <w:sz w:val="26"/>
                <w:szCs w:val="26"/>
                <w:lang w:val="en-US"/>
              </w:rPr>
            </w:pPr>
            <w:r>
              <w:rPr>
                <w:rFonts w:ascii="Times New Roman" w:hAnsi="Times New Roman"/>
                <w:color w:val="000000"/>
                <w:sz w:val="26"/>
                <w:szCs w:val="26"/>
                <w:lang w:val="en-US"/>
              </w:rPr>
              <w:t>- HS hát lại bài hát.</w:t>
            </w:r>
          </w:p>
          <w:p w14:paraId="5BF4E0EE" w14:textId="77777777" w:rsidR="006300DB" w:rsidRPr="00E70183" w:rsidRDefault="006300DB" w:rsidP="00D668A5">
            <w:pPr>
              <w:jc w:val="both"/>
              <w:rPr>
                <w:rFonts w:ascii="Times New Roman" w:hAnsi="Times New Roman"/>
                <w:color w:val="000000"/>
                <w:sz w:val="26"/>
                <w:szCs w:val="26"/>
                <w:lang w:val="en-US"/>
              </w:rPr>
            </w:pPr>
          </w:p>
          <w:p w14:paraId="5C65F72E" w14:textId="77777777" w:rsidR="006300DB" w:rsidRDefault="006300DB" w:rsidP="006300DB">
            <w:pPr>
              <w:numPr>
                <w:ilvl w:val="0"/>
                <w:numId w:val="1"/>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t xml:space="preserve">HS </w:t>
            </w:r>
            <w:r>
              <w:rPr>
                <w:rFonts w:ascii="Times New Roman" w:hAnsi="Times New Roman"/>
                <w:color w:val="000000"/>
                <w:sz w:val="26"/>
                <w:szCs w:val="26"/>
                <w:lang w:val="en-US"/>
              </w:rPr>
              <w:t>hát theo hướng dẫn của GV</w:t>
            </w:r>
            <w:r w:rsidRPr="006A10FD">
              <w:rPr>
                <w:rFonts w:ascii="Times New Roman" w:hAnsi="Times New Roman"/>
                <w:color w:val="000000"/>
                <w:sz w:val="26"/>
                <w:szCs w:val="26"/>
                <w:lang w:val="en-US"/>
              </w:rPr>
              <w:t>.</w:t>
            </w:r>
          </w:p>
          <w:p w14:paraId="4EC88F0E" w14:textId="77777777" w:rsidR="006300DB" w:rsidRDefault="006300DB" w:rsidP="00D668A5">
            <w:pPr>
              <w:jc w:val="both"/>
              <w:rPr>
                <w:rFonts w:ascii="Times New Roman" w:hAnsi="Times New Roman"/>
                <w:color w:val="000000"/>
                <w:sz w:val="26"/>
                <w:szCs w:val="26"/>
                <w:lang w:val="en-US"/>
              </w:rPr>
            </w:pPr>
          </w:p>
          <w:p w14:paraId="7F24E2C6" w14:textId="77777777" w:rsidR="006300DB" w:rsidRDefault="006300DB" w:rsidP="00D668A5">
            <w:pPr>
              <w:jc w:val="both"/>
              <w:rPr>
                <w:rFonts w:ascii="Times New Roman" w:hAnsi="Times New Roman"/>
                <w:color w:val="000000"/>
                <w:sz w:val="26"/>
                <w:szCs w:val="26"/>
                <w:lang w:val="en-US"/>
              </w:rPr>
            </w:pPr>
          </w:p>
          <w:p w14:paraId="451CCC34"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HS quan sát, lắng nghe và hát theo GV.</w:t>
            </w:r>
          </w:p>
          <w:p w14:paraId="7CD2AD8B" w14:textId="77777777" w:rsidR="006300DB" w:rsidRDefault="006300DB" w:rsidP="00D668A5">
            <w:pPr>
              <w:ind w:left="180"/>
              <w:jc w:val="both"/>
              <w:rPr>
                <w:rFonts w:ascii="Times New Roman" w:hAnsi="Times New Roman"/>
                <w:color w:val="000000"/>
                <w:sz w:val="26"/>
                <w:szCs w:val="26"/>
                <w:lang w:val="en-US"/>
              </w:rPr>
            </w:pPr>
          </w:p>
          <w:p w14:paraId="3958B8B7"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HS thực hiện theo hướng dẫn.</w:t>
            </w:r>
          </w:p>
          <w:p w14:paraId="1BB30AD7" w14:textId="77777777" w:rsidR="006300DB" w:rsidRDefault="006300DB" w:rsidP="00D668A5">
            <w:pPr>
              <w:ind w:left="180"/>
              <w:jc w:val="both"/>
              <w:rPr>
                <w:rFonts w:ascii="Times New Roman" w:hAnsi="Times New Roman"/>
                <w:color w:val="000000"/>
                <w:sz w:val="26"/>
                <w:szCs w:val="26"/>
                <w:lang w:val="en-US"/>
              </w:rPr>
            </w:pPr>
            <w:r>
              <w:rPr>
                <w:rFonts w:ascii="Times New Roman" w:hAnsi="Times New Roman"/>
                <w:color w:val="000000"/>
                <w:sz w:val="26"/>
                <w:szCs w:val="26"/>
                <w:lang w:val="en-US"/>
              </w:rPr>
              <w:t>+ HS chia nhóm hát kết hợp gõ đệm.</w:t>
            </w:r>
          </w:p>
          <w:p w14:paraId="3EB3A316" w14:textId="77777777" w:rsidR="006300DB" w:rsidRDefault="006300DB" w:rsidP="00D668A5">
            <w:pPr>
              <w:ind w:left="180"/>
              <w:jc w:val="both"/>
              <w:rPr>
                <w:rFonts w:ascii="Times New Roman" w:hAnsi="Times New Roman"/>
                <w:color w:val="000000"/>
                <w:sz w:val="26"/>
                <w:szCs w:val="26"/>
                <w:lang w:val="en-US"/>
              </w:rPr>
            </w:pPr>
          </w:p>
          <w:p w14:paraId="0C8459B0" w14:textId="77777777" w:rsidR="006300DB" w:rsidRDefault="006300DB" w:rsidP="00D668A5">
            <w:pPr>
              <w:ind w:left="180"/>
              <w:jc w:val="both"/>
              <w:rPr>
                <w:rFonts w:ascii="Times New Roman" w:hAnsi="Times New Roman"/>
                <w:color w:val="000000"/>
                <w:sz w:val="26"/>
                <w:szCs w:val="26"/>
                <w:lang w:val="en-US"/>
              </w:rPr>
            </w:pPr>
          </w:p>
          <w:p w14:paraId="4C716E7B" w14:textId="77777777" w:rsidR="006300DB" w:rsidRDefault="006300DB" w:rsidP="00D668A5">
            <w:pPr>
              <w:ind w:left="180"/>
              <w:jc w:val="both"/>
              <w:rPr>
                <w:rFonts w:ascii="Times New Roman" w:hAnsi="Times New Roman"/>
                <w:color w:val="000000"/>
                <w:sz w:val="26"/>
                <w:szCs w:val="26"/>
                <w:lang w:val="en-US"/>
              </w:rPr>
            </w:pPr>
          </w:p>
          <w:p w14:paraId="36A851B5" w14:textId="77777777" w:rsidR="006300DB" w:rsidRDefault="006300DB" w:rsidP="00D668A5">
            <w:pPr>
              <w:ind w:left="180"/>
              <w:jc w:val="both"/>
              <w:rPr>
                <w:rFonts w:ascii="Times New Roman" w:hAnsi="Times New Roman"/>
                <w:color w:val="000000"/>
                <w:sz w:val="26"/>
                <w:szCs w:val="26"/>
                <w:lang w:val="en-US"/>
              </w:rPr>
            </w:pPr>
          </w:p>
          <w:p w14:paraId="72534B3E" w14:textId="77777777" w:rsidR="006300DB" w:rsidRDefault="006300DB" w:rsidP="00D668A5">
            <w:pPr>
              <w:ind w:left="180"/>
              <w:jc w:val="both"/>
              <w:rPr>
                <w:rFonts w:ascii="Times New Roman" w:hAnsi="Times New Roman"/>
                <w:color w:val="000000"/>
                <w:sz w:val="26"/>
                <w:szCs w:val="26"/>
                <w:lang w:val="en-US"/>
              </w:rPr>
            </w:pPr>
          </w:p>
          <w:p w14:paraId="007A7619" w14:textId="77777777" w:rsidR="006300DB" w:rsidRPr="007D2FDD" w:rsidRDefault="006300DB" w:rsidP="006300DB">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Cả lớp thực hiện</w:t>
            </w:r>
            <w:r w:rsidRPr="007D2FDD">
              <w:rPr>
                <w:rFonts w:ascii="Times New Roman" w:hAnsi="Times New Roman"/>
                <w:color w:val="000000"/>
                <w:sz w:val="26"/>
                <w:szCs w:val="26"/>
                <w:lang w:val="en-US"/>
              </w:rPr>
              <w:t xml:space="preserve"> luyện tập.</w:t>
            </w:r>
          </w:p>
          <w:p w14:paraId="75115833" w14:textId="77777777" w:rsidR="006300DB" w:rsidRDefault="006300DB" w:rsidP="00D668A5">
            <w:pPr>
              <w:jc w:val="both"/>
              <w:rPr>
                <w:rFonts w:ascii="Times New Roman" w:hAnsi="Times New Roman"/>
                <w:color w:val="000000"/>
                <w:sz w:val="26"/>
                <w:szCs w:val="26"/>
                <w:lang w:val="en-US"/>
              </w:rPr>
            </w:pPr>
          </w:p>
          <w:p w14:paraId="3571826F" w14:textId="77777777" w:rsidR="006300DB" w:rsidRPr="00E70183" w:rsidRDefault="006300DB" w:rsidP="006300DB">
            <w:pPr>
              <w:numPr>
                <w:ilvl w:val="0"/>
                <w:numId w:val="1"/>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HS lắng nghe và ghi nhớ.</w:t>
            </w:r>
          </w:p>
        </w:tc>
      </w:tr>
      <w:tr w:rsidR="006300DB" w:rsidRPr="006A10FD" w14:paraId="707B0FE2" w14:textId="77777777" w:rsidTr="00D668A5">
        <w:tc>
          <w:tcPr>
            <w:tcW w:w="10173" w:type="dxa"/>
            <w:gridSpan w:val="2"/>
            <w:shd w:val="clear" w:color="auto" w:fill="auto"/>
          </w:tcPr>
          <w:p w14:paraId="1273272A" w14:textId="77777777" w:rsidR="006300DB" w:rsidRPr="006A10FD" w:rsidRDefault="006300DB" w:rsidP="00D668A5">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6A10FD">
              <w:rPr>
                <w:b/>
                <w:bCs/>
                <w:iCs/>
                <w:color w:val="000000"/>
                <w:sz w:val="26"/>
                <w:szCs w:val="26"/>
              </w:rPr>
              <w:tab/>
            </w:r>
            <w:r w:rsidRPr="006A10FD">
              <w:rPr>
                <w:b/>
                <w:bCs/>
                <w:iCs/>
                <w:color w:val="000000"/>
                <w:sz w:val="26"/>
                <w:szCs w:val="26"/>
              </w:rPr>
              <w:tab/>
              <w:t>VẬN</w:t>
            </w:r>
            <w:r w:rsidRPr="006A10FD">
              <w:rPr>
                <w:b/>
                <w:color w:val="000000"/>
                <w:sz w:val="26"/>
                <w:szCs w:val="26"/>
                <w:lang w:val="en-US"/>
              </w:rPr>
              <w:t xml:space="preserve"> </w:t>
            </w:r>
            <w:r w:rsidRPr="006A10FD">
              <w:rPr>
                <w:b/>
                <w:bCs/>
                <w:iCs/>
                <w:color w:val="000000"/>
                <w:sz w:val="26"/>
                <w:szCs w:val="26"/>
              </w:rPr>
              <w:t>DỤNG</w:t>
            </w:r>
          </w:p>
          <w:p w14:paraId="66B21F3E" w14:textId="77777777" w:rsidR="006300DB" w:rsidRPr="006A10FD" w:rsidRDefault="006300DB" w:rsidP="00D668A5">
            <w:pPr>
              <w:jc w:val="both"/>
              <w:rPr>
                <w:rFonts w:ascii="Times New Roman" w:hAnsi="Times New Roman"/>
                <w:color w:val="000000"/>
                <w:sz w:val="26"/>
                <w:szCs w:val="26"/>
                <w:lang w:val="en-US"/>
              </w:rPr>
            </w:pPr>
            <w:r w:rsidRPr="006A10FD">
              <w:rPr>
                <w:rFonts w:ascii="Times New Roman" w:hAnsi="Times New Roman"/>
                <w:bCs/>
                <w:i/>
                <w:iCs/>
                <w:color w:val="000000"/>
                <w:sz w:val="26"/>
                <w:szCs w:val="26"/>
                <w:lang w:val="vi-VN"/>
              </w:rPr>
              <w:t>Mục tiêu</w:t>
            </w:r>
            <w:r w:rsidRPr="006A10FD">
              <w:rPr>
                <w:rFonts w:ascii="Times New Roman" w:hAnsi="Times New Roman"/>
                <w:bCs/>
                <w:i/>
                <w:iCs/>
                <w:color w:val="000000"/>
                <w:sz w:val="26"/>
                <w:szCs w:val="26"/>
                <w:lang w:val="en-US"/>
              </w:rPr>
              <w:t xml:space="preserve">: </w:t>
            </w:r>
          </w:p>
          <w:p w14:paraId="5A657513" w14:textId="77777777" w:rsidR="006300DB" w:rsidRPr="006A10FD" w:rsidRDefault="006300DB" w:rsidP="006300DB">
            <w:pPr>
              <w:numPr>
                <w:ilvl w:val="0"/>
                <w:numId w:val="1"/>
              </w:numPr>
              <w:ind w:left="180" w:hanging="180"/>
              <w:jc w:val="both"/>
              <w:rPr>
                <w:rFonts w:ascii="Times New Roman" w:hAnsi="Times New Roman"/>
                <w:bCs/>
                <w:i/>
                <w:iCs/>
                <w:color w:val="000000"/>
                <w:sz w:val="26"/>
                <w:szCs w:val="26"/>
                <w:lang w:val="en-US"/>
              </w:rPr>
            </w:pPr>
            <w:r w:rsidRPr="006A10FD">
              <w:rPr>
                <w:rFonts w:ascii="Times New Roman" w:hAnsi="Times New Roman"/>
                <w:bCs/>
                <w:color w:val="000000"/>
                <w:sz w:val="26"/>
                <w:szCs w:val="26"/>
                <w:lang w:val="en-US"/>
              </w:rPr>
              <w:t>HS</w:t>
            </w:r>
            <w:r>
              <w:rPr>
                <w:rFonts w:ascii="Times New Roman" w:hAnsi="Times New Roman"/>
                <w:bCs/>
                <w:color w:val="000000"/>
                <w:sz w:val="26"/>
                <w:szCs w:val="26"/>
                <w:lang w:val="en-US"/>
              </w:rPr>
              <w:t xml:space="preserve"> </w:t>
            </w:r>
            <w:r w:rsidRPr="006A10FD">
              <w:rPr>
                <w:rFonts w:ascii="Times New Roman" w:hAnsi="Times New Roman"/>
                <w:bCs/>
                <w:color w:val="000000"/>
                <w:sz w:val="26"/>
                <w:szCs w:val="26"/>
                <w:lang w:val="en-US"/>
              </w:rPr>
              <w:t xml:space="preserve">biết tự sáng tạo </w:t>
            </w:r>
            <w:r>
              <w:rPr>
                <w:rFonts w:ascii="Times New Roman" w:hAnsi="Times New Roman"/>
                <w:bCs/>
                <w:color w:val="000000"/>
                <w:sz w:val="26"/>
                <w:szCs w:val="26"/>
                <w:lang w:val="en-US"/>
              </w:rPr>
              <w:t>hình thức thể hiện</w:t>
            </w:r>
            <w:r w:rsidRPr="006A10FD">
              <w:rPr>
                <w:rFonts w:ascii="Times New Roman" w:hAnsi="Times New Roman"/>
                <w:bCs/>
                <w:color w:val="000000"/>
                <w:sz w:val="26"/>
                <w:szCs w:val="26"/>
                <w:lang w:val="en-US"/>
              </w:rPr>
              <w:t xml:space="preserve"> cho bài hát </w:t>
            </w:r>
            <w:r>
              <w:rPr>
                <w:rFonts w:ascii="Times New Roman" w:hAnsi="Times New Roman"/>
                <w:bCs/>
                <w:i/>
                <w:iCs/>
                <w:color w:val="000000"/>
                <w:sz w:val="26"/>
                <w:szCs w:val="26"/>
                <w:lang w:val="en-US"/>
              </w:rPr>
              <w:t>Bảy sắc cầu vồng</w:t>
            </w:r>
            <w:r w:rsidRPr="006A10FD">
              <w:rPr>
                <w:rFonts w:ascii="Times New Roman" w:hAnsi="Times New Roman"/>
                <w:bCs/>
                <w:i/>
                <w:iCs/>
                <w:color w:val="000000"/>
                <w:sz w:val="26"/>
                <w:szCs w:val="26"/>
                <w:lang w:val="en-US"/>
              </w:rPr>
              <w:t xml:space="preserve">. </w:t>
            </w:r>
          </w:p>
          <w:p w14:paraId="014934CB" w14:textId="77777777" w:rsidR="006300DB" w:rsidRPr="006A10FD" w:rsidRDefault="006300DB" w:rsidP="006300DB">
            <w:pPr>
              <w:numPr>
                <w:ilvl w:val="0"/>
                <w:numId w:val="1"/>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bài </w:t>
            </w:r>
            <w:r>
              <w:rPr>
                <w:rFonts w:ascii="Times New Roman" w:hAnsi="Times New Roman"/>
                <w:bCs/>
                <w:i/>
                <w:iCs/>
                <w:color w:val="000000"/>
                <w:sz w:val="26"/>
                <w:szCs w:val="26"/>
                <w:lang w:val="en-US"/>
              </w:rPr>
              <w:t xml:space="preserve">Bảy sắc cầu vồng </w:t>
            </w:r>
            <w:r w:rsidRPr="006A10FD">
              <w:rPr>
                <w:rFonts w:ascii="Times New Roman" w:hAnsi="Times New Roman"/>
                <w:bCs/>
                <w:color w:val="000000"/>
                <w:sz w:val="26"/>
                <w:szCs w:val="26"/>
                <w:lang w:val="en-US"/>
              </w:rPr>
              <w:t>trong các hoạt động ngoại khóa.</w:t>
            </w:r>
            <w:r w:rsidRPr="006A10FD">
              <w:rPr>
                <w:rFonts w:ascii="Times New Roman" w:hAnsi="Times New Roman"/>
                <w:b/>
                <w:bCs/>
                <w:iCs/>
                <w:color w:val="000000"/>
                <w:sz w:val="26"/>
                <w:szCs w:val="26"/>
              </w:rPr>
              <w:tab/>
            </w:r>
          </w:p>
        </w:tc>
      </w:tr>
      <w:tr w:rsidR="006300DB" w:rsidRPr="006A10FD" w14:paraId="263251F0" w14:textId="77777777" w:rsidTr="00D668A5">
        <w:trPr>
          <w:trHeight w:val="464"/>
        </w:trPr>
        <w:tc>
          <w:tcPr>
            <w:tcW w:w="5211" w:type="dxa"/>
            <w:shd w:val="clear" w:color="auto" w:fill="auto"/>
          </w:tcPr>
          <w:p w14:paraId="3C1D3D86" w14:textId="77777777" w:rsidR="006300DB" w:rsidRPr="006A10FD" w:rsidRDefault="006300DB" w:rsidP="00D668A5">
            <w:pPr>
              <w:spacing w:before="60"/>
              <w:jc w:val="center"/>
              <w:rPr>
                <w:rFonts w:ascii="Times New Roman" w:hAnsi="Times New Roman"/>
                <w:b/>
                <w:color w:val="000000"/>
                <w:sz w:val="26"/>
                <w:szCs w:val="26"/>
                <w:lang w:val="vi-VN"/>
              </w:rPr>
            </w:pPr>
            <w:r w:rsidRPr="006A10FD">
              <w:rPr>
                <w:rFonts w:ascii="Times New Roman" w:hAnsi="Times New Roman"/>
                <w:b/>
                <w:color w:val="000000"/>
                <w:sz w:val="26"/>
                <w:szCs w:val="26"/>
                <w:lang w:val="en-US"/>
              </w:rPr>
              <w:t>Hoạt động của giáo viên</w:t>
            </w:r>
          </w:p>
        </w:tc>
        <w:tc>
          <w:tcPr>
            <w:tcW w:w="4962" w:type="dxa"/>
            <w:shd w:val="clear" w:color="auto" w:fill="auto"/>
          </w:tcPr>
          <w:p w14:paraId="48CE1CC3" w14:textId="77777777" w:rsidR="006300DB" w:rsidRPr="006A10FD" w:rsidRDefault="006300DB" w:rsidP="00D668A5">
            <w:pPr>
              <w:spacing w:before="60"/>
              <w:jc w:val="center"/>
              <w:rPr>
                <w:rFonts w:ascii="Times New Roman" w:hAnsi="Times New Roman"/>
                <w:b/>
                <w:color w:val="000000"/>
                <w:sz w:val="26"/>
                <w:szCs w:val="26"/>
                <w:lang w:val="en-US"/>
              </w:rPr>
            </w:pPr>
            <w:r w:rsidRPr="006A10FD">
              <w:rPr>
                <w:rFonts w:ascii="Times New Roman" w:hAnsi="Times New Roman"/>
                <w:b/>
                <w:color w:val="000000"/>
                <w:sz w:val="26"/>
                <w:szCs w:val="26"/>
                <w:lang w:val="en-US"/>
              </w:rPr>
              <w:t>Hoạt động của học sinh</w:t>
            </w:r>
          </w:p>
        </w:tc>
      </w:tr>
      <w:tr w:rsidR="006300DB" w:rsidRPr="006A10FD" w14:paraId="7726E942" w14:textId="77777777" w:rsidTr="00D668A5">
        <w:trPr>
          <w:trHeight w:val="1232"/>
        </w:trPr>
        <w:tc>
          <w:tcPr>
            <w:tcW w:w="5211" w:type="dxa"/>
            <w:shd w:val="clear" w:color="auto" w:fill="auto"/>
          </w:tcPr>
          <w:p w14:paraId="737E29A5" w14:textId="77777777" w:rsidR="006300DB" w:rsidRPr="00E70183" w:rsidRDefault="006300DB" w:rsidP="006300DB">
            <w:pPr>
              <w:numPr>
                <w:ilvl w:val="0"/>
                <w:numId w:val="1"/>
              </w:numPr>
              <w:ind w:left="180" w:hanging="180"/>
              <w:jc w:val="both"/>
              <w:rPr>
                <w:rFonts w:ascii="Times New Roman" w:hAnsi="Times New Roman"/>
                <w:color w:val="000000"/>
                <w:sz w:val="26"/>
                <w:szCs w:val="26"/>
                <w:lang w:val="en-US"/>
              </w:rPr>
            </w:pPr>
            <w:r w:rsidRPr="006A10FD">
              <w:rPr>
                <w:rFonts w:ascii="Times New Roman" w:hAnsi="Times New Roman"/>
                <w:color w:val="000000"/>
                <w:sz w:val="26"/>
                <w:szCs w:val="26"/>
                <w:lang w:val="en-US"/>
              </w:rPr>
              <w:t>GV khuyến khích cá nhân/nhóm sáng tạo một số động tác vận động cơ thể</w:t>
            </w:r>
            <w:r>
              <w:rPr>
                <w:rFonts w:ascii="Times New Roman" w:hAnsi="Times New Roman"/>
                <w:color w:val="000000"/>
                <w:sz w:val="26"/>
                <w:szCs w:val="26"/>
                <w:lang w:val="en-US"/>
              </w:rPr>
              <w:t xml:space="preserve"> hoặc gõ đệm</w:t>
            </w:r>
            <w:r w:rsidRPr="006A10FD">
              <w:rPr>
                <w:rFonts w:ascii="Times New Roman" w:hAnsi="Times New Roman"/>
                <w:color w:val="000000"/>
                <w:sz w:val="26"/>
                <w:szCs w:val="26"/>
                <w:lang w:val="en-US"/>
              </w:rPr>
              <w:t xml:space="preserve"> phù hợp với nhịp điệu bài hát</w:t>
            </w:r>
            <w:r>
              <w:rPr>
                <w:rFonts w:ascii="Times New Roman" w:hAnsi="Times New Roman"/>
                <w:color w:val="000000"/>
                <w:sz w:val="26"/>
                <w:szCs w:val="26"/>
                <w:lang w:val="en-US"/>
              </w:rPr>
              <w:t xml:space="preserve"> để biểu diễn ở phần Vận dụng – sáng tạo</w:t>
            </w:r>
            <w:r w:rsidRPr="006A10FD">
              <w:rPr>
                <w:rFonts w:ascii="Times New Roman" w:hAnsi="Times New Roman"/>
                <w:color w:val="000000"/>
                <w:sz w:val="26"/>
                <w:szCs w:val="26"/>
                <w:lang w:val="en-US"/>
              </w:rPr>
              <w:t>.</w:t>
            </w:r>
          </w:p>
        </w:tc>
        <w:tc>
          <w:tcPr>
            <w:tcW w:w="4962" w:type="dxa"/>
            <w:shd w:val="clear" w:color="auto" w:fill="auto"/>
          </w:tcPr>
          <w:p w14:paraId="4A108764" w14:textId="77777777" w:rsidR="006300DB" w:rsidRPr="00D35A37" w:rsidRDefault="006300DB" w:rsidP="006300DB">
            <w:pPr>
              <w:numPr>
                <w:ilvl w:val="0"/>
                <w:numId w:val="1"/>
              </w:numPr>
              <w:ind w:left="180" w:hanging="180"/>
              <w:jc w:val="both"/>
              <w:rPr>
                <w:rFonts w:ascii="Times New Roman" w:hAnsi="Times New Roman"/>
                <w:color w:val="000000"/>
                <w:spacing w:val="-6"/>
                <w:sz w:val="26"/>
                <w:szCs w:val="26"/>
                <w:lang w:val="en-US"/>
              </w:rPr>
            </w:pPr>
            <w:r w:rsidRPr="00D35A37">
              <w:rPr>
                <w:rFonts w:ascii="Times New Roman" w:hAnsi="Times New Roman"/>
                <w:color w:val="000000"/>
                <w:spacing w:val="-6"/>
                <w:sz w:val="26"/>
                <w:szCs w:val="26"/>
                <w:lang w:val="en-US"/>
              </w:rPr>
              <w:t>HS</w:t>
            </w:r>
            <w:r>
              <w:rPr>
                <w:rFonts w:ascii="Times New Roman" w:hAnsi="Times New Roman"/>
                <w:color w:val="000000"/>
                <w:spacing w:val="-6"/>
                <w:sz w:val="26"/>
                <w:szCs w:val="26"/>
                <w:lang w:val="en-US"/>
              </w:rPr>
              <w:t xml:space="preserve"> tự</w:t>
            </w:r>
            <w:r w:rsidRPr="00D35A37">
              <w:rPr>
                <w:rFonts w:ascii="Times New Roman" w:hAnsi="Times New Roman"/>
                <w:color w:val="000000"/>
                <w:spacing w:val="-6"/>
                <w:sz w:val="26"/>
                <w:szCs w:val="26"/>
                <w:lang w:val="en-US"/>
              </w:rPr>
              <w:t xml:space="preserve"> </w:t>
            </w:r>
            <w:r>
              <w:rPr>
                <w:rFonts w:ascii="Times New Roman" w:hAnsi="Times New Roman"/>
                <w:color w:val="000000"/>
                <w:spacing w:val="-6"/>
                <w:sz w:val="26"/>
                <w:szCs w:val="26"/>
                <w:lang w:val="en-US"/>
              </w:rPr>
              <w:t>ôn lại hình thức hát bè và sáng tạo thêm</w:t>
            </w:r>
            <w:r w:rsidRPr="00D35A37">
              <w:rPr>
                <w:rFonts w:ascii="Times New Roman" w:hAnsi="Times New Roman"/>
                <w:color w:val="000000"/>
                <w:spacing w:val="-6"/>
                <w:sz w:val="26"/>
                <w:szCs w:val="26"/>
                <w:lang w:val="en-US"/>
              </w:rPr>
              <w:t xml:space="preserve"> các ý tưởng vận động cơ thể</w:t>
            </w:r>
            <w:r>
              <w:rPr>
                <w:rFonts w:ascii="Times New Roman" w:hAnsi="Times New Roman"/>
                <w:color w:val="000000"/>
                <w:spacing w:val="-6"/>
                <w:sz w:val="26"/>
                <w:szCs w:val="26"/>
                <w:lang w:val="en-US"/>
              </w:rPr>
              <w:t>, gõ đệm</w:t>
            </w:r>
            <w:r w:rsidRPr="00D35A37">
              <w:rPr>
                <w:rFonts w:ascii="Times New Roman" w:hAnsi="Times New Roman"/>
                <w:color w:val="000000"/>
                <w:spacing w:val="-6"/>
                <w:sz w:val="26"/>
                <w:szCs w:val="26"/>
                <w:lang w:val="en-US"/>
              </w:rPr>
              <w:t xml:space="preserve"> cho bài hát</w:t>
            </w:r>
            <w:r>
              <w:rPr>
                <w:rFonts w:ascii="Times New Roman" w:hAnsi="Times New Roman"/>
                <w:color w:val="000000"/>
                <w:spacing w:val="-6"/>
                <w:sz w:val="26"/>
                <w:szCs w:val="26"/>
                <w:lang w:val="en-US"/>
              </w:rPr>
              <w:t xml:space="preserve"> vào tiết Vận dụng – sáng tạo.</w:t>
            </w:r>
          </w:p>
        </w:tc>
      </w:tr>
    </w:tbl>
    <w:p w14:paraId="2ACF7254" w14:textId="77777777" w:rsidR="006300DB" w:rsidRPr="00023CD7" w:rsidRDefault="006300DB" w:rsidP="006300DB">
      <w:pPr>
        <w:pStyle w:val="ListParagraph"/>
        <w:numPr>
          <w:ilvl w:val="0"/>
          <w:numId w:val="3"/>
        </w:numPr>
        <w:tabs>
          <w:tab w:val="left" w:pos="360"/>
        </w:tabs>
        <w:spacing w:before="60"/>
        <w:ind w:hanging="720"/>
        <w:jc w:val="both"/>
        <w:rPr>
          <w:rFonts w:ascii="Times New Roman" w:hAnsi="Times New Roman"/>
          <w:b/>
          <w:color w:val="000000"/>
          <w:sz w:val="26"/>
          <w:szCs w:val="26"/>
          <w:lang w:val="vi-VN"/>
        </w:rPr>
      </w:pPr>
      <w:r w:rsidRPr="00023CD7">
        <w:rPr>
          <w:rFonts w:ascii="Times New Roman" w:hAnsi="Times New Roman"/>
          <w:b/>
          <w:color w:val="000000"/>
          <w:sz w:val="26"/>
          <w:szCs w:val="26"/>
          <w:lang w:val="en-US"/>
        </w:rPr>
        <w:t>Dặn dò, chuẩn bị bài mới</w:t>
      </w:r>
      <w:r w:rsidRPr="00023CD7">
        <w:rPr>
          <w:rFonts w:ascii="Times New Roman" w:hAnsi="Times New Roman"/>
          <w:b/>
          <w:color w:val="000000"/>
          <w:sz w:val="26"/>
          <w:szCs w:val="26"/>
          <w:lang w:val="vi-VN"/>
        </w:rPr>
        <w:t xml:space="preserve"> </w:t>
      </w:r>
      <w:r w:rsidRPr="00023CD7">
        <w:rPr>
          <w:rFonts w:ascii="Times New Roman" w:hAnsi="Times New Roman"/>
          <w:bCs/>
          <w:i/>
          <w:iCs/>
          <w:color w:val="000000"/>
          <w:sz w:val="26"/>
          <w:szCs w:val="26"/>
          <w:lang w:val="vi-VN"/>
        </w:rPr>
        <w:t>(</w:t>
      </w:r>
      <w:r>
        <w:rPr>
          <w:rFonts w:ascii="Times New Roman" w:hAnsi="Times New Roman"/>
          <w:bCs/>
          <w:i/>
          <w:iCs/>
          <w:color w:val="000000"/>
          <w:sz w:val="26"/>
          <w:szCs w:val="26"/>
          <w:lang w:val="en-US"/>
        </w:rPr>
        <w:t>1</w:t>
      </w:r>
      <w:r w:rsidRPr="00023CD7">
        <w:rPr>
          <w:rFonts w:ascii="Times New Roman" w:hAnsi="Times New Roman"/>
          <w:bCs/>
          <w:i/>
          <w:iCs/>
          <w:color w:val="000000"/>
          <w:sz w:val="26"/>
          <w:szCs w:val="26"/>
          <w:lang w:val="en-US"/>
        </w:rPr>
        <w:t xml:space="preserve"> </w:t>
      </w:r>
      <w:r w:rsidRPr="00023CD7">
        <w:rPr>
          <w:rFonts w:ascii="Times New Roman" w:hAnsi="Times New Roman"/>
          <w:bCs/>
          <w:i/>
          <w:iCs/>
          <w:color w:val="000000"/>
          <w:sz w:val="26"/>
          <w:szCs w:val="26"/>
          <w:lang w:val="vi-VN"/>
        </w:rPr>
        <w:t>phút)</w:t>
      </w:r>
    </w:p>
    <w:p w14:paraId="7361C2F9" w14:textId="77777777" w:rsidR="006300DB" w:rsidRPr="006A10FD" w:rsidRDefault="006300DB" w:rsidP="006300DB">
      <w:pPr>
        <w:numPr>
          <w:ilvl w:val="0"/>
          <w:numId w:val="1"/>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GV cùng HS hệ thống lại các nội dung đã học.</w:t>
      </w:r>
    </w:p>
    <w:p w14:paraId="0881CF15" w14:textId="77777777" w:rsidR="006300DB" w:rsidRDefault="006300DB" w:rsidP="006300DB">
      <w:pPr>
        <w:numPr>
          <w:ilvl w:val="0"/>
          <w:numId w:val="1"/>
        </w:numPr>
        <w:ind w:left="180" w:hanging="180"/>
        <w:jc w:val="both"/>
        <w:rPr>
          <w:rFonts w:ascii="Times New Roman" w:hAnsi="Times New Roman"/>
          <w:bCs/>
          <w:color w:val="000000"/>
          <w:sz w:val="26"/>
          <w:szCs w:val="26"/>
          <w:lang w:val="en-US"/>
        </w:rPr>
      </w:pPr>
      <w:r w:rsidRPr="006A10FD">
        <w:rPr>
          <w:rFonts w:ascii="Times New Roman" w:hAnsi="Times New Roman"/>
          <w:bCs/>
          <w:color w:val="000000"/>
          <w:sz w:val="26"/>
          <w:szCs w:val="26"/>
          <w:lang w:val="en-US"/>
        </w:rPr>
        <w:t xml:space="preserve">Chuẩn bị tiết học sau: </w:t>
      </w:r>
      <w:r w:rsidRPr="001D1949">
        <w:rPr>
          <w:rFonts w:ascii="Times New Roman" w:hAnsi="Times New Roman"/>
          <w:bCs/>
          <w:color w:val="000000"/>
          <w:sz w:val="26"/>
          <w:szCs w:val="26"/>
          <w:lang w:val="en-US"/>
        </w:rPr>
        <w:t xml:space="preserve">Tìm hiểu trước về </w:t>
      </w:r>
      <w:r>
        <w:rPr>
          <w:rFonts w:ascii="Times New Roman" w:hAnsi="Times New Roman"/>
          <w:bCs/>
          <w:color w:val="000000"/>
          <w:sz w:val="26"/>
          <w:szCs w:val="26"/>
          <w:lang w:val="en-US"/>
        </w:rPr>
        <w:t>nội dung nhạc cụ thể hiện giai điệu</w:t>
      </w:r>
      <w:r w:rsidRPr="001D1949">
        <w:rPr>
          <w:rFonts w:ascii="Times New Roman" w:hAnsi="Times New Roman"/>
          <w:bCs/>
          <w:color w:val="000000"/>
          <w:sz w:val="26"/>
          <w:szCs w:val="26"/>
          <w:lang w:val="en-US"/>
        </w:rPr>
        <w:t>.</w:t>
      </w:r>
    </w:p>
    <w:p w14:paraId="5A8DCFED"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867864">
    <w:abstractNumId w:val="1"/>
  </w:num>
  <w:num w:numId="2" w16cid:durableId="1991859153">
    <w:abstractNumId w:val="4"/>
  </w:num>
  <w:num w:numId="3" w16cid:durableId="1993950842">
    <w:abstractNumId w:val="3"/>
  </w:num>
  <w:num w:numId="4" w16cid:durableId="1170750104">
    <w:abstractNumId w:val="2"/>
  </w:num>
  <w:num w:numId="5" w16cid:durableId="136401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DB"/>
    <w:rsid w:val="006300DB"/>
    <w:rsid w:val="00B96D70"/>
    <w:rsid w:val="00D4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366E"/>
  <w15:chartTrackingRefBased/>
  <w15:docId w15:val="{1954E073-A0E7-4814-AFB4-D7512D4E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DB"/>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30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0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00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00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0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0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0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0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0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0DB"/>
    <w:rPr>
      <w:rFonts w:eastAsiaTheme="majorEastAsia" w:cstheme="majorBidi"/>
      <w:color w:val="272727" w:themeColor="text1" w:themeTint="D8"/>
    </w:rPr>
  </w:style>
  <w:style w:type="paragraph" w:styleId="Title">
    <w:name w:val="Title"/>
    <w:basedOn w:val="Normal"/>
    <w:next w:val="Normal"/>
    <w:link w:val="TitleChar"/>
    <w:uiPriority w:val="10"/>
    <w:qFormat/>
    <w:rsid w:val="006300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0DB"/>
    <w:pPr>
      <w:spacing w:before="160"/>
      <w:jc w:val="center"/>
    </w:pPr>
    <w:rPr>
      <w:i/>
      <w:iCs/>
      <w:color w:val="404040" w:themeColor="text1" w:themeTint="BF"/>
    </w:rPr>
  </w:style>
  <w:style w:type="character" w:customStyle="1" w:styleId="QuoteChar">
    <w:name w:val="Quote Char"/>
    <w:basedOn w:val="DefaultParagraphFont"/>
    <w:link w:val="Quote"/>
    <w:uiPriority w:val="29"/>
    <w:rsid w:val="006300DB"/>
    <w:rPr>
      <w:i/>
      <w:iCs/>
      <w:color w:val="404040" w:themeColor="text1" w:themeTint="BF"/>
    </w:rPr>
  </w:style>
  <w:style w:type="paragraph" w:styleId="ListParagraph">
    <w:name w:val="List Paragraph"/>
    <w:basedOn w:val="Normal"/>
    <w:uiPriority w:val="34"/>
    <w:qFormat/>
    <w:rsid w:val="006300DB"/>
    <w:pPr>
      <w:ind w:left="720"/>
      <w:contextualSpacing/>
    </w:pPr>
  </w:style>
  <w:style w:type="character" w:styleId="IntenseEmphasis">
    <w:name w:val="Intense Emphasis"/>
    <w:basedOn w:val="DefaultParagraphFont"/>
    <w:uiPriority w:val="21"/>
    <w:qFormat/>
    <w:rsid w:val="006300DB"/>
    <w:rPr>
      <w:i/>
      <w:iCs/>
      <w:color w:val="2F5496" w:themeColor="accent1" w:themeShade="BF"/>
    </w:rPr>
  </w:style>
  <w:style w:type="paragraph" w:styleId="IntenseQuote">
    <w:name w:val="Intense Quote"/>
    <w:basedOn w:val="Normal"/>
    <w:next w:val="Normal"/>
    <w:link w:val="IntenseQuoteChar"/>
    <w:uiPriority w:val="30"/>
    <w:qFormat/>
    <w:rsid w:val="00630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0DB"/>
    <w:rPr>
      <w:i/>
      <w:iCs/>
      <w:color w:val="2F5496" w:themeColor="accent1" w:themeShade="BF"/>
    </w:rPr>
  </w:style>
  <w:style w:type="character" w:styleId="IntenseReference">
    <w:name w:val="Intense Reference"/>
    <w:basedOn w:val="DefaultParagraphFont"/>
    <w:uiPriority w:val="32"/>
    <w:qFormat/>
    <w:rsid w:val="006300DB"/>
    <w:rPr>
      <w:b/>
      <w:bCs/>
      <w:smallCaps/>
      <w:color w:val="2F5496" w:themeColor="accent1" w:themeShade="BF"/>
      <w:spacing w:val="5"/>
    </w:rPr>
  </w:style>
  <w:style w:type="paragraph" w:customStyle="1" w:styleId="TableParagraph">
    <w:name w:val="Table Paragraph"/>
    <w:basedOn w:val="Normal"/>
    <w:uiPriority w:val="1"/>
    <w:qFormat/>
    <w:rsid w:val="006300DB"/>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63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2025-05-04T03:59:00Z</dcterms:created>
  <dcterms:modified xsi:type="dcterms:W3CDTF">2025-05-04T03:59:00Z</dcterms:modified>
</cp:coreProperties>
</file>