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2142" w14:textId="77777777" w:rsidR="00313A6A" w:rsidRPr="0056777C" w:rsidRDefault="00313A6A" w:rsidP="00313A6A">
      <w:pPr>
        <w:jc w:val="center"/>
        <w:outlineLvl w:val="0"/>
        <w:rPr>
          <w:b/>
          <w:sz w:val="28"/>
          <w:szCs w:val="28"/>
        </w:rPr>
      </w:pPr>
      <w:r w:rsidRPr="0056777C">
        <w:rPr>
          <w:b/>
          <w:sz w:val="28"/>
          <w:szCs w:val="28"/>
        </w:rPr>
        <w:t xml:space="preserve">Tiết </w:t>
      </w:r>
      <w:r>
        <w:rPr>
          <w:b/>
          <w:sz w:val="28"/>
          <w:szCs w:val="28"/>
        </w:rPr>
        <w:t>8</w:t>
      </w:r>
      <w:r w:rsidRPr="0056777C">
        <w:rPr>
          <w:b/>
          <w:sz w:val="28"/>
          <w:szCs w:val="28"/>
        </w:rPr>
        <w:t xml:space="preserve">                       </w:t>
      </w:r>
    </w:p>
    <w:p w14:paraId="5023CDEC" w14:textId="77777777" w:rsidR="00313A6A" w:rsidRPr="00150ED0" w:rsidRDefault="00313A6A" w:rsidP="00313A6A">
      <w:pPr>
        <w:jc w:val="center"/>
        <w:outlineLvl w:val="0"/>
        <w:rPr>
          <w:b/>
          <w:i/>
          <w:sz w:val="28"/>
          <w:szCs w:val="28"/>
        </w:rPr>
      </w:pPr>
      <w:r w:rsidRPr="00150ED0">
        <w:rPr>
          <w:b/>
          <w:sz w:val="28"/>
          <w:szCs w:val="28"/>
        </w:rPr>
        <w:t>VẬN DỤNG - SÁNG TẠO</w:t>
      </w:r>
    </w:p>
    <w:p w14:paraId="089FB4A0" w14:textId="77777777" w:rsidR="00313A6A" w:rsidRPr="00091C4F" w:rsidRDefault="00313A6A" w:rsidP="00313A6A">
      <w:pPr>
        <w:rPr>
          <w:b/>
          <w:color w:val="0070C0"/>
          <w:sz w:val="28"/>
          <w:szCs w:val="28"/>
        </w:rPr>
      </w:pPr>
      <w:r w:rsidRPr="00091C4F">
        <w:rPr>
          <w:b/>
          <w:color w:val="0070C0"/>
          <w:sz w:val="28"/>
          <w:szCs w:val="28"/>
        </w:rPr>
        <w:t>I. MỤC TIÊU</w:t>
      </w:r>
    </w:p>
    <w:p w14:paraId="71E10216" w14:textId="77777777" w:rsidR="00313A6A" w:rsidRPr="004740FC" w:rsidRDefault="00313A6A" w:rsidP="00313A6A">
      <w:pPr>
        <w:rPr>
          <w:b/>
          <w:sz w:val="28"/>
          <w:szCs w:val="28"/>
        </w:rPr>
      </w:pPr>
      <w:r w:rsidRPr="004740FC">
        <w:rPr>
          <w:b/>
          <w:sz w:val="28"/>
          <w:szCs w:val="28"/>
        </w:rPr>
        <w:t xml:space="preserve">1. Kiến thức: </w:t>
      </w:r>
    </w:p>
    <w:p w14:paraId="601A0D63" w14:textId="77777777" w:rsidR="00313A6A" w:rsidRPr="00CC4701" w:rsidRDefault="00313A6A" w:rsidP="00313A6A">
      <w:pPr>
        <w:rPr>
          <w:sz w:val="28"/>
          <w:szCs w:val="28"/>
        </w:rPr>
      </w:pPr>
      <w:r w:rsidRPr="00CC4701">
        <w:rPr>
          <w:sz w:val="28"/>
          <w:szCs w:val="28"/>
        </w:rPr>
        <w:t xml:space="preserve">- </w:t>
      </w:r>
      <w:r>
        <w:rPr>
          <w:sz w:val="28"/>
          <w:szCs w:val="28"/>
        </w:rPr>
        <w:t>Ôn lại kiến thức của bài học trước</w:t>
      </w:r>
    </w:p>
    <w:p w14:paraId="6280717E" w14:textId="77777777" w:rsidR="00313A6A" w:rsidRPr="004740FC" w:rsidRDefault="00313A6A" w:rsidP="00313A6A">
      <w:pPr>
        <w:rPr>
          <w:b/>
          <w:sz w:val="28"/>
          <w:szCs w:val="28"/>
        </w:rPr>
      </w:pPr>
      <w:r w:rsidRPr="004740FC">
        <w:rPr>
          <w:b/>
          <w:sz w:val="28"/>
          <w:szCs w:val="28"/>
        </w:rPr>
        <w:t>2. Năng lực:</w:t>
      </w:r>
    </w:p>
    <w:p w14:paraId="748EE981" w14:textId="77777777" w:rsidR="00313A6A" w:rsidRPr="00CC4701" w:rsidRDefault="00313A6A" w:rsidP="00313A6A">
      <w:pPr>
        <w:rPr>
          <w:sz w:val="28"/>
          <w:szCs w:val="28"/>
        </w:rPr>
      </w:pPr>
      <w:r w:rsidRPr="00CC4701">
        <w:rPr>
          <w:sz w:val="28"/>
          <w:szCs w:val="28"/>
        </w:rPr>
        <w:t>- Năng lực chung:  năng lực thể hiện âm nhạc, cảm thụ và hiểu biết âm nhạc</w:t>
      </w:r>
    </w:p>
    <w:p w14:paraId="29A0E7EF" w14:textId="77777777" w:rsidR="00313A6A" w:rsidRPr="00CC4701" w:rsidRDefault="00313A6A" w:rsidP="00313A6A">
      <w:pPr>
        <w:rPr>
          <w:sz w:val="28"/>
          <w:szCs w:val="28"/>
        </w:rPr>
      </w:pPr>
      <w:r w:rsidRPr="00CC4701">
        <w:rPr>
          <w:sz w:val="28"/>
          <w:szCs w:val="28"/>
        </w:rPr>
        <w:t xml:space="preserve">- Năng lực đặc thù: </w:t>
      </w:r>
    </w:p>
    <w:p w14:paraId="1CEE8F39" w14:textId="77777777" w:rsidR="00313A6A" w:rsidRPr="00CC4701" w:rsidRDefault="00313A6A" w:rsidP="00313A6A">
      <w:pPr>
        <w:rPr>
          <w:sz w:val="28"/>
          <w:szCs w:val="28"/>
        </w:rPr>
      </w:pPr>
      <w:r w:rsidRPr="00CC4701">
        <w:rPr>
          <w:sz w:val="28"/>
          <w:szCs w:val="28"/>
        </w:rPr>
        <w:t xml:space="preserve">+ Học sinh biết vận dụng các nội dung của chủ đề vào thể hiện các năng lực âm nhạc và các phẩm chất theo nội dung và yêu cầu của chủ đề.  </w:t>
      </w:r>
    </w:p>
    <w:p w14:paraId="06F9378E" w14:textId="77777777" w:rsidR="00313A6A" w:rsidRPr="004740FC" w:rsidRDefault="00313A6A" w:rsidP="00313A6A">
      <w:pPr>
        <w:rPr>
          <w:b/>
          <w:sz w:val="28"/>
          <w:szCs w:val="28"/>
        </w:rPr>
      </w:pPr>
      <w:r w:rsidRPr="004740FC">
        <w:rPr>
          <w:b/>
          <w:sz w:val="28"/>
          <w:szCs w:val="28"/>
        </w:rPr>
        <w:t xml:space="preserve">3. Phẩm chất: </w:t>
      </w:r>
    </w:p>
    <w:p w14:paraId="21D4FEC1" w14:textId="77777777" w:rsidR="00313A6A" w:rsidRPr="000D7DE5" w:rsidRDefault="00313A6A" w:rsidP="00313A6A">
      <w:pPr>
        <w:rPr>
          <w:sz w:val="28"/>
          <w:szCs w:val="28"/>
        </w:rPr>
      </w:pPr>
      <w:r w:rsidRPr="000D7DE5">
        <w:rPr>
          <w:sz w:val="28"/>
          <w:szCs w:val="28"/>
        </w:rPr>
        <w:t>- Giáo dục học sinh tính chăm chỉ, ý thức trách nhiệm và bạn bè trong các hoạt động của bài học.</w:t>
      </w:r>
    </w:p>
    <w:p w14:paraId="033E067D" w14:textId="77777777" w:rsidR="00313A6A" w:rsidRPr="000D7DE5" w:rsidRDefault="00313A6A" w:rsidP="00313A6A">
      <w:pPr>
        <w:rPr>
          <w:sz w:val="28"/>
          <w:szCs w:val="28"/>
        </w:rPr>
      </w:pPr>
      <w:r w:rsidRPr="000D7DE5">
        <w:rPr>
          <w:sz w:val="28"/>
          <w:szCs w:val="28"/>
        </w:rPr>
        <w:t>- Giáo dục HS ý thức trách nhiệm, chăm chỉ thông qua nội dung và các hoạt động học tập.</w:t>
      </w:r>
    </w:p>
    <w:p w14:paraId="7D8B8AC0" w14:textId="77777777" w:rsidR="00313A6A" w:rsidRPr="004740FC" w:rsidRDefault="00313A6A" w:rsidP="00313A6A">
      <w:pPr>
        <w:rPr>
          <w:b/>
          <w:sz w:val="28"/>
          <w:szCs w:val="28"/>
        </w:rPr>
      </w:pPr>
      <w:r w:rsidRPr="004740FC">
        <w:rPr>
          <w:b/>
          <w:sz w:val="28"/>
          <w:szCs w:val="28"/>
        </w:rPr>
        <w:t>II. THIẾT BỊ DẠY HỌC VÀ HỌC LIỆU</w:t>
      </w:r>
    </w:p>
    <w:p w14:paraId="6D56E16F" w14:textId="77777777" w:rsidR="00313A6A" w:rsidRPr="000D7DE5" w:rsidRDefault="00313A6A" w:rsidP="00313A6A">
      <w:pPr>
        <w:rPr>
          <w:sz w:val="28"/>
          <w:szCs w:val="28"/>
        </w:rPr>
      </w:pPr>
      <w:r w:rsidRPr="004740FC">
        <w:rPr>
          <w:b/>
          <w:sz w:val="28"/>
          <w:szCs w:val="28"/>
        </w:rPr>
        <w:t xml:space="preserve">1. Giáo viên: </w:t>
      </w:r>
      <w:r w:rsidRPr="000D7DE5">
        <w:rPr>
          <w:sz w:val="28"/>
          <w:szCs w:val="28"/>
        </w:rPr>
        <w:t>SGV, đàn phím điện tử, nhạc cụ gõ, phương tiện nghe – nhìn và các tư liệu file âm thanh phục vụ cho tiết dạy.</w:t>
      </w:r>
    </w:p>
    <w:p w14:paraId="39134FA4" w14:textId="77777777" w:rsidR="00313A6A" w:rsidRPr="000D7DE5" w:rsidRDefault="00313A6A" w:rsidP="00313A6A">
      <w:pPr>
        <w:rPr>
          <w:sz w:val="28"/>
          <w:szCs w:val="28"/>
        </w:rPr>
      </w:pPr>
      <w:r w:rsidRPr="004740FC">
        <w:rPr>
          <w:b/>
          <w:sz w:val="28"/>
          <w:szCs w:val="28"/>
        </w:rPr>
        <w:t xml:space="preserve">2. Học sinh: </w:t>
      </w:r>
      <w:r w:rsidRPr="000D7DE5">
        <w:rPr>
          <w:sz w:val="28"/>
          <w:szCs w:val="28"/>
        </w:rPr>
        <w:t>SGK Âm nhạc 6, nhạc cụ gõ. Tìm hiểu thông tin phục vụ cho bài học.</w:t>
      </w:r>
    </w:p>
    <w:p w14:paraId="34E32B35" w14:textId="77777777" w:rsidR="00313A6A" w:rsidRPr="004740FC" w:rsidRDefault="00313A6A" w:rsidP="00313A6A">
      <w:pPr>
        <w:rPr>
          <w:b/>
          <w:sz w:val="28"/>
          <w:szCs w:val="28"/>
        </w:rPr>
      </w:pPr>
      <w:r w:rsidRPr="004740FC">
        <w:rPr>
          <w:b/>
          <w:sz w:val="28"/>
          <w:szCs w:val="28"/>
        </w:rPr>
        <w:t xml:space="preserve">III. TIẾN TRÌNH DẠY HỌC </w:t>
      </w:r>
    </w:p>
    <w:p w14:paraId="09FD67EC" w14:textId="77777777" w:rsidR="00313A6A" w:rsidRPr="00197BB8" w:rsidRDefault="00313A6A" w:rsidP="00313A6A">
      <w:pPr>
        <w:rPr>
          <w:b/>
          <w:color w:val="FF0000"/>
          <w:sz w:val="28"/>
          <w:szCs w:val="28"/>
        </w:rPr>
      </w:pPr>
      <w:r w:rsidRPr="00197BB8">
        <w:rPr>
          <w:b/>
          <w:color w:val="FF0000"/>
          <w:sz w:val="28"/>
          <w:szCs w:val="28"/>
        </w:rPr>
        <w:t>1. Hoạt động 1: Khởi động (mở đầu).</w:t>
      </w:r>
    </w:p>
    <w:p w14:paraId="59889024" w14:textId="77777777" w:rsidR="00313A6A" w:rsidRPr="00197BB8" w:rsidRDefault="00313A6A" w:rsidP="00313A6A">
      <w:pPr>
        <w:rPr>
          <w:b/>
          <w:color w:val="FF0000"/>
          <w:sz w:val="28"/>
          <w:szCs w:val="28"/>
        </w:rPr>
      </w:pPr>
      <w:r w:rsidRPr="00197BB8">
        <w:rPr>
          <w:b/>
          <w:color w:val="FF0000"/>
          <w:sz w:val="28"/>
          <w:szCs w:val="28"/>
        </w:rPr>
        <w:t>2. Hoạt động 2: Hình thành kiến thức mới</w:t>
      </w:r>
    </w:p>
    <w:p w14:paraId="670E92E3" w14:textId="77777777" w:rsidR="00313A6A" w:rsidRPr="00197BB8" w:rsidRDefault="00313A6A" w:rsidP="00313A6A">
      <w:pPr>
        <w:rPr>
          <w:sz w:val="28"/>
          <w:szCs w:val="28"/>
        </w:rPr>
      </w:pPr>
      <w:r>
        <w:rPr>
          <w:sz w:val="28"/>
          <w:szCs w:val="28"/>
        </w:rPr>
        <w:t>- Bài học trước</w:t>
      </w:r>
    </w:p>
    <w:p w14:paraId="3525F831" w14:textId="77777777" w:rsidR="00313A6A" w:rsidRDefault="00313A6A" w:rsidP="00313A6A">
      <w:pPr>
        <w:rPr>
          <w:b/>
          <w:color w:val="FF0000"/>
          <w:sz w:val="28"/>
          <w:szCs w:val="28"/>
        </w:rPr>
      </w:pPr>
      <w:r w:rsidRPr="00197BB8">
        <w:rPr>
          <w:b/>
          <w:color w:val="FF0000"/>
          <w:sz w:val="28"/>
          <w:szCs w:val="28"/>
        </w:rPr>
        <w:t xml:space="preserve">3. Hoạt động </w:t>
      </w:r>
      <w:r>
        <w:rPr>
          <w:b/>
          <w:color w:val="FF0000"/>
          <w:sz w:val="28"/>
          <w:szCs w:val="28"/>
        </w:rPr>
        <w:t>3: L</w:t>
      </w:r>
      <w:r w:rsidRPr="00197BB8">
        <w:rPr>
          <w:b/>
          <w:color w:val="FF0000"/>
          <w:sz w:val="28"/>
          <w:szCs w:val="28"/>
        </w:rPr>
        <w:t xml:space="preserve">uyện tập </w:t>
      </w:r>
    </w:p>
    <w:p w14:paraId="0CAF2E98" w14:textId="77777777" w:rsidR="00313A6A" w:rsidRPr="00197BB8" w:rsidRDefault="00313A6A" w:rsidP="00313A6A">
      <w:pPr>
        <w:rPr>
          <w:b/>
          <w:color w:val="FF0000"/>
          <w:sz w:val="28"/>
          <w:szCs w:val="28"/>
        </w:rPr>
      </w:pPr>
      <w:r>
        <w:rPr>
          <w:b/>
          <w:color w:val="FF0000"/>
          <w:sz w:val="28"/>
          <w:szCs w:val="28"/>
        </w:rPr>
        <w:t>4. Hoạt động 4: Vận dụng</w:t>
      </w:r>
    </w:p>
    <w:p w14:paraId="379B38F0" w14:textId="77777777" w:rsidR="00313A6A" w:rsidRPr="004740FC" w:rsidRDefault="00313A6A" w:rsidP="00313A6A">
      <w:pPr>
        <w:rPr>
          <w:b/>
          <w:sz w:val="28"/>
          <w:szCs w:val="28"/>
        </w:rPr>
      </w:pPr>
      <w:r w:rsidRPr="004740FC">
        <w:rPr>
          <w:b/>
          <w:sz w:val="28"/>
          <w:szCs w:val="28"/>
        </w:rPr>
        <w:t xml:space="preserve">a. Mục tiêu: </w:t>
      </w:r>
      <w:r w:rsidRPr="00197BB8">
        <w:rPr>
          <w:sz w:val="28"/>
          <w:szCs w:val="28"/>
        </w:rPr>
        <w:t>Giúp học sinh vận dụng các kiến thức đã học để tham gia vào các hoạt động thực hành trên lớp</w:t>
      </w:r>
    </w:p>
    <w:p w14:paraId="58E4201C" w14:textId="77777777" w:rsidR="00313A6A" w:rsidRPr="004740FC" w:rsidRDefault="00313A6A" w:rsidP="00313A6A">
      <w:pPr>
        <w:rPr>
          <w:b/>
          <w:sz w:val="28"/>
          <w:szCs w:val="28"/>
        </w:rPr>
      </w:pPr>
      <w:r w:rsidRPr="004740FC">
        <w:rPr>
          <w:b/>
          <w:sz w:val="28"/>
          <w:szCs w:val="28"/>
        </w:rPr>
        <w:t xml:space="preserve">b. Nội dung: </w:t>
      </w:r>
      <w:r w:rsidRPr="006172CC">
        <w:rPr>
          <w:rFonts w:eastAsia="Calibri"/>
          <w:sz w:val="28"/>
          <w:szCs w:val="28"/>
          <w:lang w:val="nl-NL"/>
        </w:rPr>
        <w:t xml:space="preserve">Học sinh nghe theo hướng dẫn của giáo viên để biểu diễn bài hát </w:t>
      </w:r>
      <w:proofErr w:type="gramStart"/>
      <w:r w:rsidRPr="006172CC">
        <w:rPr>
          <w:rFonts w:eastAsia="Calibri"/>
          <w:sz w:val="28"/>
          <w:szCs w:val="28"/>
          <w:lang w:val="nl-NL"/>
        </w:rPr>
        <w:t>“ Đời</w:t>
      </w:r>
      <w:proofErr w:type="gramEnd"/>
      <w:r w:rsidRPr="006172CC">
        <w:rPr>
          <w:rFonts w:eastAsia="Calibri"/>
          <w:sz w:val="28"/>
          <w:szCs w:val="28"/>
          <w:lang w:val="nl-NL"/>
        </w:rPr>
        <w:t xml:space="preserve"> sống không già vì có chúng em” và trò chơi âm nhạc</w:t>
      </w:r>
      <w:r>
        <w:rPr>
          <w:rFonts w:eastAsia="Calibri"/>
          <w:sz w:val="28"/>
          <w:szCs w:val="28"/>
          <w:lang w:val="nl-NL"/>
        </w:rPr>
        <w:t>.</w:t>
      </w:r>
    </w:p>
    <w:p w14:paraId="42B0B29B" w14:textId="77777777" w:rsidR="00313A6A" w:rsidRPr="006172CC" w:rsidRDefault="00313A6A" w:rsidP="00313A6A">
      <w:pPr>
        <w:rPr>
          <w:sz w:val="28"/>
          <w:szCs w:val="28"/>
        </w:rPr>
      </w:pPr>
      <w:r w:rsidRPr="004740FC">
        <w:rPr>
          <w:b/>
          <w:sz w:val="28"/>
          <w:szCs w:val="28"/>
        </w:rPr>
        <w:t xml:space="preserve">c. Sản phẩm: </w:t>
      </w:r>
      <w:r w:rsidRPr="006172CC">
        <w:rPr>
          <w:sz w:val="28"/>
          <w:szCs w:val="28"/>
        </w:rPr>
        <w:t>Học sinh tham gia luyện tập một cách vui vẻ</w:t>
      </w:r>
    </w:p>
    <w:p w14:paraId="0FC0B562" w14:textId="77777777" w:rsidR="00313A6A" w:rsidRPr="006172CC" w:rsidRDefault="00313A6A" w:rsidP="00313A6A">
      <w:pPr>
        <w:rPr>
          <w:i/>
          <w:sz w:val="28"/>
          <w:szCs w:val="28"/>
        </w:rPr>
      </w:pPr>
      <w:r w:rsidRPr="004740FC">
        <w:rPr>
          <w:b/>
          <w:sz w:val="28"/>
          <w:szCs w:val="28"/>
        </w:rPr>
        <w:t>d. Tổ chức thực hiện</w:t>
      </w:r>
      <w:r w:rsidRPr="006172CC">
        <w:rPr>
          <w:sz w:val="28"/>
          <w:szCs w:val="28"/>
        </w:rPr>
        <w:t xml:space="preserve">: Biểu diễn bài </w:t>
      </w:r>
      <w:proofErr w:type="gramStart"/>
      <w:r w:rsidRPr="006172CC">
        <w:rPr>
          <w:sz w:val="28"/>
          <w:szCs w:val="28"/>
        </w:rPr>
        <w:t xml:space="preserve">hát </w:t>
      </w:r>
      <w:r>
        <w:rPr>
          <w:sz w:val="28"/>
          <w:szCs w:val="28"/>
        </w:rPr>
        <w:t xml:space="preserve"> </w:t>
      </w:r>
      <w:r w:rsidRPr="006172CC">
        <w:rPr>
          <w:i/>
          <w:sz w:val="28"/>
          <w:szCs w:val="28"/>
        </w:rPr>
        <w:t>Đời</w:t>
      </w:r>
      <w:proofErr w:type="gramEnd"/>
      <w:r w:rsidRPr="006172CC">
        <w:rPr>
          <w:i/>
          <w:sz w:val="28"/>
          <w:szCs w:val="28"/>
        </w:rPr>
        <w:t xml:space="preserve"> sống không già vì có chúng em</w:t>
      </w:r>
      <w:r w:rsidRPr="006172CC">
        <w:rPr>
          <w:sz w:val="28"/>
          <w:szCs w:val="28"/>
        </w:rPr>
        <w:t xml:space="preserve"> bằng nhiều hình thức</w:t>
      </w:r>
      <w:r>
        <w:rPr>
          <w:sz w:val="28"/>
          <w:szCs w:val="28"/>
        </w:rPr>
        <w:t>:</w:t>
      </w:r>
    </w:p>
    <w:p w14:paraId="6EFB389B" w14:textId="77777777" w:rsidR="00313A6A" w:rsidRDefault="00313A6A" w:rsidP="00313A6A">
      <w:pPr>
        <w:rPr>
          <w:b/>
          <w:sz w:val="28"/>
          <w:szCs w:val="28"/>
        </w:rPr>
      </w:pPr>
      <w:r w:rsidRPr="00085A75">
        <w:rPr>
          <w:b/>
          <w:sz w:val="28"/>
          <w:szCs w:val="28"/>
        </w:rPr>
        <w:t xml:space="preserve">1. </w:t>
      </w:r>
      <w:r>
        <w:rPr>
          <w:b/>
          <w:sz w:val="28"/>
          <w:szCs w:val="28"/>
        </w:rPr>
        <w:t>Thực hiện các hoạt động âm nhạc</w:t>
      </w:r>
    </w:p>
    <w:p w14:paraId="36B78181" w14:textId="77777777" w:rsidR="00313A6A" w:rsidRPr="00815F74" w:rsidRDefault="00313A6A" w:rsidP="00313A6A">
      <w:pPr>
        <w:rPr>
          <w:sz w:val="28"/>
          <w:szCs w:val="28"/>
        </w:rPr>
      </w:pPr>
      <w:r w:rsidRPr="00815F74">
        <w:rPr>
          <w:sz w:val="28"/>
          <w:szCs w:val="28"/>
        </w:rPr>
        <w:t>Biểu diễn bài hát “Đời sống không già vì có chúng em”</w:t>
      </w:r>
    </w:p>
    <w:p w14:paraId="38EFFA9F" w14:textId="77777777" w:rsidR="00313A6A" w:rsidRPr="00270614" w:rsidRDefault="00313A6A" w:rsidP="00313A6A">
      <w:pPr>
        <w:rPr>
          <w:sz w:val="28"/>
          <w:szCs w:val="28"/>
        </w:rPr>
      </w:pPr>
      <w:r w:rsidRPr="00270614">
        <w:rPr>
          <w:sz w:val="28"/>
          <w:szCs w:val="28"/>
        </w:rPr>
        <w:t>- Giáo viên đàn/ mở file âm thanh cho cả lớp hát ôn bài 1 lần</w:t>
      </w:r>
    </w:p>
    <w:p w14:paraId="696E678C" w14:textId="77777777" w:rsidR="00313A6A" w:rsidRPr="00270614" w:rsidRDefault="00313A6A" w:rsidP="00313A6A">
      <w:pPr>
        <w:rPr>
          <w:sz w:val="28"/>
          <w:szCs w:val="28"/>
        </w:rPr>
      </w:pPr>
      <w:r w:rsidRPr="00270614">
        <w:rPr>
          <w:sz w:val="28"/>
          <w:szCs w:val="28"/>
        </w:rPr>
        <w:t>- Tổ chức cho HS biểu diễn</w:t>
      </w:r>
    </w:p>
    <w:p w14:paraId="4B875221" w14:textId="77777777" w:rsidR="00313A6A" w:rsidRPr="00270614" w:rsidRDefault="00313A6A" w:rsidP="00313A6A">
      <w:pPr>
        <w:rPr>
          <w:sz w:val="28"/>
          <w:szCs w:val="28"/>
        </w:rPr>
      </w:pPr>
      <w:r w:rsidRPr="00270614">
        <w:rPr>
          <w:sz w:val="28"/>
          <w:szCs w:val="28"/>
        </w:rPr>
        <w:t>+ Các nhóm từ 4-6 HS biểu diễn các bài hát kết hợp vận động cơ thể</w:t>
      </w:r>
    </w:p>
    <w:p w14:paraId="2166A7E3" w14:textId="77777777" w:rsidR="00313A6A" w:rsidRPr="00270614" w:rsidRDefault="00313A6A" w:rsidP="00313A6A">
      <w:pPr>
        <w:rPr>
          <w:sz w:val="28"/>
          <w:szCs w:val="28"/>
        </w:rPr>
      </w:pPr>
      <w:r w:rsidRPr="00270614">
        <w:rPr>
          <w:sz w:val="28"/>
          <w:szCs w:val="28"/>
        </w:rPr>
        <w:t>+ HS nhận xét, dánh giá phần trình bày của nhau</w:t>
      </w:r>
    </w:p>
    <w:p w14:paraId="7A437884" w14:textId="77777777" w:rsidR="00313A6A" w:rsidRDefault="00313A6A" w:rsidP="00313A6A">
      <w:pPr>
        <w:rPr>
          <w:sz w:val="28"/>
          <w:szCs w:val="28"/>
        </w:rPr>
      </w:pPr>
      <w:r w:rsidRPr="00270614">
        <w:rPr>
          <w:sz w:val="28"/>
          <w:szCs w:val="28"/>
        </w:rPr>
        <w:t xml:space="preserve">- GV khuyến khích học sinh đưa ra các cách để thể hiện vận động/ động </w:t>
      </w:r>
    </w:p>
    <w:p w14:paraId="097363FB" w14:textId="77777777" w:rsidR="00313A6A" w:rsidRPr="00270614" w:rsidRDefault="00313A6A" w:rsidP="00313A6A">
      <w:pPr>
        <w:rPr>
          <w:sz w:val="28"/>
          <w:szCs w:val="28"/>
        </w:rPr>
      </w:pPr>
      <w:r w:rsidRPr="00270614">
        <w:rPr>
          <w:sz w:val="28"/>
          <w:szCs w:val="28"/>
        </w:rPr>
        <w:t>tác khác và chia sẻ với các nhóm</w:t>
      </w:r>
      <w:r>
        <w:rPr>
          <w:sz w:val="28"/>
          <w:szCs w:val="28"/>
        </w:rPr>
        <w:t>.</w:t>
      </w:r>
    </w:p>
    <w:p w14:paraId="2ACF49C2" w14:textId="77777777" w:rsidR="00313A6A" w:rsidRPr="00270614" w:rsidRDefault="00313A6A" w:rsidP="00313A6A">
      <w:pPr>
        <w:rPr>
          <w:sz w:val="28"/>
          <w:szCs w:val="28"/>
        </w:rPr>
      </w:pPr>
      <w:r>
        <w:rPr>
          <w:sz w:val="28"/>
          <w:szCs w:val="28"/>
        </w:rPr>
        <w:t>- GV</w:t>
      </w:r>
      <w:r w:rsidRPr="00270614">
        <w:rPr>
          <w:sz w:val="28"/>
          <w:szCs w:val="28"/>
        </w:rPr>
        <w:t xml:space="preserve"> tổng hợp, phân tích nhận xét, đánh giá HS và thống nhất cho điểm </w:t>
      </w:r>
      <w:proofErr w:type="gramStart"/>
      <w:r w:rsidRPr="00270614">
        <w:rPr>
          <w:sz w:val="28"/>
          <w:szCs w:val="28"/>
        </w:rPr>
        <w:t>( lấy</w:t>
      </w:r>
      <w:proofErr w:type="gramEnd"/>
      <w:r w:rsidRPr="00270614">
        <w:rPr>
          <w:sz w:val="28"/>
          <w:szCs w:val="28"/>
        </w:rPr>
        <w:t xml:space="preserve"> điểm thường xuyên)</w:t>
      </w:r>
      <w:r>
        <w:rPr>
          <w:sz w:val="28"/>
          <w:szCs w:val="28"/>
        </w:rPr>
        <w:t>.</w:t>
      </w:r>
    </w:p>
    <w:p w14:paraId="6D4D6C71" w14:textId="77777777" w:rsidR="00313A6A" w:rsidRPr="0025434A" w:rsidRDefault="00313A6A" w:rsidP="00313A6A">
      <w:pPr>
        <w:rPr>
          <w:sz w:val="28"/>
          <w:szCs w:val="28"/>
        </w:rPr>
      </w:pPr>
      <w:r w:rsidRPr="00270614">
        <w:rPr>
          <w:sz w:val="28"/>
          <w:szCs w:val="28"/>
        </w:rPr>
        <w:lastRenderedPageBreak/>
        <w:t>- Tổ chức nghe giai điệu đoán tên bài hát, tác phẩm, và trình bày những hiểu biết về các nhạc sĩ đã học trong chủ đề 2</w:t>
      </w:r>
      <w:r>
        <w:rPr>
          <w:sz w:val="28"/>
          <w:szCs w:val="28"/>
        </w:rPr>
        <w:t xml:space="preserve">. </w:t>
      </w:r>
    </w:p>
    <w:p w14:paraId="4E462A81" w14:textId="77777777" w:rsidR="00313A6A" w:rsidRPr="00E00AC5" w:rsidRDefault="00313A6A" w:rsidP="00313A6A">
      <w:pPr>
        <w:rPr>
          <w:sz w:val="28"/>
          <w:szCs w:val="28"/>
        </w:rPr>
      </w:pPr>
      <w:r>
        <w:rPr>
          <w:b/>
          <w:sz w:val="28"/>
          <w:szCs w:val="28"/>
        </w:rPr>
        <w:t xml:space="preserve">2. </w:t>
      </w:r>
      <w:r w:rsidRPr="0025434A">
        <w:rPr>
          <w:b/>
          <w:sz w:val="28"/>
          <w:szCs w:val="28"/>
        </w:rPr>
        <w:t>Trò chơi âm nhạc</w:t>
      </w:r>
    </w:p>
    <w:p w14:paraId="74D96FA7" w14:textId="77777777" w:rsidR="00313A6A" w:rsidRPr="00E00AC5" w:rsidRDefault="00313A6A" w:rsidP="00313A6A">
      <w:pPr>
        <w:rPr>
          <w:sz w:val="28"/>
          <w:szCs w:val="28"/>
        </w:rPr>
      </w:pPr>
      <w:r>
        <w:rPr>
          <w:sz w:val="28"/>
          <w:szCs w:val="28"/>
        </w:rPr>
        <w:t xml:space="preserve">* Hướng dẫn trò chơi: </w:t>
      </w:r>
      <w:r w:rsidRPr="00E00AC5">
        <w:rPr>
          <w:sz w:val="28"/>
          <w:szCs w:val="28"/>
        </w:rPr>
        <w:t>Tìm các chữ cái trong tên của mình gắn với tên nốt nhạc theo chữ cái Latin</w:t>
      </w:r>
      <w:r>
        <w:rPr>
          <w:sz w:val="28"/>
          <w:szCs w:val="28"/>
        </w:rPr>
        <w:t>.</w:t>
      </w:r>
    </w:p>
    <w:p w14:paraId="549D3CDF" w14:textId="77777777" w:rsidR="00313A6A" w:rsidRPr="00E00AC5" w:rsidRDefault="00313A6A" w:rsidP="00313A6A">
      <w:pPr>
        <w:rPr>
          <w:sz w:val="28"/>
          <w:szCs w:val="28"/>
        </w:rPr>
      </w:pPr>
      <w:r w:rsidRPr="00E00AC5">
        <w:rPr>
          <w:sz w:val="28"/>
          <w:szCs w:val="28"/>
        </w:rPr>
        <w:t>Ví dụ:</w:t>
      </w:r>
    </w:p>
    <w:p w14:paraId="2F3523BC" w14:textId="77777777" w:rsidR="00313A6A" w:rsidRPr="00E00AC5" w:rsidRDefault="00313A6A" w:rsidP="00313A6A">
      <w:pPr>
        <w:rPr>
          <w:sz w:val="28"/>
          <w:szCs w:val="28"/>
        </w:rPr>
      </w:pPr>
      <w:r w:rsidRPr="00E00AC5">
        <w:rPr>
          <w:sz w:val="28"/>
          <w:szCs w:val="28"/>
        </w:rPr>
        <w:t>- GV: Tên cô là GIANG, tên cô có những chữ cái nào?</w:t>
      </w:r>
    </w:p>
    <w:p w14:paraId="24A8AC47" w14:textId="77777777" w:rsidR="00313A6A" w:rsidRPr="00E00AC5" w:rsidRDefault="00313A6A" w:rsidP="00313A6A">
      <w:pPr>
        <w:rPr>
          <w:sz w:val="28"/>
          <w:szCs w:val="28"/>
        </w:rPr>
      </w:pPr>
      <w:r w:rsidRPr="00E00AC5">
        <w:rPr>
          <w:sz w:val="28"/>
          <w:szCs w:val="28"/>
        </w:rPr>
        <w:t xml:space="preserve">- </w:t>
      </w:r>
      <w:proofErr w:type="gramStart"/>
      <w:r w:rsidRPr="00E00AC5">
        <w:rPr>
          <w:sz w:val="28"/>
          <w:szCs w:val="28"/>
        </w:rPr>
        <w:t>HS :</w:t>
      </w:r>
      <w:proofErr w:type="gramEnd"/>
      <w:r w:rsidRPr="00E00AC5">
        <w:rPr>
          <w:sz w:val="28"/>
          <w:szCs w:val="28"/>
        </w:rPr>
        <w:t xml:space="preserve"> Tên cô có những chữ cái G-I-A-N-G</w:t>
      </w:r>
    </w:p>
    <w:p w14:paraId="75E5F67B" w14:textId="77777777" w:rsidR="00313A6A" w:rsidRPr="00E00AC5" w:rsidRDefault="00313A6A" w:rsidP="00313A6A">
      <w:pPr>
        <w:rPr>
          <w:sz w:val="28"/>
          <w:szCs w:val="28"/>
        </w:rPr>
      </w:pPr>
      <w:r w:rsidRPr="00E00AC5">
        <w:rPr>
          <w:sz w:val="28"/>
          <w:szCs w:val="28"/>
        </w:rPr>
        <w:t>- GV: Trong tên của cô có kí hiệu tên của bao nhiêu nốt nhạc theo chữ cái Latin?</w:t>
      </w:r>
    </w:p>
    <w:p w14:paraId="122DD2F5" w14:textId="77777777" w:rsidR="00313A6A" w:rsidRPr="00E00AC5" w:rsidRDefault="00313A6A" w:rsidP="00313A6A">
      <w:pPr>
        <w:rPr>
          <w:sz w:val="28"/>
          <w:szCs w:val="28"/>
          <w:lang w:val="fr-FR"/>
        </w:rPr>
      </w:pPr>
      <w:r w:rsidRPr="00E00AC5">
        <w:rPr>
          <w:sz w:val="28"/>
          <w:szCs w:val="28"/>
          <w:lang w:val="fr-FR"/>
        </w:rPr>
        <w:t xml:space="preserve">- </w:t>
      </w:r>
      <w:proofErr w:type="gramStart"/>
      <w:r w:rsidRPr="00E00AC5">
        <w:rPr>
          <w:sz w:val="28"/>
          <w:szCs w:val="28"/>
          <w:lang w:val="fr-FR"/>
        </w:rPr>
        <w:t>HS:</w:t>
      </w:r>
      <w:proofErr w:type="gramEnd"/>
      <w:r w:rsidRPr="00E00AC5">
        <w:rPr>
          <w:sz w:val="28"/>
          <w:szCs w:val="28"/>
          <w:lang w:val="fr-FR"/>
        </w:rPr>
        <w:t xml:space="preserve"> Hai nốt Son (2 chữ G), 1 nốt La </w:t>
      </w:r>
      <w:proofErr w:type="gramStart"/>
      <w:r w:rsidRPr="00E00AC5">
        <w:rPr>
          <w:sz w:val="28"/>
          <w:szCs w:val="28"/>
          <w:lang w:val="fr-FR"/>
        </w:rPr>
        <w:t>( 1</w:t>
      </w:r>
      <w:proofErr w:type="gramEnd"/>
      <w:r w:rsidRPr="00E00AC5">
        <w:rPr>
          <w:sz w:val="28"/>
          <w:szCs w:val="28"/>
          <w:lang w:val="fr-FR"/>
        </w:rPr>
        <w:t xml:space="preserve"> chữ A)</w:t>
      </w:r>
    </w:p>
    <w:p w14:paraId="0302C7AA" w14:textId="77777777" w:rsidR="00313A6A" w:rsidRPr="00A12DCB" w:rsidRDefault="00313A6A" w:rsidP="00313A6A">
      <w:pPr>
        <w:rPr>
          <w:sz w:val="28"/>
          <w:szCs w:val="28"/>
          <w:lang w:val="fr-FR"/>
        </w:rPr>
      </w:pPr>
      <w:r>
        <w:rPr>
          <w:sz w:val="28"/>
          <w:szCs w:val="28"/>
          <w:lang w:val="fr-FR"/>
        </w:rPr>
        <w:t>GV chia</w:t>
      </w:r>
      <w:r w:rsidRPr="00AC5B99">
        <w:rPr>
          <w:sz w:val="28"/>
          <w:szCs w:val="28"/>
          <w:lang w:val="fr-FR"/>
        </w:rPr>
        <w:t xml:space="preserve"> nhóm HS tổng kết tên của các thành viên nhóm mình. </w:t>
      </w:r>
      <w:r w:rsidRPr="00A12DCB">
        <w:rPr>
          <w:sz w:val="28"/>
          <w:szCs w:val="28"/>
          <w:lang w:val="fr-FR"/>
        </w:rPr>
        <w:t>HS tổng kết xem có bao nhiêu chữ cá</w:t>
      </w:r>
      <w:r>
        <w:rPr>
          <w:sz w:val="28"/>
          <w:szCs w:val="28"/>
          <w:lang w:val="fr-FR"/>
        </w:rPr>
        <w:t>i ứng với tên của các nốt nhạc</w:t>
      </w:r>
      <w:r w:rsidRPr="00A12DCB">
        <w:rPr>
          <w:sz w:val="28"/>
          <w:szCs w:val="28"/>
          <w:lang w:val="fr-FR"/>
        </w:rPr>
        <w:t xml:space="preserve"> và xuất hiện mỗi nốt bao nhiêu lần. Sau đó cử đại diện nhóm đọc lên </w:t>
      </w:r>
      <w:proofErr w:type="gramStart"/>
      <w:r w:rsidRPr="00A12DCB">
        <w:rPr>
          <w:sz w:val="28"/>
          <w:szCs w:val="28"/>
          <w:lang w:val="fr-FR"/>
        </w:rPr>
        <w:t>( Kết</w:t>
      </w:r>
      <w:proofErr w:type="gramEnd"/>
      <w:r w:rsidRPr="00A12DCB">
        <w:rPr>
          <w:sz w:val="28"/>
          <w:szCs w:val="28"/>
          <w:lang w:val="fr-FR"/>
        </w:rPr>
        <w:t xml:space="preserve"> hợp với tiết tấu hoặc cao độ để phát huy năng lực và tính sáng tạo của HS)</w:t>
      </w:r>
      <w:r>
        <w:rPr>
          <w:sz w:val="28"/>
          <w:szCs w:val="28"/>
          <w:lang w:val="fr-FR"/>
        </w:rPr>
        <w:t>.</w:t>
      </w:r>
    </w:p>
    <w:p w14:paraId="1CB28340" w14:textId="77777777" w:rsidR="00313A6A" w:rsidRPr="00A12DCB" w:rsidRDefault="00313A6A" w:rsidP="00313A6A">
      <w:pPr>
        <w:rPr>
          <w:b/>
          <w:i/>
          <w:sz w:val="28"/>
          <w:szCs w:val="28"/>
          <w:lang w:val="fr-FR"/>
        </w:rPr>
      </w:pPr>
      <w:r w:rsidRPr="00815F74">
        <w:rPr>
          <w:b/>
          <w:sz w:val="28"/>
          <w:szCs w:val="28"/>
          <w:lang w:val="fr-FR"/>
        </w:rPr>
        <w:t xml:space="preserve">3. Hoạt động </w:t>
      </w:r>
      <w:proofErr w:type="gramStart"/>
      <w:r w:rsidRPr="00815F74">
        <w:rPr>
          <w:b/>
          <w:sz w:val="28"/>
          <w:szCs w:val="28"/>
          <w:lang w:val="fr-FR"/>
        </w:rPr>
        <w:t>nhóm:</w:t>
      </w:r>
      <w:proofErr w:type="gramEnd"/>
      <w:r>
        <w:rPr>
          <w:sz w:val="28"/>
          <w:szCs w:val="28"/>
          <w:lang w:val="fr-FR"/>
        </w:rPr>
        <w:t xml:space="preserve"> </w:t>
      </w:r>
      <w:r w:rsidRPr="00A12DCB">
        <w:rPr>
          <w:b/>
          <w:sz w:val="28"/>
          <w:szCs w:val="28"/>
          <w:lang w:val="fr-FR"/>
        </w:rPr>
        <w:t>Ứng tác âm nhạc</w:t>
      </w:r>
    </w:p>
    <w:p w14:paraId="0761F477" w14:textId="77777777" w:rsidR="00313A6A" w:rsidRPr="00280954" w:rsidRDefault="00313A6A" w:rsidP="00313A6A">
      <w:pPr>
        <w:tabs>
          <w:tab w:val="left" w:pos="7169"/>
        </w:tabs>
        <w:spacing w:after="200" w:line="276" w:lineRule="auto"/>
        <w:contextualSpacing/>
        <w:jc w:val="both"/>
        <w:rPr>
          <w:rFonts w:eastAsia="Calibri"/>
          <w:sz w:val="28"/>
          <w:szCs w:val="28"/>
          <w:lang w:val="nl-NL"/>
        </w:rPr>
      </w:pPr>
      <w:r w:rsidRPr="00A12DCB">
        <w:rPr>
          <w:rFonts w:eastAsia="Calibri"/>
          <w:sz w:val="28"/>
          <w:szCs w:val="28"/>
          <w:lang w:val="fr-FR"/>
        </w:rPr>
        <w:t xml:space="preserve">- </w:t>
      </w:r>
      <w:r w:rsidRPr="00280954">
        <w:rPr>
          <w:rFonts w:eastAsia="Calibri"/>
          <w:sz w:val="28"/>
          <w:szCs w:val="28"/>
          <w:lang w:val="nl-NL"/>
        </w:rPr>
        <w:t>GV chia lớp thành 2 nhóm, mời một HS điều khiển trò chơi</w:t>
      </w:r>
    </w:p>
    <w:p w14:paraId="53EC24EA" w14:textId="77777777" w:rsidR="00313A6A" w:rsidRPr="00280954" w:rsidRDefault="00313A6A" w:rsidP="00313A6A">
      <w:pPr>
        <w:tabs>
          <w:tab w:val="left" w:pos="7169"/>
        </w:tabs>
        <w:spacing w:after="200" w:line="276" w:lineRule="auto"/>
        <w:contextualSpacing/>
        <w:jc w:val="both"/>
        <w:rPr>
          <w:rFonts w:eastAsia="Calibri"/>
          <w:sz w:val="28"/>
          <w:szCs w:val="28"/>
          <w:lang w:val="nl-NL"/>
        </w:rPr>
      </w:pPr>
      <w:r>
        <w:rPr>
          <w:rFonts w:eastAsia="Calibri"/>
          <w:sz w:val="28"/>
          <w:szCs w:val="28"/>
          <w:lang w:val="nl-NL"/>
        </w:rPr>
        <w:t xml:space="preserve">- </w:t>
      </w:r>
      <w:r w:rsidRPr="00280954">
        <w:rPr>
          <w:rFonts w:eastAsia="Calibri"/>
          <w:sz w:val="28"/>
          <w:szCs w:val="28"/>
          <w:lang w:val="nl-NL"/>
        </w:rPr>
        <w:t>Bạn HS điều khiển: Đọc nhạc 2 ô nhịp đầu của Bài đọc nhạc số 1 và yêu cầu thành viên của các nhóm giơ tay đăng kí ứng tác tiếp nối theo giai điệu của 2 ô nhịp đầu. Nhóm nào ứng tác giai điệu nối tiếp nhanh nhất thì giành quyền chỉ định nhóm đối phương. Trò chơi được chơi nối tiếp nhau đến khi đội bạn 3 lần không ứng tác kịp sẽ thua cuộc. (VD minh họa 2 ô nhịp của Bài đọc nhạc số 1 trong SGK trang 20)</w:t>
      </w:r>
      <w:r>
        <w:rPr>
          <w:rFonts w:eastAsia="Calibri"/>
          <w:sz w:val="28"/>
          <w:szCs w:val="28"/>
          <w:lang w:val="nl-NL"/>
        </w:rPr>
        <w:t>.</w:t>
      </w:r>
    </w:p>
    <w:p w14:paraId="2550FAE1" w14:textId="77777777" w:rsidR="00313A6A" w:rsidRPr="0025434A" w:rsidRDefault="00313A6A" w:rsidP="00313A6A">
      <w:pPr>
        <w:tabs>
          <w:tab w:val="left" w:pos="284"/>
        </w:tabs>
        <w:rPr>
          <w:i/>
          <w:sz w:val="28"/>
          <w:szCs w:val="28"/>
          <w:lang w:val="fr-FR"/>
        </w:rPr>
      </w:pPr>
      <w:r w:rsidRPr="0025434A">
        <w:rPr>
          <w:sz w:val="28"/>
          <w:szCs w:val="28"/>
          <w:lang w:val="fr-FR"/>
        </w:rPr>
        <w:t>*</w:t>
      </w:r>
      <w:r w:rsidRPr="00E74957">
        <w:rPr>
          <w:b/>
          <w:sz w:val="28"/>
          <w:szCs w:val="28"/>
          <w:lang w:val="fr-FR"/>
        </w:rPr>
        <w:t xml:space="preserve">Tổng kết chủ </w:t>
      </w:r>
      <w:proofErr w:type="gramStart"/>
      <w:r w:rsidRPr="00E74957">
        <w:rPr>
          <w:b/>
          <w:sz w:val="28"/>
          <w:szCs w:val="28"/>
          <w:lang w:val="fr-FR"/>
        </w:rPr>
        <w:t>đề:</w:t>
      </w:r>
      <w:proofErr w:type="gramEnd"/>
      <w:r w:rsidRPr="0025434A">
        <w:rPr>
          <w:sz w:val="28"/>
          <w:szCs w:val="28"/>
          <w:lang w:val="fr-FR"/>
        </w:rPr>
        <w:t xml:space="preserve">  </w:t>
      </w:r>
    </w:p>
    <w:p w14:paraId="2EB5435C" w14:textId="77777777" w:rsidR="00313A6A" w:rsidRPr="0025434A" w:rsidRDefault="00313A6A" w:rsidP="00313A6A">
      <w:pPr>
        <w:numPr>
          <w:ilvl w:val="0"/>
          <w:numId w:val="1"/>
        </w:numPr>
        <w:tabs>
          <w:tab w:val="left" w:pos="284"/>
        </w:tabs>
        <w:ind w:left="284" w:hanging="284"/>
        <w:rPr>
          <w:sz w:val="28"/>
          <w:szCs w:val="28"/>
          <w:lang w:val="fr-FR"/>
        </w:rPr>
      </w:pPr>
      <w:r w:rsidRPr="0025434A">
        <w:rPr>
          <w:sz w:val="28"/>
          <w:szCs w:val="28"/>
          <w:lang w:val="fr-FR"/>
        </w:rPr>
        <w:t xml:space="preserve">HS nêu cảm nhận về ý nghĩa nội dung của toàn bộ chủ đề 2 </w:t>
      </w:r>
      <w:r w:rsidRPr="0025434A">
        <w:rPr>
          <w:i/>
          <w:sz w:val="28"/>
          <w:szCs w:val="28"/>
          <w:lang w:val="fr-FR"/>
        </w:rPr>
        <w:t>Cuộc sống tươ đẹp</w:t>
      </w:r>
      <w:r w:rsidRPr="0025434A">
        <w:rPr>
          <w:sz w:val="28"/>
          <w:szCs w:val="28"/>
          <w:lang w:val="fr-FR"/>
        </w:rPr>
        <w:t xml:space="preserve"> </w:t>
      </w:r>
    </w:p>
    <w:p w14:paraId="7AE5EE0B" w14:textId="77777777" w:rsidR="00313A6A" w:rsidRPr="0025434A" w:rsidRDefault="00313A6A" w:rsidP="00313A6A">
      <w:pPr>
        <w:numPr>
          <w:ilvl w:val="0"/>
          <w:numId w:val="1"/>
        </w:numPr>
        <w:tabs>
          <w:tab w:val="left" w:pos="284"/>
        </w:tabs>
        <w:ind w:left="284" w:hanging="284"/>
        <w:rPr>
          <w:i/>
          <w:sz w:val="28"/>
          <w:szCs w:val="28"/>
          <w:lang w:val="fr-FR"/>
        </w:rPr>
      </w:pPr>
      <w:r w:rsidRPr="0025434A">
        <w:rPr>
          <w:sz w:val="28"/>
          <w:szCs w:val="28"/>
          <w:lang w:val="fr-FR"/>
        </w:rPr>
        <w:t>GV cùng HS chốt lại các nội dung và yêu cầu cần đạt.</w:t>
      </w:r>
    </w:p>
    <w:p w14:paraId="61EA2317" w14:textId="77777777" w:rsidR="00313A6A" w:rsidRPr="0025434A" w:rsidRDefault="00313A6A" w:rsidP="00313A6A">
      <w:pPr>
        <w:numPr>
          <w:ilvl w:val="0"/>
          <w:numId w:val="1"/>
        </w:numPr>
        <w:tabs>
          <w:tab w:val="left" w:pos="284"/>
        </w:tabs>
        <w:ind w:left="284" w:hanging="284"/>
        <w:rPr>
          <w:i/>
          <w:sz w:val="28"/>
          <w:szCs w:val="28"/>
          <w:lang w:val="fr-FR"/>
        </w:rPr>
      </w:pPr>
      <w:r w:rsidRPr="0025434A">
        <w:rPr>
          <w:sz w:val="28"/>
          <w:szCs w:val="28"/>
          <w:lang w:val="fr-FR"/>
        </w:rPr>
        <w:t>GV động viên HS về tự tập luyện thêm những nội dung thực hiện còn chưa tốt.</w:t>
      </w:r>
    </w:p>
    <w:p w14:paraId="6E511660" w14:textId="77777777" w:rsidR="00313A6A" w:rsidRPr="0025434A" w:rsidRDefault="00313A6A" w:rsidP="00313A6A">
      <w:pPr>
        <w:tabs>
          <w:tab w:val="left" w:pos="284"/>
        </w:tabs>
        <w:rPr>
          <w:sz w:val="28"/>
          <w:szCs w:val="28"/>
          <w:lang w:val="fr-FR"/>
        </w:rPr>
      </w:pPr>
      <w:r w:rsidRPr="0025434A">
        <w:rPr>
          <w:sz w:val="28"/>
          <w:szCs w:val="28"/>
          <w:lang w:val="fr-FR"/>
        </w:rPr>
        <w:t>*</w:t>
      </w:r>
      <w:r w:rsidRPr="00E74957">
        <w:rPr>
          <w:b/>
          <w:sz w:val="28"/>
          <w:szCs w:val="28"/>
          <w:lang w:val="fr-FR"/>
        </w:rPr>
        <w:t>Chuẩn bị bài mới</w:t>
      </w:r>
    </w:p>
    <w:p w14:paraId="37D445BB" w14:textId="77777777" w:rsidR="00313A6A" w:rsidRPr="0025434A" w:rsidRDefault="00313A6A" w:rsidP="00313A6A">
      <w:pPr>
        <w:tabs>
          <w:tab w:val="left" w:pos="284"/>
        </w:tabs>
        <w:rPr>
          <w:i/>
          <w:sz w:val="28"/>
          <w:szCs w:val="28"/>
          <w:lang w:val="fr-FR"/>
        </w:rPr>
      </w:pPr>
      <w:r w:rsidRPr="0025434A">
        <w:rPr>
          <w:sz w:val="28"/>
          <w:szCs w:val="28"/>
          <w:lang w:val="fr-FR"/>
        </w:rPr>
        <w:t xml:space="preserve">-   HS đọc và tìm hiểu các nội dung ở chủ đề </w:t>
      </w:r>
      <w:proofErr w:type="gramStart"/>
      <w:r w:rsidRPr="0025434A">
        <w:rPr>
          <w:sz w:val="28"/>
          <w:szCs w:val="28"/>
          <w:lang w:val="fr-FR"/>
        </w:rPr>
        <w:t>3:</w:t>
      </w:r>
      <w:proofErr w:type="gramEnd"/>
      <w:r w:rsidRPr="0025434A">
        <w:rPr>
          <w:sz w:val="28"/>
          <w:szCs w:val="28"/>
          <w:lang w:val="fr-FR"/>
        </w:rPr>
        <w:t xml:space="preserve"> </w:t>
      </w:r>
      <w:r w:rsidRPr="0025434A">
        <w:rPr>
          <w:i/>
          <w:sz w:val="28"/>
          <w:szCs w:val="28"/>
          <w:lang w:val="fr-FR"/>
        </w:rPr>
        <w:t>Nhớ ơn thầy cô</w:t>
      </w:r>
    </w:p>
    <w:p w14:paraId="6583DD4A" w14:textId="77777777" w:rsidR="00313A6A" w:rsidRPr="0025434A" w:rsidRDefault="00313A6A" w:rsidP="00313A6A">
      <w:pPr>
        <w:numPr>
          <w:ilvl w:val="0"/>
          <w:numId w:val="1"/>
        </w:numPr>
        <w:ind w:left="284" w:hanging="284"/>
        <w:rPr>
          <w:sz w:val="28"/>
          <w:szCs w:val="28"/>
          <w:lang w:val="fr-FR"/>
        </w:rPr>
      </w:pPr>
      <w:r w:rsidRPr="0025434A">
        <w:rPr>
          <w:sz w:val="28"/>
          <w:szCs w:val="28"/>
          <w:lang w:val="fr-FR"/>
        </w:rPr>
        <w:t xml:space="preserve">Tìm hiểu ý nghĩa và nội dung lời </w:t>
      </w:r>
      <w:proofErr w:type="gramStart"/>
      <w:r w:rsidRPr="0025434A">
        <w:rPr>
          <w:sz w:val="28"/>
          <w:szCs w:val="28"/>
          <w:lang w:val="fr-FR"/>
        </w:rPr>
        <w:t>ca</w:t>
      </w:r>
      <w:proofErr w:type="gramEnd"/>
      <w:r w:rsidRPr="0025434A">
        <w:rPr>
          <w:sz w:val="28"/>
          <w:szCs w:val="28"/>
          <w:lang w:val="fr-FR"/>
        </w:rPr>
        <w:t xml:space="preserve"> của bài </w:t>
      </w:r>
      <w:r w:rsidRPr="0025434A">
        <w:rPr>
          <w:i/>
          <w:sz w:val="28"/>
          <w:szCs w:val="28"/>
          <w:lang w:val="fr-FR"/>
        </w:rPr>
        <w:t>Thầy cô là tất cả</w:t>
      </w:r>
      <w:r w:rsidRPr="0025434A">
        <w:rPr>
          <w:sz w:val="28"/>
          <w:szCs w:val="28"/>
          <w:lang w:val="fr-FR"/>
        </w:rPr>
        <w:t xml:space="preserve"> (</w:t>
      </w:r>
      <w:proofErr w:type="gramStart"/>
      <w:r w:rsidRPr="0025434A">
        <w:rPr>
          <w:sz w:val="28"/>
          <w:szCs w:val="28"/>
          <w:lang w:val="fr-FR"/>
        </w:rPr>
        <w:t>Nhạc:</w:t>
      </w:r>
      <w:proofErr w:type="gramEnd"/>
      <w:r w:rsidRPr="0025434A">
        <w:rPr>
          <w:sz w:val="28"/>
          <w:szCs w:val="28"/>
          <w:lang w:val="fr-FR"/>
        </w:rPr>
        <w:t xml:space="preserve"> Bùi Anh Tú – </w:t>
      </w:r>
      <w:proofErr w:type="gramStart"/>
      <w:r w:rsidRPr="0025434A">
        <w:rPr>
          <w:sz w:val="28"/>
          <w:szCs w:val="28"/>
          <w:lang w:val="fr-FR"/>
        </w:rPr>
        <w:t>Thơ:</w:t>
      </w:r>
      <w:proofErr w:type="gramEnd"/>
      <w:r w:rsidRPr="0025434A">
        <w:rPr>
          <w:sz w:val="28"/>
          <w:szCs w:val="28"/>
          <w:lang w:val="fr-FR"/>
        </w:rPr>
        <w:t xml:space="preserve"> Nguyễn Trọng Sửu).</w:t>
      </w:r>
      <w:r w:rsidRPr="0025434A">
        <w:rPr>
          <w:b/>
          <w:sz w:val="28"/>
          <w:szCs w:val="28"/>
          <w:lang w:val="fr-FR"/>
        </w:rPr>
        <w:t xml:space="preserve"> </w:t>
      </w:r>
    </w:p>
    <w:p w14:paraId="0ECD4F3B" w14:textId="77777777" w:rsidR="00313A6A" w:rsidRPr="0025434A" w:rsidRDefault="00313A6A" w:rsidP="00313A6A">
      <w:pPr>
        <w:numPr>
          <w:ilvl w:val="0"/>
          <w:numId w:val="1"/>
        </w:numPr>
        <w:ind w:left="284"/>
        <w:rPr>
          <w:sz w:val="28"/>
          <w:szCs w:val="28"/>
          <w:lang w:val="fr-FR"/>
        </w:rPr>
      </w:pPr>
      <w:r w:rsidRPr="0025434A">
        <w:rPr>
          <w:sz w:val="28"/>
          <w:szCs w:val="28"/>
          <w:lang w:val="fr-FR"/>
        </w:rPr>
        <w:t>Chuẩn bị viết lời giới thiệu ngắn (khoảng 3,4 câu) về tiêu đề và nội dung của bài hát.</w:t>
      </w:r>
      <w:r w:rsidRPr="0025434A">
        <w:rPr>
          <w:i/>
          <w:sz w:val="28"/>
          <w:szCs w:val="28"/>
          <w:lang w:val="fr-FR"/>
        </w:rPr>
        <w:t xml:space="preserve"> </w:t>
      </w:r>
    </w:p>
    <w:p w14:paraId="75653AC2" w14:textId="77777777" w:rsidR="00313A6A" w:rsidRPr="003079CD" w:rsidRDefault="00313A6A" w:rsidP="00313A6A">
      <w:pPr>
        <w:jc w:val="center"/>
        <w:rPr>
          <w:b/>
          <w:sz w:val="28"/>
          <w:szCs w:val="28"/>
        </w:rPr>
      </w:pPr>
      <w:r w:rsidRPr="003079CD">
        <w:rPr>
          <w:b/>
          <w:sz w:val="28"/>
          <w:szCs w:val="28"/>
        </w:rPr>
        <w:t>Kết thúc bài</w:t>
      </w:r>
    </w:p>
    <w:p w14:paraId="3813D8BC"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5589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6A"/>
    <w:rsid w:val="00313A6A"/>
    <w:rsid w:val="00D42819"/>
    <w:rsid w:val="00E2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D071"/>
  <w15:chartTrackingRefBased/>
  <w15:docId w15:val="{4E09D842-7A02-4EEC-9C23-3349DFE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6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13A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3A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3A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3A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3A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3A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A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A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A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A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A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A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A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3A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3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A6A"/>
    <w:rPr>
      <w:rFonts w:eastAsiaTheme="majorEastAsia" w:cstheme="majorBidi"/>
      <w:color w:val="272727" w:themeColor="text1" w:themeTint="D8"/>
    </w:rPr>
  </w:style>
  <w:style w:type="paragraph" w:styleId="Title">
    <w:name w:val="Title"/>
    <w:basedOn w:val="Normal"/>
    <w:next w:val="Normal"/>
    <w:link w:val="TitleChar"/>
    <w:uiPriority w:val="10"/>
    <w:qFormat/>
    <w:rsid w:val="00313A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A6A"/>
    <w:pPr>
      <w:spacing w:before="160"/>
      <w:jc w:val="center"/>
    </w:pPr>
    <w:rPr>
      <w:i/>
      <w:iCs/>
      <w:color w:val="404040" w:themeColor="text1" w:themeTint="BF"/>
    </w:rPr>
  </w:style>
  <w:style w:type="character" w:customStyle="1" w:styleId="QuoteChar">
    <w:name w:val="Quote Char"/>
    <w:basedOn w:val="DefaultParagraphFont"/>
    <w:link w:val="Quote"/>
    <w:uiPriority w:val="29"/>
    <w:rsid w:val="00313A6A"/>
    <w:rPr>
      <w:i/>
      <w:iCs/>
      <w:color w:val="404040" w:themeColor="text1" w:themeTint="BF"/>
    </w:rPr>
  </w:style>
  <w:style w:type="paragraph" w:styleId="ListParagraph">
    <w:name w:val="List Paragraph"/>
    <w:basedOn w:val="Normal"/>
    <w:uiPriority w:val="34"/>
    <w:qFormat/>
    <w:rsid w:val="00313A6A"/>
    <w:pPr>
      <w:ind w:left="720"/>
      <w:contextualSpacing/>
    </w:pPr>
  </w:style>
  <w:style w:type="character" w:styleId="IntenseEmphasis">
    <w:name w:val="Intense Emphasis"/>
    <w:basedOn w:val="DefaultParagraphFont"/>
    <w:uiPriority w:val="21"/>
    <w:qFormat/>
    <w:rsid w:val="00313A6A"/>
    <w:rPr>
      <w:i/>
      <w:iCs/>
      <w:color w:val="2F5496" w:themeColor="accent1" w:themeShade="BF"/>
    </w:rPr>
  </w:style>
  <w:style w:type="paragraph" w:styleId="IntenseQuote">
    <w:name w:val="Intense Quote"/>
    <w:basedOn w:val="Normal"/>
    <w:next w:val="Normal"/>
    <w:link w:val="IntenseQuoteChar"/>
    <w:uiPriority w:val="30"/>
    <w:qFormat/>
    <w:rsid w:val="00313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3A6A"/>
    <w:rPr>
      <w:i/>
      <w:iCs/>
      <w:color w:val="2F5496" w:themeColor="accent1" w:themeShade="BF"/>
    </w:rPr>
  </w:style>
  <w:style w:type="character" w:styleId="IntenseReference">
    <w:name w:val="Intense Reference"/>
    <w:basedOn w:val="DefaultParagraphFont"/>
    <w:uiPriority w:val="32"/>
    <w:qFormat/>
    <w:rsid w:val="00313A6A"/>
    <w:rPr>
      <w:b/>
      <w:bCs/>
      <w:smallCaps/>
      <w:color w:val="2F5496" w:themeColor="accent1" w:themeShade="BF"/>
      <w:spacing w:val="5"/>
    </w:rPr>
  </w:style>
  <w:style w:type="paragraph" w:customStyle="1" w:styleId="Char">
    <w:name w:val="Char"/>
    <w:basedOn w:val="Normal"/>
    <w:semiHidden/>
    <w:rsid w:val="00313A6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2025-05-04T03:23:00Z</dcterms:created>
  <dcterms:modified xsi:type="dcterms:W3CDTF">2025-05-04T03:23:00Z</dcterms:modified>
</cp:coreProperties>
</file>