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1D8C" w14:textId="77777777" w:rsidR="000C19DF" w:rsidRPr="007E64F6" w:rsidRDefault="000C19DF" w:rsidP="000C19DF">
      <w:pPr>
        <w:spacing w:after="0" w:line="240" w:lineRule="auto"/>
        <w:jc w:val="center"/>
        <w:rPr>
          <w:rFonts w:ascii="Times New Roman" w:eastAsia="Times New Roman" w:hAnsi="Times New Roman" w:cs="Times New Roman"/>
          <w:sz w:val="28"/>
          <w:szCs w:val="28"/>
        </w:rPr>
      </w:pPr>
      <w:r w:rsidRPr="007E64F6">
        <w:rPr>
          <w:rFonts w:ascii="Times New Roman" w:eastAsia="Times New Roman" w:hAnsi="Times New Roman" w:cs="Times New Roman"/>
          <w:b/>
          <w:bCs/>
          <w:sz w:val="28"/>
          <w:szCs w:val="28"/>
        </w:rPr>
        <w:t>Chủ đề 1: HÌNH TƯỢNG CON NGƯỜI TRONG MĨ THUẬT</w:t>
      </w:r>
    </w:p>
    <w:p w14:paraId="33794B6B" w14:textId="77777777" w:rsidR="000C19DF" w:rsidRPr="007E64F6" w:rsidRDefault="000C19DF" w:rsidP="000C19DF">
      <w:pPr>
        <w:spacing w:after="0" w:line="240" w:lineRule="auto"/>
        <w:jc w:val="center"/>
        <w:rPr>
          <w:rFonts w:ascii="Times New Roman" w:eastAsia="Times New Roman" w:hAnsi="Times New Roman" w:cs="Times New Roman"/>
          <w:sz w:val="28"/>
          <w:szCs w:val="28"/>
        </w:rPr>
      </w:pPr>
      <w:r w:rsidRPr="007E64F6">
        <w:rPr>
          <w:rFonts w:ascii="Times New Roman" w:eastAsia="Times New Roman" w:hAnsi="Times New Roman" w:cs="Times New Roman"/>
          <w:b/>
          <w:bCs/>
          <w:sz w:val="28"/>
          <w:szCs w:val="28"/>
        </w:rPr>
        <w:t>Tiết 1 - Bài 1:</w:t>
      </w:r>
      <w:r w:rsidRPr="007E64F6">
        <w:rPr>
          <w:rFonts w:ascii="Times New Roman" w:eastAsia="Times New Roman" w:hAnsi="Times New Roman" w:cs="Times New Roman"/>
          <w:sz w:val="28"/>
          <w:szCs w:val="28"/>
        </w:rPr>
        <w:t xml:space="preserve"> </w:t>
      </w:r>
      <w:r w:rsidRPr="007E64F6">
        <w:rPr>
          <w:rFonts w:ascii="Times New Roman" w:eastAsia="Times New Roman" w:hAnsi="Times New Roman" w:cs="Times New Roman"/>
          <w:b/>
          <w:bCs/>
          <w:sz w:val="28"/>
          <w:szCs w:val="28"/>
        </w:rPr>
        <w:t>HÌNH TƯỢNG CON NGƯỜI TRONG SÁNG TẠO MĨ THUẬT</w:t>
      </w:r>
    </w:p>
    <w:p w14:paraId="4F4F0D41" w14:textId="77777777" w:rsidR="000C19DF" w:rsidRPr="007E64F6" w:rsidRDefault="000C19DF" w:rsidP="000C19DF">
      <w:pPr>
        <w:spacing w:after="0" w:line="240" w:lineRule="auto"/>
        <w:jc w:val="center"/>
        <w:rPr>
          <w:rFonts w:ascii="Times New Roman" w:eastAsia="Times New Roman" w:hAnsi="Times New Roman" w:cs="Times New Roman"/>
          <w:color w:val="000000"/>
          <w:sz w:val="28"/>
          <w:szCs w:val="28"/>
          <w:lang w:val="vi-VN"/>
        </w:rPr>
      </w:pPr>
      <w:r w:rsidRPr="007E64F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Thời lượng</w:t>
      </w:r>
      <w:r w:rsidRPr="007E64F6">
        <w:rPr>
          <w:rFonts w:ascii="Times New Roman" w:eastAsia="Times New Roman" w:hAnsi="Times New Roman" w:cs="Times New Roman"/>
          <w:color w:val="000000"/>
          <w:sz w:val="28"/>
          <w:szCs w:val="28"/>
        </w:rPr>
        <w:t xml:space="preserve"> 2 tiết )</w:t>
      </w:r>
    </w:p>
    <w:p w14:paraId="26BC5819" w14:textId="77777777" w:rsidR="000C19DF" w:rsidRPr="007E64F6" w:rsidRDefault="000C19DF" w:rsidP="000C19DF">
      <w:pPr>
        <w:spacing w:after="0" w:line="240" w:lineRule="auto"/>
        <w:rPr>
          <w:rFonts w:ascii="Times New Roman" w:eastAsia="Times New Roman" w:hAnsi="Times New Roman" w:cs="Times New Roman"/>
          <w:sz w:val="28"/>
          <w:szCs w:val="28"/>
        </w:rPr>
      </w:pPr>
    </w:p>
    <w:p w14:paraId="228C76A0"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I. MỤC TIÊU</w:t>
      </w:r>
    </w:p>
    <w:p w14:paraId="01AF8CCE"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1. Kiến thức</w:t>
      </w:r>
    </w:p>
    <w:p w14:paraId="46B9628C"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Hiểu về cách thức tạo hình con người trong sáng tạo mĩ thuật.</w:t>
      </w:r>
    </w:p>
    <w:p w14:paraId="5106790A"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Biết về tạo hình con người được thể hiện trong SPMT.</w:t>
      </w:r>
    </w:p>
    <w:p w14:paraId="005E5FDC" w14:textId="77777777" w:rsidR="000C19DF" w:rsidRPr="007E64F6" w:rsidRDefault="000C19DF" w:rsidP="000C19DF">
      <w:pPr>
        <w:shd w:val="clear" w:color="auto" w:fill="FFFFFF"/>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2. Năng lực</w:t>
      </w:r>
    </w:p>
    <w:p w14:paraId="3F902BA0"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Biết cách thể hiện tạo hình con người theo nhiều hình thức khác nhau, phù hợp tương quan tỉ lệ cơ thể người.</w:t>
      </w:r>
    </w:p>
    <w:p w14:paraId="18E67584"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Có khả năng ghi chép dáng người ở trạng thái tĩnh – động mức độ đơn giản.</w:t>
      </w:r>
    </w:p>
    <w:p w14:paraId="5C370964"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3. Phẩm chất</w:t>
      </w:r>
    </w:p>
    <w:p w14:paraId="46702342"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Cảm nhận được vẻ đẹp và biết chia sẻ cách khai thác hình tượng con người trong SPMT. </w:t>
      </w:r>
    </w:p>
    <w:p w14:paraId="57058453"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lastRenderedPageBreak/>
        <w:t>     - Biết được sự đa dạng trong sáng tạp nghệ thuật, từ đó thêm yêu thích môn học và có nhiều hơn cách tiếp cận, lựa chọn thể hiện hình tượng con người trong thực hành, sáng tạo SPMT.</w:t>
      </w:r>
    </w:p>
    <w:p w14:paraId="09B24CD5"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II. THIẾT BỊ DẠY HỌC VÀ HỌC LIỆU</w:t>
      </w:r>
    </w:p>
    <w:p w14:paraId="183A3157" w14:textId="77777777" w:rsidR="000C19DF" w:rsidRPr="007E64F6" w:rsidRDefault="000C19DF" w:rsidP="000C19DF">
      <w:pPr>
        <w:spacing w:after="0" w:line="240" w:lineRule="auto"/>
        <w:jc w:val="both"/>
        <w:rPr>
          <w:rFonts w:ascii="Times New Roman" w:eastAsia="Times New Roman" w:hAnsi="Times New Roman" w:cs="Times New Roman"/>
          <w:b/>
          <w:bCs/>
          <w:sz w:val="28"/>
          <w:szCs w:val="28"/>
          <w:lang w:val="vi-VN"/>
        </w:rPr>
      </w:pPr>
      <w:r w:rsidRPr="007E64F6">
        <w:rPr>
          <w:rFonts w:ascii="Times New Roman" w:eastAsia="Times New Roman" w:hAnsi="Times New Roman" w:cs="Times New Roman"/>
          <w:b/>
          <w:bCs/>
          <w:i/>
          <w:iCs/>
          <w:sz w:val="28"/>
          <w:szCs w:val="28"/>
        </w:rPr>
        <w:t>1. Đối với GV</w:t>
      </w:r>
    </w:p>
    <w:p w14:paraId="0B83A5A9"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Một số hình ảnh, Clip giới thiệu về cách thể hiện dáng người để trình chiếu trên PowerPoint cho HS quan sát.</w:t>
      </w:r>
    </w:p>
    <w:p w14:paraId="5476E9B5"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Hình ảnh SPMT thể hiện hình tượng con người để làm minh họa, phân tích cách thể hiện cho HS quan sát trực tiếp.</w:t>
      </w:r>
    </w:p>
    <w:p w14:paraId="70F0B020"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Một số SPMT thể hiện hình tượng con người với các chất liệu khác nhau.</w:t>
      </w:r>
    </w:p>
    <w:p w14:paraId="5CA1A0A0"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xml:space="preserve">     - KHBD, SGV </w:t>
      </w:r>
      <w:r w:rsidRPr="007E64F6">
        <w:rPr>
          <w:rFonts w:ascii="Times New Roman" w:eastAsia="Times New Roman" w:hAnsi="Times New Roman" w:cs="Times New Roman"/>
          <w:i/>
          <w:iCs/>
          <w:color w:val="000000"/>
          <w:sz w:val="28"/>
          <w:szCs w:val="28"/>
        </w:rPr>
        <w:t>Mĩ thuật 8,</w:t>
      </w:r>
      <w:r w:rsidRPr="007E64F6">
        <w:rPr>
          <w:rFonts w:ascii="Times New Roman" w:eastAsia="Times New Roman" w:hAnsi="Times New Roman" w:cs="Times New Roman"/>
          <w:color w:val="000000"/>
          <w:sz w:val="28"/>
          <w:szCs w:val="28"/>
        </w:rPr>
        <w:t xml:space="preserve"> Máy tính, trình chiếu trên PowerPoint Clip có liên quan đến chủ đề bài học.</w:t>
      </w:r>
    </w:p>
    <w:p w14:paraId="3F9C14A2" w14:textId="77777777" w:rsidR="000C19DF" w:rsidRPr="007E64F6" w:rsidRDefault="000C19DF" w:rsidP="000C19DF">
      <w:pPr>
        <w:shd w:val="clear" w:color="auto" w:fill="FFFFFF"/>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xml:space="preserve">     - Kế hoạch dạy học, SGV </w:t>
      </w:r>
      <w:r w:rsidRPr="007E64F6">
        <w:rPr>
          <w:rFonts w:ascii="Times New Roman" w:eastAsia="Times New Roman" w:hAnsi="Times New Roman" w:cs="Times New Roman"/>
          <w:i/>
          <w:iCs/>
          <w:color w:val="000000"/>
          <w:sz w:val="28"/>
          <w:szCs w:val="28"/>
        </w:rPr>
        <w:t>Mĩ thuật 8,</w:t>
      </w:r>
      <w:r w:rsidRPr="007E64F6">
        <w:rPr>
          <w:rFonts w:ascii="Times New Roman" w:eastAsia="Times New Roman" w:hAnsi="Times New Roman" w:cs="Times New Roman"/>
          <w:color w:val="000000"/>
          <w:sz w:val="28"/>
          <w:szCs w:val="28"/>
        </w:rPr>
        <w:t xml:space="preserve"> SHS, Hình ảnh, Clip có liên quan đến chủ đề bài học. </w:t>
      </w:r>
    </w:p>
    <w:p w14:paraId="61D06404" w14:textId="77777777" w:rsidR="000C19DF" w:rsidRPr="007E64F6" w:rsidRDefault="000C19DF" w:rsidP="000C19DF">
      <w:pPr>
        <w:spacing w:after="0" w:line="240" w:lineRule="auto"/>
        <w:jc w:val="both"/>
        <w:rPr>
          <w:rFonts w:ascii="Times New Roman" w:eastAsia="Times New Roman" w:hAnsi="Times New Roman" w:cs="Times New Roman"/>
          <w:b/>
          <w:bCs/>
          <w:sz w:val="28"/>
          <w:szCs w:val="28"/>
          <w:lang w:val="vi-VN"/>
        </w:rPr>
      </w:pPr>
      <w:r w:rsidRPr="007E64F6">
        <w:rPr>
          <w:rFonts w:ascii="Times New Roman" w:eastAsia="Times New Roman" w:hAnsi="Times New Roman" w:cs="Times New Roman"/>
          <w:b/>
          <w:bCs/>
          <w:i/>
          <w:iCs/>
          <w:sz w:val="28"/>
          <w:szCs w:val="28"/>
        </w:rPr>
        <w:t>2. Đối với HS</w:t>
      </w:r>
    </w:p>
    <w:p w14:paraId="1299CD24"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xml:space="preserve">     - SGK </w:t>
      </w:r>
      <w:r w:rsidRPr="007E64F6">
        <w:rPr>
          <w:rFonts w:ascii="Times New Roman" w:eastAsia="Times New Roman" w:hAnsi="Times New Roman" w:cs="Times New Roman"/>
          <w:i/>
          <w:iCs/>
          <w:color w:val="000000"/>
          <w:sz w:val="28"/>
          <w:szCs w:val="28"/>
        </w:rPr>
        <w:t>Mĩ thuật 8.</w:t>
      </w:r>
    </w:p>
    <w:p w14:paraId="315F8FD5"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xml:space="preserve">     - Vở bài tập </w:t>
      </w:r>
      <w:r w:rsidRPr="007E64F6">
        <w:rPr>
          <w:rFonts w:ascii="Times New Roman" w:eastAsia="Times New Roman" w:hAnsi="Times New Roman" w:cs="Times New Roman"/>
          <w:i/>
          <w:iCs/>
          <w:color w:val="000000"/>
          <w:sz w:val="28"/>
          <w:szCs w:val="28"/>
        </w:rPr>
        <w:t>Mĩ thuật 8.</w:t>
      </w:r>
    </w:p>
    <w:p w14:paraId="3A1DA93C"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 Đồ dùng học tập môn học: bút chì, bút lông, hộp màu, sáp màu</w:t>
      </w:r>
      <w:r w:rsidRPr="007E64F6">
        <w:rPr>
          <w:rFonts w:ascii="Times New Roman" w:eastAsia="Times New Roman" w:hAnsi="Times New Roman" w:cs="Times New Roman"/>
          <w:color w:val="000000"/>
          <w:sz w:val="28"/>
          <w:szCs w:val="28"/>
          <w:lang w:val="vi-VN"/>
        </w:rPr>
        <w:t>,</w:t>
      </w:r>
      <w:r w:rsidRPr="007E64F6">
        <w:rPr>
          <w:rFonts w:ascii="Times New Roman" w:eastAsia="Times New Roman" w:hAnsi="Times New Roman" w:cs="Times New Roman"/>
          <w:color w:val="000000"/>
          <w:sz w:val="28"/>
          <w:szCs w:val="28"/>
        </w:rPr>
        <w:t xml:space="preserve"> màu bột pha sẵn, giấy vẽ, giấy màu các loại, kéo, keo</w:t>
      </w:r>
      <w:r w:rsidRPr="007E64F6">
        <w:rPr>
          <w:rFonts w:ascii="Times New Roman" w:eastAsia="Times New Roman" w:hAnsi="Times New Roman" w:cs="Times New Roman"/>
          <w:color w:val="000000"/>
          <w:sz w:val="28"/>
          <w:szCs w:val="28"/>
          <w:lang w:val="vi-VN"/>
        </w:rPr>
        <w:t xml:space="preserve"> </w:t>
      </w:r>
      <w:r w:rsidRPr="007E64F6">
        <w:rPr>
          <w:rFonts w:ascii="Times New Roman" w:eastAsia="Times New Roman" w:hAnsi="Times New Roman" w:cs="Times New Roman"/>
          <w:color w:val="000000"/>
          <w:sz w:val="28"/>
          <w:szCs w:val="28"/>
        </w:rPr>
        <w:t xml:space="preserve">dán, đất nặn, vật liệu tái sử dụng. </w:t>
      </w:r>
    </w:p>
    <w:p w14:paraId="1EF227E2"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lastRenderedPageBreak/>
        <w:t>III. PHƯƠNG PHÁP DẠY HỌC</w:t>
      </w:r>
    </w:p>
    <w:p w14:paraId="4AF0CEB6"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b/>
          <w:bCs/>
          <w:i/>
          <w:iCs/>
          <w:sz w:val="28"/>
          <w:szCs w:val="28"/>
        </w:rPr>
        <w:t>   </w:t>
      </w:r>
      <w:r w:rsidRPr="007E64F6">
        <w:rPr>
          <w:rFonts w:ascii="Times New Roman" w:eastAsia="Times New Roman" w:hAnsi="Times New Roman" w:cs="Times New Roman"/>
          <w:b/>
          <w:bCs/>
          <w:sz w:val="28"/>
          <w:szCs w:val="28"/>
        </w:rPr>
        <w:t>* Phương pháp kết hợp dạy học truyền thống và phương pháp day học tích cực.</w:t>
      </w:r>
    </w:p>
    <w:p w14:paraId="1336EC25"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
          <w:iCs/>
          <w:color w:val="000000"/>
          <w:sz w:val="28"/>
          <w:szCs w:val="28"/>
        </w:rPr>
        <w:t xml:space="preserve">    + Nhận biết cái đẹp: </w:t>
      </w:r>
      <w:r w:rsidRPr="007E64F6">
        <w:rPr>
          <w:rFonts w:ascii="Times New Roman" w:eastAsia="Times New Roman" w:hAnsi="Times New Roman" w:cs="Times New Roman"/>
          <w:color w:val="000000"/>
          <w:sz w:val="28"/>
          <w:szCs w:val="28"/>
        </w:rPr>
        <w:t>Nhận biết và bày tỏ được cảm xúc sự vật, hiện tượng trong cuôc sống.</w:t>
      </w:r>
    </w:p>
    <w:p w14:paraId="3D0DFA9E"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
          <w:iCs/>
          <w:color w:val="000000"/>
          <w:sz w:val="28"/>
          <w:szCs w:val="28"/>
        </w:rPr>
        <w:t xml:space="preserve">    + Phân tích đánh giá cái đẹp: </w:t>
      </w:r>
      <w:r w:rsidRPr="007E64F6">
        <w:rPr>
          <w:rFonts w:ascii="Times New Roman" w:eastAsia="Times New Roman" w:hAnsi="Times New Roman" w:cs="Times New Roman"/>
          <w:color w:val="000000"/>
          <w:sz w:val="28"/>
          <w:szCs w:val="28"/>
        </w:rPr>
        <w:t>HS có thể mô tả, so sánh và nhận xét được biểu hiện bên ngoài của đối tượng ở mức độ đơn giản. </w:t>
      </w:r>
    </w:p>
    <w:p w14:paraId="5C545B8F" w14:textId="77777777" w:rsidR="000C19DF" w:rsidRPr="007E64F6" w:rsidRDefault="000C19DF" w:rsidP="000C19DF">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b/>
          <w:bCs/>
          <w:i/>
          <w:iCs/>
          <w:color w:val="000000"/>
          <w:sz w:val="28"/>
          <w:szCs w:val="28"/>
        </w:rPr>
        <w:t>    </w:t>
      </w:r>
      <w:r w:rsidRPr="007E64F6">
        <w:rPr>
          <w:rFonts w:ascii="Times New Roman" w:eastAsia="Times New Roman" w:hAnsi="Times New Roman" w:cs="Times New Roman"/>
          <w:i/>
          <w:iCs/>
          <w:color w:val="000000"/>
          <w:sz w:val="28"/>
          <w:szCs w:val="28"/>
        </w:rPr>
        <w:t xml:space="preserve">+ Tạo ra cái đẹp: </w:t>
      </w:r>
      <w:r w:rsidRPr="007E64F6">
        <w:rPr>
          <w:rFonts w:ascii="Times New Roman" w:eastAsia="Times New Roman" w:hAnsi="Times New Roman" w:cs="Times New Roman"/>
          <w:color w:val="000000"/>
          <w:sz w:val="28"/>
          <w:szCs w:val="28"/>
        </w:rPr>
        <w:t>Mô phỏng tái hiện được vẻ đẹp quen thuộc bằng các hình thức, công cụ, phương tiện và ngôn ngữ biểu đạt khác nhau ở mức độ đơn giản, phù hợp với tâm lí lứa tuổi; có ý tưởng sử dụng kết quả học tập, sáng tạo thẩm mĩ để làm đẹp cho cuộc sống hằng ngày.</w:t>
      </w:r>
    </w:p>
    <w:p w14:paraId="2B4966D3" w14:textId="77777777" w:rsidR="000C19DF" w:rsidRPr="007E64F6" w:rsidRDefault="000C19DF" w:rsidP="000C19DF">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IV. TIẾN TRÌNH DẠY HỌC</w:t>
      </w:r>
    </w:p>
    <w:p w14:paraId="39FA7961" w14:textId="77777777" w:rsidR="000C19DF" w:rsidRPr="007E64F6" w:rsidRDefault="000C19DF" w:rsidP="000C19DF">
      <w:pPr>
        <w:pStyle w:val="ListParagraph"/>
        <w:numPr>
          <w:ilvl w:val="0"/>
          <w:numId w:val="1"/>
        </w:numPr>
        <w:spacing w:after="0" w:line="240" w:lineRule="auto"/>
        <w:jc w:val="both"/>
        <w:rPr>
          <w:rFonts w:ascii="Times New Roman" w:eastAsia="Times New Roman" w:hAnsi="Times New Roman" w:cs="Times New Roman"/>
          <w:b/>
          <w:bCs/>
          <w:sz w:val="28"/>
          <w:szCs w:val="28"/>
          <w:lang w:val="vi-VN"/>
        </w:rPr>
      </w:pPr>
      <w:r w:rsidRPr="007E64F6">
        <w:rPr>
          <w:rFonts w:ascii="Times New Roman" w:eastAsia="Times New Roman" w:hAnsi="Times New Roman" w:cs="Times New Roman"/>
          <w:b/>
          <w:bCs/>
          <w:sz w:val="28"/>
          <w:szCs w:val="28"/>
        </w:rPr>
        <w:t>QUAN SÁT</w:t>
      </w:r>
    </w:p>
    <w:p w14:paraId="590F5813" w14:textId="77777777" w:rsidR="000C19DF" w:rsidRPr="007E64F6" w:rsidRDefault="000C19DF" w:rsidP="000C19DF">
      <w:pPr>
        <w:pStyle w:val="ListParagraph"/>
        <w:spacing w:after="0" w:line="240" w:lineRule="auto"/>
        <w:ind w:left="510"/>
        <w:jc w:val="both"/>
        <w:rPr>
          <w:rFonts w:ascii="Times New Roman" w:eastAsia="Times New Roman" w:hAnsi="Times New Roman" w:cs="Times New Roman"/>
          <w:color w:val="44546A" w:themeColor="text2"/>
          <w:sz w:val="28"/>
          <w:szCs w:val="28"/>
          <w:lang w:val="vi-VN"/>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636"/>
        <w:gridCol w:w="2142"/>
      </w:tblGrid>
      <w:tr w:rsidR="000C19DF" w:rsidRPr="007E64F6" w14:paraId="18C593FE" w14:textId="77777777" w:rsidTr="00442226">
        <w:tc>
          <w:tcPr>
            <w:tcW w:w="378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CB2C8F0" w14:textId="77777777" w:rsidR="000C19DF" w:rsidRPr="007E64F6" w:rsidRDefault="000C19DF" w:rsidP="00442226">
            <w:pPr>
              <w:spacing w:after="0" w:line="0" w:lineRule="atLeast"/>
              <w:jc w:val="center"/>
              <w:rPr>
                <w:rFonts w:ascii="Times New Roman" w:eastAsia="Times New Roman" w:hAnsi="Times New Roman" w:cs="Times New Roman"/>
                <w:b/>
                <w:sz w:val="28"/>
                <w:szCs w:val="28"/>
                <w:lang w:val="vi-VN"/>
              </w:rPr>
            </w:pPr>
            <w:r w:rsidRPr="007E64F6">
              <w:rPr>
                <w:rFonts w:ascii="Times New Roman" w:eastAsia="Times New Roman" w:hAnsi="Times New Roman" w:cs="Times New Roman"/>
                <w:b/>
                <w:sz w:val="28"/>
                <w:szCs w:val="28"/>
                <w:lang w:val="vi-VN"/>
              </w:rPr>
              <w:t>HOẠT ĐỘNG GV-HS</w:t>
            </w:r>
          </w:p>
        </w:tc>
        <w:tc>
          <w:tcPr>
            <w:tcW w:w="122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1D37894" w14:textId="77777777" w:rsidR="000C19DF" w:rsidRPr="007E64F6" w:rsidRDefault="000C19DF" w:rsidP="00442226">
            <w:pPr>
              <w:spacing w:after="0" w:line="0" w:lineRule="atLeast"/>
              <w:jc w:val="center"/>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lang w:val="vi-VN"/>
              </w:rPr>
              <w:t>DỰ KIẾN SẢN PHẨM</w:t>
            </w:r>
          </w:p>
        </w:tc>
      </w:tr>
      <w:tr w:rsidR="000C19DF" w:rsidRPr="007E64F6" w14:paraId="06D72F86" w14:textId="77777777" w:rsidTr="00442226">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ECB4306" w14:textId="77777777" w:rsidR="000C19DF" w:rsidRPr="007E64F6" w:rsidRDefault="000C19DF" w:rsidP="00442226">
            <w:pPr>
              <w:jc w:val="center"/>
              <w:rPr>
                <w:rFonts w:ascii="Times New Roman" w:hAnsi="Times New Roman" w:cs="Times New Roman"/>
                <w:b/>
                <w:sz w:val="28"/>
                <w:szCs w:val="28"/>
              </w:rPr>
            </w:pPr>
            <w:r w:rsidRPr="007E64F6">
              <w:rPr>
                <w:rFonts w:ascii="Times New Roman" w:hAnsi="Times New Roman" w:cs="Times New Roman"/>
                <w:b/>
                <w:sz w:val="28"/>
                <w:szCs w:val="28"/>
              </w:rPr>
              <w:t>Hoạt động khởi động</w:t>
            </w:r>
          </w:p>
        </w:tc>
      </w:tr>
      <w:tr w:rsidR="000C19DF" w:rsidRPr="007E64F6" w14:paraId="195CD6DA" w14:textId="77777777" w:rsidTr="00442226">
        <w:trPr>
          <w:trHeight w:val="133"/>
        </w:trPr>
        <w:tc>
          <w:tcPr>
            <w:tcW w:w="378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846E25A"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t xml:space="preserve"> - GV cho HS sinh hoạt đầu giờ.</w:t>
            </w:r>
          </w:p>
          <w:p w14:paraId="226652CA" w14:textId="77777777" w:rsidR="000C19DF" w:rsidRPr="007E64F6" w:rsidRDefault="000C19DF" w:rsidP="00442226">
            <w:pPr>
              <w:spacing w:after="0" w:line="133" w:lineRule="atLeast"/>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lastRenderedPageBreak/>
              <w:t>- Tổ chức cho HS chơi trò chơi.</w:t>
            </w:r>
          </w:p>
        </w:tc>
        <w:tc>
          <w:tcPr>
            <w:tcW w:w="122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A82DCC9" w14:textId="77777777" w:rsidR="000C19DF" w:rsidRPr="007E64F6" w:rsidRDefault="000C19DF" w:rsidP="00442226">
            <w:pPr>
              <w:spacing w:after="0" w:line="133" w:lineRule="atLeast"/>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rPr>
              <w:lastRenderedPageBreak/>
              <w:t>HS sinh hoạt.</w:t>
            </w:r>
          </w:p>
        </w:tc>
      </w:tr>
      <w:tr w:rsidR="000C19DF" w:rsidRPr="007E64F6" w14:paraId="705EFDFA" w14:textId="77777777" w:rsidTr="00442226">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9AB15C8"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1</w:t>
            </w:r>
            <w:r w:rsidRPr="007E64F6">
              <w:rPr>
                <w:rFonts w:ascii="Times New Roman" w:eastAsia="Times New Roman" w:hAnsi="Times New Roman" w:cs="Times New Roman"/>
                <w:b/>
                <w:bCs/>
                <w:sz w:val="28"/>
                <w:szCs w:val="28"/>
                <w:lang w:val="vi-VN"/>
              </w:rPr>
              <w:t>.</w:t>
            </w:r>
            <w:r w:rsidRPr="007E64F6">
              <w:rPr>
                <w:rFonts w:ascii="Times New Roman" w:eastAsia="Times New Roman" w:hAnsi="Times New Roman" w:cs="Times New Roman"/>
                <w:b/>
                <w:bCs/>
                <w:sz w:val="28"/>
                <w:szCs w:val="28"/>
              </w:rPr>
              <w:t xml:space="preserve"> Hoạt động 1</w:t>
            </w:r>
            <w:r w:rsidRPr="007E64F6">
              <w:rPr>
                <w:rFonts w:ascii="Times New Roman" w:eastAsia="Times New Roman" w:hAnsi="Times New Roman" w:cs="Times New Roman"/>
                <w:b/>
                <w:bCs/>
                <w:sz w:val="28"/>
                <w:szCs w:val="28"/>
                <w:lang w:val="vi-VN"/>
              </w:rPr>
              <w:t>:</w:t>
            </w:r>
            <w:r w:rsidRPr="007E64F6">
              <w:rPr>
                <w:rFonts w:ascii="Times New Roman" w:eastAsia="Times New Roman" w:hAnsi="Times New Roman" w:cs="Times New Roman"/>
                <w:b/>
                <w:bCs/>
                <w:sz w:val="28"/>
                <w:szCs w:val="28"/>
              </w:rPr>
              <w:t xml:space="preserve"> Quan sát</w:t>
            </w:r>
          </w:p>
          <w:p w14:paraId="536F500E" w14:textId="77777777" w:rsidR="000C19DF" w:rsidRPr="007E64F6" w:rsidRDefault="000C19DF" w:rsidP="00442226">
            <w:pPr>
              <w:spacing w:after="0" w:line="0" w:lineRule="atLeast"/>
              <w:jc w:val="both"/>
              <w:rPr>
                <w:rFonts w:ascii="Times New Roman" w:eastAsia="Times New Roman" w:hAnsi="Times New Roman" w:cs="Times New Roman"/>
                <w:sz w:val="28"/>
                <w:szCs w:val="28"/>
              </w:rPr>
            </w:pPr>
            <w:r w:rsidRPr="007E64F6">
              <w:rPr>
                <w:rFonts w:ascii="Times New Roman" w:eastAsia="Times New Roman" w:hAnsi="Times New Roman" w:cs="Times New Roman"/>
                <w:color w:val="000000"/>
                <w:sz w:val="28"/>
                <w:szCs w:val="28"/>
                <w:lang w:val="vi-VN"/>
              </w:rPr>
              <w:t xml:space="preserve">      </w:t>
            </w:r>
            <w:r w:rsidRPr="007E64F6">
              <w:rPr>
                <w:rFonts w:ascii="Times New Roman" w:eastAsia="Times New Roman" w:hAnsi="Times New Roman" w:cs="Times New Roman"/>
                <w:b/>
                <w:bCs/>
                <w:color w:val="000000"/>
                <w:sz w:val="28"/>
                <w:szCs w:val="28"/>
              </w:rPr>
              <w:t>Học sinh huy động kiến thức, kinh nghiệm cá nhân để tham gia hoạt động, tạo sự hứng thú và có nhận thức ban đầu về bài học mới.</w:t>
            </w:r>
          </w:p>
        </w:tc>
      </w:tr>
      <w:tr w:rsidR="000C19DF" w:rsidRPr="007E64F6" w14:paraId="58DC572C" w14:textId="77777777" w:rsidTr="00442226">
        <w:tc>
          <w:tcPr>
            <w:tcW w:w="378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742584F"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a) Mục tiêu</w:t>
            </w:r>
          </w:p>
          <w:p w14:paraId="1742852D"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HS biết đến một số tạo hình nhân vật được thể hiện trong TPMT.</w:t>
            </w:r>
          </w:p>
          <w:p w14:paraId="6DFBC4D8"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Thông qua phân tích một số TPMT (hội họa, điêu khắc). HS biết được một số cách tạo hình nhân vật.</w:t>
            </w:r>
          </w:p>
          <w:p w14:paraId="6EBB86D4"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b) Nội dung</w:t>
            </w:r>
          </w:p>
          <w:p w14:paraId="2B3076AB"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GV cho HS tìm hiểu một số hình tượng con người trong TPMT.</w:t>
            </w:r>
          </w:p>
          <w:p w14:paraId="7D453723"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GV cho HS biết đến sự đa dạng trong cách tạo hình nhân vật.</w:t>
            </w:r>
          </w:p>
          <w:p w14:paraId="636142AF"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c) Sản phẩm</w:t>
            </w:r>
          </w:p>
          <w:p w14:paraId="25480EEA"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Có kiến thức cơ bản, đơn giản về hình tượng con người được thể hiện trong sáng tạo mĩ thuật.</w:t>
            </w:r>
          </w:p>
          <w:p w14:paraId="5870EA98"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d) Tổ chức thực hiện</w:t>
            </w:r>
          </w:p>
          <w:p w14:paraId="7EE49CE9"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i/>
                <w:iCs/>
                <w:sz w:val="28"/>
                <w:szCs w:val="28"/>
              </w:rPr>
              <w:t xml:space="preserve"> Tìm hiểu hình tượng con người trong tác phẩm hội họa</w:t>
            </w:r>
          </w:p>
          <w:p w14:paraId="236492BA" w14:textId="77777777" w:rsidR="000C19DF" w:rsidRPr="007E64F6" w:rsidRDefault="000C19DF" w:rsidP="00442226">
            <w:pPr>
              <w:spacing w:after="0" w:line="240" w:lineRule="auto"/>
              <w:jc w:val="both"/>
              <w:rPr>
                <w:rFonts w:ascii="Times New Roman" w:eastAsia="Times New Roman" w:hAnsi="Times New Roman" w:cs="Times New Roman"/>
                <w:b/>
                <w:sz w:val="28"/>
                <w:szCs w:val="28"/>
                <w:lang w:val="vi-VN"/>
              </w:rPr>
            </w:pPr>
            <w:r w:rsidRPr="007E64F6">
              <w:rPr>
                <w:rFonts w:ascii="Times New Roman" w:eastAsia="Times New Roman" w:hAnsi="Times New Roman" w:cs="Times New Roman"/>
                <w:b/>
                <w:sz w:val="28"/>
                <w:szCs w:val="28"/>
              </w:rPr>
              <w:lastRenderedPageBreak/>
              <w:t>* Phương án 1</w:t>
            </w:r>
          </w:p>
          <w:p w14:paraId="645DBB9D"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GV giao mỗi nhóm HS chuẩn bị tư liệu làm bài thuyết trình trước lớp (bằng hình thức PowerPoint hoặc diễn thuyết) về hình tượng nhân vật mà nhóm yêu thích qua các gợi ý:</w:t>
            </w:r>
          </w:p>
          <w:p w14:paraId="7AF37243"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
                <w:iCs/>
                <w:sz w:val="28"/>
                <w:szCs w:val="28"/>
              </w:rPr>
              <w:t>+ Tên tác giả;</w:t>
            </w:r>
          </w:p>
          <w:p w14:paraId="68737AAF"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
                <w:iCs/>
                <w:sz w:val="28"/>
                <w:szCs w:val="28"/>
              </w:rPr>
              <w:t>+ Tên tác phẩm;</w:t>
            </w:r>
          </w:p>
          <w:p w14:paraId="31367FA4"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rPr>
              <w:t>+ Một số thông tin liên quan đến tạo hình nhân vật: đường nét, màu sắc, tả thực – cách điệu, trừu tượng – cụ thể; toàn thân – bán thân,…</w:t>
            </w:r>
          </w:p>
          <w:p w14:paraId="12CB77EB"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rPr>
              <w:t xml:space="preserve"> - HS mỗi nhóm trình bày 5 phút.</w:t>
            </w:r>
          </w:p>
          <w:p w14:paraId="22C434D6" w14:textId="77777777" w:rsidR="000C19DF" w:rsidRPr="007E64F6" w:rsidRDefault="000C19DF" w:rsidP="00442226">
            <w:pPr>
              <w:spacing w:after="0" w:line="240" w:lineRule="auto"/>
              <w:jc w:val="both"/>
              <w:rPr>
                <w:rFonts w:ascii="Times New Roman" w:hAnsi="Times New Roman" w:cs="Times New Roman"/>
                <w:sz w:val="28"/>
                <w:szCs w:val="28"/>
                <w:lang w:val="vi-VN"/>
              </w:rPr>
            </w:pPr>
            <w:r w:rsidRPr="007E64F6">
              <w:rPr>
                <w:rFonts w:ascii="Times New Roman" w:hAnsi="Times New Roman" w:cs="Times New Roman"/>
                <w:sz w:val="28"/>
                <w:szCs w:val="28"/>
              </w:rPr>
              <w:t>- GV đánh giá theo sự tham gia của các thành viên trong nhóm.</w:t>
            </w:r>
          </w:p>
          <w:p w14:paraId="5C2BADA3"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xml:space="preserve"> - HS cảm nhận.ghi nhớ.</w:t>
            </w:r>
          </w:p>
          <w:p w14:paraId="12B13363"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b/>
                <w:sz w:val="28"/>
                <w:szCs w:val="28"/>
              </w:rPr>
              <w:t>* Phương án 2</w:t>
            </w:r>
          </w:p>
          <w:p w14:paraId="330D2965"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 xml:space="preserve">- GV hướng dẫn HS quan sát và tìm hiểu một số tác phẩm hội họa, điêu khắc và trình bày trên cơ sở câu hỏi định hướng trong SGK </w:t>
            </w:r>
            <w:r w:rsidRPr="007E64F6">
              <w:rPr>
                <w:rFonts w:ascii="Times New Roman" w:eastAsia="Times New Roman" w:hAnsi="Times New Roman" w:cs="Times New Roman"/>
                <w:i/>
                <w:iCs/>
                <w:sz w:val="28"/>
                <w:szCs w:val="28"/>
              </w:rPr>
              <w:t>Mĩ thuật 8,</w:t>
            </w:r>
            <w:r w:rsidRPr="007E64F6">
              <w:rPr>
                <w:rFonts w:ascii="Times New Roman" w:eastAsia="Times New Roman" w:hAnsi="Times New Roman" w:cs="Times New Roman"/>
                <w:sz w:val="28"/>
                <w:szCs w:val="28"/>
              </w:rPr>
              <w:t xml:space="preserve"> trang 5 – 6.</w:t>
            </w:r>
          </w:p>
          <w:p w14:paraId="1AF9C5A9"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 xml:space="preserve">- HS quan sát trong SGK </w:t>
            </w:r>
            <w:r w:rsidRPr="007E64F6">
              <w:rPr>
                <w:rFonts w:ascii="Times New Roman" w:eastAsia="Times New Roman" w:hAnsi="Times New Roman" w:cs="Times New Roman"/>
                <w:i/>
                <w:iCs/>
                <w:sz w:val="28"/>
                <w:szCs w:val="28"/>
              </w:rPr>
              <w:t>Mĩ thuật 8,</w:t>
            </w:r>
            <w:r w:rsidRPr="007E64F6">
              <w:rPr>
                <w:rFonts w:ascii="Times New Roman" w:eastAsia="Times New Roman" w:hAnsi="Times New Roman" w:cs="Times New Roman"/>
                <w:sz w:val="28"/>
                <w:szCs w:val="28"/>
              </w:rPr>
              <w:t xml:space="preserve"> trang 5 – 6</w:t>
            </w:r>
          </w:p>
          <w:p w14:paraId="7B20A02F"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lastRenderedPageBreak/>
              <w:t>- GV mở rộng thêm thông tin liên quan đến cách tạo hình nhân vật, xây dựng hình tượng con người trong TPMT qua các tranh, ảnh (nếu có),</w:t>
            </w:r>
            <w:r w:rsidRPr="007E64F6">
              <w:rPr>
                <w:rFonts w:ascii="Times New Roman" w:eastAsia="Times New Roman" w:hAnsi="Times New Roman" w:cs="Times New Roman"/>
                <w:sz w:val="28"/>
                <w:szCs w:val="28"/>
                <w:lang w:val="vi-VN"/>
              </w:rPr>
              <w:t>...</w:t>
            </w:r>
          </w:p>
          <w:p w14:paraId="2DAE2954"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
                <w:iCs/>
                <w:sz w:val="28"/>
                <w:szCs w:val="28"/>
              </w:rPr>
              <w:t xml:space="preserve">+ </w:t>
            </w:r>
            <w:r w:rsidRPr="007E64F6">
              <w:rPr>
                <w:rFonts w:ascii="Times New Roman" w:eastAsia="Times New Roman" w:hAnsi="Times New Roman" w:cs="Times New Roman"/>
                <w:iCs/>
                <w:sz w:val="28"/>
                <w:szCs w:val="28"/>
              </w:rPr>
              <w:t>HS lắng nghe, ghi nhớ.</w:t>
            </w:r>
          </w:p>
          <w:p w14:paraId="0D7457E8"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i/>
                <w:iCs/>
                <w:sz w:val="28"/>
                <w:szCs w:val="28"/>
              </w:rPr>
              <w:t>* GV chốt</w:t>
            </w:r>
            <w:r w:rsidRPr="007E64F6">
              <w:rPr>
                <w:rFonts w:ascii="Times New Roman" w:eastAsia="Times New Roman" w:hAnsi="Times New Roman" w:cs="Times New Roman"/>
                <w:b/>
                <w:bCs/>
                <w:i/>
                <w:iCs/>
                <w:sz w:val="28"/>
                <w:szCs w:val="28"/>
                <w:lang w:val="vi-VN"/>
              </w:rPr>
              <w:t xml:space="preserve"> ý</w:t>
            </w:r>
          </w:p>
          <w:p w14:paraId="435D1155"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Có nhiều cách xây dựng hình tượng con người trong sáng tạo mĩ thuật;</w:t>
            </w:r>
          </w:p>
          <w:p w14:paraId="646ED09B"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Mỗi cách tạo hình nhân vật có đặc điểm và thể hiện những phong cách sáng tạo riêng cho mỗi Nghệ sĩ.</w:t>
            </w:r>
          </w:p>
          <w:p w14:paraId="0A45A546"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Tìm hiểu hình tượng con người trong tác phẩm điêu khắc (Tham khảo cách tổ chức ở phần trên).</w:t>
            </w:r>
          </w:p>
          <w:p w14:paraId="2CE2358A" w14:textId="77777777" w:rsidR="000C19DF" w:rsidRPr="007E64F6" w:rsidRDefault="000C19DF" w:rsidP="00442226">
            <w:pPr>
              <w:spacing w:after="0" w:line="0" w:lineRule="atLeast"/>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iCs/>
                <w:sz w:val="28"/>
                <w:szCs w:val="28"/>
              </w:rPr>
              <w:t>- Chốt</w:t>
            </w:r>
            <w:r w:rsidRPr="007E64F6">
              <w:rPr>
                <w:rFonts w:ascii="Times New Roman" w:eastAsia="Times New Roman" w:hAnsi="Times New Roman" w:cs="Times New Roman"/>
                <w:iCs/>
                <w:sz w:val="28"/>
                <w:szCs w:val="28"/>
                <w:lang w:val="vi-VN"/>
              </w:rPr>
              <w:t xml:space="preserve"> ý.</w:t>
            </w:r>
          </w:p>
        </w:tc>
        <w:tc>
          <w:tcPr>
            <w:tcW w:w="122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D2CB111" w14:textId="77777777" w:rsidR="000C19DF" w:rsidRPr="007E64F6" w:rsidRDefault="000C19DF" w:rsidP="00442226">
            <w:pPr>
              <w:spacing w:after="0" w:line="240" w:lineRule="auto"/>
              <w:rPr>
                <w:rFonts w:ascii="Times New Roman" w:eastAsia="Times New Roman" w:hAnsi="Times New Roman" w:cs="Times New Roman"/>
                <w:sz w:val="28"/>
                <w:szCs w:val="28"/>
              </w:rPr>
            </w:pPr>
          </w:p>
          <w:p w14:paraId="3691D362" w14:textId="77777777" w:rsidR="000C19DF" w:rsidRPr="007E64F6" w:rsidRDefault="000C19DF" w:rsidP="00442226">
            <w:pPr>
              <w:spacing w:after="240" w:line="240" w:lineRule="auto"/>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I</w:t>
            </w:r>
            <w:r w:rsidRPr="007E64F6">
              <w:rPr>
                <w:rFonts w:ascii="Times New Roman" w:eastAsia="Times New Roman" w:hAnsi="Times New Roman" w:cs="Times New Roman"/>
                <w:b/>
                <w:bCs/>
                <w:sz w:val="28"/>
                <w:szCs w:val="28"/>
                <w:lang w:val="vi-VN"/>
              </w:rPr>
              <w:t xml:space="preserve">. </w:t>
            </w:r>
            <w:r w:rsidRPr="007E64F6">
              <w:rPr>
                <w:rFonts w:ascii="Times New Roman" w:eastAsia="Times New Roman" w:hAnsi="Times New Roman" w:cs="Times New Roman"/>
                <w:b/>
                <w:bCs/>
                <w:sz w:val="28"/>
                <w:szCs w:val="28"/>
              </w:rPr>
              <w:t>Quan sát</w:t>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p>
          <w:p w14:paraId="13673A56" w14:textId="77777777" w:rsidR="000C19DF" w:rsidRPr="007E64F6" w:rsidRDefault="000C19DF" w:rsidP="00442226">
            <w:pPr>
              <w:spacing w:after="240" w:line="240" w:lineRule="auto"/>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p>
          <w:p w14:paraId="7A359FA6"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p>
          <w:p w14:paraId="763A9C29" w14:textId="77777777" w:rsidR="000C19DF" w:rsidRPr="007E64F6" w:rsidRDefault="000C19DF" w:rsidP="00442226">
            <w:pPr>
              <w:spacing w:after="240" w:line="240" w:lineRule="auto"/>
              <w:rPr>
                <w:rFonts w:ascii="Times New Roman" w:eastAsia="Times New Roman" w:hAnsi="Times New Roman" w:cs="Times New Roman"/>
                <w:sz w:val="28"/>
                <w:szCs w:val="28"/>
              </w:rPr>
            </w:pPr>
          </w:p>
          <w:p w14:paraId="4185D0A6"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p>
          <w:p w14:paraId="45A23E9B" w14:textId="77777777" w:rsidR="000C19DF" w:rsidRPr="007E64F6" w:rsidRDefault="000C19DF" w:rsidP="00442226">
            <w:pPr>
              <w:spacing w:after="240" w:line="240" w:lineRule="auto"/>
              <w:rPr>
                <w:rFonts w:ascii="Times New Roman" w:eastAsia="Times New Roman" w:hAnsi="Times New Roman" w:cs="Times New Roman"/>
                <w:sz w:val="28"/>
                <w:szCs w:val="28"/>
              </w:rPr>
            </w:pPr>
          </w:p>
          <w:p w14:paraId="7C489307" w14:textId="77777777" w:rsidR="000C19DF" w:rsidRPr="007E64F6" w:rsidRDefault="000C19DF" w:rsidP="00442226">
            <w:pPr>
              <w:spacing w:after="240" w:line="240" w:lineRule="auto"/>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br/>
            </w:r>
          </w:p>
          <w:p w14:paraId="073D61C4" w14:textId="77777777" w:rsidR="000C19DF" w:rsidRPr="007E64F6" w:rsidRDefault="000C19DF" w:rsidP="00442226">
            <w:pPr>
              <w:spacing w:after="240" w:line="0" w:lineRule="atLeast"/>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p>
        </w:tc>
      </w:tr>
    </w:tbl>
    <w:p w14:paraId="18090AF4" w14:textId="77777777" w:rsidR="000C19DF" w:rsidRPr="007E64F6" w:rsidRDefault="000C19DF" w:rsidP="000C19DF">
      <w:pPr>
        <w:spacing w:after="0" w:line="240" w:lineRule="auto"/>
        <w:rPr>
          <w:rFonts w:ascii="Times New Roman" w:eastAsia="Times New Roman" w:hAnsi="Times New Roman" w:cs="Times New Roman"/>
          <w:b/>
          <w:bCs/>
          <w:sz w:val="28"/>
          <w:szCs w:val="28"/>
          <w:lang w:val="vi-VN"/>
        </w:rPr>
      </w:pPr>
      <w:r w:rsidRPr="007E64F6">
        <w:rPr>
          <w:rFonts w:ascii="Times New Roman" w:eastAsia="Times New Roman" w:hAnsi="Times New Roman" w:cs="Times New Roman"/>
          <w:b/>
          <w:bCs/>
          <w:sz w:val="28"/>
          <w:szCs w:val="28"/>
        </w:rPr>
        <w:lastRenderedPageBreak/>
        <w:t xml:space="preserve">   </w:t>
      </w:r>
    </w:p>
    <w:p w14:paraId="2DF5EF8F" w14:textId="77777777" w:rsidR="000C19DF" w:rsidRPr="007E64F6" w:rsidRDefault="000C19DF" w:rsidP="000C19DF">
      <w:pPr>
        <w:spacing w:after="0" w:line="240" w:lineRule="auto"/>
        <w:rPr>
          <w:rFonts w:ascii="Times New Roman" w:eastAsia="Times New Roman" w:hAnsi="Times New Roman" w:cs="Times New Roman"/>
          <w:b/>
          <w:bCs/>
          <w:sz w:val="28"/>
          <w:szCs w:val="28"/>
          <w:lang w:val="vi-VN"/>
        </w:rPr>
      </w:pPr>
      <w:r w:rsidRPr="007E64F6">
        <w:rPr>
          <w:rFonts w:ascii="Times New Roman" w:eastAsia="Times New Roman" w:hAnsi="Times New Roman" w:cs="Times New Roman"/>
          <w:b/>
          <w:bCs/>
          <w:sz w:val="28"/>
          <w:szCs w:val="28"/>
        </w:rPr>
        <w:t>B</w:t>
      </w:r>
      <w:r w:rsidRPr="007E64F6">
        <w:rPr>
          <w:rFonts w:ascii="Times New Roman" w:eastAsia="Times New Roman" w:hAnsi="Times New Roman" w:cs="Times New Roman"/>
          <w:b/>
          <w:bCs/>
          <w:sz w:val="28"/>
          <w:szCs w:val="28"/>
          <w:lang w:val="vi-VN"/>
        </w:rPr>
        <w:t>.</w:t>
      </w:r>
      <w:r w:rsidRPr="007E64F6">
        <w:rPr>
          <w:rFonts w:ascii="Times New Roman" w:eastAsia="Times New Roman" w:hAnsi="Times New Roman" w:cs="Times New Roman"/>
          <w:b/>
          <w:bCs/>
          <w:sz w:val="28"/>
          <w:szCs w:val="28"/>
        </w:rPr>
        <w:t xml:space="preserve"> THỂ HIỆN</w:t>
      </w:r>
    </w:p>
    <w:p w14:paraId="4EF40E46" w14:textId="77777777" w:rsidR="000C19DF" w:rsidRPr="007E64F6" w:rsidRDefault="000C19DF" w:rsidP="000C19DF">
      <w:pPr>
        <w:spacing w:after="0" w:line="240" w:lineRule="auto"/>
        <w:rPr>
          <w:rFonts w:ascii="Times New Roman" w:eastAsia="Times New Roman" w:hAnsi="Times New Roman" w:cs="Times New Roman"/>
          <w:sz w:val="28"/>
          <w:szCs w:val="28"/>
          <w:lang w:val="vi-VN"/>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397"/>
        <w:gridCol w:w="2381"/>
      </w:tblGrid>
      <w:tr w:rsidR="000C19DF" w:rsidRPr="007E64F6" w14:paraId="7B953FAE" w14:textId="77777777" w:rsidTr="00442226">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3D47EA8" w14:textId="77777777" w:rsidR="000C19DF" w:rsidRPr="007E64F6" w:rsidRDefault="000C19DF" w:rsidP="00442226">
            <w:pPr>
              <w:spacing w:after="0" w:line="240" w:lineRule="auto"/>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2</w:t>
            </w:r>
            <w:r w:rsidRPr="007E64F6">
              <w:rPr>
                <w:rFonts w:ascii="Times New Roman" w:eastAsia="Times New Roman" w:hAnsi="Times New Roman" w:cs="Times New Roman"/>
                <w:b/>
                <w:bCs/>
                <w:sz w:val="28"/>
                <w:szCs w:val="28"/>
                <w:lang w:val="vi-VN"/>
              </w:rPr>
              <w:t xml:space="preserve">. </w:t>
            </w:r>
            <w:r w:rsidRPr="007E64F6">
              <w:rPr>
                <w:rFonts w:ascii="Times New Roman" w:eastAsia="Times New Roman" w:hAnsi="Times New Roman" w:cs="Times New Roman"/>
                <w:b/>
                <w:bCs/>
                <w:sz w:val="28"/>
                <w:szCs w:val="28"/>
              </w:rPr>
              <w:t>Hoạt động 2</w:t>
            </w:r>
            <w:r w:rsidRPr="007E64F6">
              <w:rPr>
                <w:rFonts w:ascii="Times New Roman" w:eastAsia="Times New Roman" w:hAnsi="Times New Roman" w:cs="Times New Roman"/>
                <w:b/>
                <w:bCs/>
                <w:sz w:val="28"/>
                <w:szCs w:val="28"/>
                <w:lang w:val="vi-VN"/>
              </w:rPr>
              <w:t xml:space="preserve">: </w:t>
            </w:r>
            <w:r w:rsidRPr="007E64F6">
              <w:rPr>
                <w:rFonts w:ascii="Times New Roman" w:eastAsia="Times New Roman" w:hAnsi="Times New Roman" w:cs="Times New Roman"/>
                <w:b/>
                <w:bCs/>
                <w:sz w:val="28"/>
                <w:szCs w:val="28"/>
              </w:rPr>
              <w:t>Thể hiện</w:t>
            </w:r>
          </w:p>
          <w:p w14:paraId="0A0BA3BD" w14:textId="77777777" w:rsidR="000C19DF" w:rsidRPr="007E64F6" w:rsidRDefault="000C19DF" w:rsidP="00442226">
            <w:pPr>
              <w:spacing w:after="0" w:line="0" w:lineRule="atLeast"/>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xml:space="preserve"> </w:t>
            </w:r>
            <w:r w:rsidRPr="007E64F6">
              <w:rPr>
                <w:rFonts w:ascii="Times New Roman" w:eastAsia="Times New Roman" w:hAnsi="Times New Roman" w:cs="Times New Roman"/>
                <w:b/>
                <w:bCs/>
                <w:sz w:val="28"/>
                <w:szCs w:val="28"/>
              </w:rPr>
              <w:t>Học sinh tìm hiểu thông tin nhằm phát triển và lĩnh hội những kiến thức, kĩ năng mới của bài học. </w:t>
            </w:r>
          </w:p>
        </w:tc>
      </w:tr>
      <w:tr w:rsidR="000C19DF" w:rsidRPr="007E64F6" w14:paraId="073359F0" w14:textId="77777777" w:rsidTr="00442226">
        <w:tc>
          <w:tcPr>
            <w:tcW w:w="364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7B8F4FE"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a) Mục tiêu</w:t>
            </w:r>
          </w:p>
          <w:p w14:paraId="7D9B74A2"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lastRenderedPageBreak/>
              <w:t>- HS biết cách thể hiện dáng người bằng hình thức vẽ kí họa.</w:t>
            </w:r>
          </w:p>
          <w:p w14:paraId="4FD66C2D"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HS thực hiện được kí họa dáng người các bạn xung quanh ở mức độ đơn giản.</w:t>
            </w:r>
          </w:p>
          <w:p w14:paraId="7000E7F7"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b) Nội dung</w:t>
            </w:r>
          </w:p>
          <w:p w14:paraId="6DCFE4F7"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GV cho HS tìm hiểu về một số cách kí họa dáng người bằng chất liệu chì, màu nước.</w:t>
            </w:r>
          </w:p>
          <w:p w14:paraId="5B8FC9D8"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GV cho HS kham khảo các bước gợi ý kí họa dáng người.</w:t>
            </w:r>
          </w:p>
          <w:p w14:paraId="363F55E3"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 GV cho HS kí họa dáng người bạn bè</w:t>
            </w:r>
            <w:r w:rsidRPr="007E64F6">
              <w:rPr>
                <w:rFonts w:ascii="Times New Roman" w:eastAsia="Times New Roman" w:hAnsi="Times New Roman" w:cs="Times New Roman"/>
                <w:sz w:val="28"/>
                <w:szCs w:val="28"/>
                <w:lang w:val="vi-VN"/>
              </w:rPr>
              <w:t>.</w:t>
            </w:r>
            <w:r w:rsidRPr="007E64F6">
              <w:rPr>
                <w:rFonts w:ascii="Times New Roman" w:eastAsia="Times New Roman" w:hAnsi="Times New Roman" w:cs="Times New Roman"/>
                <w:sz w:val="28"/>
                <w:szCs w:val="28"/>
              </w:rPr>
              <w:t>.</w:t>
            </w:r>
            <w:r w:rsidRPr="007E64F6">
              <w:rPr>
                <w:rFonts w:ascii="Times New Roman" w:eastAsia="Times New Roman" w:hAnsi="Times New Roman" w:cs="Times New Roman"/>
                <w:sz w:val="28"/>
                <w:szCs w:val="28"/>
                <w:lang w:val="vi-VN"/>
              </w:rPr>
              <w:t>.</w:t>
            </w:r>
          </w:p>
          <w:p w14:paraId="36CEA6F4"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c) Sản phẩm</w:t>
            </w:r>
          </w:p>
          <w:p w14:paraId="30E7AF0A"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SPMT bài vẽ kí họa dáng người.</w:t>
            </w:r>
          </w:p>
          <w:p w14:paraId="4332E8A7"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d) Tổ chức thực hiện</w:t>
            </w:r>
          </w:p>
          <w:p w14:paraId="1314163A"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i/>
                <w:iCs/>
                <w:sz w:val="28"/>
                <w:szCs w:val="28"/>
              </w:rPr>
              <w:t>Gợi ý một số cách thể hiện dáng người</w:t>
            </w:r>
          </w:p>
          <w:p w14:paraId="04A57475"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t xml:space="preserve">- GV cho HS tìm hiểu về một số tranh kí họa thể hiện dáng người bằng chất liệu chì, màu nước; SGK </w:t>
            </w:r>
            <w:r w:rsidRPr="007E64F6">
              <w:rPr>
                <w:rFonts w:ascii="Times New Roman" w:eastAsia="Times New Roman" w:hAnsi="Times New Roman" w:cs="Times New Roman"/>
                <w:i/>
                <w:iCs/>
                <w:sz w:val="28"/>
                <w:szCs w:val="28"/>
              </w:rPr>
              <w:t>Mĩ thuật 8,</w:t>
            </w:r>
            <w:r w:rsidRPr="007E64F6">
              <w:rPr>
                <w:rFonts w:ascii="Times New Roman" w:eastAsia="Times New Roman" w:hAnsi="Times New Roman" w:cs="Times New Roman"/>
                <w:sz w:val="28"/>
                <w:szCs w:val="28"/>
              </w:rPr>
              <w:t xml:space="preserve"> trang 6 – 7.</w:t>
            </w:r>
          </w:p>
          <w:p w14:paraId="5A71679F" w14:textId="77777777" w:rsidR="000C19DF" w:rsidRPr="007E64F6" w:rsidRDefault="000C19DF" w:rsidP="00442226">
            <w:pPr>
              <w:pStyle w:val="NoSpacing"/>
              <w:rPr>
                <w:rFonts w:ascii="Times New Roman" w:hAnsi="Times New Roman" w:cs="Times New Roman"/>
                <w:sz w:val="28"/>
                <w:szCs w:val="28"/>
              </w:rPr>
            </w:pPr>
            <w:r w:rsidRPr="007E64F6">
              <w:rPr>
                <w:rFonts w:ascii="Times New Roman" w:hAnsi="Times New Roman" w:cs="Times New Roman"/>
                <w:sz w:val="28"/>
                <w:szCs w:val="28"/>
              </w:rPr>
              <w:lastRenderedPageBreak/>
              <w:t>- GV lưu ý cách vẽ dáng người nên đi từ tổng thể cho đến chi tiết và bắt đầu từ những nét đơn giản, có tính khái quát.</w:t>
            </w:r>
          </w:p>
          <w:p w14:paraId="4BA124AA"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b/>
                <w:bCs/>
                <w:i/>
                <w:iCs/>
                <w:sz w:val="28"/>
                <w:szCs w:val="28"/>
              </w:rPr>
              <w:t>Gợi ý các bước kí họa dáng người</w:t>
            </w:r>
          </w:p>
          <w:p w14:paraId="000868CD"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rPr>
              <w:t xml:space="preserve">- GV cho HS tìm hiểu và nêu các bước kí họa dáng người SGK </w:t>
            </w:r>
            <w:r w:rsidRPr="007E64F6">
              <w:rPr>
                <w:rFonts w:ascii="Times New Roman" w:hAnsi="Times New Roman" w:cs="Times New Roman"/>
                <w:i/>
                <w:iCs/>
                <w:sz w:val="28"/>
                <w:szCs w:val="28"/>
              </w:rPr>
              <w:t>Mĩ thuật 8,</w:t>
            </w:r>
            <w:r w:rsidRPr="007E64F6">
              <w:rPr>
                <w:rFonts w:ascii="Times New Roman" w:hAnsi="Times New Roman" w:cs="Times New Roman"/>
                <w:sz w:val="28"/>
                <w:szCs w:val="28"/>
              </w:rPr>
              <w:t xml:space="preserve"> trang 7 – 8.</w:t>
            </w:r>
            <w:r w:rsidRPr="007E64F6">
              <w:rPr>
                <w:rFonts w:ascii="Times New Roman" w:hAnsi="Times New Roman" w:cs="Times New Roman"/>
                <w:sz w:val="28"/>
                <w:szCs w:val="28"/>
                <w:lang w:val="vi-VN"/>
              </w:rPr>
              <w:t xml:space="preserve"> </w:t>
            </w:r>
          </w:p>
          <w:p w14:paraId="5DA9282F" w14:textId="77777777" w:rsidR="000C19DF" w:rsidRPr="007E64F6" w:rsidRDefault="000C19DF" w:rsidP="00442226">
            <w:pPr>
              <w:pStyle w:val="NoSpacing"/>
              <w:rPr>
                <w:rFonts w:ascii="Times New Roman" w:hAnsi="Times New Roman" w:cs="Times New Roman"/>
                <w:sz w:val="28"/>
                <w:szCs w:val="28"/>
              </w:rPr>
            </w:pPr>
            <w:r w:rsidRPr="007E64F6">
              <w:rPr>
                <w:rFonts w:ascii="Times New Roman" w:hAnsi="Times New Roman" w:cs="Times New Roman"/>
                <w:i/>
                <w:iCs/>
                <w:sz w:val="28"/>
                <w:szCs w:val="28"/>
              </w:rPr>
              <w:t xml:space="preserve">- </w:t>
            </w:r>
            <w:r w:rsidRPr="007E64F6">
              <w:rPr>
                <w:rFonts w:ascii="Times New Roman" w:hAnsi="Times New Roman" w:cs="Times New Roman"/>
                <w:iCs/>
                <w:sz w:val="28"/>
                <w:szCs w:val="28"/>
              </w:rPr>
              <w:t>HS lắng nghe, ghi nhớ.</w:t>
            </w:r>
          </w:p>
          <w:p w14:paraId="3D777741" w14:textId="77777777" w:rsidR="000C19DF" w:rsidRPr="007E64F6" w:rsidRDefault="000C19DF" w:rsidP="00442226">
            <w:pPr>
              <w:pStyle w:val="NoSpacing"/>
              <w:rPr>
                <w:rFonts w:ascii="Times New Roman" w:hAnsi="Times New Roman" w:cs="Times New Roman"/>
                <w:sz w:val="28"/>
                <w:szCs w:val="28"/>
              </w:rPr>
            </w:pPr>
            <w:r w:rsidRPr="007E64F6">
              <w:rPr>
                <w:rFonts w:ascii="Times New Roman" w:hAnsi="Times New Roman" w:cs="Times New Roman"/>
                <w:sz w:val="28"/>
                <w:szCs w:val="28"/>
              </w:rPr>
              <w:t>- GV cho HS mô tả lại các bước kí họa dáng người cơ bản.</w:t>
            </w:r>
          </w:p>
          <w:p w14:paraId="2B26DA79"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i/>
                <w:iCs/>
                <w:sz w:val="28"/>
                <w:szCs w:val="28"/>
              </w:rPr>
              <w:t>* GV chốt</w:t>
            </w:r>
            <w:r w:rsidRPr="007E64F6">
              <w:rPr>
                <w:rFonts w:ascii="Times New Roman" w:eastAsia="Times New Roman" w:hAnsi="Times New Roman" w:cs="Times New Roman"/>
                <w:b/>
                <w:bCs/>
                <w:i/>
                <w:iCs/>
                <w:sz w:val="28"/>
                <w:szCs w:val="28"/>
                <w:lang w:val="vi-VN"/>
              </w:rPr>
              <w:t xml:space="preserve"> ý</w:t>
            </w:r>
          </w:p>
          <w:p w14:paraId="0C980FFA"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Dùng nét thể hiện các hướng chính, những đường xung quanh của mẫu vẽ;</w:t>
            </w:r>
          </w:p>
          <w:p w14:paraId="40A9B041"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Từ những nét khái quát, quan sát để thể hiện hình dáng của mẫu vẽ. Bước này cần lưu ý đến tỉ lệ tương quan giữa các bộ phận trên cơ sở mẫu vẽ;</w:t>
            </w:r>
          </w:p>
          <w:p w14:paraId="48DB7D90"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iCs/>
                <w:sz w:val="28"/>
                <w:szCs w:val="28"/>
              </w:rPr>
              <w:t>+ Lựa chọn và thể hiện một số đặc điểm riêng của mẫu vẽ</w:t>
            </w:r>
            <w:r w:rsidRPr="007E64F6">
              <w:rPr>
                <w:rFonts w:ascii="Times New Roman" w:eastAsia="Times New Roman" w:hAnsi="Times New Roman" w:cs="Times New Roman"/>
                <w:iCs/>
                <w:sz w:val="28"/>
                <w:szCs w:val="28"/>
                <w:lang w:val="vi-VN"/>
              </w:rPr>
              <w:t>.</w:t>
            </w:r>
          </w:p>
          <w:p w14:paraId="276CCFE3"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iCs/>
                <w:sz w:val="28"/>
                <w:szCs w:val="28"/>
              </w:rPr>
              <w:t>+ Thể hiện một số sắc độ hoàn thiện mẫu vẽ.</w:t>
            </w:r>
          </w:p>
          <w:p w14:paraId="146FF163"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iCs/>
                <w:sz w:val="28"/>
                <w:szCs w:val="28"/>
              </w:rPr>
              <w:t>- Chốt</w:t>
            </w:r>
            <w:r w:rsidRPr="007E64F6">
              <w:rPr>
                <w:rFonts w:ascii="Times New Roman" w:eastAsia="Times New Roman" w:hAnsi="Times New Roman" w:cs="Times New Roman"/>
                <w:iCs/>
                <w:sz w:val="28"/>
                <w:szCs w:val="28"/>
                <w:lang w:val="vi-VN"/>
              </w:rPr>
              <w:t xml:space="preserve"> ý.</w:t>
            </w:r>
          </w:p>
          <w:p w14:paraId="258C261A" w14:textId="77777777" w:rsidR="000C19DF" w:rsidRPr="007E64F6" w:rsidRDefault="000C19DF" w:rsidP="00442226">
            <w:pPr>
              <w:spacing w:after="0" w:line="240" w:lineRule="auto"/>
              <w:jc w:val="both"/>
              <w:rPr>
                <w:rFonts w:ascii="Times New Roman" w:eastAsia="Times New Roman" w:hAnsi="Times New Roman" w:cs="Times New Roman"/>
                <w:sz w:val="28"/>
                <w:szCs w:val="28"/>
              </w:rPr>
            </w:pPr>
            <w:r w:rsidRPr="007E64F6">
              <w:rPr>
                <w:rFonts w:ascii="Times New Roman" w:eastAsia="Times New Roman" w:hAnsi="Times New Roman" w:cs="Times New Roman"/>
                <w:b/>
                <w:bCs/>
                <w:i/>
                <w:iCs/>
                <w:sz w:val="28"/>
                <w:szCs w:val="28"/>
              </w:rPr>
              <w:lastRenderedPageBreak/>
              <w:t>* Củng cố dặn dò.</w:t>
            </w:r>
          </w:p>
          <w:p w14:paraId="0C9E83B2" w14:textId="77777777" w:rsidR="000C19DF" w:rsidRPr="007E64F6" w:rsidRDefault="000C19DF" w:rsidP="00442226">
            <w:pPr>
              <w:spacing w:after="0" w:line="0" w:lineRule="atLeast"/>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rPr>
              <w:t>- Chuẩn bị tiết sau.</w:t>
            </w:r>
          </w:p>
          <w:p w14:paraId="382F0BBF" w14:textId="77777777" w:rsidR="000C19DF" w:rsidRPr="007E64F6" w:rsidRDefault="000C19DF" w:rsidP="00442226">
            <w:pPr>
              <w:spacing w:after="0" w:line="240" w:lineRule="auto"/>
              <w:rPr>
                <w:rFonts w:ascii="Times New Roman" w:eastAsia="Times New Roman" w:hAnsi="Times New Roman" w:cs="Times New Roman"/>
                <w:sz w:val="28"/>
                <w:szCs w:val="28"/>
                <w:lang w:val="vi-VN"/>
              </w:rPr>
            </w:pPr>
            <w:r w:rsidRPr="007E64F6">
              <w:rPr>
                <w:rFonts w:ascii="Times New Roman" w:eastAsia="Times New Roman" w:hAnsi="Times New Roman" w:cs="Times New Roman"/>
                <w:b/>
                <w:bCs/>
                <w:sz w:val="28"/>
                <w:szCs w:val="28"/>
              </w:rPr>
              <w:t>Đọc</w:t>
            </w:r>
            <w:r w:rsidRPr="007E64F6">
              <w:rPr>
                <w:rFonts w:ascii="Times New Roman" w:eastAsia="Times New Roman" w:hAnsi="Times New Roman" w:cs="Times New Roman"/>
                <w:b/>
                <w:bCs/>
                <w:sz w:val="28"/>
                <w:szCs w:val="28"/>
                <w:lang w:val="vi-VN"/>
              </w:rPr>
              <w:t xml:space="preserve"> </w:t>
            </w:r>
            <w:r w:rsidRPr="007E64F6">
              <w:rPr>
                <w:rFonts w:ascii="Times New Roman" w:eastAsia="Times New Roman" w:hAnsi="Times New Roman" w:cs="Times New Roman"/>
                <w:b/>
                <w:bCs/>
                <w:sz w:val="28"/>
                <w:szCs w:val="28"/>
              </w:rPr>
              <w:t>Bài 1:</w:t>
            </w:r>
            <w:r w:rsidRPr="007E64F6">
              <w:rPr>
                <w:rFonts w:ascii="Times New Roman" w:eastAsia="Times New Roman" w:hAnsi="Times New Roman" w:cs="Times New Roman"/>
                <w:sz w:val="28"/>
                <w:szCs w:val="28"/>
              </w:rPr>
              <w:t xml:space="preserve"> </w:t>
            </w:r>
            <w:r w:rsidRPr="007E64F6">
              <w:rPr>
                <w:rFonts w:ascii="Times New Roman" w:eastAsia="Times New Roman" w:hAnsi="Times New Roman" w:cs="Times New Roman"/>
                <w:b/>
                <w:bCs/>
                <w:sz w:val="28"/>
                <w:szCs w:val="28"/>
              </w:rPr>
              <w:t>HÌNH TƯỢNG CON NGƯỜI TRONG SÁNG TẠO MĨ THUẬT</w:t>
            </w:r>
            <w:r w:rsidRPr="007E64F6">
              <w:rPr>
                <w:rFonts w:ascii="Times New Roman" w:eastAsia="Times New Roman" w:hAnsi="Times New Roman" w:cs="Times New Roman"/>
                <w:b/>
                <w:bCs/>
                <w:sz w:val="28"/>
                <w:szCs w:val="28"/>
                <w:lang w:val="vi-VN"/>
              </w:rPr>
              <w:t xml:space="preserve"> sgk trang 8.</w:t>
            </w:r>
          </w:p>
          <w:p w14:paraId="7FE26E2F" w14:textId="77777777" w:rsidR="000C19DF" w:rsidRPr="007E64F6" w:rsidRDefault="000C19DF" w:rsidP="00442226">
            <w:pPr>
              <w:spacing w:after="0" w:line="0" w:lineRule="atLeast"/>
              <w:jc w:val="both"/>
              <w:rPr>
                <w:rFonts w:ascii="Times New Roman" w:eastAsia="Times New Roman" w:hAnsi="Times New Roman" w:cs="Times New Roman"/>
                <w:sz w:val="28"/>
                <w:szCs w:val="28"/>
                <w:lang w:val="vi-VN"/>
              </w:rPr>
            </w:pPr>
            <w:r w:rsidRPr="007E64F6">
              <w:rPr>
                <w:rFonts w:ascii="Times New Roman" w:eastAsia="Times New Roman" w:hAnsi="Times New Roman" w:cs="Times New Roman"/>
                <w:sz w:val="28"/>
                <w:szCs w:val="28"/>
                <w:lang w:val="vi-VN"/>
              </w:rPr>
              <w:t>-Chuẩn bị SPMT</w:t>
            </w:r>
          </w:p>
        </w:tc>
        <w:tc>
          <w:tcPr>
            <w:tcW w:w="135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CA9EC13" w14:textId="77777777" w:rsidR="000C19DF" w:rsidRPr="007E64F6" w:rsidRDefault="000C19DF" w:rsidP="00442226">
            <w:pPr>
              <w:pStyle w:val="NoSpacing"/>
              <w:rPr>
                <w:rFonts w:ascii="Times New Roman" w:hAnsi="Times New Roman" w:cs="Times New Roman"/>
                <w:b/>
                <w:bCs/>
                <w:sz w:val="28"/>
                <w:szCs w:val="28"/>
                <w:lang w:val="vi-VN"/>
              </w:rPr>
            </w:pPr>
          </w:p>
          <w:p w14:paraId="0DD25711" w14:textId="77777777" w:rsidR="000C19DF" w:rsidRPr="007E64F6" w:rsidRDefault="000C19DF" w:rsidP="00442226">
            <w:pPr>
              <w:pStyle w:val="NoSpacing"/>
              <w:rPr>
                <w:rFonts w:ascii="Times New Roman" w:hAnsi="Times New Roman" w:cs="Times New Roman"/>
                <w:b/>
                <w:bCs/>
                <w:sz w:val="28"/>
                <w:szCs w:val="28"/>
                <w:lang w:val="vi-VN"/>
              </w:rPr>
            </w:pPr>
          </w:p>
          <w:p w14:paraId="5962E990" w14:textId="77777777" w:rsidR="000C19DF" w:rsidRPr="007E64F6" w:rsidRDefault="000C19DF" w:rsidP="00442226">
            <w:pPr>
              <w:pStyle w:val="NoSpacing"/>
              <w:rPr>
                <w:rFonts w:ascii="Times New Roman" w:hAnsi="Times New Roman" w:cs="Times New Roman"/>
                <w:b/>
                <w:bCs/>
                <w:sz w:val="28"/>
                <w:szCs w:val="28"/>
                <w:lang w:val="vi-VN"/>
              </w:rPr>
            </w:pPr>
          </w:p>
          <w:p w14:paraId="42A7109B"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b/>
                <w:bCs/>
                <w:sz w:val="28"/>
                <w:szCs w:val="28"/>
              </w:rPr>
              <w:t>II</w:t>
            </w:r>
            <w:r w:rsidRPr="007E64F6">
              <w:rPr>
                <w:rFonts w:ascii="Times New Roman" w:hAnsi="Times New Roman" w:cs="Times New Roman"/>
                <w:b/>
                <w:bCs/>
                <w:sz w:val="28"/>
                <w:szCs w:val="28"/>
                <w:lang w:val="vi-VN"/>
              </w:rPr>
              <w:t xml:space="preserve">. </w:t>
            </w:r>
            <w:r w:rsidRPr="007E64F6">
              <w:rPr>
                <w:rFonts w:ascii="Times New Roman" w:hAnsi="Times New Roman" w:cs="Times New Roman"/>
                <w:b/>
                <w:bCs/>
                <w:sz w:val="28"/>
                <w:szCs w:val="28"/>
              </w:rPr>
              <w:t>Thể hiện</w:t>
            </w:r>
            <w:r w:rsidRPr="007E64F6">
              <w:rPr>
                <w:rFonts w:ascii="Times New Roman" w:hAnsi="Times New Roman" w:cs="Times New Roman"/>
                <w:sz w:val="28"/>
                <w:szCs w:val="28"/>
              </w:rPr>
              <w:br/>
            </w:r>
            <w:r w:rsidRPr="007E64F6">
              <w:rPr>
                <w:rFonts w:ascii="Times New Roman" w:hAnsi="Times New Roman" w:cs="Times New Roman"/>
                <w:sz w:val="28"/>
                <w:szCs w:val="28"/>
                <w:lang w:val="vi-VN"/>
              </w:rPr>
              <w:t>-Phác các nét chính của mẫu.</w:t>
            </w:r>
          </w:p>
          <w:p w14:paraId="1E34D53D"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lang w:val="vi-VN"/>
              </w:rPr>
              <w:t>-Dùng nét thể hiện hiện hình của mẫu vẽ.</w:t>
            </w:r>
          </w:p>
          <w:p w14:paraId="6BE55136"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lang w:val="vi-VN"/>
              </w:rPr>
              <w:t>- Thể hiện đặc điểm của mẫu vẽ.</w:t>
            </w:r>
          </w:p>
          <w:p w14:paraId="57696C77" w14:textId="77777777" w:rsidR="000C19DF" w:rsidRPr="007E64F6" w:rsidRDefault="000C19DF" w:rsidP="00442226">
            <w:pPr>
              <w:pStyle w:val="NoSpacing"/>
              <w:rPr>
                <w:rFonts w:ascii="Times New Roman" w:hAnsi="Times New Roman" w:cs="Times New Roman"/>
                <w:sz w:val="28"/>
                <w:szCs w:val="28"/>
                <w:lang w:val="vi-VN"/>
              </w:rPr>
            </w:pPr>
            <w:r w:rsidRPr="007E64F6">
              <w:rPr>
                <w:rFonts w:ascii="Times New Roman" w:hAnsi="Times New Roman" w:cs="Times New Roman"/>
                <w:sz w:val="28"/>
                <w:szCs w:val="28"/>
                <w:lang w:val="vi-VN"/>
              </w:rPr>
              <w:t>-Hoàn thiện bản kí họa.</w:t>
            </w:r>
          </w:p>
          <w:p w14:paraId="02730825" w14:textId="77777777" w:rsidR="000C19DF" w:rsidRPr="007E64F6" w:rsidRDefault="000C19DF" w:rsidP="00442226">
            <w:pPr>
              <w:spacing w:after="240" w:line="240" w:lineRule="auto"/>
              <w:rPr>
                <w:rFonts w:ascii="Times New Roman" w:eastAsia="Times New Roman" w:hAnsi="Times New Roman" w:cs="Times New Roman"/>
                <w:sz w:val="28"/>
                <w:szCs w:val="28"/>
              </w:rPr>
            </w:pPr>
            <w:r w:rsidRPr="007E64F6">
              <w:rPr>
                <w:rFonts w:ascii="Times New Roman" w:eastAsia="Times New Roman" w:hAnsi="Times New Roman" w:cs="Times New Roman"/>
                <w:sz w:val="28"/>
                <w:szCs w:val="28"/>
              </w:rPr>
              <w:br/>
            </w:r>
            <w:r w:rsidRPr="007E64F6">
              <w:rPr>
                <w:rFonts w:ascii="Times New Roman" w:eastAsia="Times New Roman" w:hAnsi="Times New Roman" w:cs="Times New Roman"/>
                <w:sz w:val="28"/>
                <w:szCs w:val="28"/>
              </w:rPr>
              <w:br/>
            </w:r>
          </w:p>
          <w:p w14:paraId="120C3109" w14:textId="77777777" w:rsidR="000C19DF" w:rsidRPr="007E64F6" w:rsidRDefault="000C19DF" w:rsidP="00442226">
            <w:pPr>
              <w:spacing w:after="0" w:line="240" w:lineRule="auto"/>
              <w:jc w:val="both"/>
              <w:rPr>
                <w:rFonts w:ascii="Times New Roman" w:eastAsia="Times New Roman" w:hAnsi="Times New Roman" w:cs="Times New Roman"/>
                <w:sz w:val="28"/>
                <w:szCs w:val="28"/>
                <w:lang w:val="vi-VN"/>
              </w:rPr>
            </w:pPr>
          </w:p>
          <w:p w14:paraId="78C1E595" w14:textId="77777777" w:rsidR="000C19DF" w:rsidRPr="007E64F6" w:rsidRDefault="000C19DF" w:rsidP="00442226">
            <w:pPr>
              <w:pStyle w:val="NormalWeb"/>
              <w:shd w:val="clear" w:color="auto" w:fill="FFFFFF"/>
              <w:spacing w:before="0" w:beforeAutospacing="0"/>
              <w:rPr>
                <w:sz w:val="28"/>
                <w:szCs w:val="28"/>
                <w:lang w:val="vi-VN"/>
              </w:rPr>
            </w:pPr>
            <w:r w:rsidRPr="007E64F6">
              <w:rPr>
                <w:bCs/>
                <w:sz w:val="28"/>
                <w:szCs w:val="28"/>
              </w:rPr>
              <w:lastRenderedPageBreak/>
              <w:t>BT</w:t>
            </w:r>
            <w:r w:rsidRPr="007E64F6">
              <w:rPr>
                <w:bCs/>
                <w:sz w:val="28"/>
                <w:szCs w:val="28"/>
                <w:lang w:val="vi-VN"/>
              </w:rPr>
              <w:t xml:space="preserve">: </w:t>
            </w:r>
            <w:r w:rsidRPr="007E64F6">
              <w:rPr>
                <w:bCs/>
                <w:sz w:val="28"/>
                <w:szCs w:val="28"/>
              </w:rPr>
              <w:t>Vẽ một số dáng người của các bạn quanh em</w:t>
            </w:r>
            <w:r w:rsidRPr="007E64F6">
              <w:rPr>
                <w:bCs/>
                <w:sz w:val="28"/>
                <w:szCs w:val="28"/>
                <w:lang w:val="vi-VN"/>
              </w:rPr>
              <w:t>.</w:t>
            </w:r>
          </w:p>
          <w:p w14:paraId="419188A1" w14:textId="77777777" w:rsidR="000C19DF" w:rsidRPr="007E64F6" w:rsidRDefault="000C19DF" w:rsidP="00442226">
            <w:pPr>
              <w:spacing w:after="0" w:line="0" w:lineRule="atLeast"/>
              <w:jc w:val="both"/>
              <w:rPr>
                <w:rFonts w:ascii="Times New Roman" w:eastAsia="Times New Roman" w:hAnsi="Times New Roman" w:cs="Times New Roman"/>
                <w:sz w:val="28"/>
                <w:szCs w:val="28"/>
              </w:rPr>
            </w:pPr>
          </w:p>
        </w:tc>
      </w:tr>
    </w:tbl>
    <w:p w14:paraId="316485D5" w14:textId="77777777" w:rsidR="009A5E09" w:rsidRDefault="009A5E09"/>
    <w:sectPr w:rsidR="009A5E09" w:rsidSect="00435076">
      <w:pgSz w:w="11340" w:h="8505"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02275"/>
    <w:multiLevelType w:val="hybridMultilevel"/>
    <w:tmpl w:val="2F9CF3B4"/>
    <w:lvl w:ilvl="0" w:tplc="F056D18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67340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DF"/>
    <w:rsid w:val="000C19DF"/>
    <w:rsid w:val="00435076"/>
    <w:rsid w:val="004A6603"/>
    <w:rsid w:val="0075017A"/>
    <w:rsid w:val="009A5E09"/>
    <w:rsid w:val="00C71E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41EF"/>
  <w15:chartTrackingRefBased/>
  <w15:docId w15:val="{90CE8EDC-1807-4FB4-8540-1BA92324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DF"/>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0C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9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9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19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19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19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19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19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9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19DF"/>
    <w:pPr>
      <w:spacing w:before="160"/>
      <w:jc w:val="center"/>
    </w:pPr>
    <w:rPr>
      <w:i/>
      <w:iCs/>
      <w:color w:val="404040" w:themeColor="text1" w:themeTint="BF"/>
    </w:rPr>
  </w:style>
  <w:style w:type="character" w:customStyle="1" w:styleId="QuoteChar">
    <w:name w:val="Quote Char"/>
    <w:basedOn w:val="DefaultParagraphFont"/>
    <w:link w:val="Quote"/>
    <w:uiPriority w:val="29"/>
    <w:rsid w:val="000C19DF"/>
    <w:rPr>
      <w:i/>
      <w:iCs/>
      <w:color w:val="404040" w:themeColor="text1" w:themeTint="BF"/>
    </w:rPr>
  </w:style>
  <w:style w:type="paragraph" w:styleId="ListParagraph">
    <w:name w:val="List Paragraph"/>
    <w:basedOn w:val="Normal"/>
    <w:uiPriority w:val="34"/>
    <w:qFormat/>
    <w:rsid w:val="000C19DF"/>
    <w:pPr>
      <w:ind w:left="720"/>
      <w:contextualSpacing/>
    </w:pPr>
  </w:style>
  <w:style w:type="character" w:styleId="IntenseEmphasis">
    <w:name w:val="Intense Emphasis"/>
    <w:basedOn w:val="DefaultParagraphFont"/>
    <w:uiPriority w:val="21"/>
    <w:qFormat/>
    <w:rsid w:val="000C19DF"/>
    <w:rPr>
      <w:i/>
      <w:iCs/>
      <w:color w:val="2F5496" w:themeColor="accent1" w:themeShade="BF"/>
    </w:rPr>
  </w:style>
  <w:style w:type="paragraph" w:styleId="IntenseQuote">
    <w:name w:val="Intense Quote"/>
    <w:basedOn w:val="Normal"/>
    <w:next w:val="Normal"/>
    <w:link w:val="IntenseQuoteChar"/>
    <w:uiPriority w:val="30"/>
    <w:qFormat/>
    <w:rsid w:val="000C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9DF"/>
    <w:rPr>
      <w:i/>
      <w:iCs/>
      <w:color w:val="2F5496" w:themeColor="accent1" w:themeShade="BF"/>
    </w:rPr>
  </w:style>
  <w:style w:type="character" w:styleId="IntenseReference">
    <w:name w:val="Intense Reference"/>
    <w:basedOn w:val="DefaultParagraphFont"/>
    <w:uiPriority w:val="32"/>
    <w:qFormat/>
    <w:rsid w:val="000C19DF"/>
    <w:rPr>
      <w:b/>
      <w:bCs/>
      <w:smallCaps/>
      <w:color w:val="2F5496" w:themeColor="accent1" w:themeShade="BF"/>
      <w:spacing w:val="5"/>
    </w:rPr>
  </w:style>
  <w:style w:type="paragraph" w:styleId="NormalWeb">
    <w:name w:val="Normal (Web)"/>
    <w:basedOn w:val="Normal"/>
    <w:uiPriority w:val="99"/>
    <w:unhideWhenUsed/>
    <w:rsid w:val="000C19D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C19DF"/>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2025-05-03T12:21:00Z</dcterms:created>
  <dcterms:modified xsi:type="dcterms:W3CDTF">2025-05-03T12:22:00Z</dcterms:modified>
</cp:coreProperties>
</file>