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0883" w14:textId="77777777" w:rsidR="00D61835" w:rsidRPr="00FA1A9E" w:rsidRDefault="00D61835" w:rsidP="00D61835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FA1A9E">
        <w:rPr>
          <w:rStyle w:val="Strong"/>
          <w:rFonts w:ascii="Times New Roman" w:hAnsi="Times New Roman" w:cs="Times New Roman"/>
          <w:sz w:val="28"/>
          <w:szCs w:val="28"/>
        </w:rPr>
        <w:t>CHỦ ĐỀ 3: TRÁCH NHIỆM VỚI BẢN THÂN</w:t>
      </w:r>
    </w:p>
    <w:p w14:paraId="38ED6A06" w14:textId="77777777" w:rsidR="00D61835" w:rsidRPr="00FA1A9E" w:rsidRDefault="00D61835" w:rsidP="00D61835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14:paraId="07093942" w14:textId="77777777" w:rsidR="00D61835" w:rsidRPr="00D207D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D207D9">
        <w:rPr>
          <w:rFonts w:ascii="Times New Roman" w:hAnsi="Times New Roman" w:cs="Times New Roman"/>
          <w:b/>
          <w:szCs w:val="28"/>
        </w:rPr>
        <w:t xml:space="preserve">Tuần </w:t>
      </w:r>
      <w:r>
        <w:rPr>
          <w:rFonts w:ascii="Times New Roman" w:hAnsi="Times New Roman" w:cs="Times New Roman"/>
          <w:b/>
          <w:szCs w:val="28"/>
        </w:rPr>
        <w:t>8</w:t>
      </w:r>
      <w:r w:rsidRPr="00D207D9">
        <w:rPr>
          <w:rFonts w:ascii="Times New Roman" w:hAnsi="Times New Roman" w:cs="Times New Roman"/>
          <w:b/>
          <w:szCs w:val="28"/>
        </w:rPr>
        <w:t xml:space="preserve">. Tiết </w:t>
      </w:r>
      <w:r>
        <w:rPr>
          <w:rFonts w:ascii="Times New Roman" w:hAnsi="Times New Roman" w:cs="Times New Roman"/>
          <w:b/>
          <w:szCs w:val="28"/>
        </w:rPr>
        <w:t>22</w:t>
      </w:r>
      <w:r w:rsidRPr="00D207D9">
        <w:rPr>
          <w:rFonts w:ascii="Times New Roman" w:hAnsi="Times New Roman" w:cs="Times New Roman"/>
          <w:b/>
          <w:szCs w:val="28"/>
        </w:rPr>
        <w:t>:</w:t>
      </w:r>
    </w:p>
    <w:p w14:paraId="07E63AA0" w14:textId="77777777" w:rsidR="00D61835" w:rsidRDefault="00D61835" w:rsidP="00D61835">
      <w:pPr>
        <w:spacing w:after="0" w:line="240" w:lineRule="auto"/>
        <w:rPr>
          <w:rFonts w:ascii="Times New Roman" w:hAnsi="Times New Roman" w:cs="Times New Roman"/>
          <w:b/>
          <w:caps/>
          <w:szCs w:val="28"/>
        </w:rPr>
      </w:pPr>
    </w:p>
    <w:p w14:paraId="2663AE98" w14:textId="77777777" w:rsidR="00D61835" w:rsidRPr="00AE3219" w:rsidRDefault="00D61835" w:rsidP="00D6183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caps/>
          <w:szCs w:val="28"/>
        </w:rPr>
        <w:t>Giao lưu với tấm gương vượt khó</w:t>
      </w:r>
    </w:p>
    <w:p w14:paraId="592DC5F9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I. MỤC TIÊU</w:t>
      </w:r>
    </w:p>
    <w:p w14:paraId="4C10C99B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1. Kiến thức</w:t>
      </w:r>
    </w:p>
    <w:p w14:paraId="3B132B95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Sau khi tham gia hoạt động này, HS:</w:t>
      </w:r>
    </w:p>
    <w:p w14:paraId="697BB8A9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-Học hỏi được cách vượt qua khó khăn từ những tấm gương vượt khó.</w:t>
      </w:r>
    </w:p>
    <w:p w14:paraId="4A681AD0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-Rèn kĩ năng xây dựng kế hoạch, tổ chức hoạt động và đánh giá.</w:t>
      </w:r>
    </w:p>
    <w:p w14:paraId="16D97B3A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-Phát triển phẩm chất nhân ái, trách nhiệm.</w:t>
      </w:r>
    </w:p>
    <w:p w14:paraId="3059157F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2. Năng lực:</w:t>
      </w:r>
    </w:p>
    <w:p w14:paraId="649A702B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i/>
          <w:szCs w:val="28"/>
        </w:rPr>
        <w:t>- Năng lực chung:</w:t>
      </w:r>
      <w:r w:rsidRPr="00AE3219">
        <w:rPr>
          <w:rFonts w:ascii="Times New Roman" w:hAnsi="Times New Roman" w:cs="Times New Roman"/>
          <w:szCs w:val="28"/>
        </w:rPr>
        <w:t xml:space="preserve"> </w:t>
      </w:r>
    </w:p>
    <w:p w14:paraId="13CE02F5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-Giao tiếp, hợp tác, tự chủ, tự học</w:t>
      </w:r>
    </w:p>
    <w:p w14:paraId="6154229B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i/>
          <w:szCs w:val="28"/>
        </w:rPr>
        <w:t>- Năng lực riêng:</w:t>
      </w:r>
      <w:r w:rsidRPr="00AE3219">
        <w:rPr>
          <w:rFonts w:ascii="Times New Roman" w:hAnsi="Times New Roman" w:cs="Times New Roman"/>
          <w:szCs w:val="28"/>
        </w:rPr>
        <w:t xml:space="preserve"> </w:t>
      </w:r>
    </w:p>
    <w:p w14:paraId="73C07796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-Rèn kĩ năng xây dựng kế hoạch, tổ chức hoạt động và đánh giá.</w:t>
      </w:r>
    </w:p>
    <w:p w14:paraId="39B8A92F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3. Phẩm chất:</w:t>
      </w:r>
      <w:r w:rsidRPr="00AE3219">
        <w:rPr>
          <w:rFonts w:ascii="Times New Roman" w:hAnsi="Times New Roman" w:cs="Times New Roman"/>
          <w:szCs w:val="28"/>
        </w:rPr>
        <w:t xml:space="preserve"> </w:t>
      </w:r>
    </w:p>
    <w:p w14:paraId="7C3F34EE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-Phát triển phẩm chất nhân ái, trách nhiệm.</w:t>
      </w:r>
    </w:p>
    <w:p w14:paraId="1FDE8BE5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II. THIẾT BỊ DẠY HỌC VÀ HỌC LIỆU</w:t>
      </w:r>
    </w:p>
    <w:p w14:paraId="37A9865E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lastRenderedPageBreak/>
        <w:t>1. Đối với TPT, BGH và GV:</w:t>
      </w:r>
    </w:p>
    <w:p w14:paraId="7D948422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-Địa điểm tổ chức giao lưu, hệ thống âm thanh, bàn ghế phục vụ hoạt động.</w:t>
      </w:r>
    </w:p>
    <w:p w14:paraId="459E1133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-Xây dựng kịch bản chương trình.</w:t>
      </w:r>
    </w:p>
    <w:p w14:paraId="5C06AD50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-Tư vấn cho lớp trực tuần hoặc HS được chọn làm MC cách điều khiển, dẫn dắt</w:t>
      </w:r>
      <w:r w:rsidRPr="00AE3219">
        <w:rPr>
          <w:rFonts w:ascii="Times New Roman" w:hAnsi="Times New Roman" w:cs="Times New Roman"/>
          <w:szCs w:val="28"/>
        </w:rPr>
        <w:br/>
        <w:t>chương trình.</w:t>
      </w:r>
    </w:p>
    <w:p w14:paraId="0733C376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 xml:space="preserve">-Gửi giấy mời và đón tiếp khách mời là tấm gương vượt khó. Chú </w:t>
      </w:r>
      <w:r w:rsidRPr="00AE3219">
        <w:rPr>
          <w:rFonts w:ascii="Times New Roman" w:hAnsi="Times New Roman" w:cs="Times New Roman"/>
          <w:i/>
          <w:iCs/>
          <w:szCs w:val="28"/>
        </w:rPr>
        <w:t>ý:</w:t>
      </w:r>
      <w:r w:rsidRPr="00AE3219">
        <w:rPr>
          <w:rFonts w:ascii="Times New Roman" w:hAnsi="Times New Roman" w:cs="Times New Roman"/>
          <w:szCs w:val="28"/>
        </w:rPr>
        <w:t xml:space="preserve"> Gặp khách mời</w:t>
      </w:r>
      <w:r w:rsidRPr="00AE3219">
        <w:rPr>
          <w:rFonts w:ascii="Times New Roman" w:hAnsi="Times New Roman" w:cs="Times New Roman"/>
          <w:szCs w:val="28"/>
        </w:rPr>
        <w:br/>
        <w:t>trước khi tổ chức chương trình ít nhất 1 tuần, nêu rõ mục đích, yêu cầu và nội dung giao lưu</w:t>
      </w:r>
      <w:r w:rsidRPr="00AE3219">
        <w:rPr>
          <w:rFonts w:ascii="Times New Roman" w:hAnsi="Times New Roman" w:cs="Times New Roman"/>
          <w:szCs w:val="28"/>
        </w:rPr>
        <w:br/>
        <w:t>để khách mời chuẩn bị.</w:t>
      </w:r>
    </w:p>
    <w:p w14:paraId="67DE40D5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 xml:space="preserve">2. Đối với HS: </w:t>
      </w:r>
    </w:p>
    <w:p w14:paraId="546A29B5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-HS lớp trực tuần với sự giúp đỡ của GV xây dựng kế hoạch tổ chức chương trình.</w:t>
      </w:r>
    </w:p>
    <w:p w14:paraId="07CEE80A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-HS được chọn làm MG chuẩn bị nội dung đề dẫn vào chương trình dựa trên kịch bản</w:t>
      </w:r>
      <w:r w:rsidRPr="00AE3219">
        <w:rPr>
          <w:rFonts w:ascii="Times New Roman" w:hAnsi="Times New Roman" w:cs="Times New Roman"/>
          <w:szCs w:val="28"/>
        </w:rPr>
        <w:br/>
        <w:t>chương trình và chuẩn bị các câu hỏi để phỏng vấn khách mời.</w:t>
      </w:r>
    </w:p>
    <w:p w14:paraId="27A86E99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eastAsia="MS Mincho" w:hAnsi="Times New Roman" w:cs="Times New Roman"/>
          <w:b/>
          <w:szCs w:val="28"/>
          <w:lang w:val="nl-NL"/>
        </w:rPr>
      </w:pPr>
      <w:r w:rsidRPr="00AE3219">
        <w:rPr>
          <w:rFonts w:ascii="Times New Roman" w:hAnsi="Times New Roman" w:cs="Times New Roman"/>
          <w:b/>
          <w:szCs w:val="28"/>
          <w:lang w:val="nl-NL"/>
        </w:rPr>
        <w:t>III. TIẾN TRÌNH DẠY HỌC</w:t>
      </w:r>
    </w:p>
    <w:p w14:paraId="03A7A872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  <w:r w:rsidRPr="00AE3219">
        <w:rPr>
          <w:rFonts w:ascii="Times New Roman" w:hAnsi="Times New Roman" w:cs="Times New Roman"/>
          <w:b/>
          <w:szCs w:val="28"/>
          <w:lang w:val="nl-NL"/>
        </w:rPr>
        <w:t>A. HOẠT ĐỘNG KHỞI ĐỘNG (MỞ ĐẦU)</w:t>
      </w:r>
    </w:p>
    <w:p w14:paraId="51F5CE1E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AE3219">
        <w:rPr>
          <w:rFonts w:ascii="Times New Roman" w:hAnsi="Times New Roman" w:cs="Times New Roman"/>
          <w:b/>
          <w:szCs w:val="28"/>
          <w:lang w:val="nl-NL"/>
        </w:rPr>
        <w:lastRenderedPageBreak/>
        <w:t>a. Mục tiêu:</w:t>
      </w:r>
      <w:r w:rsidRPr="00AE3219">
        <w:rPr>
          <w:rFonts w:ascii="Times New Roman" w:hAnsi="Times New Roman" w:cs="Times New Roman"/>
          <w:szCs w:val="28"/>
          <w:lang w:val="nl-NL"/>
        </w:rPr>
        <w:t xml:space="preserve"> Tạo hứng thú cho HS trước khi diễn ra buổi lễ chào cờ.</w:t>
      </w:r>
    </w:p>
    <w:p w14:paraId="5DF13149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AE3219">
        <w:rPr>
          <w:rFonts w:ascii="Times New Roman" w:hAnsi="Times New Roman" w:cs="Times New Roman"/>
          <w:b/>
          <w:szCs w:val="28"/>
          <w:lang w:val="nl-NL"/>
        </w:rPr>
        <w:t xml:space="preserve">b. Nội dung: </w:t>
      </w:r>
      <w:r w:rsidRPr="00AE3219">
        <w:rPr>
          <w:rFonts w:ascii="Times New Roman" w:hAnsi="Times New Roman" w:cs="Times New Roman"/>
          <w:szCs w:val="28"/>
          <w:lang w:val="nl-NL"/>
        </w:rPr>
        <w:t>HS ổn định vị trí chỗ ngồi, chuẩn bị chào cờ.</w:t>
      </w:r>
    </w:p>
    <w:p w14:paraId="08FC95F0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AE3219">
        <w:rPr>
          <w:rFonts w:ascii="Times New Roman" w:hAnsi="Times New Roman" w:cs="Times New Roman"/>
          <w:b/>
          <w:szCs w:val="28"/>
          <w:lang w:val="nl-NL"/>
        </w:rPr>
        <w:t xml:space="preserve">c. Sản phẩm: </w:t>
      </w:r>
      <w:r w:rsidRPr="00AE3219">
        <w:rPr>
          <w:rFonts w:ascii="Times New Roman" w:hAnsi="Times New Roman" w:cs="Times New Roman"/>
          <w:szCs w:val="28"/>
          <w:lang w:val="nl-NL"/>
        </w:rPr>
        <w:t>Thái độ của HS.</w:t>
      </w:r>
    </w:p>
    <w:p w14:paraId="5D10D88D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6A50742F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AE3219">
        <w:rPr>
          <w:rFonts w:ascii="Times New Roman" w:hAnsi="Times New Roman" w:cs="Times New Roman"/>
          <w:i/>
          <w:szCs w:val="28"/>
        </w:rPr>
        <w:t>- GV chủ nhiệm yêu cầu HS của lớp mình chuẩn chỉnh trang phục, ổn định vị trí, chuẩn bị.</w:t>
      </w:r>
    </w:p>
    <w:p w14:paraId="2B861C8C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B. HOẠT ĐỘNG HÌNH THÀNH KIẾN THỨC</w:t>
      </w:r>
    </w:p>
    <w:p w14:paraId="5301E8CC" w14:textId="77777777" w:rsidR="00D61835" w:rsidRPr="00AE3219" w:rsidRDefault="00D61835" w:rsidP="00D61835">
      <w:pPr>
        <w:pStyle w:val="Tiu60"/>
        <w:shd w:val="clear" w:color="auto" w:fill="auto"/>
        <w:tabs>
          <w:tab w:val="left" w:pos="923"/>
        </w:tabs>
        <w:spacing w:before="0" w:after="0" w:line="506" w:lineRule="exact"/>
        <w:jc w:val="left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 xml:space="preserve">Hoạt động 1: </w:t>
      </w:r>
      <w:bookmarkStart w:id="0" w:name="bookmark155"/>
      <w:r w:rsidRPr="00AE3219">
        <w:rPr>
          <w:rFonts w:ascii="Times New Roman" w:hAnsi="Times New Roman" w:cs="Times New Roman"/>
          <w:szCs w:val="28"/>
        </w:rPr>
        <w:t>Chào cờ, sơ kết thi đua tuần và phổ biến nhiệm vụ tuần mới</w:t>
      </w:r>
      <w:bookmarkEnd w:id="0"/>
    </w:p>
    <w:p w14:paraId="0B4CADF5" w14:textId="77777777" w:rsidR="00D61835" w:rsidRPr="00AE3219" w:rsidRDefault="00D61835" w:rsidP="00D61835">
      <w:pPr>
        <w:pStyle w:val="Tiu60"/>
        <w:shd w:val="clear" w:color="auto" w:fill="auto"/>
        <w:tabs>
          <w:tab w:val="left" w:pos="923"/>
        </w:tabs>
        <w:spacing w:before="0" w:after="0" w:line="543" w:lineRule="exact"/>
        <w:jc w:val="left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 xml:space="preserve">a. Mục tiêu: </w:t>
      </w:r>
    </w:p>
    <w:p w14:paraId="17BA4D4C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Tổng kết được các hoạt động tuần cũ và đưa ra kế hoạch tuần mới.</w:t>
      </w:r>
    </w:p>
    <w:p w14:paraId="61342669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b. Nội dung:</w:t>
      </w:r>
      <w:r w:rsidRPr="00AE3219">
        <w:rPr>
          <w:rFonts w:ascii="Times New Roman" w:hAnsi="Times New Roman" w:cs="Times New Roman"/>
          <w:szCs w:val="28"/>
        </w:rPr>
        <w:t xml:space="preserve"> Tổng kết và đưa ra kế hoạch tuần mới</w:t>
      </w:r>
    </w:p>
    <w:p w14:paraId="28B28720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c. Sản phẩm:</w:t>
      </w:r>
      <w:r w:rsidRPr="00AE3219">
        <w:rPr>
          <w:rFonts w:ascii="Times New Roman" w:hAnsi="Times New Roman" w:cs="Times New Roman"/>
          <w:szCs w:val="28"/>
        </w:rPr>
        <w:t xml:space="preserve"> kết quả làm việc của ban cán sự lớp</w:t>
      </w:r>
    </w:p>
    <w:p w14:paraId="63F6AF90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09BA1875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AE3219">
        <w:rPr>
          <w:rFonts w:ascii="Times New Roman" w:hAnsi="Times New Roman" w:cs="Times New Roman"/>
          <w:szCs w:val="28"/>
          <w:lang w:val="nl-NL"/>
        </w:rPr>
        <w:t>- HS điều khiển lễ chào cờ.</w:t>
      </w:r>
    </w:p>
    <w:p w14:paraId="4348FE9F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AE3219">
        <w:rPr>
          <w:rFonts w:ascii="Times New Roman" w:hAnsi="Times New Roman" w:cs="Times New Roman"/>
          <w:szCs w:val="28"/>
          <w:lang w:val="nl-NL"/>
        </w:rPr>
        <w:t>- Lớp trực tuần nhận xét thi đua.</w:t>
      </w:r>
    </w:p>
    <w:p w14:paraId="625CE37D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AE3219">
        <w:rPr>
          <w:rFonts w:ascii="Times New Roman" w:hAnsi="Times New Roman" w:cs="Times New Roman"/>
          <w:szCs w:val="28"/>
          <w:lang w:val="nl-NL"/>
        </w:rPr>
        <w:t>- TPT hoặc đại diện BGH nhận xét bổ sung và triển khai các công việc tuần mới.</w:t>
      </w:r>
    </w:p>
    <w:p w14:paraId="2090286D" w14:textId="77777777" w:rsidR="00D61835" w:rsidRPr="00AE3219" w:rsidRDefault="00D61835" w:rsidP="00D61835">
      <w:pPr>
        <w:pStyle w:val="Tiu60"/>
        <w:shd w:val="clear" w:color="auto" w:fill="auto"/>
        <w:tabs>
          <w:tab w:val="left" w:pos="938"/>
        </w:tabs>
        <w:spacing w:before="0" w:after="0" w:line="506" w:lineRule="exact"/>
        <w:jc w:val="left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lastRenderedPageBreak/>
        <w:t xml:space="preserve">Hoạt động 2: </w:t>
      </w:r>
      <w:bookmarkStart w:id="1" w:name="bookmark156"/>
      <w:r w:rsidRPr="00AE3219">
        <w:rPr>
          <w:rFonts w:ascii="Times New Roman" w:hAnsi="Times New Roman" w:cs="Times New Roman"/>
          <w:szCs w:val="28"/>
        </w:rPr>
        <w:t>Sinh hoạt theo chủ đề:"Tấm gương vượt khó"</w:t>
      </w:r>
      <w:bookmarkEnd w:id="1"/>
    </w:p>
    <w:p w14:paraId="556B944B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a. Mục tiêu:</w:t>
      </w:r>
      <w:r w:rsidRPr="00AE3219">
        <w:rPr>
          <w:rFonts w:ascii="Times New Roman" w:hAnsi="Times New Roman" w:cs="Times New Roman"/>
          <w:szCs w:val="28"/>
        </w:rPr>
        <w:t xml:space="preserve"> </w:t>
      </w:r>
    </w:p>
    <w:p w14:paraId="1B24F204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-Học hỏi được cách vượt qua khó khăn từ những tấm gương vượt khó.</w:t>
      </w:r>
    </w:p>
    <w:p w14:paraId="73654516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-Rèn kĩ năng xây dựng kế hoạch, tổ chức hoạt động và đánh giá.</w:t>
      </w:r>
    </w:p>
    <w:p w14:paraId="0F1861B2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b. Nội dung:</w:t>
      </w:r>
      <w:r w:rsidRPr="00AE3219">
        <w:rPr>
          <w:rFonts w:ascii="Times New Roman" w:hAnsi="Times New Roman" w:cs="Times New Roman"/>
          <w:szCs w:val="28"/>
        </w:rPr>
        <w:t xml:space="preserve"> Học hỏi được cách vượt qua khó khăn từ những tấm gương vượt khó.</w:t>
      </w:r>
    </w:p>
    <w:p w14:paraId="35689127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c. Sản phẩm:</w:t>
      </w:r>
      <w:r w:rsidRPr="00AE3219">
        <w:rPr>
          <w:rFonts w:ascii="Times New Roman" w:hAnsi="Times New Roman" w:cs="Times New Roman"/>
          <w:szCs w:val="28"/>
        </w:rPr>
        <w:t xml:space="preserve"> </w:t>
      </w:r>
      <w:r w:rsidRPr="00AE3219">
        <w:rPr>
          <w:rFonts w:ascii="Times New Roman" w:hAnsi="Times New Roman" w:cs="Times New Roman"/>
          <w:szCs w:val="28"/>
          <w:lang w:val="nl-NL"/>
        </w:rPr>
        <w:t>Kết quả của HS.</w:t>
      </w:r>
    </w:p>
    <w:p w14:paraId="07955472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06D553A3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-MC phát biểu đề dẫn vê' việc vượt qua khó khăn và vai trò của việc vượt qua khó khăn đối vối mỗi người.</w:t>
      </w:r>
    </w:p>
    <w:p w14:paraId="40F64CDC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-MC giới thiệu khách mời tham gia buổi giao lưu.</w:t>
      </w:r>
    </w:p>
    <w:p w14:paraId="43EF7A0D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-MC mời khách mời chia sẻ vế cầu chuyện vượt qua khó khăn của mình.</w:t>
      </w:r>
    </w:p>
    <w:p w14:paraId="552A0E4D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-MC mời các HS tham gia sinh hoạt dưới cờ đặt câu hỏi cho khách mời và chia sẻ cảm xúc sau khi nghe câu chuyện từ khách mời.</w:t>
      </w:r>
    </w:p>
    <w:p w14:paraId="4973880C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bookmarkStart w:id="2" w:name="bookmark157"/>
      <w:r w:rsidRPr="00AE3219">
        <w:rPr>
          <w:rFonts w:ascii="Times New Roman" w:hAnsi="Times New Roman" w:cs="Times New Roman"/>
          <w:b/>
          <w:szCs w:val="28"/>
        </w:rPr>
        <w:t>ĐÁNH GIÁ</w:t>
      </w:r>
      <w:bookmarkEnd w:id="2"/>
    </w:p>
    <w:p w14:paraId="703719A9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-Mời một số HS chia sẻ cảm xúc và bài học bản thán rút ra được từ câu chuyện của khách mời.</w:t>
      </w:r>
    </w:p>
    <w:p w14:paraId="0CE0586A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C. HOẠT ĐỘNG TIẾP NỐI</w:t>
      </w:r>
    </w:p>
    <w:p w14:paraId="15ACA344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lastRenderedPageBreak/>
        <w:t>a. Mục tiêu:</w:t>
      </w:r>
      <w:r w:rsidRPr="00AE3219">
        <w:rPr>
          <w:rFonts w:ascii="Times New Roman" w:hAnsi="Times New Roman" w:cs="Times New Roman"/>
          <w:szCs w:val="28"/>
        </w:rPr>
        <w:t xml:space="preserve"> HS biết vận dụng vào hoạt động thực tế.</w:t>
      </w:r>
    </w:p>
    <w:p w14:paraId="1B00297E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b. Nội dung:</w:t>
      </w:r>
      <w:r w:rsidRPr="00AE3219">
        <w:rPr>
          <w:rFonts w:ascii="Times New Roman" w:hAnsi="Times New Roman" w:cs="Times New Roman"/>
          <w:szCs w:val="28"/>
        </w:rPr>
        <w:t xml:space="preserve"> cảm xúc và trải nghiệm của bản thân sau khi tham gia hoạt động giao lưu.</w:t>
      </w:r>
    </w:p>
    <w:p w14:paraId="70448CAE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>c. Sản phẩm:</w:t>
      </w:r>
      <w:r w:rsidRPr="00AE3219">
        <w:rPr>
          <w:rFonts w:ascii="Times New Roman" w:hAnsi="Times New Roman" w:cs="Times New Roman"/>
          <w:szCs w:val="28"/>
        </w:rPr>
        <w:t xml:space="preserve"> </w:t>
      </w:r>
      <w:r w:rsidRPr="00AE3219">
        <w:rPr>
          <w:rFonts w:ascii="Times New Roman" w:hAnsi="Times New Roman" w:cs="Times New Roman"/>
          <w:szCs w:val="28"/>
          <w:lang w:val="nl-NL"/>
        </w:rPr>
        <w:t>Kết quả của HS</w:t>
      </w:r>
    </w:p>
    <w:p w14:paraId="10D5DB1C" w14:textId="77777777" w:rsidR="00D61835" w:rsidRPr="00AE3219" w:rsidRDefault="00D61835" w:rsidP="00D618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3219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77438A39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E3219">
        <w:rPr>
          <w:rFonts w:ascii="Times New Roman" w:hAnsi="Times New Roman" w:cs="Times New Roman"/>
          <w:szCs w:val="28"/>
        </w:rPr>
        <w:t>HS chia sẻ với gia đình vẽ cảm xúc và trải nghiệm của bản thân sau khi tham gia hoạt động giao lưu.</w:t>
      </w:r>
    </w:p>
    <w:p w14:paraId="751AB0BA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  <w:lang w:val="sv-SE"/>
        </w:rPr>
      </w:pPr>
      <w:r w:rsidRPr="00AE3219">
        <w:rPr>
          <w:rFonts w:ascii="Times New Roman" w:hAnsi="Times New Roman" w:cs="Times New Roman"/>
          <w:b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3975"/>
        <w:gridCol w:w="1555"/>
        <w:gridCol w:w="1014"/>
      </w:tblGrid>
      <w:tr w:rsidR="00D61835" w:rsidRPr="00AE3219" w14:paraId="67B2A719" w14:textId="77777777" w:rsidTr="00C777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D1E0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D0F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b/>
                <w:szCs w:val="28"/>
                <w:lang w:val="sv-SE"/>
              </w:rPr>
              <w:t>Phương pháp</w:t>
            </w:r>
          </w:p>
          <w:p w14:paraId="6B975224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2A0A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658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b/>
                <w:szCs w:val="28"/>
                <w:lang w:val="sv-SE"/>
              </w:rPr>
              <w:t>Ghi Chú</w:t>
            </w:r>
          </w:p>
        </w:tc>
      </w:tr>
      <w:tr w:rsidR="00D61835" w:rsidRPr="00AE3219" w14:paraId="77633B84" w14:textId="77777777" w:rsidTr="00C777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4EB6" w14:textId="77777777" w:rsidR="00D61835" w:rsidRPr="00AE3219" w:rsidRDefault="00D61835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t>- Thu hút được sự tham gia tích cực của người học</w:t>
            </w:r>
          </w:p>
          <w:p w14:paraId="51F573C8" w14:textId="77777777" w:rsidR="00D61835" w:rsidRPr="00AE3219" w:rsidRDefault="00D61835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lastRenderedPageBreak/>
              <w:t>- Tạo cơ hội thực hành cho người học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AD6D" w14:textId="77777777" w:rsidR="00D61835" w:rsidRPr="00AE3219" w:rsidRDefault="00D61835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lastRenderedPageBreak/>
              <w:t>- Sự đa dạng, đáp ứng các phong cách học khác nhau của người học</w:t>
            </w:r>
          </w:p>
          <w:p w14:paraId="34750C69" w14:textId="77777777" w:rsidR="00D61835" w:rsidRPr="00AE3219" w:rsidRDefault="00D61835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t>- Hấp dẫn, sinh động</w:t>
            </w:r>
          </w:p>
          <w:p w14:paraId="0969DB82" w14:textId="77777777" w:rsidR="00D61835" w:rsidRPr="00AE3219" w:rsidRDefault="00D61835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lastRenderedPageBreak/>
              <w:t>- Thu hút được sự tham gia tích cực của người học</w:t>
            </w:r>
          </w:p>
          <w:p w14:paraId="3D16C904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089" w14:textId="77777777" w:rsidR="00D61835" w:rsidRPr="00AE3219" w:rsidRDefault="00D61835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lastRenderedPageBreak/>
              <w:t>- Báo cáo thực hiện công việc.</w:t>
            </w:r>
          </w:p>
          <w:p w14:paraId="2F91D8B2" w14:textId="77777777" w:rsidR="00D61835" w:rsidRPr="00AE3219" w:rsidRDefault="00D61835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lastRenderedPageBreak/>
              <w:t>- Hệ thống câu hỏi và bài tập</w:t>
            </w:r>
          </w:p>
          <w:p w14:paraId="0932DEBD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AE3219">
              <w:rPr>
                <w:rFonts w:ascii="Times New Roman" w:hAnsi="Times New Roman" w:cs="Times New Roman"/>
                <w:szCs w:val="28"/>
                <w:lang w:val="sv-SE"/>
              </w:rPr>
              <w:t>- Trao đổi, thảo luận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35E" w14:textId="77777777" w:rsidR="00D61835" w:rsidRPr="00AE3219" w:rsidRDefault="00D61835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</w:p>
        </w:tc>
      </w:tr>
    </w:tbl>
    <w:p w14:paraId="34EF2639" w14:textId="77777777" w:rsidR="00D61835" w:rsidRPr="00AE3219" w:rsidRDefault="00D61835" w:rsidP="00D61835">
      <w:pPr>
        <w:spacing w:after="0" w:line="240" w:lineRule="auto"/>
        <w:rPr>
          <w:rFonts w:ascii="Times New Roman" w:hAnsi="Times New Roman" w:cs="Times New Roman"/>
          <w:i/>
          <w:szCs w:val="28"/>
          <w:lang w:val="sv-SE"/>
        </w:rPr>
      </w:pPr>
      <w:r w:rsidRPr="00AE3219">
        <w:rPr>
          <w:rFonts w:ascii="Times New Roman" w:hAnsi="Times New Roman" w:cs="Times New Roman"/>
          <w:b/>
          <w:szCs w:val="28"/>
          <w:lang w:val="sv-SE"/>
        </w:rPr>
        <w:t xml:space="preserve">V. HỒ SƠ DẠY HỌC </w:t>
      </w:r>
      <w:r w:rsidRPr="00AE3219">
        <w:rPr>
          <w:rFonts w:ascii="Times New Roman" w:hAnsi="Times New Roman" w:cs="Times New Roman"/>
          <w:i/>
          <w:szCs w:val="28"/>
          <w:lang w:val="sv-SE"/>
        </w:rPr>
        <w:t>(Đính kèm các phiếu học tập/bảng kiểm....)</w:t>
      </w:r>
    </w:p>
    <w:p w14:paraId="559A2881" w14:textId="77777777" w:rsidR="00D61835" w:rsidRDefault="00D61835" w:rsidP="00D618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654F6DB9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35"/>
    <w:rsid w:val="00435076"/>
    <w:rsid w:val="0075017A"/>
    <w:rsid w:val="008A70BF"/>
    <w:rsid w:val="009A5E09"/>
    <w:rsid w:val="00C71E06"/>
    <w:rsid w:val="00D61835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920F"/>
  <w15:chartTrackingRefBased/>
  <w15:docId w15:val="{5A2EB046-C9ED-47B4-9065-5A955E06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35"/>
    <w:pPr>
      <w:spacing w:after="200" w:line="276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8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8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8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8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8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8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8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8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8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8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8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8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8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8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8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8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8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18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83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1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835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18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8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8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61835"/>
    <w:pPr>
      <w:spacing w:after="0" w:line="240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1835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styleId="Strong">
    <w:name w:val="Strong"/>
    <w:basedOn w:val="DefaultParagraphFont"/>
    <w:uiPriority w:val="22"/>
    <w:qFormat/>
    <w:rsid w:val="00D61835"/>
    <w:rPr>
      <w:b/>
      <w:bCs/>
    </w:rPr>
  </w:style>
  <w:style w:type="character" w:customStyle="1" w:styleId="Tiu6">
    <w:name w:val="Tiêu đề #6_"/>
    <w:basedOn w:val="DefaultParagraphFont"/>
    <w:link w:val="Tiu60"/>
    <w:rsid w:val="00D6183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D61835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kern w:val="2"/>
      <w:sz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2025-05-03T04:02:00Z</dcterms:created>
  <dcterms:modified xsi:type="dcterms:W3CDTF">2025-05-03T04:03:00Z</dcterms:modified>
</cp:coreProperties>
</file>