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BC38" w14:textId="77777777" w:rsidR="002B474D" w:rsidRPr="00C9210C" w:rsidRDefault="002B474D" w:rsidP="002B474D">
      <w:pPr>
        <w:spacing w:after="0" w:line="240" w:lineRule="auto"/>
        <w:jc w:val="both"/>
        <w:rPr>
          <w:rFonts w:ascii="Times New Roman" w:hAnsi="Times New Roman" w:cs="Times New Roman"/>
          <w:szCs w:val="28"/>
        </w:rPr>
      </w:pPr>
      <w:r w:rsidRPr="00C9210C">
        <w:rPr>
          <w:rFonts w:ascii="Times New Roman" w:hAnsi="Times New Roman" w:cs="Times New Roman"/>
          <w:b/>
          <w:szCs w:val="28"/>
        </w:rPr>
        <w:t>Tuần 4. Tiết 1</w:t>
      </w:r>
      <w:r>
        <w:rPr>
          <w:rFonts w:ascii="Times New Roman" w:hAnsi="Times New Roman" w:cs="Times New Roman"/>
          <w:b/>
          <w:szCs w:val="28"/>
        </w:rPr>
        <w:t>2</w:t>
      </w:r>
      <w:r w:rsidRPr="00C9210C">
        <w:rPr>
          <w:rFonts w:ascii="Times New Roman" w:hAnsi="Times New Roman" w:cs="Times New Roman"/>
          <w:b/>
          <w:szCs w:val="28"/>
        </w:rPr>
        <w:t>:</w:t>
      </w:r>
    </w:p>
    <w:p w14:paraId="404B96FF" w14:textId="77777777" w:rsidR="002B474D" w:rsidRPr="00C9210C" w:rsidRDefault="002B474D" w:rsidP="002B474D">
      <w:pPr>
        <w:spacing w:after="0" w:line="240" w:lineRule="auto"/>
        <w:jc w:val="center"/>
        <w:rPr>
          <w:rFonts w:ascii="Times New Roman" w:hAnsi="Times New Roman" w:cs="Times New Roman"/>
          <w:b/>
          <w:szCs w:val="28"/>
        </w:rPr>
      </w:pPr>
      <w:r w:rsidRPr="00C9210C">
        <w:rPr>
          <w:rFonts w:ascii="Times New Roman" w:hAnsi="Times New Roman" w:cs="Times New Roman"/>
          <w:b/>
          <w:szCs w:val="28"/>
        </w:rPr>
        <w:t xml:space="preserve"> </w:t>
      </w:r>
      <w:r w:rsidRPr="00C9210C">
        <w:rPr>
          <w:rFonts w:ascii="Times New Roman" w:hAnsi="Times New Roman" w:cs="Times New Roman"/>
          <w:b/>
          <w:caps/>
          <w:szCs w:val="28"/>
        </w:rPr>
        <w:t xml:space="preserve">Tranh biện về ý nghĩa của kĩ năng tự nhận thức điểm mạnh, điểm hạn chế của bản thân. </w:t>
      </w:r>
    </w:p>
    <w:p w14:paraId="2EEC88A2" w14:textId="77777777" w:rsidR="002B474D" w:rsidRPr="00C9210C" w:rsidRDefault="002B474D" w:rsidP="002B474D">
      <w:pPr>
        <w:spacing w:after="0" w:line="240" w:lineRule="auto"/>
        <w:rPr>
          <w:rFonts w:ascii="Times New Roman" w:hAnsi="Times New Roman" w:cs="Times New Roman"/>
          <w:b/>
          <w:szCs w:val="28"/>
        </w:rPr>
      </w:pPr>
    </w:p>
    <w:p w14:paraId="43427A14" w14:textId="77777777" w:rsidR="002B474D" w:rsidRPr="00C9210C" w:rsidRDefault="002B474D" w:rsidP="002B474D">
      <w:pPr>
        <w:spacing w:after="0" w:line="240" w:lineRule="auto"/>
        <w:rPr>
          <w:rFonts w:ascii="Times New Roman" w:hAnsi="Times New Roman" w:cs="Times New Roman"/>
          <w:b/>
          <w:szCs w:val="28"/>
        </w:rPr>
      </w:pPr>
      <w:r w:rsidRPr="00C9210C">
        <w:rPr>
          <w:rFonts w:ascii="Times New Roman" w:hAnsi="Times New Roman" w:cs="Times New Roman"/>
          <w:b/>
          <w:szCs w:val="28"/>
        </w:rPr>
        <w:t>I. MỤC TIÊU</w:t>
      </w:r>
    </w:p>
    <w:p w14:paraId="68523930" w14:textId="77777777" w:rsidR="002B474D" w:rsidRPr="00C9210C" w:rsidRDefault="002B474D" w:rsidP="002B474D">
      <w:pPr>
        <w:spacing w:after="0" w:line="240" w:lineRule="auto"/>
        <w:rPr>
          <w:rFonts w:ascii="Times New Roman" w:hAnsi="Times New Roman" w:cs="Times New Roman"/>
          <w:b/>
          <w:szCs w:val="28"/>
        </w:rPr>
      </w:pPr>
      <w:r w:rsidRPr="00C9210C">
        <w:rPr>
          <w:rFonts w:ascii="Times New Roman" w:hAnsi="Times New Roman" w:cs="Times New Roman"/>
          <w:b/>
          <w:szCs w:val="28"/>
        </w:rPr>
        <w:t>1. Kiến thức</w:t>
      </w:r>
    </w:p>
    <w:p w14:paraId="3568E42B" w14:textId="77777777" w:rsidR="002B474D" w:rsidRPr="00C9210C" w:rsidRDefault="002B474D" w:rsidP="002B474D">
      <w:pPr>
        <w:spacing w:after="0" w:line="360" w:lineRule="auto"/>
        <w:jc w:val="both"/>
        <w:rPr>
          <w:rFonts w:ascii="Times New Roman" w:eastAsia="Times New Roman" w:hAnsi="Times New Roman" w:cs="Times New Roman"/>
          <w:bCs/>
          <w:szCs w:val="28"/>
        </w:rPr>
      </w:pPr>
      <w:r w:rsidRPr="00C9210C">
        <w:rPr>
          <w:rFonts w:ascii="Times New Roman" w:eastAsia="Times New Roman" w:hAnsi="Times New Roman" w:cs="Times New Roman"/>
          <w:bCs/>
          <w:szCs w:val="28"/>
        </w:rPr>
        <w:t>-HS đưa ra được những lí lẽ, lập luận, ví dụ để ủng hộ hoặc phản đối khi tranh biện về ý nghĩa của việc tự nhận thức điểm mạnh, điểm hạn chế của bản thân.</w:t>
      </w:r>
    </w:p>
    <w:p w14:paraId="14061785" w14:textId="77777777" w:rsidR="002B474D" w:rsidRPr="00C9210C" w:rsidRDefault="002B474D" w:rsidP="002B474D">
      <w:pPr>
        <w:spacing w:after="0" w:line="240" w:lineRule="auto"/>
        <w:rPr>
          <w:rFonts w:ascii="Times New Roman" w:hAnsi="Times New Roman" w:cs="Times New Roman"/>
          <w:b/>
          <w:szCs w:val="28"/>
        </w:rPr>
      </w:pPr>
      <w:r w:rsidRPr="00C9210C">
        <w:rPr>
          <w:rFonts w:ascii="Times New Roman" w:hAnsi="Times New Roman" w:cs="Times New Roman"/>
          <w:b/>
          <w:szCs w:val="28"/>
        </w:rPr>
        <w:t>2. Năng lực:</w:t>
      </w:r>
    </w:p>
    <w:p w14:paraId="48C1113F" w14:textId="77777777" w:rsidR="002B474D" w:rsidRPr="00C9210C" w:rsidRDefault="002B474D" w:rsidP="002B474D">
      <w:pPr>
        <w:spacing w:after="0" w:line="240" w:lineRule="auto"/>
        <w:rPr>
          <w:rFonts w:ascii="Times New Roman" w:hAnsi="Times New Roman" w:cs="Times New Roman"/>
          <w:szCs w:val="28"/>
        </w:rPr>
      </w:pPr>
      <w:r w:rsidRPr="00C9210C">
        <w:rPr>
          <w:rFonts w:ascii="Times New Roman" w:hAnsi="Times New Roman" w:cs="Times New Roman"/>
          <w:b/>
          <w:i/>
          <w:szCs w:val="28"/>
        </w:rPr>
        <w:t>- Năng lực chung:</w:t>
      </w:r>
      <w:r w:rsidRPr="00C9210C">
        <w:rPr>
          <w:rFonts w:ascii="Times New Roman" w:hAnsi="Times New Roman" w:cs="Times New Roman"/>
          <w:szCs w:val="28"/>
        </w:rPr>
        <w:t xml:space="preserve"> Giao tiếp, hợp tác, tự chủ, tự học, giải quyết vấn đề</w:t>
      </w:r>
    </w:p>
    <w:p w14:paraId="31BF861D" w14:textId="77777777" w:rsidR="002B474D" w:rsidRPr="00C9210C" w:rsidRDefault="002B474D" w:rsidP="002B474D">
      <w:pPr>
        <w:spacing w:after="0" w:line="240" w:lineRule="auto"/>
        <w:rPr>
          <w:rFonts w:ascii="Times New Roman" w:hAnsi="Times New Roman" w:cs="Times New Roman"/>
          <w:szCs w:val="28"/>
        </w:rPr>
      </w:pPr>
      <w:r w:rsidRPr="00C9210C">
        <w:rPr>
          <w:rFonts w:ascii="Times New Roman" w:hAnsi="Times New Roman" w:cs="Times New Roman"/>
          <w:b/>
          <w:i/>
          <w:szCs w:val="28"/>
        </w:rPr>
        <w:t>- Năng lực riêng:</w:t>
      </w:r>
      <w:r w:rsidRPr="00C9210C">
        <w:rPr>
          <w:rFonts w:ascii="Times New Roman" w:hAnsi="Times New Roman" w:cs="Times New Roman"/>
          <w:szCs w:val="28"/>
        </w:rPr>
        <w:t xml:space="preserve"> </w:t>
      </w:r>
    </w:p>
    <w:p w14:paraId="1B88D36A" w14:textId="77777777" w:rsidR="002B474D" w:rsidRPr="00C9210C" w:rsidRDefault="002B474D" w:rsidP="002B474D">
      <w:pPr>
        <w:spacing w:after="0" w:line="240" w:lineRule="auto"/>
        <w:rPr>
          <w:rFonts w:ascii="Times New Roman" w:hAnsi="Times New Roman" w:cs="Times New Roman"/>
          <w:szCs w:val="28"/>
        </w:rPr>
      </w:pPr>
      <w:r w:rsidRPr="00C9210C">
        <w:rPr>
          <w:rFonts w:ascii="Times New Roman" w:hAnsi="Times New Roman" w:cs="Times New Roman"/>
          <w:szCs w:val="28"/>
        </w:rPr>
        <w:t>+  Rèn luyện kĩ năng giao tiếp, thuyết trình.</w:t>
      </w:r>
    </w:p>
    <w:p w14:paraId="6B234AEB" w14:textId="77777777" w:rsidR="002B474D" w:rsidRPr="00C9210C" w:rsidRDefault="002B474D" w:rsidP="002B474D">
      <w:pPr>
        <w:spacing w:after="0" w:line="240" w:lineRule="auto"/>
        <w:rPr>
          <w:rFonts w:ascii="Times New Roman" w:hAnsi="Times New Roman" w:cs="Times New Roman"/>
          <w:szCs w:val="28"/>
        </w:rPr>
      </w:pPr>
      <w:r w:rsidRPr="00C9210C">
        <w:rPr>
          <w:rFonts w:ascii="Times New Roman" w:hAnsi="Times New Roman" w:cs="Times New Roman"/>
          <w:b/>
          <w:szCs w:val="28"/>
        </w:rPr>
        <w:t>3. Phẩm chất:</w:t>
      </w:r>
      <w:r w:rsidRPr="00C9210C">
        <w:rPr>
          <w:rFonts w:ascii="Times New Roman" w:hAnsi="Times New Roman" w:cs="Times New Roman"/>
          <w:szCs w:val="28"/>
        </w:rPr>
        <w:t xml:space="preserve"> nhân ái, trung thực, trách nhiệm.</w:t>
      </w:r>
    </w:p>
    <w:p w14:paraId="43FE092A" w14:textId="77777777" w:rsidR="002B474D" w:rsidRPr="00C9210C" w:rsidRDefault="002B474D" w:rsidP="002B474D">
      <w:pPr>
        <w:spacing w:after="0" w:line="240" w:lineRule="auto"/>
        <w:rPr>
          <w:rFonts w:ascii="Times New Roman" w:hAnsi="Times New Roman" w:cs="Times New Roman"/>
          <w:b/>
          <w:szCs w:val="28"/>
        </w:rPr>
      </w:pPr>
      <w:r w:rsidRPr="00C9210C">
        <w:rPr>
          <w:rFonts w:ascii="Times New Roman" w:hAnsi="Times New Roman" w:cs="Times New Roman"/>
          <w:b/>
          <w:szCs w:val="28"/>
        </w:rPr>
        <w:t>II. THIẾT BỊ DẠY HỌC VÀ HỌC LIỆU</w:t>
      </w:r>
    </w:p>
    <w:p w14:paraId="03B26A67" w14:textId="77777777" w:rsidR="002B474D" w:rsidRPr="00C9210C" w:rsidRDefault="002B474D" w:rsidP="002B474D">
      <w:pPr>
        <w:spacing w:after="0" w:line="240" w:lineRule="auto"/>
        <w:rPr>
          <w:rFonts w:ascii="Times New Roman" w:hAnsi="Times New Roman" w:cs="Times New Roman"/>
          <w:b/>
          <w:szCs w:val="28"/>
        </w:rPr>
      </w:pPr>
      <w:r w:rsidRPr="00C9210C">
        <w:rPr>
          <w:rFonts w:ascii="Times New Roman" w:hAnsi="Times New Roman" w:cs="Times New Roman"/>
          <w:b/>
          <w:szCs w:val="28"/>
        </w:rPr>
        <w:t>1. Đối với GV:</w:t>
      </w:r>
    </w:p>
    <w:p w14:paraId="6EA8923C" w14:textId="77777777" w:rsidR="002B474D" w:rsidRPr="00C9210C" w:rsidRDefault="002B474D" w:rsidP="002B474D">
      <w:pPr>
        <w:spacing w:after="0" w:line="240" w:lineRule="auto"/>
        <w:rPr>
          <w:rFonts w:ascii="Times New Roman" w:hAnsi="Times New Roman" w:cs="Times New Roman"/>
          <w:szCs w:val="28"/>
        </w:rPr>
      </w:pPr>
      <w:r w:rsidRPr="00C9210C">
        <w:rPr>
          <w:rFonts w:ascii="Times New Roman" w:hAnsi="Times New Roman" w:cs="Times New Roman"/>
          <w:szCs w:val="28"/>
        </w:rPr>
        <w:t>- Kế hoạch tuần mới.</w:t>
      </w:r>
    </w:p>
    <w:p w14:paraId="53FEF711" w14:textId="77777777" w:rsidR="002B474D" w:rsidRPr="00C9210C" w:rsidRDefault="002B474D" w:rsidP="002B474D">
      <w:pPr>
        <w:spacing w:after="0" w:line="240" w:lineRule="auto"/>
        <w:rPr>
          <w:rFonts w:ascii="Times New Roman" w:hAnsi="Times New Roman" w:cs="Times New Roman"/>
          <w:szCs w:val="28"/>
        </w:rPr>
      </w:pPr>
      <w:r w:rsidRPr="00C9210C">
        <w:rPr>
          <w:rFonts w:ascii="Times New Roman" w:hAnsi="Times New Roman" w:cs="Times New Roman"/>
          <w:szCs w:val="28"/>
        </w:rPr>
        <w:t>- Nội dung liên quan,…</w:t>
      </w:r>
    </w:p>
    <w:p w14:paraId="775916F9" w14:textId="77777777" w:rsidR="002B474D" w:rsidRPr="00C9210C" w:rsidRDefault="002B474D" w:rsidP="002B474D">
      <w:pPr>
        <w:spacing w:after="0" w:line="240" w:lineRule="auto"/>
        <w:rPr>
          <w:rFonts w:ascii="Times New Roman" w:hAnsi="Times New Roman" w:cs="Times New Roman"/>
          <w:b/>
          <w:szCs w:val="28"/>
        </w:rPr>
      </w:pPr>
      <w:r w:rsidRPr="00C9210C">
        <w:rPr>
          <w:rFonts w:ascii="Times New Roman" w:hAnsi="Times New Roman" w:cs="Times New Roman"/>
          <w:b/>
          <w:szCs w:val="28"/>
        </w:rPr>
        <w:t xml:space="preserve">2. Đối với HS: </w:t>
      </w:r>
    </w:p>
    <w:p w14:paraId="2FD33975" w14:textId="77777777" w:rsidR="002B474D" w:rsidRPr="00C9210C" w:rsidRDefault="002B474D" w:rsidP="002B474D">
      <w:pPr>
        <w:spacing w:after="0" w:line="240" w:lineRule="auto"/>
        <w:rPr>
          <w:rFonts w:ascii="Times New Roman" w:hAnsi="Times New Roman" w:cs="Times New Roman"/>
          <w:szCs w:val="28"/>
        </w:rPr>
      </w:pPr>
      <w:r w:rsidRPr="00C9210C">
        <w:rPr>
          <w:rFonts w:ascii="Times New Roman" w:hAnsi="Times New Roman" w:cs="Times New Roman"/>
          <w:szCs w:val="28"/>
        </w:rPr>
        <w:lastRenderedPageBreak/>
        <w:t>- Nội dung sơ kết tuần</w:t>
      </w:r>
    </w:p>
    <w:p w14:paraId="554FFFAA" w14:textId="77777777" w:rsidR="002B474D" w:rsidRPr="00C9210C" w:rsidRDefault="002B474D" w:rsidP="002B474D">
      <w:pPr>
        <w:spacing w:after="0" w:line="240" w:lineRule="auto"/>
        <w:rPr>
          <w:rFonts w:ascii="Times New Roman" w:hAnsi="Times New Roman" w:cs="Times New Roman"/>
          <w:szCs w:val="28"/>
        </w:rPr>
      </w:pPr>
      <w:r w:rsidRPr="00C9210C">
        <w:rPr>
          <w:rFonts w:ascii="Times New Roman" w:hAnsi="Times New Roman" w:cs="Times New Roman"/>
          <w:szCs w:val="28"/>
        </w:rPr>
        <w:t>- Chuẩn bị theo hướng dẫn của GVCN.</w:t>
      </w:r>
    </w:p>
    <w:p w14:paraId="79100581" w14:textId="77777777" w:rsidR="002B474D" w:rsidRPr="00C9210C" w:rsidRDefault="002B474D" w:rsidP="002B474D">
      <w:pPr>
        <w:tabs>
          <w:tab w:val="left" w:pos="567"/>
          <w:tab w:val="left" w:pos="1134"/>
        </w:tabs>
        <w:spacing w:after="0" w:line="240" w:lineRule="auto"/>
        <w:jc w:val="both"/>
        <w:rPr>
          <w:rFonts w:ascii="Times New Roman" w:eastAsia="MS Mincho" w:hAnsi="Times New Roman" w:cs="Times New Roman"/>
          <w:b/>
          <w:szCs w:val="28"/>
          <w:lang w:val="nl-NL"/>
        </w:rPr>
      </w:pPr>
      <w:r w:rsidRPr="00C9210C">
        <w:rPr>
          <w:rFonts w:ascii="Times New Roman" w:hAnsi="Times New Roman" w:cs="Times New Roman"/>
          <w:b/>
          <w:szCs w:val="28"/>
          <w:lang w:val="nl-NL"/>
        </w:rPr>
        <w:t>III. TIẾN TRÌNH DẠY HỌC</w:t>
      </w:r>
    </w:p>
    <w:p w14:paraId="76B02384" w14:textId="77777777" w:rsidR="002B474D" w:rsidRPr="00C9210C" w:rsidRDefault="002B474D" w:rsidP="002B474D">
      <w:pPr>
        <w:spacing w:after="0" w:line="240" w:lineRule="auto"/>
        <w:jc w:val="both"/>
        <w:rPr>
          <w:rFonts w:ascii="Times New Roman" w:hAnsi="Times New Roman" w:cs="Times New Roman"/>
          <w:b/>
          <w:szCs w:val="28"/>
          <w:lang w:val="nl-NL"/>
        </w:rPr>
      </w:pPr>
      <w:r w:rsidRPr="00C9210C">
        <w:rPr>
          <w:rFonts w:ascii="Times New Roman" w:hAnsi="Times New Roman" w:cs="Times New Roman"/>
          <w:b/>
          <w:szCs w:val="28"/>
          <w:lang w:val="nl-NL"/>
        </w:rPr>
        <w:t>A. HOẠT ĐỘNG KHỞI ĐỘNG (MỞ ĐẦU)</w:t>
      </w:r>
    </w:p>
    <w:p w14:paraId="5E4F7051" w14:textId="77777777" w:rsidR="002B474D" w:rsidRPr="00C9210C" w:rsidRDefault="002B474D" w:rsidP="002B474D">
      <w:pPr>
        <w:tabs>
          <w:tab w:val="left" w:pos="567"/>
          <w:tab w:val="left" w:pos="1134"/>
        </w:tabs>
        <w:spacing w:after="0" w:line="240" w:lineRule="auto"/>
        <w:jc w:val="both"/>
        <w:rPr>
          <w:rFonts w:ascii="Times New Roman" w:hAnsi="Times New Roman" w:cs="Times New Roman"/>
          <w:szCs w:val="28"/>
          <w:lang w:val="nl-NL"/>
        </w:rPr>
      </w:pPr>
      <w:r w:rsidRPr="00C9210C">
        <w:rPr>
          <w:rFonts w:ascii="Times New Roman" w:hAnsi="Times New Roman" w:cs="Times New Roman"/>
          <w:b/>
          <w:szCs w:val="28"/>
          <w:lang w:val="nl-NL"/>
        </w:rPr>
        <w:t>a. Mục tiêu:</w:t>
      </w:r>
      <w:r w:rsidRPr="00C9210C">
        <w:rPr>
          <w:rFonts w:ascii="Times New Roman" w:hAnsi="Times New Roman" w:cs="Times New Roman"/>
          <w:szCs w:val="28"/>
          <w:lang w:val="nl-NL"/>
        </w:rPr>
        <w:t xml:space="preserve"> </w:t>
      </w:r>
      <w:r w:rsidRPr="00C9210C">
        <w:rPr>
          <w:rFonts w:ascii="Times New Roman" w:hAnsi="Times New Roman" w:cs="Times New Roman"/>
          <w:bCs/>
          <w:szCs w:val="28"/>
          <w:lang w:val="nl-NL"/>
        </w:rPr>
        <w:t>Tạo tâm thế hứng thú cho học sinh và từng bước làm quen tiết SHL.</w:t>
      </w:r>
    </w:p>
    <w:p w14:paraId="2894CCE3" w14:textId="77777777" w:rsidR="002B474D" w:rsidRPr="00C9210C" w:rsidRDefault="002B474D" w:rsidP="002B474D">
      <w:pPr>
        <w:tabs>
          <w:tab w:val="left" w:pos="567"/>
          <w:tab w:val="left" w:pos="1134"/>
        </w:tabs>
        <w:spacing w:after="0" w:line="240" w:lineRule="auto"/>
        <w:jc w:val="both"/>
        <w:rPr>
          <w:rFonts w:ascii="Times New Roman" w:hAnsi="Times New Roman" w:cs="Times New Roman"/>
          <w:szCs w:val="28"/>
          <w:lang w:val="nl-NL"/>
        </w:rPr>
      </w:pPr>
      <w:r w:rsidRPr="00C9210C">
        <w:rPr>
          <w:rFonts w:ascii="Times New Roman" w:hAnsi="Times New Roman" w:cs="Times New Roman"/>
          <w:b/>
          <w:szCs w:val="28"/>
          <w:lang w:val="nl-NL"/>
        </w:rPr>
        <w:t xml:space="preserve">b. Nội dung: </w:t>
      </w:r>
      <w:r w:rsidRPr="00C9210C">
        <w:rPr>
          <w:rFonts w:ascii="Times New Roman" w:hAnsi="Times New Roman" w:cs="Times New Roman"/>
          <w:bCs/>
          <w:szCs w:val="28"/>
          <w:lang w:val="nl-NL"/>
        </w:rPr>
        <w:t>GV trình bày vấn đề, HS trả lời câu hỏi.</w:t>
      </w:r>
    </w:p>
    <w:p w14:paraId="6F84E4CC" w14:textId="77777777" w:rsidR="002B474D" w:rsidRPr="00C9210C" w:rsidRDefault="002B474D" w:rsidP="002B474D">
      <w:pPr>
        <w:tabs>
          <w:tab w:val="left" w:pos="567"/>
          <w:tab w:val="left" w:pos="1134"/>
        </w:tabs>
        <w:spacing w:after="0" w:line="240" w:lineRule="auto"/>
        <w:jc w:val="both"/>
        <w:rPr>
          <w:rFonts w:ascii="Times New Roman" w:hAnsi="Times New Roman" w:cs="Times New Roman"/>
          <w:szCs w:val="28"/>
          <w:lang w:val="nl-NL"/>
        </w:rPr>
      </w:pPr>
      <w:r w:rsidRPr="00C9210C">
        <w:rPr>
          <w:rFonts w:ascii="Times New Roman" w:hAnsi="Times New Roman" w:cs="Times New Roman"/>
          <w:b/>
          <w:szCs w:val="28"/>
          <w:lang w:val="nl-NL"/>
        </w:rPr>
        <w:t xml:space="preserve">c. Sản phẩm: </w:t>
      </w:r>
      <w:r w:rsidRPr="00C9210C">
        <w:rPr>
          <w:rFonts w:ascii="Times New Roman" w:hAnsi="Times New Roman" w:cs="Times New Roman"/>
          <w:szCs w:val="28"/>
          <w:lang w:val="nl-NL"/>
        </w:rPr>
        <w:t>HS tiếp thu kiến thức và câu trả lời của HS</w:t>
      </w:r>
    </w:p>
    <w:p w14:paraId="584A5920" w14:textId="77777777" w:rsidR="002B474D" w:rsidRPr="00C9210C" w:rsidRDefault="002B474D" w:rsidP="002B474D">
      <w:pPr>
        <w:tabs>
          <w:tab w:val="left" w:pos="567"/>
          <w:tab w:val="left" w:pos="1134"/>
        </w:tabs>
        <w:spacing w:after="0" w:line="240" w:lineRule="auto"/>
        <w:jc w:val="both"/>
        <w:rPr>
          <w:rFonts w:ascii="Times New Roman" w:hAnsi="Times New Roman" w:cs="Times New Roman"/>
          <w:b/>
          <w:szCs w:val="28"/>
        </w:rPr>
      </w:pPr>
      <w:r w:rsidRPr="00C9210C">
        <w:rPr>
          <w:rFonts w:ascii="Times New Roman" w:hAnsi="Times New Roman" w:cs="Times New Roman"/>
          <w:b/>
          <w:szCs w:val="28"/>
        </w:rPr>
        <w:t xml:space="preserve">d. Tổ chức thực hiện: </w:t>
      </w:r>
    </w:p>
    <w:p w14:paraId="3749F392" w14:textId="77777777" w:rsidR="002B474D" w:rsidRPr="00C9210C" w:rsidRDefault="002B474D" w:rsidP="002B474D">
      <w:pPr>
        <w:spacing w:after="0" w:line="240" w:lineRule="auto"/>
        <w:rPr>
          <w:rFonts w:ascii="Times New Roman" w:hAnsi="Times New Roman" w:cs="Times New Roman"/>
          <w:szCs w:val="28"/>
        </w:rPr>
      </w:pPr>
      <w:r w:rsidRPr="00C9210C">
        <w:rPr>
          <w:rFonts w:ascii="Times New Roman" w:hAnsi="Times New Roman" w:cs="Times New Roman"/>
          <w:szCs w:val="28"/>
        </w:rPr>
        <w:t>- GVCN ổn định lớp và hướng HS vào tiết sinh hoạt lớp.</w:t>
      </w:r>
    </w:p>
    <w:p w14:paraId="2B1204CD" w14:textId="77777777" w:rsidR="002B474D" w:rsidRPr="00C9210C" w:rsidRDefault="002B474D" w:rsidP="002B474D">
      <w:pPr>
        <w:spacing w:after="0" w:line="240" w:lineRule="auto"/>
        <w:rPr>
          <w:rFonts w:ascii="Times New Roman" w:hAnsi="Times New Roman" w:cs="Times New Roman"/>
          <w:b/>
          <w:szCs w:val="28"/>
        </w:rPr>
      </w:pPr>
      <w:r w:rsidRPr="00C9210C">
        <w:rPr>
          <w:rFonts w:ascii="Times New Roman" w:hAnsi="Times New Roman" w:cs="Times New Roman"/>
          <w:b/>
          <w:szCs w:val="28"/>
        </w:rPr>
        <w:t>B. HOẠT ĐỘNG HÌNH THÀNH KIẾN THỨC</w:t>
      </w:r>
    </w:p>
    <w:p w14:paraId="6D4F015D" w14:textId="77777777" w:rsidR="002B474D" w:rsidRPr="00C9210C" w:rsidRDefault="002B474D" w:rsidP="002B474D">
      <w:pPr>
        <w:spacing w:after="0" w:line="240" w:lineRule="auto"/>
        <w:rPr>
          <w:rFonts w:ascii="Times New Roman" w:hAnsi="Times New Roman" w:cs="Times New Roman"/>
          <w:b/>
          <w:szCs w:val="28"/>
        </w:rPr>
      </w:pPr>
      <w:r w:rsidRPr="00C9210C">
        <w:rPr>
          <w:rFonts w:ascii="Times New Roman" w:hAnsi="Times New Roman" w:cs="Times New Roman"/>
          <w:b/>
          <w:szCs w:val="28"/>
        </w:rPr>
        <w:t>Hoạt động 1: Sơ kết tuần</w:t>
      </w:r>
    </w:p>
    <w:p w14:paraId="0AF44546" w14:textId="77777777" w:rsidR="002B474D" w:rsidRPr="00C9210C" w:rsidRDefault="002B474D" w:rsidP="002B474D">
      <w:pPr>
        <w:spacing w:after="0" w:line="240" w:lineRule="auto"/>
        <w:rPr>
          <w:rFonts w:ascii="Times New Roman" w:hAnsi="Times New Roman" w:cs="Times New Roman"/>
          <w:szCs w:val="28"/>
        </w:rPr>
      </w:pPr>
      <w:r w:rsidRPr="00C9210C">
        <w:rPr>
          <w:rFonts w:ascii="Times New Roman" w:hAnsi="Times New Roman" w:cs="Times New Roman"/>
          <w:b/>
          <w:szCs w:val="28"/>
        </w:rPr>
        <w:t>a. Mục tiêu:</w:t>
      </w:r>
      <w:r w:rsidRPr="00C9210C">
        <w:rPr>
          <w:rFonts w:ascii="Times New Roman" w:hAnsi="Times New Roman" w:cs="Times New Roman"/>
          <w:szCs w:val="28"/>
        </w:rPr>
        <w:t xml:space="preserve"> Tổng kết được các hoạt động tuần cũ và đưa ra kế hoạch tuần mới.</w:t>
      </w:r>
    </w:p>
    <w:p w14:paraId="581244E7" w14:textId="77777777" w:rsidR="002B474D" w:rsidRPr="00C9210C" w:rsidRDefault="002B474D" w:rsidP="002B474D">
      <w:pPr>
        <w:spacing w:after="0" w:line="240" w:lineRule="auto"/>
        <w:rPr>
          <w:rFonts w:ascii="Times New Roman" w:hAnsi="Times New Roman" w:cs="Times New Roman"/>
          <w:szCs w:val="28"/>
        </w:rPr>
      </w:pPr>
      <w:r w:rsidRPr="00C9210C">
        <w:rPr>
          <w:rFonts w:ascii="Times New Roman" w:hAnsi="Times New Roman" w:cs="Times New Roman"/>
          <w:b/>
          <w:szCs w:val="28"/>
        </w:rPr>
        <w:t>b. Nội dung:</w:t>
      </w:r>
      <w:r w:rsidRPr="00C9210C">
        <w:rPr>
          <w:rFonts w:ascii="Times New Roman" w:hAnsi="Times New Roman" w:cs="Times New Roman"/>
          <w:szCs w:val="28"/>
        </w:rPr>
        <w:t xml:space="preserve"> tổng kết và đưa ra kế hoạch tuần mới</w:t>
      </w:r>
    </w:p>
    <w:p w14:paraId="4FEA2DC8" w14:textId="77777777" w:rsidR="002B474D" w:rsidRPr="00C9210C" w:rsidRDefault="002B474D" w:rsidP="002B474D">
      <w:pPr>
        <w:tabs>
          <w:tab w:val="left" w:pos="567"/>
          <w:tab w:val="left" w:pos="1134"/>
        </w:tabs>
        <w:spacing w:after="0" w:line="240" w:lineRule="auto"/>
        <w:jc w:val="both"/>
        <w:rPr>
          <w:rFonts w:ascii="Times New Roman" w:hAnsi="Times New Roman" w:cs="Times New Roman"/>
          <w:szCs w:val="28"/>
        </w:rPr>
      </w:pPr>
      <w:r w:rsidRPr="00C9210C">
        <w:rPr>
          <w:rFonts w:ascii="Times New Roman" w:hAnsi="Times New Roman" w:cs="Times New Roman"/>
          <w:b/>
          <w:szCs w:val="28"/>
        </w:rPr>
        <w:t>c. Sản phẩm:</w:t>
      </w:r>
      <w:r w:rsidRPr="00C9210C">
        <w:rPr>
          <w:rFonts w:ascii="Times New Roman" w:hAnsi="Times New Roman" w:cs="Times New Roman"/>
          <w:szCs w:val="28"/>
        </w:rPr>
        <w:t xml:space="preserve"> kết quả làm việc của ban cán sự lớp</w:t>
      </w:r>
    </w:p>
    <w:p w14:paraId="65EB1FA8" w14:textId="77777777" w:rsidR="002B474D" w:rsidRPr="00C9210C" w:rsidRDefault="002B474D" w:rsidP="002B474D">
      <w:pPr>
        <w:tabs>
          <w:tab w:val="left" w:pos="567"/>
          <w:tab w:val="left" w:pos="1134"/>
        </w:tabs>
        <w:spacing w:after="0" w:line="240" w:lineRule="auto"/>
        <w:jc w:val="both"/>
        <w:rPr>
          <w:rFonts w:ascii="Times New Roman" w:hAnsi="Times New Roman" w:cs="Times New Roman"/>
          <w:b/>
          <w:szCs w:val="28"/>
        </w:rPr>
      </w:pPr>
      <w:r w:rsidRPr="00C9210C">
        <w:rPr>
          <w:rFonts w:ascii="Times New Roman" w:hAnsi="Times New Roman" w:cs="Times New Roman"/>
          <w:b/>
          <w:szCs w:val="28"/>
        </w:rPr>
        <w:t xml:space="preserve">d. Tổ chức thực hiện: </w:t>
      </w:r>
    </w:p>
    <w:p w14:paraId="082A4D3F" w14:textId="77777777" w:rsidR="002B474D" w:rsidRPr="00C9210C" w:rsidRDefault="002B474D" w:rsidP="002B474D">
      <w:pPr>
        <w:tabs>
          <w:tab w:val="left" w:pos="567"/>
          <w:tab w:val="left" w:pos="1134"/>
        </w:tabs>
        <w:spacing w:after="0" w:line="240" w:lineRule="auto"/>
        <w:jc w:val="both"/>
        <w:rPr>
          <w:rFonts w:ascii="Times New Roman" w:hAnsi="Times New Roman" w:cs="Times New Roman"/>
          <w:szCs w:val="28"/>
        </w:rPr>
      </w:pPr>
      <w:r w:rsidRPr="00C9210C">
        <w:rPr>
          <w:rFonts w:ascii="Times New Roman" w:hAnsi="Times New Roman" w:cs="Times New Roman"/>
          <w:szCs w:val="28"/>
        </w:rPr>
        <w:t>- GV yêu cầu ban cán sự lớp tự điều hành lớp , đánh giá và sơ kết tuần, xây dựng kế hoạch tuần mới.</w:t>
      </w:r>
    </w:p>
    <w:p w14:paraId="59E21BDD" w14:textId="77777777" w:rsidR="002B474D" w:rsidRPr="00C9210C" w:rsidRDefault="002B474D" w:rsidP="002B474D">
      <w:pPr>
        <w:spacing w:after="0" w:line="240" w:lineRule="auto"/>
        <w:rPr>
          <w:rFonts w:ascii="Times New Roman" w:hAnsi="Times New Roman" w:cs="Times New Roman"/>
          <w:b/>
          <w:szCs w:val="28"/>
        </w:rPr>
      </w:pPr>
      <w:r w:rsidRPr="00C9210C">
        <w:rPr>
          <w:rFonts w:ascii="Times New Roman" w:hAnsi="Times New Roman" w:cs="Times New Roman"/>
          <w:b/>
          <w:szCs w:val="28"/>
        </w:rPr>
        <w:lastRenderedPageBreak/>
        <w:t>Hoạt động 2: Sinh hoạt theo chủ đề.</w:t>
      </w:r>
    </w:p>
    <w:p w14:paraId="5253CD0B" w14:textId="77777777" w:rsidR="002B474D" w:rsidRPr="00C9210C" w:rsidRDefault="002B474D" w:rsidP="002B474D">
      <w:pPr>
        <w:spacing w:after="0" w:line="240" w:lineRule="auto"/>
        <w:rPr>
          <w:rFonts w:ascii="Times New Roman" w:hAnsi="Times New Roman" w:cs="Times New Roman"/>
          <w:szCs w:val="28"/>
        </w:rPr>
      </w:pPr>
      <w:r w:rsidRPr="00C9210C">
        <w:rPr>
          <w:rFonts w:ascii="Times New Roman" w:hAnsi="Times New Roman" w:cs="Times New Roman"/>
          <w:b/>
          <w:szCs w:val="28"/>
        </w:rPr>
        <w:t>a. Mục tiêu:</w:t>
      </w:r>
      <w:r w:rsidRPr="00C9210C">
        <w:rPr>
          <w:rFonts w:ascii="Times New Roman" w:hAnsi="Times New Roman" w:cs="Times New Roman"/>
          <w:szCs w:val="28"/>
        </w:rPr>
        <w:t xml:space="preserve"> </w:t>
      </w:r>
    </w:p>
    <w:p w14:paraId="73EDFE14" w14:textId="77777777" w:rsidR="002B474D" w:rsidRPr="00C9210C" w:rsidRDefault="002B474D" w:rsidP="002B474D">
      <w:pPr>
        <w:spacing w:after="0" w:line="360" w:lineRule="auto"/>
        <w:jc w:val="both"/>
        <w:rPr>
          <w:rFonts w:ascii="Times New Roman" w:hAnsi="Times New Roman" w:cs="Times New Roman"/>
          <w:szCs w:val="28"/>
        </w:rPr>
      </w:pPr>
      <w:r w:rsidRPr="00C9210C">
        <w:rPr>
          <w:rFonts w:ascii="Times New Roman" w:eastAsia="Times New Roman" w:hAnsi="Times New Roman" w:cs="Times New Roman"/>
          <w:bCs/>
          <w:szCs w:val="28"/>
        </w:rPr>
        <w:t>-</w:t>
      </w:r>
      <w:r w:rsidRPr="00C9210C">
        <w:rPr>
          <w:rFonts w:ascii="Times New Roman" w:hAnsi="Times New Roman" w:cs="Times New Roman"/>
          <w:szCs w:val="28"/>
        </w:rPr>
        <w:t>HS đưa ra được những lí lẽ, lập luận, ví dụ để ủng hộ hoặc phản đối khi tranh biện về ý nghĩa của việc tự nhận thức điểm mạnh, điểm hạn chế của bản thân.</w:t>
      </w:r>
    </w:p>
    <w:p w14:paraId="0C39325D" w14:textId="77777777" w:rsidR="002B474D" w:rsidRPr="00C9210C" w:rsidRDefault="002B474D" w:rsidP="002B474D">
      <w:pPr>
        <w:spacing w:after="0" w:line="240" w:lineRule="auto"/>
        <w:rPr>
          <w:rFonts w:ascii="Times New Roman" w:hAnsi="Times New Roman" w:cs="Times New Roman"/>
          <w:szCs w:val="28"/>
        </w:rPr>
      </w:pPr>
      <w:r w:rsidRPr="00C9210C">
        <w:rPr>
          <w:rFonts w:ascii="Times New Roman" w:hAnsi="Times New Roman" w:cs="Times New Roman"/>
          <w:b/>
          <w:szCs w:val="28"/>
        </w:rPr>
        <w:t>b. Nội dung:</w:t>
      </w:r>
    </w:p>
    <w:p w14:paraId="094DDF3F" w14:textId="77777777" w:rsidR="002B474D" w:rsidRPr="00C9210C" w:rsidRDefault="002B474D" w:rsidP="002B474D">
      <w:pPr>
        <w:spacing w:after="0" w:line="360" w:lineRule="auto"/>
        <w:jc w:val="both"/>
        <w:rPr>
          <w:rFonts w:ascii="Times New Roman" w:eastAsia="Times New Roman" w:hAnsi="Times New Roman" w:cs="Times New Roman"/>
          <w:bCs/>
          <w:szCs w:val="28"/>
        </w:rPr>
      </w:pPr>
      <w:r w:rsidRPr="00C9210C">
        <w:rPr>
          <w:rFonts w:ascii="Times New Roman" w:hAnsi="Times New Roman" w:cs="Times New Roman"/>
          <w:szCs w:val="28"/>
        </w:rPr>
        <w:t xml:space="preserve">GV tổ chức cho HS </w:t>
      </w:r>
      <w:r w:rsidRPr="00C9210C">
        <w:rPr>
          <w:rFonts w:ascii="Times New Roman" w:eastAsia="Times New Roman" w:hAnsi="Times New Roman" w:cs="Times New Roman"/>
          <w:bCs/>
          <w:szCs w:val="28"/>
        </w:rPr>
        <w:t>tranh biện về ý nghĩa của việc tự nhận thức điểm mạnh, điểm hạn chế của bản thân.</w:t>
      </w:r>
    </w:p>
    <w:p w14:paraId="0B7A35FA" w14:textId="77777777" w:rsidR="002B474D" w:rsidRPr="00C9210C" w:rsidRDefault="002B474D" w:rsidP="002B474D">
      <w:pPr>
        <w:spacing w:after="0" w:line="240" w:lineRule="auto"/>
        <w:rPr>
          <w:rFonts w:ascii="Times New Roman" w:hAnsi="Times New Roman" w:cs="Times New Roman"/>
          <w:szCs w:val="28"/>
        </w:rPr>
      </w:pPr>
      <w:r w:rsidRPr="00C9210C">
        <w:rPr>
          <w:rFonts w:ascii="Times New Roman" w:hAnsi="Times New Roman" w:cs="Times New Roman"/>
          <w:b/>
          <w:szCs w:val="28"/>
        </w:rPr>
        <w:t>c. Sản phẩm:</w:t>
      </w:r>
      <w:r w:rsidRPr="00C9210C">
        <w:rPr>
          <w:rFonts w:ascii="Times New Roman" w:hAnsi="Times New Roman" w:cs="Times New Roman"/>
          <w:szCs w:val="28"/>
        </w:rPr>
        <w:t xml:space="preserve"> Tranh biện của HS</w:t>
      </w:r>
    </w:p>
    <w:p w14:paraId="6A75733C" w14:textId="77777777" w:rsidR="002B474D" w:rsidRPr="00C9210C" w:rsidRDefault="002B474D" w:rsidP="002B474D">
      <w:pPr>
        <w:tabs>
          <w:tab w:val="left" w:pos="567"/>
          <w:tab w:val="left" w:pos="1134"/>
        </w:tabs>
        <w:spacing w:after="0" w:line="240" w:lineRule="auto"/>
        <w:jc w:val="both"/>
        <w:rPr>
          <w:rFonts w:ascii="Times New Roman" w:hAnsi="Times New Roman" w:cs="Times New Roman"/>
          <w:b/>
          <w:szCs w:val="28"/>
        </w:rPr>
      </w:pPr>
      <w:r w:rsidRPr="00C9210C">
        <w:rPr>
          <w:rFonts w:ascii="Times New Roman" w:hAnsi="Times New Roman" w:cs="Times New Roman"/>
          <w:b/>
          <w:szCs w:val="28"/>
        </w:rPr>
        <w:t xml:space="preserve">d. Tổ chức thực hiện: </w:t>
      </w:r>
    </w:p>
    <w:p w14:paraId="36D2C693" w14:textId="77777777" w:rsidR="002B474D" w:rsidRPr="00C9210C" w:rsidRDefault="002B474D" w:rsidP="002B474D">
      <w:pPr>
        <w:pStyle w:val="BodyText"/>
        <w:rPr>
          <w:sz w:val="28"/>
          <w:szCs w:val="28"/>
        </w:rPr>
      </w:pPr>
      <w:r w:rsidRPr="00C9210C">
        <w:rPr>
          <w:sz w:val="28"/>
          <w:szCs w:val="28"/>
        </w:rPr>
        <w:t>-GV lần lượt đưa ra từng ý kiến, quan điểm về tự nhận thức điểm mạnh, điểm hạn chế của bản thân:</w:t>
      </w:r>
    </w:p>
    <w:p w14:paraId="4F18BFF5" w14:textId="77777777" w:rsidR="002B474D" w:rsidRPr="00C9210C" w:rsidRDefault="002B474D" w:rsidP="002B474D">
      <w:pPr>
        <w:pStyle w:val="BodyText"/>
        <w:rPr>
          <w:sz w:val="28"/>
          <w:szCs w:val="28"/>
        </w:rPr>
      </w:pPr>
      <w:r w:rsidRPr="00C9210C">
        <w:rPr>
          <w:sz w:val="28"/>
          <w:szCs w:val="28"/>
        </w:rPr>
        <w:t>+ Biết điểm mạnh của bản thân khiến con người thêm tự cao, tự đại; biết điểm hạn chế của bản thân khiến con người thêm mặc cảm, tự ti.</w:t>
      </w:r>
    </w:p>
    <w:p w14:paraId="0388E995" w14:textId="77777777" w:rsidR="002B474D" w:rsidRPr="00C9210C" w:rsidRDefault="002B474D" w:rsidP="002B474D">
      <w:pPr>
        <w:pStyle w:val="BodyText"/>
        <w:rPr>
          <w:sz w:val="28"/>
          <w:szCs w:val="28"/>
        </w:rPr>
      </w:pPr>
      <w:r w:rsidRPr="00C9210C">
        <w:rPr>
          <w:sz w:val="28"/>
          <w:szCs w:val="28"/>
        </w:rPr>
        <w:lastRenderedPageBreak/>
        <w:t>+ Mỗi người đểu có những điểm mạnh và hạn chế riêng, không có ai là hoàn thiện, hoàn mĩ, cũng như không có ai là chỉ có điểm hạn chế.</w:t>
      </w:r>
    </w:p>
    <w:p w14:paraId="3675A8DC" w14:textId="77777777" w:rsidR="002B474D" w:rsidRPr="00C9210C" w:rsidRDefault="002B474D" w:rsidP="002B474D">
      <w:pPr>
        <w:pStyle w:val="BodyText"/>
        <w:rPr>
          <w:sz w:val="28"/>
          <w:szCs w:val="28"/>
        </w:rPr>
      </w:pPr>
      <w:r w:rsidRPr="00C9210C">
        <w:rPr>
          <w:sz w:val="28"/>
          <w:szCs w:val="28"/>
        </w:rPr>
        <w:t>+ Tự nhận thức được về điểm mạnh, điểm hạn chế của bản thân sẽ giúp con người giao tiếp hiệu quả, đưa ra quyết định phù hợp và phát huy điểm mạnh, khắc phục điểm hạn chế để tự hoàn thiện mình.</w:t>
      </w:r>
    </w:p>
    <w:p w14:paraId="5ADBCE72" w14:textId="77777777" w:rsidR="002B474D" w:rsidRPr="00C9210C" w:rsidRDefault="002B474D" w:rsidP="002B474D">
      <w:pPr>
        <w:pStyle w:val="BodyText"/>
        <w:rPr>
          <w:sz w:val="28"/>
          <w:szCs w:val="28"/>
        </w:rPr>
      </w:pPr>
      <w:r w:rsidRPr="00C9210C">
        <w:rPr>
          <w:sz w:val="28"/>
          <w:szCs w:val="28"/>
        </w:rPr>
        <w:t>-Với mỗi ý kiến, GV chia HS ra thành 2 nhóm: nhóm ủng hộ và nhóm phản đối.</w:t>
      </w:r>
    </w:p>
    <w:p w14:paraId="3D8BD30A" w14:textId="77777777" w:rsidR="002B474D" w:rsidRPr="00C9210C" w:rsidRDefault="002B474D" w:rsidP="002B474D">
      <w:pPr>
        <w:pStyle w:val="BodyText"/>
        <w:rPr>
          <w:sz w:val="28"/>
          <w:szCs w:val="28"/>
        </w:rPr>
      </w:pPr>
      <w:r w:rsidRPr="00C9210C">
        <w:rPr>
          <w:sz w:val="28"/>
          <w:szCs w:val="28"/>
        </w:rPr>
        <w:t>-HS mỗi nhóm thảo luận để thống nhất những lí lẽ, lập luận, ví dụ để bảo vệ ý kiến của nhóm mình và phản bác ý kiến của nhóm bạn.</w:t>
      </w:r>
    </w:p>
    <w:p w14:paraId="382C087D" w14:textId="77777777" w:rsidR="002B474D" w:rsidRPr="00C9210C" w:rsidRDefault="002B474D" w:rsidP="002B474D">
      <w:pPr>
        <w:pStyle w:val="BodyText"/>
        <w:rPr>
          <w:sz w:val="28"/>
          <w:szCs w:val="28"/>
        </w:rPr>
      </w:pPr>
      <w:r w:rsidRPr="00C9210C">
        <w:rPr>
          <w:sz w:val="28"/>
          <w:szCs w:val="28"/>
        </w:rPr>
        <w:t>-Tranh biện giữa hai nhóm.</w:t>
      </w:r>
    </w:p>
    <w:p w14:paraId="0C4E85CB" w14:textId="77777777" w:rsidR="002B474D" w:rsidRPr="00C9210C" w:rsidRDefault="002B474D" w:rsidP="002B474D">
      <w:pPr>
        <w:pStyle w:val="BodyText"/>
        <w:rPr>
          <w:sz w:val="28"/>
          <w:szCs w:val="28"/>
        </w:rPr>
      </w:pPr>
      <w:r w:rsidRPr="00C9210C">
        <w:rPr>
          <w:sz w:val="28"/>
          <w:szCs w:val="28"/>
        </w:rPr>
        <w:lastRenderedPageBreak/>
        <w:t>-GV nhận xét chung và nêu quan điểm của cá nhân mình là ủng hộ ý kiến (2) và (3); không đổng tình với ý kiến (1).</w:t>
      </w:r>
    </w:p>
    <w:p w14:paraId="3B6F832E" w14:textId="77777777" w:rsidR="002B474D" w:rsidRPr="00C9210C" w:rsidRDefault="002B474D" w:rsidP="002B474D">
      <w:pPr>
        <w:spacing w:after="0" w:line="240" w:lineRule="auto"/>
        <w:rPr>
          <w:rFonts w:ascii="Times New Roman" w:hAnsi="Times New Roman" w:cs="Times New Roman"/>
          <w:szCs w:val="28"/>
        </w:rPr>
      </w:pPr>
    </w:p>
    <w:p w14:paraId="40084BA9" w14:textId="77777777" w:rsidR="002B474D" w:rsidRPr="00C9210C" w:rsidRDefault="002B474D" w:rsidP="002B474D">
      <w:pPr>
        <w:spacing w:after="0" w:line="240" w:lineRule="auto"/>
        <w:rPr>
          <w:rFonts w:ascii="Times New Roman" w:hAnsi="Times New Roman" w:cs="Times New Roman"/>
          <w:b/>
          <w:szCs w:val="28"/>
        </w:rPr>
      </w:pPr>
      <w:r w:rsidRPr="00C9210C">
        <w:rPr>
          <w:rFonts w:ascii="Times New Roman" w:hAnsi="Times New Roman" w:cs="Times New Roman"/>
          <w:b/>
          <w:szCs w:val="28"/>
        </w:rPr>
        <w:t>C. HOẠT ĐỘNG NỐI TIẾP</w:t>
      </w:r>
    </w:p>
    <w:p w14:paraId="194B64F8" w14:textId="77777777" w:rsidR="002B474D" w:rsidRPr="00C9210C" w:rsidRDefault="002B474D" w:rsidP="002B474D">
      <w:pPr>
        <w:spacing w:after="0" w:line="240" w:lineRule="auto"/>
        <w:rPr>
          <w:rFonts w:ascii="Times New Roman" w:hAnsi="Times New Roman" w:cs="Times New Roman"/>
          <w:szCs w:val="28"/>
        </w:rPr>
      </w:pPr>
      <w:r w:rsidRPr="00C9210C">
        <w:rPr>
          <w:rFonts w:ascii="Times New Roman" w:hAnsi="Times New Roman" w:cs="Times New Roman"/>
          <w:b/>
          <w:szCs w:val="28"/>
        </w:rPr>
        <w:t>a. Mục tiêu:</w:t>
      </w:r>
      <w:r w:rsidRPr="00C9210C">
        <w:rPr>
          <w:rFonts w:ascii="Times New Roman" w:hAnsi="Times New Roman" w:cs="Times New Roman"/>
          <w:szCs w:val="28"/>
        </w:rPr>
        <w:t xml:space="preserve"> Tranh biện giữa hai nhóm</w:t>
      </w:r>
    </w:p>
    <w:p w14:paraId="7C6D3803" w14:textId="77777777" w:rsidR="002B474D" w:rsidRPr="00C9210C" w:rsidRDefault="002B474D" w:rsidP="002B474D">
      <w:pPr>
        <w:spacing w:after="0" w:line="240" w:lineRule="auto"/>
        <w:rPr>
          <w:rFonts w:ascii="Times New Roman" w:hAnsi="Times New Roman" w:cs="Times New Roman"/>
          <w:szCs w:val="28"/>
        </w:rPr>
      </w:pPr>
      <w:r w:rsidRPr="00C9210C">
        <w:rPr>
          <w:rFonts w:ascii="Times New Roman" w:hAnsi="Times New Roman" w:cs="Times New Roman"/>
          <w:b/>
          <w:szCs w:val="28"/>
        </w:rPr>
        <w:t>b. Nội dung:</w:t>
      </w:r>
      <w:r w:rsidRPr="00C9210C">
        <w:rPr>
          <w:rFonts w:ascii="Times New Roman" w:hAnsi="Times New Roman" w:cs="Times New Roman"/>
          <w:szCs w:val="28"/>
        </w:rPr>
        <w:t xml:space="preserve"> điểm mạnh, điểm hạn chế của bản thân </w:t>
      </w:r>
    </w:p>
    <w:p w14:paraId="050AB498" w14:textId="77777777" w:rsidR="002B474D" w:rsidRPr="00C9210C" w:rsidRDefault="002B474D" w:rsidP="002B474D">
      <w:pPr>
        <w:spacing w:after="0" w:line="240" w:lineRule="auto"/>
        <w:rPr>
          <w:rFonts w:ascii="Times New Roman" w:hAnsi="Times New Roman" w:cs="Times New Roman"/>
          <w:szCs w:val="28"/>
        </w:rPr>
      </w:pPr>
      <w:r w:rsidRPr="00C9210C">
        <w:rPr>
          <w:rFonts w:ascii="Times New Roman" w:hAnsi="Times New Roman" w:cs="Times New Roman"/>
          <w:b/>
          <w:szCs w:val="28"/>
        </w:rPr>
        <w:t>c. Sản phẩm:</w:t>
      </w:r>
      <w:r w:rsidRPr="00C9210C">
        <w:rPr>
          <w:rFonts w:ascii="Times New Roman" w:hAnsi="Times New Roman" w:cs="Times New Roman"/>
          <w:szCs w:val="28"/>
        </w:rPr>
        <w:t xml:space="preserve"> </w:t>
      </w:r>
      <w:r w:rsidRPr="00C9210C">
        <w:rPr>
          <w:rFonts w:ascii="Times New Roman" w:hAnsi="Times New Roman" w:cs="Times New Roman"/>
          <w:szCs w:val="28"/>
          <w:lang w:val="nl-NL"/>
        </w:rPr>
        <w:t>Kết quả của HS.</w:t>
      </w:r>
    </w:p>
    <w:p w14:paraId="06BED51C" w14:textId="77777777" w:rsidR="002B474D" w:rsidRPr="00C9210C" w:rsidRDefault="002B474D" w:rsidP="002B474D">
      <w:pPr>
        <w:tabs>
          <w:tab w:val="left" w:pos="567"/>
          <w:tab w:val="left" w:pos="1134"/>
        </w:tabs>
        <w:spacing w:after="0" w:line="240" w:lineRule="auto"/>
        <w:jc w:val="both"/>
        <w:rPr>
          <w:rFonts w:ascii="Times New Roman" w:hAnsi="Times New Roman" w:cs="Times New Roman"/>
          <w:b/>
          <w:szCs w:val="28"/>
        </w:rPr>
      </w:pPr>
      <w:r w:rsidRPr="00C9210C">
        <w:rPr>
          <w:rFonts w:ascii="Times New Roman" w:hAnsi="Times New Roman" w:cs="Times New Roman"/>
          <w:b/>
          <w:szCs w:val="28"/>
        </w:rPr>
        <w:t xml:space="preserve">d. Tổ chức thực hiện: </w:t>
      </w:r>
    </w:p>
    <w:p w14:paraId="620234E3" w14:textId="77777777" w:rsidR="002B474D" w:rsidRPr="00C9210C" w:rsidRDefault="002B474D" w:rsidP="002B474D">
      <w:pPr>
        <w:pStyle w:val="BodyText"/>
        <w:rPr>
          <w:sz w:val="28"/>
          <w:szCs w:val="28"/>
        </w:rPr>
      </w:pPr>
      <w:r w:rsidRPr="00C9210C">
        <w:rPr>
          <w:sz w:val="28"/>
          <w:szCs w:val="28"/>
          <w:lang w:val="nl-NL"/>
        </w:rPr>
        <w:t>-N</w:t>
      </w:r>
      <w:r w:rsidRPr="00C9210C">
        <w:rPr>
          <w:sz w:val="28"/>
          <w:szCs w:val="28"/>
        </w:rPr>
        <w:t>hóm ủng hộ và nhóm phản đối.</w:t>
      </w:r>
    </w:p>
    <w:p w14:paraId="09B3DEA1" w14:textId="77777777" w:rsidR="002B474D" w:rsidRPr="00C9210C" w:rsidRDefault="002B474D" w:rsidP="002B474D">
      <w:pPr>
        <w:spacing w:after="0" w:line="240" w:lineRule="auto"/>
        <w:jc w:val="both"/>
        <w:rPr>
          <w:rFonts w:ascii="Times New Roman" w:hAnsi="Times New Roman" w:cs="Times New Roman"/>
          <w:b/>
          <w:szCs w:val="28"/>
          <w:lang w:val="sv-SE"/>
        </w:rPr>
      </w:pPr>
      <w:r w:rsidRPr="00C9210C">
        <w:rPr>
          <w:rFonts w:ascii="Times New Roman" w:hAnsi="Times New Roman" w:cs="Times New Roman"/>
          <w:b/>
          <w:szCs w:val="28"/>
          <w:lang w:val="sv-SE"/>
        </w:rPr>
        <w:t>IV. KẾ HOẠCH ĐÁNH GIÁ</w:t>
      </w:r>
    </w:p>
    <w:p w14:paraId="54708B1F" w14:textId="77777777" w:rsidR="002B474D" w:rsidRPr="00C9210C" w:rsidRDefault="002B474D" w:rsidP="002B474D">
      <w:pPr>
        <w:spacing w:after="0" w:line="240" w:lineRule="auto"/>
        <w:jc w:val="both"/>
        <w:rPr>
          <w:rFonts w:ascii="Times New Roman" w:hAnsi="Times New Roman" w:cs="Times New Roman"/>
          <w:b/>
          <w:szCs w:val="28"/>
          <w:lang w:val="sv-SE"/>
        </w:rPr>
      </w:pPr>
    </w:p>
    <w:tbl>
      <w:tblPr>
        <w:tblStyle w:val="TableGrid"/>
        <w:tblW w:w="0" w:type="auto"/>
        <w:tblLook w:val="04A0" w:firstRow="1" w:lastRow="0" w:firstColumn="1" w:lastColumn="0" w:noHBand="0" w:noVBand="1"/>
      </w:tblPr>
      <w:tblGrid>
        <w:gridCol w:w="2141"/>
        <w:gridCol w:w="3652"/>
        <w:gridCol w:w="1835"/>
        <w:gridCol w:w="1150"/>
      </w:tblGrid>
      <w:tr w:rsidR="002B474D" w:rsidRPr="00C9210C" w14:paraId="1F632525" w14:textId="77777777" w:rsidTr="00C777BC">
        <w:tc>
          <w:tcPr>
            <w:tcW w:w="2518" w:type="dxa"/>
            <w:tcBorders>
              <w:top w:val="single" w:sz="4" w:space="0" w:color="auto"/>
              <w:left w:val="single" w:sz="4" w:space="0" w:color="auto"/>
              <w:bottom w:val="single" w:sz="4" w:space="0" w:color="auto"/>
              <w:right w:val="single" w:sz="4" w:space="0" w:color="auto"/>
            </w:tcBorders>
            <w:vAlign w:val="center"/>
            <w:hideMark/>
          </w:tcPr>
          <w:p w14:paraId="7C960CC9" w14:textId="77777777" w:rsidR="002B474D" w:rsidRPr="00C9210C" w:rsidRDefault="002B474D" w:rsidP="00C777BC">
            <w:pPr>
              <w:jc w:val="center"/>
              <w:rPr>
                <w:rFonts w:ascii="Times New Roman" w:hAnsi="Times New Roman" w:cs="Times New Roman"/>
                <w:b/>
                <w:szCs w:val="28"/>
                <w:lang w:val="sv-SE"/>
              </w:rPr>
            </w:pPr>
            <w:r w:rsidRPr="00C9210C">
              <w:rPr>
                <w:rFonts w:ascii="Times New Roman" w:hAnsi="Times New Roman" w:cs="Times New Roman"/>
                <w:b/>
                <w:szCs w:val="28"/>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37563C5" w14:textId="77777777" w:rsidR="002B474D" w:rsidRPr="00C9210C" w:rsidRDefault="002B474D" w:rsidP="00C777BC">
            <w:pPr>
              <w:jc w:val="center"/>
              <w:rPr>
                <w:rFonts w:ascii="Times New Roman" w:hAnsi="Times New Roman" w:cs="Times New Roman"/>
                <w:b/>
                <w:szCs w:val="28"/>
                <w:lang w:val="sv-SE"/>
              </w:rPr>
            </w:pPr>
            <w:r w:rsidRPr="00C9210C">
              <w:rPr>
                <w:rFonts w:ascii="Times New Roman" w:hAnsi="Times New Roman" w:cs="Times New Roman"/>
                <w:b/>
                <w:szCs w:val="28"/>
                <w:lang w:val="sv-SE"/>
              </w:rPr>
              <w:t>Phương pháp</w:t>
            </w:r>
          </w:p>
          <w:p w14:paraId="69815401" w14:textId="77777777" w:rsidR="002B474D" w:rsidRPr="00C9210C" w:rsidRDefault="002B474D" w:rsidP="00C777BC">
            <w:pPr>
              <w:jc w:val="center"/>
              <w:rPr>
                <w:rFonts w:ascii="Times New Roman" w:hAnsi="Times New Roman" w:cs="Times New Roman"/>
                <w:b/>
                <w:szCs w:val="28"/>
                <w:lang w:val="sv-SE"/>
              </w:rPr>
            </w:pPr>
            <w:r w:rsidRPr="00C9210C">
              <w:rPr>
                <w:rFonts w:ascii="Times New Roman" w:hAnsi="Times New Roman" w:cs="Times New Roman"/>
                <w:b/>
                <w:szCs w:val="28"/>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180A998" w14:textId="77777777" w:rsidR="002B474D" w:rsidRPr="00C9210C" w:rsidRDefault="002B474D" w:rsidP="00C777BC">
            <w:pPr>
              <w:jc w:val="center"/>
              <w:rPr>
                <w:rFonts w:ascii="Times New Roman" w:hAnsi="Times New Roman" w:cs="Times New Roman"/>
                <w:b/>
                <w:szCs w:val="28"/>
                <w:lang w:val="sv-SE"/>
              </w:rPr>
            </w:pPr>
            <w:r w:rsidRPr="00C9210C">
              <w:rPr>
                <w:rFonts w:ascii="Times New Roman" w:hAnsi="Times New Roman" w:cs="Times New Roman"/>
                <w:b/>
                <w:szCs w:val="28"/>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FF6F007" w14:textId="77777777" w:rsidR="002B474D" w:rsidRPr="00C9210C" w:rsidRDefault="002B474D" w:rsidP="00C777BC">
            <w:pPr>
              <w:jc w:val="center"/>
              <w:rPr>
                <w:rFonts w:ascii="Times New Roman" w:hAnsi="Times New Roman" w:cs="Times New Roman"/>
                <w:b/>
                <w:szCs w:val="28"/>
                <w:lang w:val="sv-SE"/>
              </w:rPr>
            </w:pPr>
            <w:r w:rsidRPr="00C9210C">
              <w:rPr>
                <w:rFonts w:ascii="Times New Roman" w:hAnsi="Times New Roman" w:cs="Times New Roman"/>
                <w:b/>
                <w:szCs w:val="28"/>
                <w:lang w:val="sv-SE"/>
              </w:rPr>
              <w:t>Ghi Chú</w:t>
            </w:r>
          </w:p>
        </w:tc>
      </w:tr>
      <w:tr w:rsidR="002B474D" w:rsidRPr="00C9210C" w14:paraId="51F6B7C1" w14:textId="77777777" w:rsidTr="00C777BC">
        <w:tc>
          <w:tcPr>
            <w:tcW w:w="2518" w:type="dxa"/>
            <w:tcBorders>
              <w:top w:val="single" w:sz="4" w:space="0" w:color="auto"/>
              <w:left w:val="single" w:sz="4" w:space="0" w:color="auto"/>
              <w:bottom w:val="single" w:sz="4" w:space="0" w:color="auto"/>
              <w:right w:val="single" w:sz="4" w:space="0" w:color="auto"/>
            </w:tcBorders>
            <w:hideMark/>
          </w:tcPr>
          <w:p w14:paraId="3994C5CC" w14:textId="77777777" w:rsidR="002B474D" w:rsidRPr="00C9210C" w:rsidRDefault="002B474D" w:rsidP="00C777BC">
            <w:pPr>
              <w:rPr>
                <w:rFonts w:ascii="Times New Roman" w:hAnsi="Times New Roman" w:cs="Times New Roman"/>
                <w:szCs w:val="28"/>
                <w:lang w:val="sv-SE"/>
              </w:rPr>
            </w:pPr>
            <w:r w:rsidRPr="00C9210C">
              <w:rPr>
                <w:rFonts w:ascii="Times New Roman" w:hAnsi="Times New Roman" w:cs="Times New Roman"/>
                <w:szCs w:val="28"/>
                <w:lang w:val="sv-SE"/>
              </w:rPr>
              <w:lastRenderedPageBreak/>
              <w:t>- Thu hút được sự tham gia tích cực của người học</w:t>
            </w:r>
          </w:p>
          <w:p w14:paraId="1B74F648" w14:textId="77777777" w:rsidR="002B474D" w:rsidRPr="00C9210C" w:rsidRDefault="002B474D" w:rsidP="00C777BC">
            <w:pPr>
              <w:rPr>
                <w:rFonts w:ascii="Times New Roman" w:hAnsi="Times New Roman" w:cs="Times New Roman"/>
                <w:szCs w:val="28"/>
                <w:lang w:val="sv-SE"/>
              </w:rPr>
            </w:pPr>
            <w:r w:rsidRPr="00C9210C">
              <w:rPr>
                <w:rFonts w:ascii="Times New Roman" w:hAnsi="Times New Roman" w:cs="Times New Roman"/>
                <w:szCs w:val="28"/>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14:paraId="7118F375" w14:textId="77777777" w:rsidR="002B474D" w:rsidRPr="00C9210C" w:rsidRDefault="002B474D" w:rsidP="00C777BC">
            <w:pPr>
              <w:rPr>
                <w:rFonts w:ascii="Times New Roman" w:hAnsi="Times New Roman" w:cs="Times New Roman"/>
                <w:szCs w:val="28"/>
                <w:lang w:val="sv-SE"/>
              </w:rPr>
            </w:pPr>
            <w:r w:rsidRPr="00C9210C">
              <w:rPr>
                <w:rFonts w:ascii="Times New Roman" w:hAnsi="Times New Roman" w:cs="Times New Roman"/>
                <w:szCs w:val="28"/>
                <w:lang w:val="sv-SE"/>
              </w:rPr>
              <w:t>- Sự đa dạng, đáp ứng các phong cách học khác nhau của người học</w:t>
            </w:r>
          </w:p>
          <w:p w14:paraId="6540BE65" w14:textId="77777777" w:rsidR="002B474D" w:rsidRPr="00C9210C" w:rsidRDefault="002B474D" w:rsidP="00C777BC">
            <w:pPr>
              <w:rPr>
                <w:rFonts w:ascii="Times New Roman" w:hAnsi="Times New Roman" w:cs="Times New Roman"/>
                <w:szCs w:val="28"/>
                <w:lang w:val="sv-SE"/>
              </w:rPr>
            </w:pPr>
            <w:r w:rsidRPr="00C9210C">
              <w:rPr>
                <w:rFonts w:ascii="Times New Roman" w:hAnsi="Times New Roman" w:cs="Times New Roman"/>
                <w:szCs w:val="28"/>
                <w:lang w:val="sv-SE"/>
              </w:rPr>
              <w:t>- Hấp dẫn, sinh động</w:t>
            </w:r>
          </w:p>
          <w:p w14:paraId="7FD5224C" w14:textId="77777777" w:rsidR="002B474D" w:rsidRPr="00C9210C" w:rsidRDefault="002B474D" w:rsidP="00C777BC">
            <w:pPr>
              <w:rPr>
                <w:rFonts w:ascii="Times New Roman" w:hAnsi="Times New Roman" w:cs="Times New Roman"/>
                <w:szCs w:val="28"/>
                <w:lang w:val="sv-SE"/>
              </w:rPr>
            </w:pPr>
            <w:r w:rsidRPr="00C9210C">
              <w:rPr>
                <w:rFonts w:ascii="Times New Roman" w:hAnsi="Times New Roman" w:cs="Times New Roman"/>
                <w:szCs w:val="28"/>
                <w:lang w:val="sv-SE"/>
              </w:rPr>
              <w:t>- Thu hút được sự tham gia tích cực của người học</w:t>
            </w:r>
          </w:p>
          <w:p w14:paraId="2E91B63F" w14:textId="77777777" w:rsidR="002B474D" w:rsidRPr="00C9210C" w:rsidRDefault="002B474D" w:rsidP="00C777BC">
            <w:pPr>
              <w:rPr>
                <w:rFonts w:ascii="Times New Roman" w:hAnsi="Times New Roman" w:cs="Times New Roman"/>
                <w:b/>
                <w:szCs w:val="28"/>
                <w:lang w:val="sv-SE"/>
              </w:rPr>
            </w:pPr>
            <w:r w:rsidRPr="00C9210C">
              <w:rPr>
                <w:rFonts w:ascii="Times New Roman" w:hAnsi="Times New Roman" w:cs="Times New Roman"/>
                <w:szCs w:val="28"/>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14:paraId="27095373" w14:textId="77777777" w:rsidR="002B474D" w:rsidRPr="00C9210C" w:rsidRDefault="002B474D" w:rsidP="00C777BC">
            <w:pPr>
              <w:jc w:val="both"/>
              <w:rPr>
                <w:rFonts w:ascii="Times New Roman" w:hAnsi="Times New Roman" w:cs="Times New Roman"/>
                <w:szCs w:val="28"/>
                <w:lang w:val="sv-SE"/>
              </w:rPr>
            </w:pPr>
            <w:r w:rsidRPr="00C9210C">
              <w:rPr>
                <w:rFonts w:ascii="Times New Roman" w:hAnsi="Times New Roman" w:cs="Times New Roman"/>
                <w:szCs w:val="28"/>
                <w:lang w:val="sv-SE"/>
              </w:rPr>
              <w:t>- Báo cáo thực hiện công việc.</w:t>
            </w:r>
          </w:p>
          <w:p w14:paraId="2BD31DF9" w14:textId="77777777" w:rsidR="002B474D" w:rsidRPr="00C9210C" w:rsidRDefault="002B474D" w:rsidP="00C777BC">
            <w:pPr>
              <w:jc w:val="both"/>
              <w:rPr>
                <w:rFonts w:ascii="Times New Roman" w:hAnsi="Times New Roman" w:cs="Times New Roman"/>
                <w:szCs w:val="28"/>
                <w:lang w:val="sv-SE"/>
              </w:rPr>
            </w:pPr>
            <w:r w:rsidRPr="00C9210C">
              <w:rPr>
                <w:rFonts w:ascii="Times New Roman" w:hAnsi="Times New Roman" w:cs="Times New Roman"/>
                <w:szCs w:val="28"/>
                <w:lang w:val="sv-SE"/>
              </w:rPr>
              <w:t>- Hệ thống câu hỏi và bài tập</w:t>
            </w:r>
          </w:p>
          <w:p w14:paraId="5D319FF7" w14:textId="77777777" w:rsidR="002B474D" w:rsidRPr="00C9210C" w:rsidRDefault="002B474D" w:rsidP="00C777BC">
            <w:pPr>
              <w:jc w:val="both"/>
              <w:rPr>
                <w:rFonts w:ascii="Times New Roman" w:hAnsi="Times New Roman" w:cs="Times New Roman"/>
                <w:b/>
                <w:szCs w:val="28"/>
                <w:lang w:val="sv-SE"/>
              </w:rPr>
            </w:pPr>
            <w:r w:rsidRPr="00C9210C">
              <w:rPr>
                <w:rFonts w:ascii="Times New Roman" w:hAnsi="Times New Roman" w:cs="Times New Roman"/>
                <w:szCs w:val="28"/>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14:paraId="53D29DA5" w14:textId="77777777" w:rsidR="002B474D" w:rsidRPr="00C9210C" w:rsidRDefault="002B474D" w:rsidP="00C777BC">
            <w:pPr>
              <w:jc w:val="both"/>
              <w:rPr>
                <w:rFonts w:ascii="Times New Roman" w:hAnsi="Times New Roman" w:cs="Times New Roman"/>
                <w:b/>
                <w:szCs w:val="28"/>
                <w:lang w:val="sv-SE"/>
              </w:rPr>
            </w:pPr>
          </w:p>
        </w:tc>
      </w:tr>
    </w:tbl>
    <w:p w14:paraId="00F447C6" w14:textId="77777777" w:rsidR="002B474D" w:rsidRPr="00C9210C" w:rsidRDefault="002B474D" w:rsidP="002B474D">
      <w:pPr>
        <w:spacing w:after="0" w:line="240" w:lineRule="auto"/>
        <w:jc w:val="both"/>
        <w:rPr>
          <w:rFonts w:ascii="Times New Roman" w:hAnsi="Times New Roman" w:cs="Times New Roman"/>
          <w:i/>
          <w:szCs w:val="28"/>
          <w:lang w:val="sv-SE"/>
        </w:rPr>
      </w:pPr>
      <w:r w:rsidRPr="00C9210C">
        <w:rPr>
          <w:rFonts w:ascii="Times New Roman" w:hAnsi="Times New Roman" w:cs="Times New Roman"/>
          <w:b/>
          <w:szCs w:val="28"/>
          <w:lang w:val="sv-SE"/>
        </w:rPr>
        <w:t xml:space="preserve">V. HỒ SƠ DẠY HỌC </w:t>
      </w:r>
      <w:r w:rsidRPr="00C9210C">
        <w:rPr>
          <w:rFonts w:ascii="Times New Roman" w:hAnsi="Times New Roman" w:cs="Times New Roman"/>
          <w:i/>
          <w:szCs w:val="28"/>
          <w:lang w:val="sv-SE"/>
        </w:rPr>
        <w:t>(Đính kèm các phiếu học tập/bảng kiểm....)</w:t>
      </w:r>
    </w:p>
    <w:p w14:paraId="3672368B" w14:textId="77777777" w:rsidR="002B474D" w:rsidRPr="00294ABC" w:rsidRDefault="002B474D" w:rsidP="002B474D">
      <w:pPr>
        <w:spacing w:before="60" w:after="60"/>
        <w:rPr>
          <w:rFonts w:ascii="Times New Roman" w:hAnsi="Times New Roman" w:cs="Times New Roman"/>
          <w:i/>
          <w:szCs w:val="28"/>
        </w:rPr>
      </w:pPr>
    </w:p>
    <w:p w14:paraId="29250815"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4D"/>
    <w:rsid w:val="002B474D"/>
    <w:rsid w:val="00435076"/>
    <w:rsid w:val="0075017A"/>
    <w:rsid w:val="008A70BF"/>
    <w:rsid w:val="009A5E09"/>
    <w:rsid w:val="00C71E0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9430"/>
  <w15:chartTrackingRefBased/>
  <w15:docId w15:val="{2069510D-3075-4D6D-964C-CAD0A400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74D"/>
    <w:pPr>
      <w:spacing w:after="200" w:line="276" w:lineRule="auto"/>
    </w:pPr>
    <w:rPr>
      <w:rFonts w:asciiTheme="minorHAnsi" w:eastAsiaTheme="minorEastAsia" w:hAnsiTheme="minorHAnsi"/>
      <w:kern w:val="0"/>
      <w:sz w:val="28"/>
      <w:lang w:eastAsia="ja-JP"/>
      <w14:ligatures w14:val="none"/>
    </w:rPr>
  </w:style>
  <w:style w:type="paragraph" w:styleId="Heading1">
    <w:name w:val="heading 1"/>
    <w:basedOn w:val="Normal"/>
    <w:next w:val="Normal"/>
    <w:link w:val="Heading1Char"/>
    <w:uiPriority w:val="9"/>
    <w:qFormat/>
    <w:rsid w:val="002B474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B474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B474D"/>
    <w:pPr>
      <w:keepNext/>
      <w:keepLines/>
      <w:spacing w:before="160" w:after="80" w:line="259" w:lineRule="auto"/>
      <w:outlineLvl w:val="2"/>
    </w:pPr>
    <w:rPr>
      <w:rFonts w:eastAsiaTheme="majorEastAsia" w:cstheme="majorBidi"/>
      <w:color w:val="2F5496" w:themeColor="accent1" w:themeShade="BF"/>
      <w:kern w:val="2"/>
      <w:szCs w:val="28"/>
      <w:lang w:eastAsia="en-US"/>
      <w14:ligatures w14:val="standardContextual"/>
    </w:rPr>
  </w:style>
  <w:style w:type="paragraph" w:styleId="Heading4">
    <w:name w:val="heading 4"/>
    <w:basedOn w:val="Normal"/>
    <w:next w:val="Normal"/>
    <w:link w:val="Heading4Char"/>
    <w:uiPriority w:val="9"/>
    <w:semiHidden/>
    <w:unhideWhenUsed/>
    <w:qFormat/>
    <w:rsid w:val="002B474D"/>
    <w:pPr>
      <w:keepNext/>
      <w:keepLines/>
      <w:spacing w:before="80" w:after="40" w:line="259" w:lineRule="auto"/>
      <w:outlineLvl w:val="3"/>
    </w:pPr>
    <w:rPr>
      <w:rFonts w:eastAsiaTheme="majorEastAsia" w:cstheme="majorBidi"/>
      <w:i/>
      <w:iCs/>
      <w:color w:val="2F5496"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2B474D"/>
    <w:pPr>
      <w:keepNext/>
      <w:keepLines/>
      <w:spacing w:before="80" w:after="40" w:line="259" w:lineRule="auto"/>
      <w:outlineLvl w:val="4"/>
    </w:pPr>
    <w:rPr>
      <w:rFonts w:eastAsiaTheme="majorEastAsia" w:cstheme="majorBidi"/>
      <w:color w:val="2F5496"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2B474D"/>
    <w:pPr>
      <w:keepNext/>
      <w:keepLines/>
      <w:spacing w:before="40" w:after="0" w:line="259" w:lineRule="auto"/>
      <w:outlineLvl w:val="5"/>
    </w:pPr>
    <w:rPr>
      <w:rFonts w:eastAsiaTheme="majorEastAsia" w:cstheme="majorBidi"/>
      <w:i/>
      <w:iCs/>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2B474D"/>
    <w:pPr>
      <w:keepNext/>
      <w:keepLines/>
      <w:spacing w:before="40" w:after="0" w:line="259" w:lineRule="auto"/>
      <w:outlineLvl w:val="6"/>
    </w:pPr>
    <w:rPr>
      <w:rFonts w:eastAsiaTheme="majorEastAsia" w:cstheme="majorBidi"/>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2B474D"/>
    <w:pPr>
      <w:keepNext/>
      <w:keepLines/>
      <w:spacing w:after="0" w:line="259" w:lineRule="auto"/>
      <w:outlineLvl w:val="7"/>
    </w:pPr>
    <w:rPr>
      <w:rFonts w:eastAsiaTheme="majorEastAsia" w:cstheme="majorBidi"/>
      <w:i/>
      <w:iCs/>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2B474D"/>
    <w:pPr>
      <w:keepNext/>
      <w:keepLines/>
      <w:spacing w:after="0" w:line="259" w:lineRule="auto"/>
      <w:outlineLvl w:val="8"/>
    </w:pPr>
    <w:rPr>
      <w:rFonts w:eastAsiaTheme="majorEastAsia" w:cstheme="majorBidi"/>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7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47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474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474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B474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B47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47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47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47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474D"/>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B4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74D"/>
    <w:pPr>
      <w:numPr>
        <w:ilvl w:val="1"/>
      </w:numPr>
      <w:spacing w:after="160" w:line="259" w:lineRule="auto"/>
    </w:pPr>
    <w:rPr>
      <w:rFonts w:eastAsiaTheme="majorEastAsia" w:cstheme="majorBidi"/>
      <w:color w:val="595959" w:themeColor="text1" w:themeTint="A6"/>
      <w:spacing w:val="15"/>
      <w:kern w:val="2"/>
      <w:szCs w:val="28"/>
      <w:lang w:eastAsia="en-US"/>
      <w14:ligatures w14:val="standardContextual"/>
    </w:rPr>
  </w:style>
  <w:style w:type="character" w:customStyle="1" w:styleId="SubtitleChar">
    <w:name w:val="Subtitle Char"/>
    <w:basedOn w:val="DefaultParagraphFont"/>
    <w:link w:val="Subtitle"/>
    <w:uiPriority w:val="11"/>
    <w:rsid w:val="002B47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474D"/>
    <w:pPr>
      <w:spacing w:before="160" w:after="160" w:line="259" w:lineRule="auto"/>
      <w:jc w:val="center"/>
    </w:pPr>
    <w:rPr>
      <w:rFonts w:ascii="Times New Roman" w:eastAsiaTheme="minorHAnsi" w:hAnsi="Times New Roman"/>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2B474D"/>
    <w:rPr>
      <w:i/>
      <w:iCs/>
      <w:color w:val="404040" w:themeColor="text1" w:themeTint="BF"/>
    </w:rPr>
  </w:style>
  <w:style w:type="paragraph" w:styleId="ListParagraph">
    <w:name w:val="List Paragraph"/>
    <w:basedOn w:val="Normal"/>
    <w:uiPriority w:val="34"/>
    <w:qFormat/>
    <w:rsid w:val="002B474D"/>
    <w:pPr>
      <w:spacing w:after="160" w:line="259" w:lineRule="auto"/>
      <w:ind w:left="720"/>
      <w:contextualSpacing/>
    </w:pPr>
    <w:rPr>
      <w:rFonts w:ascii="Times New Roman" w:eastAsiaTheme="minorHAnsi" w:hAnsi="Times New Roman"/>
      <w:kern w:val="2"/>
      <w:sz w:val="24"/>
      <w:lang w:eastAsia="en-US"/>
      <w14:ligatures w14:val="standardContextual"/>
    </w:rPr>
  </w:style>
  <w:style w:type="character" w:styleId="IntenseEmphasis">
    <w:name w:val="Intense Emphasis"/>
    <w:basedOn w:val="DefaultParagraphFont"/>
    <w:uiPriority w:val="21"/>
    <w:qFormat/>
    <w:rsid w:val="002B474D"/>
    <w:rPr>
      <w:i/>
      <w:iCs/>
      <w:color w:val="2F5496" w:themeColor="accent1" w:themeShade="BF"/>
    </w:rPr>
  </w:style>
  <w:style w:type="paragraph" w:styleId="IntenseQuote">
    <w:name w:val="Intense Quote"/>
    <w:basedOn w:val="Normal"/>
    <w:next w:val="Normal"/>
    <w:link w:val="IntenseQuoteChar"/>
    <w:uiPriority w:val="30"/>
    <w:qFormat/>
    <w:rsid w:val="002B474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2B474D"/>
    <w:rPr>
      <w:i/>
      <w:iCs/>
      <w:color w:val="2F5496" w:themeColor="accent1" w:themeShade="BF"/>
    </w:rPr>
  </w:style>
  <w:style w:type="character" w:styleId="IntenseReference">
    <w:name w:val="Intense Reference"/>
    <w:basedOn w:val="DefaultParagraphFont"/>
    <w:uiPriority w:val="32"/>
    <w:qFormat/>
    <w:rsid w:val="002B474D"/>
    <w:rPr>
      <w:b/>
      <w:bCs/>
      <w:smallCaps/>
      <w:color w:val="2F5496" w:themeColor="accent1" w:themeShade="BF"/>
      <w:spacing w:val="5"/>
    </w:rPr>
  </w:style>
  <w:style w:type="table" w:styleId="TableGrid">
    <w:name w:val="Table Grid"/>
    <w:basedOn w:val="TableNormal"/>
    <w:uiPriority w:val="59"/>
    <w:rsid w:val="002B474D"/>
    <w:pPr>
      <w:spacing w:after="0" w:line="240" w:lineRule="auto"/>
    </w:pPr>
    <w:rPr>
      <w:rFonts w:asciiTheme="minorHAnsi" w:eastAsiaTheme="minorEastAsia" w:hAnsiTheme="minorHAnsi"/>
      <w:kern w:val="0"/>
      <w:sz w:val="28"/>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474D"/>
    <w:pPr>
      <w:widowControl w:val="0"/>
      <w:shd w:val="clear" w:color="auto" w:fill="FFFFFF"/>
      <w:spacing w:before="100" w:beforeAutospacing="1" w:after="180" w:line="376" w:lineRule="auto"/>
    </w:pPr>
    <w:rPr>
      <w:rFonts w:ascii="Times New Roman" w:eastAsia="Times New Roman" w:hAnsi="Times New Roman" w:cs="Times New Roman"/>
      <w:sz w:val="26"/>
      <w:szCs w:val="26"/>
      <w:lang w:eastAsia="en-US"/>
    </w:rPr>
  </w:style>
  <w:style w:type="character" w:customStyle="1" w:styleId="BodyTextChar">
    <w:name w:val="Body Text Char"/>
    <w:basedOn w:val="DefaultParagraphFont"/>
    <w:link w:val="BodyText"/>
    <w:uiPriority w:val="99"/>
    <w:rsid w:val="002B474D"/>
    <w:rPr>
      <w:rFonts w:eastAsia="Times New Roman" w:cs="Times New Roman"/>
      <w:kern w:val="0"/>
      <w:sz w:val="26"/>
      <w:szCs w:val="26"/>
      <w:shd w:val="clear" w:color="auto" w:fill="FFFFFF"/>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2025-05-03T03:51:00Z</dcterms:created>
  <dcterms:modified xsi:type="dcterms:W3CDTF">2025-05-03T03:52:00Z</dcterms:modified>
</cp:coreProperties>
</file>