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5026" w14:textId="77777777" w:rsidR="00873405" w:rsidRPr="007E18FD" w:rsidRDefault="00873405" w:rsidP="00873405">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CHỦ ĐỀ 1: EM VỚI NHÀ TRƯỜNG</w:t>
      </w:r>
    </w:p>
    <w:p w14:paraId="4241852A" w14:textId="77777777" w:rsidR="00873405" w:rsidRPr="007E18FD" w:rsidRDefault="00873405" w:rsidP="00873405">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Tuần 1- Tiết 1</w:t>
      </w:r>
    </w:p>
    <w:p w14:paraId="669E8169" w14:textId="77777777" w:rsidR="00873405" w:rsidRPr="007E18FD" w:rsidRDefault="00873405" w:rsidP="00873405">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KHAI GIẢNG NĂM HỌC MỚI</w:t>
      </w:r>
    </w:p>
    <w:p w14:paraId="69D77B39" w14:textId="77777777" w:rsidR="00873405" w:rsidRPr="007E18FD" w:rsidRDefault="00873405" w:rsidP="00873405">
      <w:pPr>
        <w:spacing w:after="0" w:line="360" w:lineRule="auto"/>
        <w:jc w:val="both"/>
        <w:rPr>
          <w:rFonts w:ascii="Times New Roman" w:hAnsi="Times New Roman" w:cs="Times New Roman"/>
          <w:b/>
          <w:szCs w:val="28"/>
        </w:rPr>
      </w:pPr>
      <w:r w:rsidRPr="007E18FD">
        <w:rPr>
          <w:rFonts w:ascii="Times New Roman" w:hAnsi="Times New Roman" w:cs="Times New Roman"/>
          <w:b/>
          <w:szCs w:val="28"/>
        </w:rPr>
        <w:tab/>
        <w:t>I. MỤC TIÊU</w:t>
      </w:r>
    </w:p>
    <w:p w14:paraId="0A9F30FF" w14:textId="77777777" w:rsidR="00873405" w:rsidRPr="007E18FD" w:rsidRDefault="00873405" w:rsidP="00873405">
      <w:pPr>
        <w:spacing w:after="0" w:line="360" w:lineRule="auto"/>
        <w:jc w:val="both"/>
        <w:rPr>
          <w:rFonts w:ascii="Times New Roman" w:hAnsi="Times New Roman" w:cs="Times New Roman"/>
          <w:b/>
          <w:szCs w:val="28"/>
        </w:rPr>
      </w:pPr>
      <w:r w:rsidRPr="007E18FD">
        <w:rPr>
          <w:rFonts w:ascii="Times New Roman" w:hAnsi="Times New Roman" w:cs="Times New Roman"/>
          <w:szCs w:val="28"/>
        </w:rPr>
        <w:tab/>
      </w:r>
      <w:r w:rsidRPr="007E18FD">
        <w:rPr>
          <w:rFonts w:ascii="Times New Roman" w:hAnsi="Times New Roman" w:cs="Times New Roman"/>
          <w:b/>
          <w:szCs w:val="28"/>
        </w:rPr>
        <w:t>1. Năng lực</w:t>
      </w:r>
    </w:p>
    <w:p w14:paraId="182760B5" w14:textId="77777777" w:rsidR="00873405" w:rsidRPr="007E18FD" w:rsidRDefault="00873405" w:rsidP="00873405">
      <w:pPr>
        <w:spacing w:after="0" w:line="360" w:lineRule="auto"/>
        <w:ind w:firstLine="720"/>
        <w:jc w:val="both"/>
        <w:rPr>
          <w:rFonts w:ascii="Times New Roman" w:hAnsi="Times New Roman" w:cs="Times New Roman"/>
          <w:b/>
          <w:i/>
          <w:szCs w:val="28"/>
        </w:rPr>
      </w:pPr>
      <w:r w:rsidRPr="007E18FD">
        <w:rPr>
          <w:rFonts w:ascii="Times New Roman" w:hAnsi="Times New Roman" w:cs="Times New Roman"/>
          <w:b/>
          <w:i/>
          <w:szCs w:val="28"/>
        </w:rPr>
        <w:t>1.1. Năng lực chung</w:t>
      </w:r>
    </w:p>
    <w:p w14:paraId="39B5D0D4"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color w:val="000000"/>
          <w:szCs w:val="28"/>
          <w:lang w:val="sv-SE"/>
        </w:rPr>
        <w:t xml:space="preserve">- Giao tiếp và hợp tác: </w:t>
      </w:r>
      <w:r w:rsidRPr="007E18FD">
        <w:rPr>
          <w:rFonts w:ascii="Times New Roman" w:hAnsi="Times New Roman" w:cs="Times New Roman"/>
          <w:color w:val="000000"/>
          <w:szCs w:val="28"/>
        </w:rPr>
        <w:t>Chủ động và gương mẫu phần việc được phân công. Khiêm tốn học hỏi các thành viên trong nhóm và các nhóm bạn.</w:t>
      </w:r>
    </w:p>
    <w:p w14:paraId="0F191D06"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color w:val="000000"/>
          <w:szCs w:val="28"/>
          <w:lang w:val="sv-SE"/>
        </w:rPr>
        <w:t>- Tự chủ và tự học:</w:t>
      </w:r>
      <w:r w:rsidRPr="007E18FD">
        <w:rPr>
          <w:rFonts w:ascii="Times New Roman" w:hAnsi="Times New Roman" w:cs="Times New Roman"/>
          <w:color w:val="000000"/>
          <w:szCs w:val="28"/>
        </w:rPr>
        <w:t xml:space="preserve"> Nêu cao trách nhiệm của bản thân trong việc tự giải quyết vấn đề của bản thân, tích cực tự học và học từ bạn bè.</w:t>
      </w:r>
    </w:p>
    <w:p w14:paraId="517B3802"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b/>
          <w:i/>
          <w:color w:val="000000"/>
          <w:szCs w:val="28"/>
          <w:lang w:val="sv-SE"/>
        </w:rPr>
        <w:t>1.2. Năng lực đặc thù</w:t>
      </w:r>
    </w:p>
    <w:p w14:paraId="7F2093D7"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color w:val="000000"/>
          <w:szCs w:val="28"/>
          <w:lang w:val="sv-SE"/>
        </w:rPr>
        <w:t>Thiết kế và tổ chức hoạt động:</w:t>
      </w:r>
    </w:p>
    <w:p w14:paraId="1FD4AD9F"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color w:val="000000"/>
          <w:szCs w:val="28"/>
          <w:lang w:val="sv-SE"/>
        </w:rPr>
        <w:lastRenderedPageBreak/>
        <w:t>- Kĩ năng lập kế hoạch: Thể hiện ở việc dưới sự hướng dẫn của GV, HS có thể xây dựng được kịch bản của buổi khai giảng.</w:t>
      </w:r>
    </w:p>
    <w:p w14:paraId="3D1572D2"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color w:val="000000"/>
          <w:szCs w:val="28"/>
          <w:lang w:val="sv-SE"/>
        </w:rPr>
        <w:t xml:space="preserve">- Kĩ năng thực hiện được kế hoạch và điều chỉnh hoạt động: </w:t>
      </w:r>
    </w:p>
    <w:p w14:paraId="7AE2B5C2"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color w:val="000000"/>
          <w:szCs w:val="28"/>
          <w:lang w:val="sv-SE"/>
        </w:rPr>
        <w:t>+ Thực hiện được kế hoạch hoạt động của cá nhân.</w:t>
      </w:r>
    </w:p>
    <w:p w14:paraId="6663BAA7"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color w:val="000000"/>
          <w:szCs w:val="28"/>
          <w:lang w:val="sv-SE"/>
        </w:rPr>
        <w:t>+ Thể hiện được sự hợp tác, giúp đỡ, hỗ trợ mọi người để cùng thực hiện nhiệm vụ.</w:t>
      </w:r>
    </w:p>
    <w:p w14:paraId="1AFC7728"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color w:val="000000"/>
          <w:szCs w:val="28"/>
          <w:lang w:val="sv-SE"/>
        </w:rPr>
        <w:t xml:space="preserve">- Thích ứng với cuộc sống: </w:t>
      </w:r>
    </w:p>
    <w:p w14:paraId="6273EEE1" w14:textId="77777777" w:rsidR="00873405" w:rsidRPr="007E18FD" w:rsidRDefault="00873405" w:rsidP="00873405">
      <w:pPr>
        <w:spacing w:after="0" w:line="360" w:lineRule="auto"/>
        <w:ind w:firstLine="720"/>
        <w:jc w:val="both"/>
        <w:rPr>
          <w:rFonts w:ascii="Times New Roman" w:hAnsi="Times New Roman" w:cs="Times New Roman"/>
          <w:color w:val="000000"/>
          <w:szCs w:val="28"/>
          <w:lang w:val="sv-SE"/>
        </w:rPr>
      </w:pPr>
      <w:r w:rsidRPr="007E18FD">
        <w:rPr>
          <w:rFonts w:ascii="Times New Roman" w:hAnsi="Times New Roman" w:cs="Times New Roman"/>
          <w:color w:val="000000"/>
          <w:szCs w:val="28"/>
          <w:lang w:val="sv-SE"/>
        </w:rPr>
        <w:t>Kĩ năng điều chỉnh bản thân và đáp ứng với sự thay đổi: Tự chuẩn bị kiến thức, kĩ năng cần thiết để đáp ứng với nhiệm vụ được giao.</w:t>
      </w:r>
    </w:p>
    <w:p w14:paraId="14A0142B" w14:textId="77777777" w:rsidR="00873405" w:rsidRPr="007E18FD" w:rsidRDefault="00873405" w:rsidP="00873405">
      <w:pPr>
        <w:spacing w:after="0" w:line="360" w:lineRule="auto"/>
        <w:ind w:firstLine="720"/>
        <w:jc w:val="both"/>
        <w:rPr>
          <w:rFonts w:ascii="Times New Roman" w:hAnsi="Times New Roman" w:cs="Times New Roman"/>
          <w:b/>
          <w:color w:val="000000"/>
          <w:szCs w:val="28"/>
          <w:lang w:val="sv-SE"/>
        </w:rPr>
      </w:pPr>
      <w:r w:rsidRPr="007E18FD">
        <w:rPr>
          <w:rFonts w:ascii="Times New Roman" w:hAnsi="Times New Roman" w:cs="Times New Roman"/>
          <w:b/>
          <w:color w:val="000000"/>
          <w:szCs w:val="28"/>
          <w:lang w:val="sv-SE"/>
        </w:rPr>
        <w:t>2. Phẩm chất</w:t>
      </w:r>
    </w:p>
    <w:p w14:paraId="5C3274B6" w14:textId="77777777" w:rsidR="00873405" w:rsidRPr="007E18FD" w:rsidRDefault="00873405" w:rsidP="00873405">
      <w:pPr>
        <w:spacing w:after="0" w:line="360" w:lineRule="auto"/>
        <w:ind w:firstLine="720"/>
        <w:jc w:val="both"/>
        <w:rPr>
          <w:rFonts w:ascii="Times New Roman" w:hAnsi="Times New Roman" w:cs="Times New Roman"/>
          <w:color w:val="000000"/>
          <w:szCs w:val="28"/>
        </w:rPr>
      </w:pPr>
      <w:r w:rsidRPr="007E18FD">
        <w:rPr>
          <w:rFonts w:ascii="Times New Roman" w:hAnsi="Times New Roman" w:cs="Times New Roman"/>
          <w:color w:val="000000"/>
          <w:szCs w:val="28"/>
          <w:lang w:val="sv-SE"/>
        </w:rPr>
        <w:t xml:space="preserve">- Chăm chỉ: </w:t>
      </w:r>
      <w:r w:rsidRPr="007E18FD">
        <w:rPr>
          <w:rFonts w:ascii="Times New Roman" w:hAnsi="Times New Roman" w:cs="Times New Roman"/>
          <w:color w:val="000000"/>
          <w:szCs w:val="28"/>
        </w:rPr>
        <w:t>Nỗ lực chuẩn bị và hoàn thành tốt nhiệm vụ được giao.</w:t>
      </w:r>
    </w:p>
    <w:p w14:paraId="16B441B6" w14:textId="77777777" w:rsidR="00873405" w:rsidRPr="007E18FD" w:rsidRDefault="00873405" w:rsidP="00873405">
      <w:pPr>
        <w:spacing w:after="0" w:line="360" w:lineRule="auto"/>
        <w:ind w:firstLine="720"/>
        <w:jc w:val="both"/>
        <w:rPr>
          <w:rFonts w:ascii="Times New Roman" w:hAnsi="Times New Roman" w:cs="Times New Roman"/>
          <w:color w:val="000000"/>
          <w:szCs w:val="28"/>
        </w:rPr>
      </w:pPr>
      <w:r w:rsidRPr="007E18FD">
        <w:rPr>
          <w:rFonts w:ascii="Times New Roman" w:hAnsi="Times New Roman" w:cs="Times New Roman"/>
          <w:color w:val="000000"/>
          <w:szCs w:val="28"/>
          <w:lang w:val="sv-SE"/>
        </w:rPr>
        <w:t xml:space="preserve">- Trách nhiệm: </w:t>
      </w:r>
      <w:r w:rsidRPr="007E18FD">
        <w:rPr>
          <w:rFonts w:ascii="Times New Roman" w:hAnsi="Times New Roman" w:cs="Times New Roman"/>
          <w:color w:val="000000"/>
          <w:szCs w:val="28"/>
        </w:rPr>
        <w:t>Quan tâm và tham gia tích cực các hoạt động.</w:t>
      </w:r>
    </w:p>
    <w:p w14:paraId="1C49A38F" w14:textId="77777777" w:rsidR="00873405" w:rsidRPr="007E18FD" w:rsidRDefault="00873405" w:rsidP="00873405">
      <w:pPr>
        <w:spacing w:after="0" w:line="360" w:lineRule="auto"/>
        <w:ind w:firstLine="720"/>
        <w:jc w:val="both"/>
        <w:rPr>
          <w:rFonts w:ascii="Times New Roman" w:hAnsi="Times New Roman" w:cs="Times New Roman"/>
          <w:color w:val="000000"/>
          <w:szCs w:val="28"/>
        </w:rPr>
      </w:pPr>
      <w:r w:rsidRPr="007E18FD">
        <w:rPr>
          <w:rFonts w:ascii="Times New Roman" w:hAnsi="Times New Roman" w:cs="Times New Roman"/>
          <w:color w:val="000000"/>
          <w:szCs w:val="28"/>
        </w:rPr>
        <w:t>- Yêu nước: Tự hào truyền thống của ngày khai giảng.</w:t>
      </w:r>
    </w:p>
    <w:p w14:paraId="50146084" w14:textId="77777777" w:rsidR="00873405" w:rsidRPr="007E18FD" w:rsidRDefault="00873405" w:rsidP="00873405">
      <w:pPr>
        <w:spacing w:after="0" w:line="360" w:lineRule="auto"/>
        <w:ind w:firstLine="720"/>
        <w:jc w:val="both"/>
        <w:rPr>
          <w:rFonts w:ascii="Times New Roman" w:hAnsi="Times New Roman" w:cs="Times New Roman"/>
          <w:color w:val="000000"/>
          <w:szCs w:val="28"/>
        </w:rPr>
      </w:pPr>
      <w:r w:rsidRPr="007E18FD">
        <w:rPr>
          <w:rFonts w:ascii="Times New Roman" w:hAnsi="Times New Roman" w:cs="Times New Roman"/>
          <w:color w:val="000000"/>
          <w:szCs w:val="28"/>
        </w:rPr>
        <w:lastRenderedPageBreak/>
        <w:t>- Trung thực: HS tự tin trình bày, chia sẻ quan điểm của cá nhân.</w:t>
      </w:r>
    </w:p>
    <w:p w14:paraId="38C7914E" w14:textId="77777777" w:rsidR="00873405" w:rsidRPr="007E18FD" w:rsidRDefault="00873405" w:rsidP="00873405">
      <w:pPr>
        <w:spacing w:after="0" w:line="360" w:lineRule="auto"/>
        <w:ind w:firstLine="720"/>
        <w:jc w:val="both"/>
        <w:rPr>
          <w:rFonts w:ascii="Times New Roman" w:hAnsi="Times New Roman" w:cs="Times New Roman"/>
          <w:b/>
          <w:szCs w:val="28"/>
        </w:rPr>
      </w:pPr>
      <w:r w:rsidRPr="007E18FD">
        <w:rPr>
          <w:rFonts w:ascii="Times New Roman" w:hAnsi="Times New Roman" w:cs="Times New Roman"/>
          <w:b/>
          <w:szCs w:val="28"/>
        </w:rPr>
        <w:t>II. THIẾT BỊ DẠY HỌC VÀ HỌC LIỆU</w:t>
      </w:r>
    </w:p>
    <w:p w14:paraId="5B1E1FA5" w14:textId="77777777" w:rsidR="00873405" w:rsidRPr="007E18FD" w:rsidRDefault="00873405" w:rsidP="00873405">
      <w:pPr>
        <w:spacing w:after="0" w:line="360" w:lineRule="auto"/>
        <w:ind w:firstLine="720"/>
        <w:jc w:val="both"/>
        <w:rPr>
          <w:rFonts w:ascii="Times New Roman" w:hAnsi="Times New Roman" w:cs="Times New Roman"/>
          <w:b/>
          <w:szCs w:val="28"/>
        </w:rPr>
      </w:pPr>
      <w:r w:rsidRPr="007E18FD">
        <w:rPr>
          <w:rFonts w:ascii="Times New Roman" w:hAnsi="Times New Roman" w:cs="Times New Roman"/>
          <w:b/>
          <w:szCs w:val="28"/>
        </w:rPr>
        <w:t>1. Đối với TPT, BGH và GV</w:t>
      </w:r>
    </w:p>
    <w:p w14:paraId="2DB0F3A1" w14:textId="77777777" w:rsidR="00873405" w:rsidRPr="007E18FD" w:rsidRDefault="00873405" w:rsidP="00873405">
      <w:pPr>
        <w:spacing w:after="0" w:line="360" w:lineRule="auto"/>
        <w:ind w:firstLine="720"/>
        <w:jc w:val="both"/>
        <w:rPr>
          <w:rFonts w:ascii="Times New Roman" w:hAnsi="Times New Roman" w:cs="Times New Roman"/>
          <w:szCs w:val="28"/>
        </w:rPr>
      </w:pPr>
      <w:r w:rsidRPr="007E18FD">
        <w:rPr>
          <w:rFonts w:ascii="Times New Roman" w:hAnsi="Times New Roman" w:cs="Times New Roman"/>
          <w:szCs w:val="28"/>
        </w:rPr>
        <w:t>- Thành lập BTC lễ khai giảng.</w:t>
      </w:r>
    </w:p>
    <w:p w14:paraId="787F3689" w14:textId="77777777" w:rsidR="00873405" w:rsidRPr="007E18FD" w:rsidRDefault="00873405" w:rsidP="00873405">
      <w:pPr>
        <w:spacing w:after="0" w:line="360" w:lineRule="auto"/>
        <w:ind w:firstLine="720"/>
        <w:jc w:val="both"/>
        <w:rPr>
          <w:rFonts w:ascii="Times New Roman" w:hAnsi="Times New Roman" w:cs="Times New Roman"/>
          <w:szCs w:val="28"/>
        </w:rPr>
      </w:pPr>
      <w:r w:rsidRPr="007E18FD">
        <w:rPr>
          <w:rFonts w:ascii="Times New Roman" w:hAnsi="Times New Roman" w:cs="Times New Roman"/>
          <w:szCs w:val="28"/>
        </w:rPr>
        <w:t>- Phân công nhiệm vụ cho các thành viên trong BTC</w:t>
      </w:r>
    </w:p>
    <w:p w14:paraId="435C17CF" w14:textId="77777777" w:rsidR="00873405" w:rsidRPr="007E18FD" w:rsidRDefault="00873405" w:rsidP="00873405">
      <w:pPr>
        <w:spacing w:after="0" w:line="360" w:lineRule="auto"/>
        <w:ind w:firstLine="720"/>
        <w:jc w:val="both"/>
        <w:rPr>
          <w:rFonts w:ascii="Times New Roman" w:hAnsi="Times New Roman" w:cs="Times New Roman"/>
          <w:szCs w:val="28"/>
        </w:rPr>
      </w:pPr>
      <w:r w:rsidRPr="007E18FD">
        <w:rPr>
          <w:rFonts w:ascii="Times New Roman" w:hAnsi="Times New Roman" w:cs="Times New Roman"/>
          <w:szCs w:val="28"/>
        </w:rPr>
        <w:t>- Xây dựng kịch bản chương trình lễ khai giảng</w:t>
      </w:r>
    </w:p>
    <w:p w14:paraId="3F0A4BB9" w14:textId="77777777" w:rsidR="00873405" w:rsidRPr="007E18FD" w:rsidRDefault="00873405" w:rsidP="00873405">
      <w:pPr>
        <w:spacing w:after="0" w:line="360" w:lineRule="auto"/>
        <w:ind w:firstLine="720"/>
        <w:jc w:val="both"/>
        <w:rPr>
          <w:rFonts w:ascii="Times New Roman" w:hAnsi="Times New Roman" w:cs="Times New Roman"/>
          <w:szCs w:val="28"/>
        </w:rPr>
      </w:pPr>
      <w:r w:rsidRPr="007E18FD">
        <w:rPr>
          <w:rFonts w:ascii="Times New Roman" w:hAnsi="Times New Roman" w:cs="Times New Roman"/>
          <w:szCs w:val="28"/>
        </w:rPr>
        <w:t>- Chuẩn bị cơ sở vật chất, phương tiện kĩ thuật để tổ chức lễ khai giảng.</w:t>
      </w:r>
    </w:p>
    <w:p w14:paraId="0907C4CA" w14:textId="77777777" w:rsidR="00873405" w:rsidRPr="007E18FD" w:rsidRDefault="00873405" w:rsidP="00873405">
      <w:pPr>
        <w:spacing w:after="0" w:line="360" w:lineRule="auto"/>
        <w:ind w:firstLine="720"/>
        <w:jc w:val="both"/>
        <w:rPr>
          <w:rFonts w:ascii="Times New Roman" w:hAnsi="Times New Roman" w:cs="Times New Roman"/>
          <w:b/>
          <w:szCs w:val="28"/>
        </w:rPr>
      </w:pPr>
      <w:r w:rsidRPr="007E18FD">
        <w:rPr>
          <w:rFonts w:ascii="Times New Roman" w:hAnsi="Times New Roman" w:cs="Times New Roman"/>
          <w:b/>
          <w:szCs w:val="28"/>
        </w:rPr>
        <w:t>2. Đối với HS</w:t>
      </w:r>
    </w:p>
    <w:p w14:paraId="0A151EED" w14:textId="77777777" w:rsidR="00873405" w:rsidRPr="007E18FD" w:rsidRDefault="00873405" w:rsidP="00873405">
      <w:pPr>
        <w:spacing w:after="0" w:line="360" w:lineRule="auto"/>
        <w:ind w:firstLine="720"/>
        <w:jc w:val="both"/>
        <w:rPr>
          <w:rFonts w:ascii="Times New Roman" w:hAnsi="Times New Roman" w:cs="Times New Roman"/>
          <w:szCs w:val="28"/>
          <w:lang w:val="vi-VN"/>
        </w:rPr>
      </w:pPr>
      <w:r w:rsidRPr="007E18FD">
        <w:rPr>
          <w:rFonts w:ascii="Times New Roman" w:hAnsi="Times New Roman" w:cs="Times New Roman"/>
          <w:szCs w:val="28"/>
        </w:rPr>
        <w:t>- Chuẩn bị trang phục, hoa, cờ theo sự hướng dẫn của giáo viên chủ nhiệm (GVCN)</w:t>
      </w:r>
      <w:r w:rsidRPr="007E18FD">
        <w:rPr>
          <w:rFonts w:ascii="Times New Roman" w:hAnsi="Times New Roman" w:cs="Times New Roman"/>
          <w:szCs w:val="28"/>
          <w:lang w:val="vi-VN"/>
        </w:rPr>
        <w:t>.</w:t>
      </w:r>
    </w:p>
    <w:p w14:paraId="67501DA5" w14:textId="77777777" w:rsidR="00873405" w:rsidRPr="007E18FD" w:rsidRDefault="00873405" w:rsidP="00873405">
      <w:pPr>
        <w:spacing w:after="0" w:line="360" w:lineRule="auto"/>
        <w:ind w:firstLine="720"/>
        <w:jc w:val="both"/>
        <w:rPr>
          <w:rFonts w:ascii="Times New Roman" w:hAnsi="Times New Roman" w:cs="Times New Roman"/>
          <w:szCs w:val="28"/>
        </w:rPr>
      </w:pPr>
      <w:r w:rsidRPr="007E18FD">
        <w:rPr>
          <w:rFonts w:ascii="Times New Roman" w:hAnsi="Times New Roman" w:cs="Times New Roman"/>
          <w:szCs w:val="28"/>
        </w:rPr>
        <w:t>- Tập các tiết mục văn nghệ, chào mừng ngày khai giảng.</w:t>
      </w:r>
    </w:p>
    <w:p w14:paraId="078E41F3" w14:textId="77777777" w:rsidR="00873405" w:rsidRPr="007E18FD" w:rsidRDefault="00873405" w:rsidP="00873405">
      <w:pPr>
        <w:spacing w:after="0" w:line="360" w:lineRule="auto"/>
        <w:ind w:firstLine="720"/>
        <w:jc w:val="both"/>
        <w:rPr>
          <w:rFonts w:ascii="Times New Roman" w:hAnsi="Times New Roman" w:cs="Times New Roman"/>
          <w:szCs w:val="28"/>
        </w:rPr>
      </w:pPr>
      <w:r w:rsidRPr="007E18FD">
        <w:rPr>
          <w:rFonts w:ascii="Times New Roman" w:hAnsi="Times New Roman" w:cs="Times New Roman"/>
          <w:szCs w:val="28"/>
        </w:rPr>
        <w:t>- Tập dượt nghi lễ khai giảng.</w:t>
      </w:r>
    </w:p>
    <w:p w14:paraId="7784B62E" w14:textId="77777777" w:rsidR="00873405" w:rsidRPr="007E18FD" w:rsidRDefault="00873405" w:rsidP="00873405">
      <w:pPr>
        <w:spacing w:after="0" w:line="360" w:lineRule="auto"/>
        <w:ind w:firstLine="720"/>
        <w:jc w:val="both"/>
        <w:rPr>
          <w:rFonts w:ascii="Times New Roman" w:hAnsi="Times New Roman" w:cs="Times New Roman"/>
          <w:b/>
          <w:szCs w:val="28"/>
        </w:rPr>
      </w:pPr>
      <w:r w:rsidRPr="007E18FD">
        <w:rPr>
          <w:rFonts w:ascii="Times New Roman" w:hAnsi="Times New Roman" w:cs="Times New Roman"/>
          <w:b/>
          <w:szCs w:val="28"/>
        </w:rPr>
        <w:t>III. TIẾN TRÌNH TỔ CHỨC HOẠT ĐỘNG</w:t>
      </w:r>
    </w:p>
    <w:tbl>
      <w:tblPr>
        <w:tblStyle w:val="TableGrid"/>
        <w:tblW w:w="0" w:type="auto"/>
        <w:tblLook w:val="04A0" w:firstRow="1" w:lastRow="0" w:firstColumn="1" w:lastColumn="0" w:noHBand="0" w:noVBand="1"/>
      </w:tblPr>
      <w:tblGrid>
        <w:gridCol w:w="4380"/>
        <w:gridCol w:w="4398"/>
      </w:tblGrid>
      <w:tr w:rsidR="00873405" w:rsidRPr="007E18FD" w14:paraId="0D926CE0" w14:textId="77777777" w:rsidTr="00C777BC">
        <w:tc>
          <w:tcPr>
            <w:tcW w:w="4644" w:type="dxa"/>
          </w:tcPr>
          <w:p w14:paraId="394DF7AD" w14:textId="77777777" w:rsidR="00873405" w:rsidRPr="007E18FD" w:rsidRDefault="00873405" w:rsidP="00C777BC">
            <w:pPr>
              <w:spacing w:line="360" w:lineRule="auto"/>
              <w:jc w:val="center"/>
              <w:rPr>
                <w:rFonts w:ascii="Times New Roman" w:hAnsi="Times New Roman" w:cs="Times New Roman"/>
                <w:b/>
                <w:szCs w:val="28"/>
              </w:rPr>
            </w:pPr>
            <w:r w:rsidRPr="007E18FD">
              <w:rPr>
                <w:rFonts w:ascii="Times New Roman" w:hAnsi="Times New Roman" w:cs="Times New Roman"/>
                <w:b/>
                <w:szCs w:val="28"/>
              </w:rPr>
              <w:lastRenderedPageBreak/>
              <w:t>Hoạt động</w:t>
            </w:r>
          </w:p>
        </w:tc>
        <w:tc>
          <w:tcPr>
            <w:tcW w:w="4644" w:type="dxa"/>
          </w:tcPr>
          <w:p w14:paraId="7F237026" w14:textId="77777777" w:rsidR="00873405" w:rsidRPr="007E18FD" w:rsidRDefault="00873405" w:rsidP="00C777BC">
            <w:pPr>
              <w:spacing w:line="360" w:lineRule="auto"/>
              <w:jc w:val="center"/>
              <w:rPr>
                <w:rFonts w:ascii="Times New Roman" w:hAnsi="Times New Roman" w:cs="Times New Roman"/>
                <w:b/>
                <w:szCs w:val="28"/>
              </w:rPr>
            </w:pPr>
            <w:r w:rsidRPr="007E18FD">
              <w:rPr>
                <w:rFonts w:ascii="Times New Roman" w:hAnsi="Times New Roman" w:cs="Times New Roman"/>
                <w:b/>
                <w:szCs w:val="28"/>
              </w:rPr>
              <w:t>Mô tả hoạt động</w:t>
            </w:r>
          </w:p>
        </w:tc>
      </w:tr>
      <w:tr w:rsidR="00873405" w:rsidRPr="007E18FD" w14:paraId="14D116AF" w14:textId="77777777" w:rsidTr="00C777BC">
        <w:tc>
          <w:tcPr>
            <w:tcW w:w="4644" w:type="dxa"/>
          </w:tcPr>
          <w:p w14:paraId="456785A5" w14:textId="77777777" w:rsidR="00873405" w:rsidRPr="007E18FD" w:rsidRDefault="00873405" w:rsidP="00C777BC">
            <w:pPr>
              <w:spacing w:line="360" w:lineRule="auto"/>
              <w:jc w:val="both"/>
              <w:rPr>
                <w:rFonts w:ascii="Times New Roman" w:hAnsi="Times New Roman" w:cs="Times New Roman"/>
                <w:b/>
                <w:color w:val="000000"/>
                <w:szCs w:val="28"/>
              </w:rPr>
            </w:pPr>
            <w:r w:rsidRPr="007E18FD">
              <w:rPr>
                <w:rFonts w:ascii="Times New Roman" w:hAnsi="Times New Roman" w:cs="Times New Roman"/>
                <w:b/>
                <w:color w:val="000000"/>
                <w:szCs w:val="28"/>
              </w:rPr>
              <w:t>Hoạt động 1:</w:t>
            </w:r>
            <w:r w:rsidRPr="007E18FD">
              <w:rPr>
                <w:rFonts w:ascii="Times New Roman" w:hAnsi="Times New Roman" w:cs="Times New Roman"/>
                <w:color w:val="000000"/>
                <w:szCs w:val="28"/>
              </w:rPr>
              <w:t xml:space="preserve"> Tổ chức lễ khai giảng</w:t>
            </w:r>
            <w:r w:rsidRPr="007E18FD">
              <w:rPr>
                <w:rFonts w:ascii="Times New Roman" w:hAnsi="Times New Roman" w:cs="Times New Roman"/>
                <w:b/>
                <w:color w:val="000000"/>
                <w:szCs w:val="28"/>
              </w:rPr>
              <w:t xml:space="preserve"> </w:t>
            </w:r>
          </w:p>
        </w:tc>
        <w:tc>
          <w:tcPr>
            <w:tcW w:w="4644" w:type="dxa"/>
          </w:tcPr>
          <w:p w14:paraId="2F7EF497" w14:textId="77777777" w:rsidR="00873405" w:rsidRPr="007E18FD" w:rsidRDefault="00873405" w:rsidP="00C777BC">
            <w:pPr>
              <w:spacing w:line="360" w:lineRule="auto"/>
              <w:jc w:val="both"/>
              <w:rPr>
                <w:rFonts w:ascii="Times New Roman" w:hAnsi="Times New Roman" w:cs="Times New Roman"/>
                <w:b/>
                <w:color w:val="000000"/>
                <w:szCs w:val="28"/>
                <w:lang w:val="nl-NL"/>
              </w:rPr>
            </w:pPr>
            <w:r w:rsidRPr="007E18FD">
              <w:rPr>
                <w:rFonts w:ascii="Times New Roman" w:hAnsi="Times New Roman" w:cs="Times New Roman"/>
                <w:b/>
                <w:color w:val="000000"/>
                <w:szCs w:val="28"/>
                <w:lang w:val="nl-NL"/>
              </w:rPr>
              <w:t>1. Mục tiêu</w:t>
            </w:r>
          </w:p>
          <w:p w14:paraId="347A230B"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 Nhận thức được ý nghĩa của ngày khai giảng.</w:t>
            </w:r>
          </w:p>
          <w:p w14:paraId="4C9F1CD6"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 Tự tin tham gia lễ khai giảng, có ấn tượng tốt đẹp về ngày khai giảng.</w:t>
            </w:r>
          </w:p>
          <w:p w14:paraId="0F220E4B" w14:textId="77777777" w:rsidR="00873405" w:rsidRPr="007E18FD" w:rsidRDefault="00873405" w:rsidP="00C777BC">
            <w:pPr>
              <w:spacing w:line="360" w:lineRule="auto"/>
              <w:jc w:val="both"/>
              <w:rPr>
                <w:rFonts w:ascii="Times New Roman" w:hAnsi="Times New Roman" w:cs="Times New Roman"/>
                <w:b/>
                <w:color w:val="000000"/>
                <w:szCs w:val="28"/>
                <w:lang w:val="nl-NL"/>
              </w:rPr>
            </w:pPr>
            <w:r w:rsidRPr="007E18FD">
              <w:rPr>
                <w:rFonts w:ascii="Times New Roman" w:hAnsi="Times New Roman" w:cs="Times New Roman"/>
                <w:b/>
                <w:color w:val="000000"/>
                <w:szCs w:val="28"/>
                <w:lang w:val="nl-NL"/>
              </w:rPr>
              <w:t>2. Nội dung</w:t>
            </w:r>
          </w:p>
          <w:p w14:paraId="288B10D7" w14:textId="77777777" w:rsidR="00873405" w:rsidRPr="007E18FD" w:rsidRDefault="00873405" w:rsidP="00C777BC">
            <w:pPr>
              <w:spacing w:line="360" w:lineRule="auto"/>
              <w:jc w:val="both"/>
              <w:rPr>
                <w:rFonts w:ascii="Times New Roman" w:hAnsi="Times New Roman" w:cs="Times New Roman"/>
                <w:color w:val="000000"/>
                <w:szCs w:val="28"/>
                <w:lang w:val="nl-NL"/>
              </w:rPr>
            </w:pPr>
            <w:r w:rsidRPr="007E18FD">
              <w:rPr>
                <w:rFonts w:ascii="Times New Roman" w:hAnsi="Times New Roman" w:cs="Times New Roman"/>
                <w:color w:val="000000"/>
                <w:szCs w:val="28"/>
                <w:lang w:val="nl-NL"/>
              </w:rPr>
              <w:t>Giáo viên cùng Ban giám hiệu tổ chức lễ khai giảng, học sinh trật tự, nghiêm túc và chú ý lắng nghe.</w:t>
            </w:r>
          </w:p>
          <w:p w14:paraId="7A11C76B" w14:textId="77777777" w:rsidR="00873405" w:rsidRPr="007E18FD" w:rsidRDefault="00873405" w:rsidP="00C777BC">
            <w:pPr>
              <w:tabs>
                <w:tab w:val="left" w:pos="567"/>
                <w:tab w:val="left" w:pos="1134"/>
              </w:tabs>
              <w:spacing w:line="360" w:lineRule="auto"/>
              <w:jc w:val="both"/>
              <w:rPr>
                <w:rFonts w:ascii="Times New Roman" w:hAnsi="Times New Roman" w:cs="Times New Roman"/>
                <w:b/>
                <w:color w:val="000000"/>
                <w:szCs w:val="28"/>
                <w:lang w:val="nl-NL"/>
              </w:rPr>
            </w:pPr>
            <w:r w:rsidRPr="007E18FD">
              <w:rPr>
                <w:rFonts w:ascii="Times New Roman" w:hAnsi="Times New Roman" w:cs="Times New Roman"/>
                <w:b/>
                <w:color w:val="000000"/>
                <w:szCs w:val="28"/>
                <w:lang w:val="nl-NL"/>
              </w:rPr>
              <w:lastRenderedPageBreak/>
              <w:t>3. Sản phẩm</w:t>
            </w:r>
          </w:p>
          <w:p w14:paraId="171C405F" w14:textId="77777777" w:rsidR="00873405" w:rsidRPr="007E18FD" w:rsidRDefault="00873405" w:rsidP="00C777BC">
            <w:pPr>
              <w:tabs>
                <w:tab w:val="left" w:pos="567"/>
                <w:tab w:val="left" w:pos="1134"/>
              </w:tabs>
              <w:spacing w:line="360" w:lineRule="auto"/>
              <w:jc w:val="both"/>
              <w:rPr>
                <w:rFonts w:ascii="Times New Roman" w:hAnsi="Times New Roman" w:cs="Times New Roman"/>
                <w:color w:val="000000"/>
                <w:szCs w:val="28"/>
                <w:lang w:val="nl-NL"/>
              </w:rPr>
            </w:pPr>
            <w:r w:rsidRPr="007E18FD">
              <w:rPr>
                <w:rFonts w:ascii="Times New Roman" w:hAnsi="Times New Roman" w:cs="Times New Roman"/>
                <w:color w:val="000000"/>
                <w:szCs w:val="28"/>
                <w:lang w:val="nl-NL"/>
              </w:rPr>
              <w:t>Trình tự diễn ra buổi lễ khai giảng..</w:t>
            </w:r>
          </w:p>
          <w:p w14:paraId="31DE3097" w14:textId="77777777" w:rsidR="00873405" w:rsidRPr="007E18FD" w:rsidRDefault="00873405" w:rsidP="00C777BC">
            <w:pPr>
              <w:tabs>
                <w:tab w:val="left" w:pos="567"/>
                <w:tab w:val="left" w:pos="1134"/>
              </w:tabs>
              <w:spacing w:line="360" w:lineRule="auto"/>
              <w:jc w:val="both"/>
              <w:rPr>
                <w:rFonts w:ascii="Times New Roman" w:hAnsi="Times New Roman" w:cs="Times New Roman"/>
                <w:b/>
                <w:color w:val="000000"/>
                <w:szCs w:val="28"/>
                <w:lang w:val="nl-NL"/>
              </w:rPr>
            </w:pPr>
            <w:r w:rsidRPr="007E18FD">
              <w:rPr>
                <w:rFonts w:ascii="Times New Roman" w:hAnsi="Times New Roman" w:cs="Times New Roman"/>
                <w:b/>
                <w:color w:val="000000"/>
                <w:szCs w:val="28"/>
                <w:lang w:val="nl-NL"/>
              </w:rPr>
              <w:t>4. Tổ chức thực hiện</w:t>
            </w:r>
          </w:p>
          <w:p w14:paraId="33FACD8C" w14:textId="77777777" w:rsidR="00873405" w:rsidRPr="007E18FD" w:rsidRDefault="00873405" w:rsidP="00C777BC">
            <w:pPr>
              <w:tabs>
                <w:tab w:val="left" w:pos="567"/>
                <w:tab w:val="left" w:pos="1134"/>
              </w:tabs>
              <w:spacing w:line="360" w:lineRule="auto"/>
              <w:jc w:val="both"/>
              <w:rPr>
                <w:rFonts w:ascii="Times New Roman" w:hAnsi="Times New Roman" w:cs="Times New Roman"/>
                <w:b/>
                <w:color w:val="000000"/>
                <w:szCs w:val="28"/>
                <w:lang w:val="nl-NL"/>
              </w:rPr>
            </w:pPr>
            <w:r w:rsidRPr="007E18FD">
              <w:rPr>
                <w:rFonts w:ascii="Times New Roman" w:hAnsi="Times New Roman" w:cs="Times New Roman"/>
                <w:b/>
                <w:color w:val="000000"/>
                <w:szCs w:val="28"/>
                <w:lang w:val="nl-NL"/>
              </w:rPr>
              <w:t>Bước 1: Giao nhiệm vụ</w:t>
            </w:r>
          </w:p>
          <w:p w14:paraId="37AC52A5" w14:textId="77777777" w:rsidR="00873405" w:rsidRPr="007E18FD" w:rsidRDefault="00873405" w:rsidP="00C777BC">
            <w:pPr>
              <w:tabs>
                <w:tab w:val="left" w:pos="567"/>
                <w:tab w:val="left" w:pos="1134"/>
              </w:tabs>
              <w:spacing w:line="360" w:lineRule="auto"/>
              <w:jc w:val="both"/>
              <w:rPr>
                <w:rFonts w:ascii="Times New Roman" w:hAnsi="Times New Roman" w:cs="Times New Roman"/>
                <w:color w:val="000000"/>
                <w:szCs w:val="28"/>
                <w:lang w:val="nl-NL"/>
              </w:rPr>
            </w:pPr>
            <w:r w:rsidRPr="007E18FD">
              <w:rPr>
                <w:rFonts w:ascii="Times New Roman" w:hAnsi="Times New Roman" w:cs="Times New Roman"/>
                <w:color w:val="000000"/>
                <w:szCs w:val="28"/>
                <w:lang w:val="nl-NL"/>
              </w:rPr>
              <w:t>- GVTPT giao nhiệm vụ cụ thể cho từng khối lớp</w:t>
            </w:r>
          </w:p>
          <w:p w14:paraId="68EB5529" w14:textId="77777777" w:rsidR="00873405" w:rsidRPr="007E18FD" w:rsidRDefault="00873405" w:rsidP="00C777BC">
            <w:pPr>
              <w:tabs>
                <w:tab w:val="left" w:pos="567"/>
                <w:tab w:val="left" w:pos="1134"/>
              </w:tabs>
              <w:spacing w:line="360" w:lineRule="auto"/>
              <w:jc w:val="both"/>
              <w:rPr>
                <w:rFonts w:ascii="Times New Roman" w:hAnsi="Times New Roman" w:cs="Times New Roman"/>
                <w:b/>
                <w:color w:val="000000"/>
                <w:szCs w:val="28"/>
                <w:lang w:val="nl-NL"/>
              </w:rPr>
            </w:pPr>
            <w:r w:rsidRPr="007E18FD">
              <w:rPr>
                <w:rFonts w:ascii="Times New Roman" w:hAnsi="Times New Roman" w:cs="Times New Roman"/>
                <w:b/>
                <w:color w:val="000000"/>
                <w:szCs w:val="28"/>
                <w:lang w:val="nl-NL"/>
              </w:rPr>
              <w:t>Bước 2: Thực hiện nhiệm vụ</w:t>
            </w:r>
          </w:p>
          <w:p w14:paraId="272F0234" w14:textId="77777777" w:rsidR="00873405" w:rsidRPr="007E18FD" w:rsidRDefault="00873405" w:rsidP="00C777BC">
            <w:pPr>
              <w:tabs>
                <w:tab w:val="left" w:pos="567"/>
                <w:tab w:val="left" w:pos="1134"/>
              </w:tabs>
              <w:spacing w:line="360" w:lineRule="auto"/>
              <w:jc w:val="both"/>
              <w:rPr>
                <w:rFonts w:ascii="Times New Roman" w:hAnsi="Times New Roman" w:cs="Times New Roman"/>
                <w:color w:val="000000"/>
                <w:szCs w:val="28"/>
                <w:lang w:val="nl-NL"/>
              </w:rPr>
            </w:pPr>
            <w:r w:rsidRPr="007E18FD">
              <w:rPr>
                <w:rFonts w:ascii="Times New Roman" w:hAnsi="Times New Roman" w:cs="Times New Roman"/>
                <w:color w:val="000000"/>
                <w:szCs w:val="28"/>
                <w:lang w:val="nl-NL"/>
              </w:rPr>
              <w:lastRenderedPageBreak/>
              <w:t>- Giáo viên cùng Ban chỉ huy tổ chức trình tự lần lượt các nghi lễ của buổi lễ khai giảng.</w:t>
            </w:r>
          </w:p>
          <w:p w14:paraId="5174457A"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1. Đón tiếp đại biểu.</w:t>
            </w:r>
          </w:p>
          <w:p w14:paraId="749A492F"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2. Lễ diễu hành: Rước cờ, ảnh Bác.</w:t>
            </w:r>
          </w:p>
          <w:p w14:paraId="5DF6978B"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3. Lễ đón HS lớp 6.</w:t>
            </w:r>
          </w:p>
          <w:p w14:paraId="582098EB"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4. Lễ chào cờ.</w:t>
            </w:r>
          </w:p>
          <w:p w14:paraId="75975F03"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5. Tuyên bố lí do, giới thiệu đại biểu.</w:t>
            </w:r>
          </w:p>
          <w:p w14:paraId="4B24E8A8"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lastRenderedPageBreak/>
              <w:t>6. Đại diện cán bộ địa phương đọc thư của Chủ tịch nước.</w:t>
            </w:r>
          </w:p>
          <w:p w14:paraId="61FE4487"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7. Hiệu trưởng đọc diễn văn khai giảng và đánh trống khai trường.</w:t>
            </w:r>
          </w:p>
          <w:p w14:paraId="7297E487" w14:textId="77777777" w:rsidR="00873405" w:rsidRPr="007E18FD" w:rsidRDefault="00873405" w:rsidP="00C777BC">
            <w:pPr>
              <w:spacing w:line="360" w:lineRule="auto"/>
              <w:jc w:val="both"/>
              <w:rPr>
                <w:rFonts w:ascii="Times New Roman" w:hAnsi="Times New Roman" w:cs="Times New Roman"/>
                <w:color w:val="000000"/>
                <w:spacing w:val="-12"/>
                <w:szCs w:val="28"/>
              </w:rPr>
            </w:pPr>
            <w:r w:rsidRPr="007E18FD">
              <w:rPr>
                <w:rFonts w:ascii="Times New Roman" w:hAnsi="Times New Roman" w:cs="Times New Roman"/>
                <w:color w:val="000000"/>
                <w:spacing w:val="-12"/>
                <w:szCs w:val="28"/>
              </w:rPr>
              <w:t>8. Đại diện giáo viên, học sinh phát biểu thể hiện sự hưởng ứng và cam kết thi đua trong năm học mới.</w:t>
            </w:r>
          </w:p>
          <w:p w14:paraId="4827080D" w14:textId="77777777" w:rsidR="00873405" w:rsidRPr="007E18FD" w:rsidRDefault="00873405" w:rsidP="00C777BC">
            <w:pPr>
              <w:spacing w:line="360" w:lineRule="auto"/>
              <w:jc w:val="both"/>
              <w:rPr>
                <w:rFonts w:ascii="Times New Roman" w:hAnsi="Times New Roman" w:cs="Times New Roman"/>
                <w:color w:val="000000"/>
                <w:spacing w:val="-12"/>
                <w:szCs w:val="28"/>
              </w:rPr>
            </w:pPr>
            <w:r w:rsidRPr="007E18FD">
              <w:rPr>
                <w:rFonts w:ascii="Times New Roman" w:hAnsi="Times New Roman" w:cs="Times New Roman"/>
                <w:color w:val="000000"/>
                <w:spacing w:val="-8"/>
                <w:szCs w:val="28"/>
              </w:rPr>
              <w:t>9. Đại diện HS cam kết thi đua học tập và rèn luyện; đại diện HS lớp 6 phát biểu cảm tưởng.</w:t>
            </w:r>
          </w:p>
          <w:p w14:paraId="1C6CC20D"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lastRenderedPageBreak/>
              <w:t>10. Đại biểu chúc mừng GV và HS.</w:t>
            </w:r>
          </w:p>
          <w:p w14:paraId="135D32B5" w14:textId="77777777" w:rsidR="00873405" w:rsidRPr="007E18FD" w:rsidRDefault="00873405" w:rsidP="00C777BC">
            <w:pPr>
              <w:tabs>
                <w:tab w:val="left" w:pos="567"/>
                <w:tab w:val="left" w:pos="1134"/>
              </w:tabs>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11. Tặng quà cho HS có hoàn cảnh khó khăn (nếu có).</w:t>
            </w:r>
          </w:p>
          <w:p w14:paraId="796F1641" w14:textId="77777777" w:rsidR="00873405" w:rsidRPr="007E18FD" w:rsidRDefault="00873405" w:rsidP="00C777BC">
            <w:pPr>
              <w:tabs>
                <w:tab w:val="left" w:pos="567"/>
                <w:tab w:val="left" w:pos="1134"/>
              </w:tabs>
              <w:spacing w:line="360" w:lineRule="auto"/>
              <w:jc w:val="both"/>
              <w:rPr>
                <w:rFonts w:ascii="Times New Roman" w:hAnsi="Times New Roman" w:cs="Times New Roman"/>
                <w:b/>
                <w:color w:val="000000"/>
                <w:szCs w:val="28"/>
              </w:rPr>
            </w:pPr>
            <w:r w:rsidRPr="007E18FD">
              <w:rPr>
                <w:rFonts w:ascii="Times New Roman" w:hAnsi="Times New Roman" w:cs="Times New Roman"/>
                <w:b/>
                <w:color w:val="000000"/>
                <w:szCs w:val="28"/>
              </w:rPr>
              <w:t>Bước 3: Đánh giá hoạt động</w:t>
            </w:r>
          </w:p>
          <w:p w14:paraId="35B5A6E9" w14:textId="77777777" w:rsidR="00873405" w:rsidRPr="007E18FD" w:rsidRDefault="00873405" w:rsidP="00C777BC">
            <w:pPr>
              <w:tabs>
                <w:tab w:val="left" w:pos="567"/>
                <w:tab w:val="left" w:pos="1134"/>
              </w:tabs>
              <w:spacing w:line="360" w:lineRule="auto"/>
              <w:jc w:val="both"/>
              <w:rPr>
                <w:rFonts w:ascii="Times New Roman" w:hAnsi="Times New Roman" w:cs="Times New Roman"/>
                <w:color w:val="000000"/>
                <w:szCs w:val="28"/>
                <w:lang w:val="nl-NL"/>
              </w:rPr>
            </w:pPr>
            <w:r w:rsidRPr="007E18FD">
              <w:rPr>
                <w:rFonts w:ascii="Times New Roman" w:hAnsi="Times New Roman" w:cs="Times New Roman"/>
                <w:color w:val="000000"/>
                <w:szCs w:val="28"/>
              </w:rPr>
              <w:t>- GV TPT kết hợp cùng BGH đánh giá, rút kinh nghiệm những nội dung đã làm được và còn hạn chế, đưa ra mục tiêu, giải pháp để thực hiện tốt nhiệm vụ năm học</w:t>
            </w:r>
          </w:p>
        </w:tc>
      </w:tr>
      <w:tr w:rsidR="00873405" w:rsidRPr="007E18FD" w14:paraId="2FF60791" w14:textId="77777777" w:rsidTr="00C777BC">
        <w:tc>
          <w:tcPr>
            <w:tcW w:w="4644" w:type="dxa"/>
          </w:tcPr>
          <w:p w14:paraId="345FE97A" w14:textId="77777777" w:rsidR="00873405" w:rsidRPr="007E18FD" w:rsidRDefault="00873405" w:rsidP="00C777BC">
            <w:pPr>
              <w:spacing w:line="360" w:lineRule="auto"/>
              <w:jc w:val="both"/>
              <w:rPr>
                <w:rFonts w:ascii="Times New Roman" w:hAnsi="Times New Roman" w:cs="Times New Roman"/>
                <w:b/>
                <w:color w:val="000000"/>
                <w:szCs w:val="28"/>
                <w:lang w:val="nl-NL"/>
              </w:rPr>
            </w:pPr>
            <w:r w:rsidRPr="007E18FD">
              <w:rPr>
                <w:rFonts w:ascii="Times New Roman" w:hAnsi="Times New Roman" w:cs="Times New Roman"/>
                <w:b/>
                <w:color w:val="000000"/>
                <w:szCs w:val="28"/>
                <w:lang w:val="nl-NL"/>
              </w:rPr>
              <w:lastRenderedPageBreak/>
              <w:t>Hoạt động 2:</w:t>
            </w:r>
          </w:p>
          <w:p w14:paraId="5E8CC61C" w14:textId="77777777" w:rsidR="00873405" w:rsidRPr="007E18FD" w:rsidRDefault="00873405" w:rsidP="00C777BC">
            <w:pPr>
              <w:spacing w:line="360" w:lineRule="auto"/>
              <w:jc w:val="both"/>
              <w:rPr>
                <w:rFonts w:ascii="Times New Roman" w:hAnsi="Times New Roman" w:cs="Times New Roman"/>
                <w:b/>
                <w:color w:val="000000"/>
                <w:szCs w:val="28"/>
                <w:lang w:val="nl-NL"/>
              </w:rPr>
            </w:pPr>
            <w:r w:rsidRPr="007E18FD">
              <w:rPr>
                <w:rFonts w:ascii="Times New Roman" w:hAnsi="Times New Roman" w:cs="Times New Roman"/>
                <w:b/>
                <w:color w:val="000000"/>
                <w:szCs w:val="28"/>
                <w:lang w:val="nl-NL"/>
              </w:rPr>
              <w:lastRenderedPageBreak/>
              <w:t xml:space="preserve"> </w:t>
            </w:r>
            <w:r w:rsidRPr="007E18FD">
              <w:rPr>
                <w:rFonts w:ascii="Times New Roman" w:hAnsi="Times New Roman" w:cs="Times New Roman"/>
                <w:color w:val="000000"/>
                <w:szCs w:val="28"/>
              </w:rPr>
              <w:t>Văn nghệ chào mừng ngày khai giảng</w:t>
            </w:r>
          </w:p>
        </w:tc>
        <w:tc>
          <w:tcPr>
            <w:tcW w:w="4644" w:type="dxa"/>
          </w:tcPr>
          <w:p w14:paraId="59990360" w14:textId="77777777" w:rsidR="00873405" w:rsidRPr="007E18FD" w:rsidRDefault="00873405" w:rsidP="00C777BC">
            <w:pPr>
              <w:spacing w:line="360" w:lineRule="auto"/>
              <w:jc w:val="both"/>
              <w:rPr>
                <w:rFonts w:ascii="Times New Roman" w:hAnsi="Times New Roman" w:cs="Times New Roman"/>
                <w:color w:val="000000"/>
                <w:szCs w:val="28"/>
                <w:lang w:val="nl-NL"/>
              </w:rPr>
            </w:pPr>
            <w:r w:rsidRPr="007E18FD">
              <w:rPr>
                <w:rFonts w:ascii="Times New Roman" w:hAnsi="Times New Roman" w:cs="Times New Roman"/>
                <w:b/>
                <w:color w:val="000000"/>
                <w:szCs w:val="28"/>
                <w:lang w:val="nl-NL"/>
              </w:rPr>
              <w:lastRenderedPageBreak/>
              <w:t>1. Mục tiêu</w:t>
            </w:r>
          </w:p>
          <w:p w14:paraId="5E236698"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lastRenderedPageBreak/>
              <w:t>Thể hiện được cảm xúc vui vẻ, hào hứng đón chào năm học mới.</w:t>
            </w:r>
          </w:p>
          <w:p w14:paraId="0F23C491"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b/>
                <w:color w:val="000000"/>
                <w:szCs w:val="28"/>
              </w:rPr>
              <w:t>2. Nội dung</w:t>
            </w:r>
            <w:r w:rsidRPr="007E18FD">
              <w:rPr>
                <w:rFonts w:ascii="Times New Roman" w:hAnsi="Times New Roman" w:cs="Times New Roman"/>
                <w:color w:val="000000"/>
                <w:szCs w:val="28"/>
              </w:rPr>
              <w:t xml:space="preserve"> </w:t>
            </w:r>
          </w:p>
          <w:p w14:paraId="6A389F01"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Tiến hành theo kế hoạch của nhà trường.</w:t>
            </w:r>
          </w:p>
          <w:p w14:paraId="1938C946" w14:textId="77777777" w:rsidR="00873405" w:rsidRPr="007E18FD" w:rsidRDefault="00873405" w:rsidP="00C777BC">
            <w:pPr>
              <w:tabs>
                <w:tab w:val="left" w:pos="567"/>
                <w:tab w:val="left" w:pos="1134"/>
              </w:tabs>
              <w:spacing w:line="360" w:lineRule="auto"/>
              <w:jc w:val="both"/>
              <w:rPr>
                <w:rFonts w:ascii="Times New Roman" w:hAnsi="Times New Roman" w:cs="Times New Roman"/>
                <w:b/>
                <w:color w:val="000000"/>
                <w:szCs w:val="28"/>
              </w:rPr>
            </w:pPr>
            <w:r w:rsidRPr="007E18FD">
              <w:rPr>
                <w:rFonts w:ascii="Times New Roman" w:hAnsi="Times New Roman" w:cs="Times New Roman"/>
                <w:b/>
                <w:color w:val="000000"/>
                <w:szCs w:val="28"/>
              </w:rPr>
              <w:t>3. Sản phẩm</w:t>
            </w:r>
          </w:p>
          <w:p w14:paraId="328E4917" w14:textId="77777777" w:rsidR="00873405" w:rsidRPr="007E18FD" w:rsidRDefault="00873405" w:rsidP="00C777BC">
            <w:pPr>
              <w:tabs>
                <w:tab w:val="left" w:pos="567"/>
                <w:tab w:val="left" w:pos="1134"/>
              </w:tabs>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Các tiết mục văn nghệ.</w:t>
            </w:r>
          </w:p>
          <w:p w14:paraId="1796B5D9" w14:textId="77777777" w:rsidR="00873405" w:rsidRPr="007E18FD" w:rsidRDefault="00873405" w:rsidP="00C777BC">
            <w:pPr>
              <w:tabs>
                <w:tab w:val="left" w:pos="567"/>
                <w:tab w:val="left" w:pos="1134"/>
              </w:tabs>
              <w:spacing w:line="360" w:lineRule="auto"/>
              <w:jc w:val="both"/>
              <w:rPr>
                <w:rFonts w:ascii="Times New Roman" w:hAnsi="Times New Roman" w:cs="Times New Roman"/>
                <w:b/>
                <w:color w:val="000000"/>
                <w:szCs w:val="28"/>
              </w:rPr>
            </w:pPr>
            <w:r w:rsidRPr="007E18FD">
              <w:rPr>
                <w:rFonts w:ascii="Times New Roman" w:hAnsi="Times New Roman" w:cs="Times New Roman"/>
                <w:b/>
                <w:color w:val="000000"/>
                <w:szCs w:val="28"/>
              </w:rPr>
              <w:t xml:space="preserve">4. Tổ chức thực hiện </w:t>
            </w:r>
          </w:p>
          <w:p w14:paraId="0BCB0C0B"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lastRenderedPageBreak/>
              <w:t>- Đội văn nghệ của nhà trường biểu diễn lần lượt các tiết mục văn nghệ.</w:t>
            </w:r>
          </w:p>
          <w:p w14:paraId="0799BD0B" w14:textId="77777777" w:rsidR="00873405" w:rsidRPr="007E18FD" w:rsidRDefault="00873405" w:rsidP="00C777BC">
            <w:pPr>
              <w:spacing w:line="360" w:lineRule="auto"/>
              <w:jc w:val="both"/>
              <w:rPr>
                <w:rFonts w:ascii="Times New Roman" w:hAnsi="Times New Roman" w:cs="Times New Roman"/>
                <w:color w:val="000000"/>
                <w:szCs w:val="28"/>
              </w:rPr>
            </w:pPr>
            <w:r w:rsidRPr="007E18FD">
              <w:rPr>
                <w:rFonts w:ascii="Times New Roman" w:hAnsi="Times New Roman" w:cs="Times New Roman"/>
                <w:color w:val="000000"/>
                <w:szCs w:val="28"/>
              </w:rPr>
              <w:t>- Đại biểu, thầy cô và học sinh cùng hưởng ứng nhiệt tình tạo nên không khí vui tươi của ngày khai giảng năm học mới.</w:t>
            </w:r>
          </w:p>
        </w:tc>
      </w:tr>
      <w:tr w:rsidR="00873405" w:rsidRPr="007E18FD" w14:paraId="69843793" w14:textId="77777777" w:rsidTr="00C777BC">
        <w:tc>
          <w:tcPr>
            <w:tcW w:w="4644" w:type="dxa"/>
          </w:tcPr>
          <w:p w14:paraId="0C8D24D7" w14:textId="77777777" w:rsidR="00873405" w:rsidRPr="007E18FD" w:rsidRDefault="00873405" w:rsidP="00C777BC">
            <w:pPr>
              <w:spacing w:line="360" w:lineRule="auto"/>
              <w:jc w:val="both"/>
              <w:rPr>
                <w:rFonts w:ascii="Times New Roman" w:hAnsi="Times New Roman" w:cs="Times New Roman"/>
                <w:b/>
                <w:color w:val="000000"/>
                <w:szCs w:val="28"/>
                <w:lang w:val="nl-NL"/>
              </w:rPr>
            </w:pPr>
            <w:r w:rsidRPr="007E18FD">
              <w:rPr>
                <w:rFonts w:ascii="Times New Roman" w:hAnsi="Times New Roman" w:cs="Times New Roman"/>
                <w:b/>
                <w:color w:val="000000"/>
                <w:szCs w:val="28"/>
                <w:lang w:val="nl-NL"/>
              </w:rPr>
              <w:lastRenderedPageBreak/>
              <w:t>Hoạt động nối tiếp</w:t>
            </w:r>
          </w:p>
        </w:tc>
        <w:tc>
          <w:tcPr>
            <w:tcW w:w="4644" w:type="dxa"/>
          </w:tcPr>
          <w:p w14:paraId="1DCAF372" w14:textId="77777777" w:rsidR="00873405" w:rsidRPr="007E18FD" w:rsidRDefault="00873405"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t>- HS các lớp cam kết thực hiện nội quy trường, lớp và thi đua học tập, rèn luyện trong năm học mới.</w:t>
            </w:r>
          </w:p>
          <w:p w14:paraId="0DEA1DC1" w14:textId="77777777" w:rsidR="00873405" w:rsidRPr="007E18FD" w:rsidRDefault="00873405"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t>- Viết cảm xúc ngày khai trường và mục tiêu cho năm học mới.</w:t>
            </w:r>
          </w:p>
        </w:tc>
      </w:tr>
    </w:tbl>
    <w:p w14:paraId="5D5AF5E2"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05"/>
    <w:rsid w:val="00435076"/>
    <w:rsid w:val="0075017A"/>
    <w:rsid w:val="00873405"/>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ECB6"/>
  <w15:chartTrackingRefBased/>
  <w15:docId w15:val="{8E7D9483-8564-4623-868A-F36BD7B9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05"/>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87340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7340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73405"/>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873405"/>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873405"/>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873405"/>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873405"/>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873405"/>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873405"/>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4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3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34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340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7340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734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34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34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34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340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73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405"/>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8734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3405"/>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873405"/>
    <w:rPr>
      <w:i/>
      <w:iCs/>
      <w:color w:val="404040" w:themeColor="text1" w:themeTint="BF"/>
    </w:rPr>
  </w:style>
  <w:style w:type="paragraph" w:styleId="ListParagraph">
    <w:name w:val="List Paragraph"/>
    <w:basedOn w:val="Normal"/>
    <w:uiPriority w:val="34"/>
    <w:qFormat/>
    <w:rsid w:val="00873405"/>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873405"/>
    <w:rPr>
      <w:i/>
      <w:iCs/>
      <w:color w:val="2F5496" w:themeColor="accent1" w:themeShade="BF"/>
    </w:rPr>
  </w:style>
  <w:style w:type="paragraph" w:styleId="IntenseQuote">
    <w:name w:val="Intense Quote"/>
    <w:basedOn w:val="Normal"/>
    <w:next w:val="Normal"/>
    <w:link w:val="IntenseQuoteChar"/>
    <w:uiPriority w:val="30"/>
    <w:qFormat/>
    <w:rsid w:val="008734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873405"/>
    <w:rPr>
      <w:i/>
      <w:iCs/>
      <w:color w:val="2F5496" w:themeColor="accent1" w:themeShade="BF"/>
    </w:rPr>
  </w:style>
  <w:style w:type="character" w:styleId="IntenseReference">
    <w:name w:val="Intense Reference"/>
    <w:basedOn w:val="DefaultParagraphFont"/>
    <w:uiPriority w:val="32"/>
    <w:qFormat/>
    <w:rsid w:val="00873405"/>
    <w:rPr>
      <w:b/>
      <w:bCs/>
      <w:smallCaps/>
      <w:color w:val="2F5496" w:themeColor="accent1" w:themeShade="BF"/>
      <w:spacing w:val="5"/>
    </w:rPr>
  </w:style>
  <w:style w:type="table" w:styleId="TableGrid">
    <w:name w:val="Table Grid"/>
    <w:basedOn w:val="TableNormal"/>
    <w:uiPriority w:val="59"/>
    <w:rsid w:val="00873405"/>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2025-05-03T03:36:00Z</dcterms:created>
  <dcterms:modified xsi:type="dcterms:W3CDTF">2025-05-03T03:38:00Z</dcterms:modified>
</cp:coreProperties>
</file>