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33C" w:rsidRPr="00CB033C" w:rsidRDefault="00CB033C" w:rsidP="00CB033C">
      <w:pPr>
        <w:keepNext/>
        <w:keepLines/>
        <w:spacing w:before="120" w:after="120" w:line="240" w:lineRule="auto"/>
        <w:jc w:val="center"/>
        <w:outlineLvl w:val="1"/>
        <w:rPr>
          <w:rFonts w:eastAsia="Times New Roman" w:cs="Times New Roman"/>
          <w:b/>
          <w:bCs/>
          <w:i/>
          <w:color w:val="17365D"/>
          <w:sz w:val="28"/>
          <w:szCs w:val="28"/>
        </w:rPr>
      </w:pPr>
      <w:bookmarkStart w:id="0" w:name="_GoBack"/>
      <w:r w:rsidRPr="00CB033C">
        <w:rPr>
          <w:rFonts w:eastAsia="Times New Roman" w:cs="Times New Roman"/>
          <w:b/>
          <w:bCs/>
          <w:i/>
          <w:color w:val="17365D"/>
          <w:sz w:val="28"/>
          <w:szCs w:val="28"/>
        </w:rPr>
        <w:t>TUẦN 23 – TIẾT 67: SINH HOẠT DƯỚI CƠ</w:t>
      </w:r>
    </w:p>
    <w:p w:rsidR="00CB033C" w:rsidRPr="00CB033C" w:rsidRDefault="00CB033C" w:rsidP="00CB033C">
      <w:pPr>
        <w:spacing w:before="120" w:after="120" w:line="240" w:lineRule="auto"/>
        <w:jc w:val="center"/>
        <w:rPr>
          <w:rFonts w:eastAsia="Calibri" w:cs="Times New Roman"/>
          <w:b/>
          <w:sz w:val="28"/>
          <w:szCs w:val="28"/>
        </w:rPr>
      </w:pPr>
      <w:r w:rsidRPr="00CB033C">
        <w:rPr>
          <w:rFonts w:eastAsia="Calibri" w:cs="Times New Roman"/>
          <w:b/>
          <w:sz w:val="28"/>
          <w:szCs w:val="28"/>
        </w:rPr>
        <w:t>Thi hùng biện: giá trị của gia đình</w:t>
      </w:r>
    </w:p>
    <w:p w:rsidR="00CB033C" w:rsidRPr="00CB033C" w:rsidRDefault="00CB033C" w:rsidP="00CB033C">
      <w:pPr>
        <w:spacing w:before="120" w:after="120" w:line="240" w:lineRule="auto"/>
        <w:rPr>
          <w:rFonts w:eastAsia="Calibri" w:cs="Times New Roman"/>
          <w:b/>
          <w:sz w:val="28"/>
          <w:szCs w:val="28"/>
        </w:rPr>
      </w:pPr>
      <w:r w:rsidRPr="00CB033C">
        <w:rPr>
          <w:rFonts w:eastAsia="Calibri" w:cs="Times New Roman"/>
          <w:b/>
          <w:sz w:val="28"/>
          <w:szCs w:val="28"/>
        </w:rPr>
        <w:t>Hoạt động 1: Chào cờ</w:t>
      </w:r>
    </w:p>
    <w:p w:rsidR="00CB033C" w:rsidRPr="00CB033C" w:rsidRDefault="00CB033C" w:rsidP="00CB033C">
      <w:pPr>
        <w:spacing w:before="120" w:after="120" w:line="240" w:lineRule="auto"/>
        <w:rPr>
          <w:rFonts w:eastAsia="Calibri" w:cs="Times New Roman"/>
          <w:sz w:val="28"/>
          <w:szCs w:val="28"/>
        </w:rPr>
      </w:pPr>
      <w:r w:rsidRPr="00CB033C">
        <w:rPr>
          <w:rFonts w:eastAsia="Calibri" w:cs="Times New Roman"/>
          <w:b/>
          <w:sz w:val="28"/>
          <w:szCs w:val="28"/>
        </w:rPr>
        <w:t>a. Mục tiêu:</w:t>
      </w:r>
      <w:r w:rsidRPr="00CB033C">
        <w:rPr>
          <w:rFonts w:eastAsia="Calibri" w:cs="Times New Roman"/>
          <w:sz w:val="28"/>
          <w:szCs w:val="28"/>
        </w:rPr>
        <w:t xml:space="preserve"> HS hiểu được chào cờ là </w:t>
      </w:r>
      <w:r w:rsidRPr="00CB033C">
        <w:rPr>
          <w:rFonts w:eastAsia="Calibri" w:cs="Times New Roman"/>
          <w:color w:val="000000"/>
          <w:sz w:val="28"/>
          <w:szCs w:val="28"/>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CB033C" w:rsidRPr="00CB033C" w:rsidRDefault="00CB033C" w:rsidP="00CB033C">
      <w:pPr>
        <w:spacing w:before="120" w:after="120" w:line="240" w:lineRule="auto"/>
        <w:rPr>
          <w:rFonts w:eastAsia="Calibri" w:cs="Times New Roman"/>
          <w:sz w:val="28"/>
          <w:szCs w:val="28"/>
        </w:rPr>
      </w:pPr>
      <w:r w:rsidRPr="00CB033C">
        <w:rPr>
          <w:rFonts w:eastAsia="Calibri" w:cs="Times New Roman"/>
          <w:b/>
          <w:sz w:val="28"/>
          <w:szCs w:val="28"/>
        </w:rPr>
        <w:t>b. Nội dung:</w:t>
      </w:r>
      <w:r w:rsidRPr="00CB033C">
        <w:rPr>
          <w:rFonts w:eastAsia="Calibri" w:cs="Times New Roman"/>
          <w:sz w:val="28"/>
          <w:szCs w:val="28"/>
        </w:rPr>
        <w:t xml:space="preserve"> HS hát quốc ca. TPT hoặc BGH nhận xét.</w:t>
      </w:r>
    </w:p>
    <w:p w:rsidR="00CB033C" w:rsidRPr="00CB033C" w:rsidRDefault="00CB033C" w:rsidP="00CB033C">
      <w:pPr>
        <w:tabs>
          <w:tab w:val="left" w:pos="567"/>
          <w:tab w:val="left" w:pos="1134"/>
        </w:tabs>
        <w:spacing w:before="120" w:after="120" w:line="240" w:lineRule="auto"/>
        <w:jc w:val="both"/>
        <w:rPr>
          <w:rFonts w:eastAsia="Calibri" w:cs="Times New Roman"/>
          <w:color w:val="000000"/>
          <w:sz w:val="28"/>
          <w:szCs w:val="28"/>
        </w:rPr>
      </w:pPr>
      <w:r w:rsidRPr="00CB033C">
        <w:rPr>
          <w:rFonts w:eastAsia="Calibri" w:cs="Times New Roman"/>
          <w:b/>
          <w:sz w:val="28"/>
          <w:szCs w:val="28"/>
        </w:rPr>
        <w:t>c. Sản phẩm:</w:t>
      </w:r>
      <w:r w:rsidRPr="00CB033C">
        <w:rPr>
          <w:rFonts w:eastAsia="Calibri" w:cs="Times New Roman"/>
          <w:sz w:val="28"/>
          <w:szCs w:val="28"/>
        </w:rPr>
        <w:t xml:space="preserve"> kết quả làm việc của HS và TPT.</w:t>
      </w:r>
    </w:p>
    <w:p w:rsidR="00CB033C" w:rsidRPr="00CB033C" w:rsidRDefault="00CB033C" w:rsidP="00CB033C">
      <w:pPr>
        <w:tabs>
          <w:tab w:val="left" w:pos="567"/>
          <w:tab w:val="left" w:pos="1134"/>
        </w:tabs>
        <w:spacing w:before="120" w:after="120" w:line="240" w:lineRule="auto"/>
        <w:jc w:val="both"/>
        <w:rPr>
          <w:rFonts w:eastAsia="Calibri" w:cs="Times New Roman"/>
          <w:b/>
          <w:color w:val="000000"/>
          <w:sz w:val="28"/>
          <w:szCs w:val="28"/>
        </w:rPr>
      </w:pPr>
      <w:r w:rsidRPr="00CB033C">
        <w:rPr>
          <w:rFonts w:eastAsia="Calibri" w:cs="Times New Roman"/>
          <w:b/>
          <w:color w:val="000000"/>
          <w:sz w:val="28"/>
          <w:szCs w:val="28"/>
        </w:rPr>
        <w:t xml:space="preserve">d. Tổ chức thực hiện: </w:t>
      </w:r>
    </w:p>
    <w:p w:rsidR="00CB033C" w:rsidRPr="00CB033C" w:rsidRDefault="00CB033C" w:rsidP="00CB033C">
      <w:pPr>
        <w:spacing w:before="120" w:after="120" w:line="240" w:lineRule="auto"/>
        <w:jc w:val="both"/>
        <w:rPr>
          <w:rFonts w:eastAsia="Calibri" w:cs="Times New Roman"/>
          <w:color w:val="000000"/>
          <w:sz w:val="28"/>
          <w:szCs w:val="28"/>
          <w:lang w:val="nl-NL"/>
        </w:rPr>
      </w:pPr>
      <w:r w:rsidRPr="00CB033C">
        <w:rPr>
          <w:rFonts w:eastAsia="Calibri" w:cs="Times New Roman"/>
          <w:color w:val="000000"/>
          <w:sz w:val="28"/>
          <w:szCs w:val="28"/>
          <w:lang w:val="nl-NL"/>
        </w:rPr>
        <w:t>- HS điều khiển lễ chào cờ.</w:t>
      </w:r>
    </w:p>
    <w:p w:rsidR="00CB033C" w:rsidRPr="00CB033C" w:rsidRDefault="00CB033C" w:rsidP="00CB033C">
      <w:pPr>
        <w:spacing w:before="120" w:after="120" w:line="240" w:lineRule="auto"/>
        <w:jc w:val="both"/>
        <w:rPr>
          <w:rFonts w:eastAsia="Calibri" w:cs="Times New Roman"/>
          <w:color w:val="000000"/>
          <w:sz w:val="28"/>
          <w:szCs w:val="28"/>
          <w:lang w:val="nl-NL"/>
        </w:rPr>
      </w:pPr>
      <w:r w:rsidRPr="00CB033C">
        <w:rPr>
          <w:rFonts w:eastAsia="Calibri" w:cs="Times New Roman"/>
          <w:color w:val="000000"/>
          <w:sz w:val="28"/>
          <w:szCs w:val="28"/>
          <w:lang w:val="nl-NL"/>
        </w:rPr>
        <w:t>- Lớp trực tuần nhận xét thi đua.</w:t>
      </w:r>
    </w:p>
    <w:p w:rsidR="00CB033C" w:rsidRPr="00CB033C" w:rsidRDefault="00CB033C" w:rsidP="00CB033C">
      <w:pPr>
        <w:spacing w:before="120" w:after="120" w:line="240" w:lineRule="auto"/>
        <w:jc w:val="both"/>
        <w:rPr>
          <w:rFonts w:eastAsia="Calibri" w:cs="Times New Roman"/>
          <w:color w:val="000000"/>
          <w:sz w:val="28"/>
          <w:szCs w:val="28"/>
          <w:lang w:val="nl-NL"/>
        </w:rPr>
      </w:pPr>
      <w:r w:rsidRPr="00CB033C">
        <w:rPr>
          <w:rFonts w:eastAsia="Calibri" w:cs="Times New Roman"/>
          <w:color w:val="000000"/>
          <w:sz w:val="28"/>
          <w:szCs w:val="28"/>
          <w:lang w:val="nl-NL"/>
        </w:rPr>
        <w:t>- TPT hoặc đại diện BGH nhận xét bổ sung và triển khai các công việc tuần mới.</w:t>
      </w:r>
    </w:p>
    <w:p w:rsidR="00CB033C" w:rsidRPr="00CB033C" w:rsidRDefault="00CB033C" w:rsidP="00CB033C">
      <w:pPr>
        <w:spacing w:before="120" w:after="120" w:line="240" w:lineRule="auto"/>
        <w:rPr>
          <w:rFonts w:eastAsia="Calibri" w:cs="Times New Roman"/>
          <w:b/>
          <w:sz w:val="28"/>
          <w:szCs w:val="28"/>
        </w:rPr>
      </w:pPr>
      <w:r w:rsidRPr="00CB033C">
        <w:rPr>
          <w:rFonts w:eastAsia="Calibri" w:cs="Times New Roman"/>
          <w:b/>
          <w:sz w:val="28"/>
          <w:szCs w:val="28"/>
        </w:rPr>
        <w:t>Hoạt động 2: Thi hùng biện: giá trị của gia đình</w:t>
      </w:r>
    </w:p>
    <w:p w:rsidR="00CB033C" w:rsidRPr="00CB033C" w:rsidRDefault="00CB033C" w:rsidP="00CB033C">
      <w:pPr>
        <w:spacing w:before="120" w:after="120" w:line="240" w:lineRule="auto"/>
        <w:rPr>
          <w:rFonts w:eastAsia="Calibri" w:cs="Times New Roman"/>
          <w:sz w:val="28"/>
          <w:szCs w:val="28"/>
        </w:rPr>
      </w:pPr>
      <w:r w:rsidRPr="00CB033C">
        <w:rPr>
          <w:rFonts w:eastAsia="Calibri" w:cs="Times New Roman"/>
          <w:b/>
          <w:sz w:val="28"/>
          <w:szCs w:val="28"/>
        </w:rPr>
        <w:t>a. Mục tiêu:</w:t>
      </w:r>
      <w:r w:rsidRPr="00CB033C">
        <w:rPr>
          <w:rFonts w:eastAsia="Calibri" w:cs="Times New Roman"/>
          <w:sz w:val="28"/>
          <w:szCs w:val="28"/>
        </w:rPr>
        <w:t xml:space="preserve"> HS vui vẻ, hứng thú tham gia hùng biện và biết được giá trị của gia đình.</w:t>
      </w:r>
    </w:p>
    <w:p w:rsidR="00CB033C" w:rsidRPr="00CB033C" w:rsidRDefault="00CB033C" w:rsidP="00CB033C">
      <w:pPr>
        <w:spacing w:before="120" w:after="120" w:line="240" w:lineRule="auto"/>
        <w:rPr>
          <w:rFonts w:eastAsia="Calibri" w:cs="Times New Roman"/>
          <w:sz w:val="28"/>
          <w:szCs w:val="28"/>
        </w:rPr>
      </w:pPr>
      <w:r w:rsidRPr="00CB033C">
        <w:rPr>
          <w:rFonts w:eastAsia="Calibri" w:cs="Times New Roman"/>
          <w:b/>
          <w:sz w:val="28"/>
          <w:szCs w:val="28"/>
        </w:rPr>
        <w:t>b. Nội dung:</w:t>
      </w:r>
      <w:r w:rsidRPr="00CB033C">
        <w:rPr>
          <w:rFonts w:eastAsia="Calibri" w:cs="Times New Roman"/>
          <w:sz w:val="28"/>
          <w:szCs w:val="28"/>
        </w:rPr>
        <w:t xml:space="preserve"> HS lên tham gia hùng biện</w:t>
      </w:r>
    </w:p>
    <w:p w:rsidR="00CB033C" w:rsidRPr="00CB033C" w:rsidRDefault="00CB033C" w:rsidP="00CB033C">
      <w:pPr>
        <w:tabs>
          <w:tab w:val="left" w:pos="567"/>
          <w:tab w:val="left" w:pos="1134"/>
        </w:tabs>
        <w:spacing w:before="120" w:after="120" w:line="240" w:lineRule="auto"/>
        <w:jc w:val="both"/>
        <w:rPr>
          <w:rFonts w:eastAsia="Calibri" w:cs="Times New Roman"/>
          <w:color w:val="000000"/>
          <w:sz w:val="28"/>
          <w:szCs w:val="28"/>
        </w:rPr>
      </w:pPr>
      <w:r w:rsidRPr="00CB033C">
        <w:rPr>
          <w:rFonts w:eastAsia="Calibri" w:cs="Times New Roman"/>
          <w:b/>
          <w:sz w:val="28"/>
          <w:szCs w:val="28"/>
        </w:rPr>
        <w:t>c. Sản phẩm:</w:t>
      </w:r>
      <w:r w:rsidRPr="00CB033C">
        <w:rPr>
          <w:rFonts w:eastAsia="Calibri" w:cs="Times New Roman"/>
          <w:sz w:val="28"/>
          <w:szCs w:val="28"/>
        </w:rPr>
        <w:t xml:space="preserve"> kết quả hùng biện.</w:t>
      </w:r>
    </w:p>
    <w:p w:rsidR="00CB033C" w:rsidRPr="00CB033C" w:rsidRDefault="00CB033C" w:rsidP="00CB033C">
      <w:pPr>
        <w:tabs>
          <w:tab w:val="left" w:pos="567"/>
          <w:tab w:val="left" w:pos="1134"/>
        </w:tabs>
        <w:spacing w:before="120" w:after="120" w:line="240" w:lineRule="auto"/>
        <w:jc w:val="both"/>
        <w:rPr>
          <w:rFonts w:eastAsia="Calibri" w:cs="Times New Roman"/>
          <w:b/>
          <w:color w:val="000000"/>
          <w:sz w:val="28"/>
          <w:szCs w:val="28"/>
        </w:rPr>
      </w:pPr>
      <w:r w:rsidRPr="00CB033C">
        <w:rPr>
          <w:rFonts w:eastAsia="Calibri" w:cs="Times New Roman"/>
          <w:b/>
          <w:color w:val="000000"/>
          <w:sz w:val="28"/>
          <w:szCs w:val="28"/>
        </w:rPr>
        <w:t xml:space="preserve">d. Tổ chức thực hiện: </w:t>
      </w:r>
    </w:p>
    <w:p w:rsidR="00CB033C" w:rsidRPr="00CB033C" w:rsidRDefault="00CB033C" w:rsidP="00CB033C">
      <w:pPr>
        <w:spacing w:before="120" w:after="120" w:line="240" w:lineRule="auto"/>
        <w:jc w:val="both"/>
        <w:rPr>
          <w:rFonts w:eastAsia="Calibri" w:cs="Times New Roman"/>
          <w:sz w:val="28"/>
          <w:szCs w:val="28"/>
          <w:lang w:val="sv-SE"/>
        </w:rPr>
      </w:pPr>
      <w:r w:rsidRPr="00CB033C">
        <w:rPr>
          <w:rFonts w:eastAsia="Calibri" w:cs="Times New Roman"/>
          <w:sz w:val="28"/>
          <w:szCs w:val="28"/>
          <w:lang w:val="sv-SE"/>
        </w:rPr>
        <w:t>- Lớp trực tuần để dẫn vào hoạt động. Giới thiệu các HS tham gia hùng biện, giới thiệu BGK, nêu tiêu chí chấm điểm.</w:t>
      </w:r>
    </w:p>
    <w:p w:rsidR="00CB033C" w:rsidRPr="00CB033C" w:rsidRDefault="00CB033C" w:rsidP="00CB033C">
      <w:pPr>
        <w:spacing w:before="120" w:after="120" w:line="240" w:lineRule="auto"/>
        <w:jc w:val="both"/>
        <w:rPr>
          <w:rFonts w:eastAsia="Calibri" w:cs="Times New Roman"/>
          <w:sz w:val="28"/>
          <w:szCs w:val="28"/>
          <w:lang w:val="sv-SE"/>
        </w:rPr>
      </w:pPr>
      <w:r w:rsidRPr="00CB033C">
        <w:rPr>
          <w:rFonts w:eastAsia="Calibri" w:cs="Times New Roman"/>
          <w:sz w:val="28"/>
          <w:szCs w:val="28"/>
          <w:lang w:val="sv-SE"/>
        </w:rPr>
        <w:t>- Hướng dẫn thứ tự, thời gian hùng biện: Mỗi HS hùng biện tối đa 5 phút. Trong quá trình hùng biện có thể sử dụng tranh, ảnh minh hoạ, nhạc, bài hát để thêm phần hấp dẫn.</w:t>
      </w:r>
    </w:p>
    <w:p w:rsidR="00CB033C" w:rsidRPr="00CB033C" w:rsidRDefault="00CB033C" w:rsidP="00CB033C">
      <w:pPr>
        <w:spacing w:before="120" w:after="120" w:line="240" w:lineRule="auto"/>
        <w:jc w:val="both"/>
        <w:rPr>
          <w:rFonts w:eastAsia="Calibri" w:cs="Times New Roman"/>
          <w:sz w:val="28"/>
          <w:szCs w:val="28"/>
          <w:lang w:val="sv-SE"/>
        </w:rPr>
      </w:pPr>
      <w:r w:rsidRPr="00CB033C">
        <w:rPr>
          <w:rFonts w:eastAsia="Calibri" w:cs="Times New Roman"/>
          <w:sz w:val="28"/>
          <w:szCs w:val="28"/>
          <w:lang w:val="sv-SE"/>
        </w:rPr>
        <w:t>- Người dẫn chương trình mời lần lượt các HS thi hùng biện.</w:t>
      </w:r>
    </w:p>
    <w:p w:rsidR="00CB033C" w:rsidRPr="00CB033C" w:rsidRDefault="00CB033C" w:rsidP="00CB033C">
      <w:pPr>
        <w:spacing w:before="120" w:after="120" w:line="240" w:lineRule="auto"/>
        <w:jc w:val="both"/>
        <w:rPr>
          <w:rFonts w:eastAsia="Calibri" w:cs="Times New Roman"/>
          <w:sz w:val="28"/>
          <w:szCs w:val="28"/>
          <w:lang w:val="sv-SE"/>
        </w:rPr>
      </w:pPr>
      <w:r w:rsidRPr="00CB033C">
        <w:rPr>
          <w:rFonts w:eastAsia="Calibri" w:cs="Times New Roman"/>
          <w:sz w:val="28"/>
          <w:szCs w:val="28"/>
          <w:lang w:val="sv-SE"/>
        </w:rPr>
        <w:t>- HS toàn trường chăm chú lắng nghe và cổ vũ.</w:t>
      </w:r>
    </w:p>
    <w:p w:rsidR="00CB033C" w:rsidRPr="00CB033C" w:rsidRDefault="00CB033C" w:rsidP="00CB033C">
      <w:pPr>
        <w:spacing w:before="120" w:after="120" w:line="240" w:lineRule="auto"/>
        <w:jc w:val="both"/>
        <w:rPr>
          <w:rFonts w:eastAsia="Calibri" w:cs="Times New Roman"/>
          <w:sz w:val="28"/>
          <w:szCs w:val="28"/>
          <w:lang w:val="sv-SE"/>
        </w:rPr>
      </w:pPr>
      <w:r w:rsidRPr="00CB033C">
        <w:rPr>
          <w:rFonts w:eastAsia="Calibri" w:cs="Times New Roman"/>
          <w:sz w:val="28"/>
          <w:szCs w:val="28"/>
          <w:lang w:val="sv-SE"/>
        </w:rPr>
        <w:t>- BGK chấm điểm theo tiêu chí đề ra.</w:t>
      </w:r>
    </w:p>
    <w:p w:rsidR="00CB033C" w:rsidRPr="00CB033C" w:rsidRDefault="00CB033C" w:rsidP="00CB033C">
      <w:pPr>
        <w:spacing w:before="120" w:after="120" w:line="240" w:lineRule="auto"/>
        <w:jc w:val="both"/>
        <w:rPr>
          <w:rFonts w:eastAsia="Calibri" w:cs="Times New Roman"/>
          <w:sz w:val="28"/>
          <w:szCs w:val="28"/>
          <w:lang w:val="sv-SE"/>
        </w:rPr>
      </w:pPr>
      <w:r w:rsidRPr="00CB033C">
        <w:rPr>
          <w:rFonts w:eastAsia="Calibri" w:cs="Times New Roman"/>
          <w:sz w:val="28"/>
          <w:szCs w:val="28"/>
          <w:lang w:val="sv-SE"/>
        </w:rPr>
        <w:t>- GV khảo sát HS theo các câu hỏi:</w:t>
      </w:r>
    </w:p>
    <w:p w:rsidR="00CB033C" w:rsidRPr="00CB033C" w:rsidRDefault="00CB033C" w:rsidP="00CB033C">
      <w:pPr>
        <w:spacing w:before="120" w:after="120" w:line="240" w:lineRule="auto"/>
        <w:jc w:val="both"/>
        <w:rPr>
          <w:rFonts w:eastAsia="Calibri" w:cs="Times New Roman"/>
          <w:sz w:val="28"/>
          <w:szCs w:val="28"/>
          <w:lang w:val="sv-SE"/>
        </w:rPr>
      </w:pPr>
      <w:r w:rsidRPr="00CB033C">
        <w:rPr>
          <w:rFonts w:eastAsia="Calibri" w:cs="Times New Roman"/>
          <w:sz w:val="28"/>
          <w:szCs w:val="28"/>
          <w:lang w:val="sv-SE"/>
        </w:rPr>
        <w:t>+ Các bạn đã tham gia hùng biện về những giá trị của gia đình như thế nào?</w:t>
      </w:r>
    </w:p>
    <w:p w:rsidR="00CB033C" w:rsidRPr="00CB033C" w:rsidRDefault="00CB033C" w:rsidP="00CB033C">
      <w:pPr>
        <w:spacing w:before="120" w:after="120" w:line="240" w:lineRule="auto"/>
        <w:jc w:val="both"/>
        <w:rPr>
          <w:rFonts w:eastAsia="Calibri" w:cs="Times New Roman"/>
          <w:sz w:val="28"/>
          <w:szCs w:val="28"/>
          <w:lang w:val="sv-SE"/>
        </w:rPr>
      </w:pPr>
      <w:r w:rsidRPr="00CB033C">
        <w:rPr>
          <w:rFonts w:eastAsia="Calibri" w:cs="Times New Roman"/>
          <w:sz w:val="28"/>
          <w:szCs w:val="28"/>
          <w:lang w:val="sv-SE"/>
        </w:rPr>
        <w:t>+ Em có ấn tượng với bài hùng biện nào? Vì sao? Nếu em được chọn hùng biện, em sẽ bổ sung thêm nội dung nào để bài thêm phong phú?</w:t>
      </w:r>
    </w:p>
    <w:p w:rsidR="00CB033C" w:rsidRPr="00CB033C" w:rsidRDefault="00CB033C" w:rsidP="00CB033C">
      <w:pPr>
        <w:spacing w:before="120" w:after="120" w:line="240" w:lineRule="auto"/>
        <w:jc w:val="both"/>
        <w:rPr>
          <w:rFonts w:eastAsia="Calibri" w:cs="Times New Roman"/>
          <w:sz w:val="28"/>
          <w:szCs w:val="28"/>
          <w:lang w:val="sv-SE"/>
        </w:rPr>
      </w:pPr>
      <w:r w:rsidRPr="00CB033C">
        <w:rPr>
          <w:rFonts w:eastAsia="Calibri" w:cs="Times New Roman"/>
          <w:sz w:val="28"/>
          <w:szCs w:val="28"/>
          <w:lang w:val="sv-SE"/>
        </w:rPr>
        <w:lastRenderedPageBreak/>
        <w:t>+ Em học tập được gì qua phần hùng biện của các bạn?</w:t>
      </w:r>
    </w:p>
    <w:p w:rsidR="00CB033C" w:rsidRPr="00CB033C" w:rsidRDefault="00CB033C" w:rsidP="00CB033C">
      <w:pPr>
        <w:spacing w:before="120" w:after="120" w:line="240" w:lineRule="auto"/>
        <w:jc w:val="both"/>
        <w:rPr>
          <w:rFonts w:eastAsia="Calibri" w:cs="Times New Roman"/>
          <w:sz w:val="28"/>
          <w:szCs w:val="28"/>
          <w:lang w:val="sv-SE"/>
        </w:rPr>
      </w:pPr>
      <w:r w:rsidRPr="00CB033C">
        <w:rPr>
          <w:rFonts w:eastAsia="Calibri" w:cs="Times New Roman"/>
          <w:sz w:val="28"/>
          <w:szCs w:val="28"/>
          <w:lang w:val="sv-SE"/>
        </w:rPr>
        <w:t>- HS chia sẻ ý kiến cùng các bạn.</w:t>
      </w:r>
    </w:p>
    <w:p w:rsidR="00CB033C" w:rsidRPr="00CB033C" w:rsidRDefault="00CB033C" w:rsidP="00CB033C">
      <w:pPr>
        <w:spacing w:before="120" w:after="120" w:line="240" w:lineRule="auto"/>
        <w:jc w:val="both"/>
        <w:rPr>
          <w:rFonts w:eastAsia="Calibri" w:cs="Times New Roman"/>
          <w:sz w:val="28"/>
          <w:szCs w:val="28"/>
          <w:lang w:val="sv-SE"/>
        </w:rPr>
      </w:pPr>
      <w:r w:rsidRPr="00CB033C">
        <w:rPr>
          <w:rFonts w:eastAsia="Calibri" w:cs="Times New Roman"/>
          <w:sz w:val="28"/>
          <w:szCs w:val="28"/>
          <w:lang w:val="sv-SE"/>
        </w:rPr>
        <w:t>- GV kết luận.</w:t>
      </w:r>
    </w:p>
    <w:p w:rsidR="00CB033C" w:rsidRPr="00CB033C" w:rsidRDefault="00CB033C" w:rsidP="00CB033C">
      <w:pPr>
        <w:spacing w:before="120" w:after="120" w:line="240" w:lineRule="auto"/>
        <w:jc w:val="both"/>
        <w:rPr>
          <w:rFonts w:eastAsia="Calibri" w:cs="Times New Roman"/>
          <w:sz w:val="28"/>
          <w:szCs w:val="28"/>
          <w:lang w:val="sv-SE"/>
        </w:rPr>
      </w:pPr>
      <w:r w:rsidRPr="00CB033C">
        <w:rPr>
          <w:rFonts w:eastAsia="Calibri" w:cs="Times New Roman"/>
          <w:sz w:val="28"/>
          <w:szCs w:val="28"/>
          <w:lang w:val="sv-SE"/>
        </w:rPr>
        <w:t>- BGK công bố điểm và xếp giải các HS thi hùng biện.</w:t>
      </w:r>
    </w:p>
    <w:p w:rsidR="00CB033C" w:rsidRPr="00CB033C" w:rsidRDefault="00CB033C" w:rsidP="00CB033C">
      <w:pPr>
        <w:spacing w:before="120" w:after="120" w:line="240" w:lineRule="auto"/>
        <w:jc w:val="both"/>
        <w:rPr>
          <w:rFonts w:eastAsia="Calibri" w:cs="Times New Roman"/>
          <w:sz w:val="28"/>
          <w:szCs w:val="28"/>
          <w:lang w:val="sv-SE"/>
        </w:rPr>
      </w:pPr>
      <w:r w:rsidRPr="00CB033C">
        <w:rPr>
          <w:rFonts w:eastAsia="Calibri" w:cs="Times New Roman"/>
          <w:sz w:val="28"/>
          <w:szCs w:val="28"/>
          <w:lang w:val="sv-SE"/>
        </w:rPr>
        <w:t>- Trao phần thưởng (nếu có).</w:t>
      </w:r>
    </w:p>
    <w:p w:rsidR="00CB033C" w:rsidRPr="00CB033C" w:rsidRDefault="00CB033C" w:rsidP="00CB033C">
      <w:pPr>
        <w:keepNext/>
        <w:keepLines/>
        <w:spacing w:before="120" w:after="120" w:line="240" w:lineRule="auto"/>
        <w:jc w:val="center"/>
        <w:outlineLvl w:val="1"/>
        <w:rPr>
          <w:rFonts w:eastAsia="Times New Roman" w:cs="Times New Roman"/>
          <w:b/>
          <w:bCs/>
          <w:i/>
          <w:color w:val="17365D"/>
          <w:sz w:val="28"/>
          <w:szCs w:val="28"/>
        </w:rPr>
      </w:pPr>
      <w:r w:rsidRPr="00CB033C">
        <w:rPr>
          <w:rFonts w:eastAsia="Times New Roman" w:cs="Times New Roman"/>
          <w:b/>
          <w:bCs/>
          <w:i/>
          <w:color w:val="17365D"/>
          <w:sz w:val="28"/>
          <w:szCs w:val="28"/>
        </w:rPr>
        <w:t>TUẦN 23 – TIẾT 68: HOẠT ĐỘNG GIÁO DỤC</w:t>
      </w:r>
    </w:p>
    <w:p w:rsidR="00CB033C" w:rsidRPr="00CB033C" w:rsidRDefault="00CB033C" w:rsidP="00CB033C">
      <w:pPr>
        <w:spacing w:before="120" w:after="120" w:line="240" w:lineRule="auto"/>
        <w:jc w:val="center"/>
        <w:rPr>
          <w:rFonts w:eastAsia="Calibri" w:cs="Times New Roman"/>
          <w:b/>
          <w:sz w:val="28"/>
          <w:szCs w:val="28"/>
        </w:rPr>
      </w:pPr>
      <w:r w:rsidRPr="00CB033C">
        <w:rPr>
          <w:rFonts w:eastAsia="Calibri" w:cs="Times New Roman"/>
          <w:b/>
          <w:sz w:val="28"/>
          <w:szCs w:val="28"/>
        </w:rPr>
        <w:t>1. Sự cần thiết của việc quan tâm đến người thân.</w:t>
      </w:r>
    </w:p>
    <w:p w:rsidR="00CB033C" w:rsidRPr="00CB033C" w:rsidRDefault="00CB033C" w:rsidP="00CB033C">
      <w:pPr>
        <w:spacing w:before="120" w:after="120" w:line="240" w:lineRule="auto"/>
        <w:jc w:val="center"/>
        <w:rPr>
          <w:rFonts w:eastAsia="Calibri" w:cs="Times New Roman"/>
          <w:b/>
          <w:sz w:val="28"/>
          <w:szCs w:val="28"/>
        </w:rPr>
      </w:pPr>
      <w:r w:rsidRPr="00CB033C">
        <w:rPr>
          <w:rFonts w:eastAsia="Calibri" w:cs="Times New Roman"/>
          <w:b/>
          <w:sz w:val="28"/>
          <w:szCs w:val="28"/>
        </w:rPr>
        <w:t>2. Quan tâm, chăm sóc người thân</w:t>
      </w:r>
    </w:p>
    <w:p w:rsidR="00CB033C" w:rsidRPr="00CB033C" w:rsidRDefault="00CB033C" w:rsidP="00CB033C">
      <w:pPr>
        <w:spacing w:before="120" w:after="120" w:line="240" w:lineRule="auto"/>
        <w:rPr>
          <w:rFonts w:eastAsia="Calibri" w:cs="Times New Roman"/>
          <w:b/>
          <w:sz w:val="28"/>
          <w:szCs w:val="28"/>
        </w:rPr>
      </w:pPr>
      <w:r w:rsidRPr="00CB033C">
        <w:rPr>
          <w:rFonts w:eastAsia="Calibri" w:cs="Times New Roman"/>
          <w:b/>
          <w:sz w:val="28"/>
          <w:szCs w:val="28"/>
        </w:rPr>
        <w:t>Hoạt động 1: Sự cần thiết của việc quan tâm đến người thân.</w:t>
      </w:r>
    </w:p>
    <w:p w:rsidR="00CB033C" w:rsidRPr="00CB033C" w:rsidRDefault="00CB033C" w:rsidP="00CB033C">
      <w:pPr>
        <w:spacing w:before="120" w:after="120" w:line="240" w:lineRule="auto"/>
        <w:rPr>
          <w:rFonts w:eastAsia="Calibri" w:cs="Times New Roman"/>
          <w:sz w:val="28"/>
          <w:szCs w:val="28"/>
        </w:rPr>
      </w:pPr>
      <w:r w:rsidRPr="00CB033C">
        <w:rPr>
          <w:rFonts w:eastAsia="Calibri" w:cs="Times New Roman"/>
          <w:b/>
          <w:sz w:val="28"/>
          <w:szCs w:val="28"/>
        </w:rPr>
        <w:t>a. Mục tiêu:</w:t>
      </w:r>
      <w:r w:rsidRPr="00CB033C">
        <w:rPr>
          <w:rFonts w:eastAsia="Calibri" w:cs="Times New Roman"/>
          <w:sz w:val="28"/>
          <w:szCs w:val="28"/>
        </w:rPr>
        <w:t xml:space="preserve"> </w:t>
      </w:r>
    </w:p>
    <w:p w:rsidR="00CB033C" w:rsidRPr="00CB033C" w:rsidRDefault="00CB033C" w:rsidP="00CB033C">
      <w:pPr>
        <w:spacing w:before="120" w:after="120" w:line="240" w:lineRule="auto"/>
        <w:rPr>
          <w:rFonts w:eastAsia="Calibri" w:cs="Times New Roman"/>
          <w:sz w:val="28"/>
          <w:szCs w:val="28"/>
        </w:rPr>
      </w:pPr>
      <w:r w:rsidRPr="00CB033C">
        <w:rPr>
          <w:rFonts w:eastAsia="Calibri" w:cs="Times New Roman"/>
          <w:sz w:val="28"/>
          <w:szCs w:val="28"/>
        </w:rPr>
        <w:t>- Hình thành khả năng tranh luận, phản biện.</w:t>
      </w:r>
    </w:p>
    <w:p w:rsidR="00CB033C" w:rsidRPr="00CB033C" w:rsidRDefault="00CB033C" w:rsidP="00CB033C">
      <w:pPr>
        <w:spacing w:before="120" w:after="120" w:line="240" w:lineRule="auto"/>
        <w:rPr>
          <w:rFonts w:eastAsia="Calibri" w:cs="Times New Roman"/>
          <w:sz w:val="28"/>
          <w:szCs w:val="28"/>
        </w:rPr>
      </w:pPr>
      <w:r w:rsidRPr="00CB033C">
        <w:rPr>
          <w:rFonts w:eastAsia="Calibri" w:cs="Times New Roman"/>
          <w:sz w:val="28"/>
          <w:szCs w:val="28"/>
        </w:rPr>
        <w:t>- Bày tỏ thái độ về việc quan tâm đến người thân.</w:t>
      </w:r>
    </w:p>
    <w:p w:rsidR="00CB033C" w:rsidRPr="00CB033C" w:rsidRDefault="00CB033C" w:rsidP="00CB033C">
      <w:pPr>
        <w:spacing w:before="120" w:after="120" w:line="240" w:lineRule="auto"/>
        <w:rPr>
          <w:rFonts w:eastAsia="Calibri" w:cs="Times New Roman"/>
          <w:sz w:val="28"/>
          <w:szCs w:val="28"/>
        </w:rPr>
      </w:pPr>
      <w:r w:rsidRPr="00CB033C">
        <w:rPr>
          <w:rFonts w:eastAsia="Calibri" w:cs="Times New Roman"/>
          <w:b/>
          <w:sz w:val="28"/>
          <w:szCs w:val="28"/>
        </w:rPr>
        <w:t>b. Nội dung:</w:t>
      </w:r>
      <w:r w:rsidRPr="00CB033C">
        <w:rPr>
          <w:rFonts w:eastAsia="Calibri" w:cs="Times New Roman"/>
          <w:sz w:val="28"/>
          <w:szCs w:val="28"/>
        </w:rPr>
        <w:t xml:space="preserve"> GV hướng dẫn, HS thảo luận và đưa ra thái độ về việc quan tâm đến người thân.</w:t>
      </w:r>
    </w:p>
    <w:p w:rsidR="00CB033C" w:rsidRPr="00CB033C" w:rsidRDefault="00CB033C" w:rsidP="00CB033C">
      <w:pPr>
        <w:spacing w:before="120" w:after="120" w:line="240" w:lineRule="auto"/>
        <w:rPr>
          <w:rFonts w:eastAsia="Calibri" w:cs="Times New Roman"/>
          <w:sz w:val="28"/>
          <w:szCs w:val="28"/>
        </w:rPr>
      </w:pPr>
      <w:r w:rsidRPr="00CB033C">
        <w:rPr>
          <w:rFonts w:eastAsia="Calibri" w:cs="Times New Roman"/>
          <w:b/>
          <w:sz w:val="28"/>
          <w:szCs w:val="28"/>
        </w:rPr>
        <w:t>c. Sản phẩm:</w:t>
      </w:r>
      <w:r w:rsidRPr="00CB033C">
        <w:rPr>
          <w:rFonts w:eastAsia="Calibri" w:cs="Times New Roman"/>
          <w:sz w:val="28"/>
          <w:szCs w:val="28"/>
        </w:rPr>
        <w:t xml:space="preserve"> Câu trả lời của HS.</w:t>
      </w:r>
    </w:p>
    <w:p w:rsidR="00CB033C" w:rsidRPr="00CB033C" w:rsidRDefault="00CB033C" w:rsidP="00CB033C">
      <w:pPr>
        <w:spacing w:before="120" w:after="120" w:line="240" w:lineRule="auto"/>
        <w:rPr>
          <w:rFonts w:eastAsia="Calibri" w:cs="Times New Roman"/>
          <w:b/>
          <w:sz w:val="28"/>
          <w:szCs w:val="28"/>
        </w:rPr>
      </w:pPr>
      <w:r w:rsidRPr="00CB033C">
        <w:rPr>
          <w:rFonts w:eastAsia="Calibri"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377"/>
        <w:gridCol w:w="3865"/>
      </w:tblGrid>
      <w:tr w:rsidR="00CB033C" w:rsidRPr="00CB033C" w:rsidTr="00EB7D92">
        <w:tc>
          <w:tcPr>
            <w:tcW w:w="5670" w:type="dxa"/>
          </w:tcPr>
          <w:p w:rsidR="00CB033C" w:rsidRPr="00CB033C" w:rsidRDefault="00CB033C" w:rsidP="00CB033C">
            <w:pPr>
              <w:spacing w:before="120" w:after="120"/>
              <w:jc w:val="center"/>
              <w:rPr>
                <w:rFonts w:ascii="Times New Roman" w:eastAsia="Calibri" w:hAnsi="Times New Roman" w:cs="Times New Roman"/>
                <w:b/>
                <w:sz w:val="28"/>
                <w:szCs w:val="28"/>
              </w:rPr>
            </w:pPr>
            <w:r w:rsidRPr="00CB033C">
              <w:rPr>
                <w:rFonts w:ascii="Times New Roman" w:eastAsia="Calibri" w:hAnsi="Times New Roman" w:cs="Times New Roman"/>
                <w:b/>
                <w:sz w:val="28"/>
                <w:szCs w:val="28"/>
              </w:rPr>
              <w:t>HOẠT ĐỘNG CỦA GV - HS</w:t>
            </w:r>
          </w:p>
        </w:tc>
        <w:tc>
          <w:tcPr>
            <w:tcW w:w="4055" w:type="dxa"/>
          </w:tcPr>
          <w:p w:rsidR="00CB033C" w:rsidRPr="00CB033C" w:rsidRDefault="00CB033C" w:rsidP="00CB033C">
            <w:pPr>
              <w:spacing w:before="120" w:after="120"/>
              <w:jc w:val="center"/>
              <w:rPr>
                <w:rFonts w:ascii="Times New Roman" w:eastAsia="Calibri" w:hAnsi="Times New Roman" w:cs="Times New Roman"/>
                <w:b/>
                <w:sz w:val="28"/>
                <w:szCs w:val="28"/>
              </w:rPr>
            </w:pPr>
            <w:r w:rsidRPr="00CB033C">
              <w:rPr>
                <w:rFonts w:ascii="Times New Roman" w:eastAsia="Calibri" w:hAnsi="Times New Roman" w:cs="Times New Roman"/>
                <w:b/>
                <w:sz w:val="28"/>
                <w:szCs w:val="28"/>
              </w:rPr>
              <w:t>DỰ KIẾN SẢN PHẨM</w:t>
            </w:r>
          </w:p>
        </w:tc>
      </w:tr>
      <w:tr w:rsidR="00CB033C" w:rsidRPr="00CB033C" w:rsidTr="00EB7D92">
        <w:tc>
          <w:tcPr>
            <w:tcW w:w="5670" w:type="dxa"/>
          </w:tcPr>
          <w:p w:rsidR="00CB033C" w:rsidRPr="00CB033C" w:rsidRDefault="00CB033C" w:rsidP="00CB033C">
            <w:pPr>
              <w:spacing w:before="120" w:after="120"/>
              <w:rPr>
                <w:rFonts w:ascii="Times New Roman" w:eastAsia="Calibri" w:hAnsi="Times New Roman" w:cs="Times New Roman"/>
                <w:b/>
                <w:sz w:val="28"/>
                <w:szCs w:val="28"/>
              </w:rPr>
            </w:pPr>
            <w:r w:rsidRPr="00CB033C">
              <w:rPr>
                <w:rFonts w:ascii="Times New Roman" w:eastAsia="Calibri" w:hAnsi="Times New Roman" w:cs="Times New Roman"/>
                <w:b/>
                <w:sz w:val="28"/>
                <w:szCs w:val="28"/>
              </w:rPr>
              <w:t>Bước 1: GV chuyển giao nhiệm vụ học tập</w:t>
            </w:r>
          </w:p>
          <w:p w:rsidR="00CB033C" w:rsidRPr="00CB033C" w:rsidRDefault="00CB033C" w:rsidP="00CB033C">
            <w:pPr>
              <w:spacing w:before="120" w:after="120"/>
              <w:rPr>
                <w:rFonts w:ascii="Times New Roman" w:eastAsia="Calibri" w:hAnsi="Times New Roman" w:cs="Times New Roman"/>
                <w:sz w:val="28"/>
                <w:szCs w:val="28"/>
              </w:rPr>
            </w:pPr>
            <w:r w:rsidRPr="00CB033C">
              <w:rPr>
                <w:rFonts w:ascii="Times New Roman" w:eastAsia="Calibri" w:hAnsi="Times New Roman" w:cs="Times New Roman"/>
                <w:sz w:val="28"/>
                <w:szCs w:val="28"/>
              </w:rPr>
              <w:t>- GV đưa ra quan điểm dưới đây để các nhóm tranh luận: Có ý kiến cho rằng: “</w:t>
            </w:r>
            <w:r w:rsidRPr="00CB033C">
              <w:rPr>
                <w:rFonts w:ascii="Times New Roman" w:eastAsia="Calibri" w:hAnsi="Times New Roman" w:cs="Times New Roman"/>
                <w:i/>
                <w:sz w:val="28"/>
                <w:szCs w:val="28"/>
              </w:rPr>
              <w:t>Ai cũng phải tự lo cho bản thân, nên không cần tâm đến người thân và cũng không cần người khác quan tâm đến mình</w:t>
            </w:r>
            <w:r w:rsidRPr="00CB033C">
              <w:rPr>
                <w:rFonts w:ascii="Times New Roman" w:eastAsia="Calibri" w:hAnsi="Times New Roman" w:cs="Times New Roman"/>
                <w:sz w:val="28"/>
                <w:szCs w:val="28"/>
              </w:rPr>
              <w:t xml:space="preserve">”. Em đồng tình hay không đồng tình với ý kiến trên? Vì sao? </w:t>
            </w:r>
          </w:p>
          <w:p w:rsidR="00CB033C" w:rsidRPr="00CB033C" w:rsidRDefault="00CB033C" w:rsidP="00CB033C">
            <w:pPr>
              <w:spacing w:before="120" w:after="120"/>
              <w:rPr>
                <w:rFonts w:ascii="Times New Roman" w:eastAsia="Calibri" w:hAnsi="Times New Roman" w:cs="Times New Roman"/>
                <w:sz w:val="28"/>
                <w:szCs w:val="28"/>
              </w:rPr>
            </w:pPr>
            <w:r w:rsidRPr="00CB033C">
              <w:rPr>
                <w:rFonts w:ascii="Times New Roman" w:eastAsia="Calibri" w:hAnsi="Times New Roman" w:cs="Times New Roman"/>
                <w:sz w:val="28"/>
                <w:szCs w:val="28"/>
              </w:rPr>
              <w:t>- Phân chia thành nhóm ủng hộ và nhóm phản đối quan điểm này.</w:t>
            </w:r>
          </w:p>
          <w:p w:rsidR="00CB033C" w:rsidRPr="00CB033C" w:rsidRDefault="00CB033C" w:rsidP="00CB033C">
            <w:pPr>
              <w:spacing w:before="120" w:after="120"/>
              <w:rPr>
                <w:rFonts w:ascii="Times New Roman" w:eastAsia="Calibri" w:hAnsi="Times New Roman" w:cs="Times New Roman"/>
                <w:b/>
                <w:sz w:val="28"/>
                <w:szCs w:val="28"/>
              </w:rPr>
            </w:pPr>
            <w:r w:rsidRPr="00CB033C">
              <w:rPr>
                <w:rFonts w:ascii="Times New Roman" w:eastAsia="Calibri" w:hAnsi="Times New Roman" w:cs="Times New Roman"/>
                <w:b/>
                <w:sz w:val="28"/>
                <w:szCs w:val="28"/>
              </w:rPr>
              <w:t>Bước 2: HS thực hiện nhiệm vụ học tập</w:t>
            </w:r>
          </w:p>
          <w:p w:rsidR="00CB033C" w:rsidRPr="00CB033C" w:rsidRDefault="00CB033C" w:rsidP="00CB033C">
            <w:pPr>
              <w:spacing w:before="120" w:after="120"/>
              <w:rPr>
                <w:rFonts w:ascii="Times New Roman" w:eastAsia="Calibri" w:hAnsi="Times New Roman" w:cs="Times New Roman"/>
                <w:sz w:val="28"/>
                <w:szCs w:val="28"/>
              </w:rPr>
            </w:pPr>
            <w:r w:rsidRPr="00CB033C">
              <w:rPr>
                <w:rFonts w:ascii="Times New Roman" w:eastAsia="Calibri" w:hAnsi="Times New Roman" w:cs="Times New Roman"/>
                <w:sz w:val="28"/>
                <w:szCs w:val="28"/>
              </w:rPr>
              <w:t>- HS tiếp nhận, thảo luận trong vòng 5 phút.</w:t>
            </w:r>
          </w:p>
          <w:p w:rsidR="00CB033C" w:rsidRPr="00CB033C" w:rsidRDefault="00CB033C" w:rsidP="00CB033C">
            <w:pPr>
              <w:spacing w:before="120" w:after="120"/>
              <w:rPr>
                <w:rFonts w:ascii="Times New Roman" w:eastAsia="Calibri" w:hAnsi="Times New Roman" w:cs="Times New Roman"/>
                <w:sz w:val="28"/>
                <w:szCs w:val="28"/>
              </w:rPr>
            </w:pPr>
            <w:r w:rsidRPr="00CB033C">
              <w:rPr>
                <w:rFonts w:ascii="Times New Roman" w:eastAsia="Calibri" w:hAnsi="Times New Roman" w:cs="Times New Roman"/>
                <w:sz w:val="28"/>
                <w:szCs w:val="28"/>
              </w:rPr>
              <w:t>- GV quan sát HS thảo luận, hỗ trợ HS khi cần.</w:t>
            </w:r>
          </w:p>
          <w:p w:rsidR="00CB033C" w:rsidRPr="00CB033C" w:rsidRDefault="00CB033C" w:rsidP="00CB033C">
            <w:pPr>
              <w:spacing w:before="120" w:after="120"/>
              <w:rPr>
                <w:rFonts w:ascii="Times New Roman" w:eastAsia="Calibri" w:hAnsi="Times New Roman" w:cs="Times New Roman"/>
                <w:b/>
                <w:sz w:val="28"/>
                <w:szCs w:val="28"/>
              </w:rPr>
            </w:pPr>
            <w:r w:rsidRPr="00CB033C">
              <w:rPr>
                <w:rFonts w:ascii="Times New Roman" w:eastAsia="Calibri" w:hAnsi="Times New Roman" w:cs="Times New Roman"/>
                <w:b/>
                <w:sz w:val="28"/>
                <w:szCs w:val="28"/>
              </w:rPr>
              <w:lastRenderedPageBreak/>
              <w:t>Bước 3: Báo cáo kết quả hoạt động và thảo luận</w:t>
            </w:r>
          </w:p>
          <w:p w:rsidR="00CB033C" w:rsidRPr="00CB033C" w:rsidRDefault="00CB033C" w:rsidP="00CB033C">
            <w:pPr>
              <w:spacing w:before="120" w:after="120"/>
              <w:rPr>
                <w:rFonts w:ascii="Times New Roman" w:eastAsia="Calibri" w:hAnsi="Times New Roman" w:cs="Times New Roman"/>
                <w:sz w:val="28"/>
                <w:szCs w:val="28"/>
              </w:rPr>
            </w:pPr>
            <w:r w:rsidRPr="00CB033C">
              <w:rPr>
                <w:rFonts w:ascii="Times New Roman" w:eastAsia="Calibri" w:hAnsi="Times New Roman" w:cs="Times New Roman"/>
                <w:sz w:val="28"/>
                <w:szCs w:val="28"/>
              </w:rPr>
              <w:t>- Đại diện các nhóm trình bày kết quả thảo luận của nhóm mình.</w:t>
            </w:r>
          </w:p>
          <w:p w:rsidR="00CB033C" w:rsidRPr="00CB033C" w:rsidRDefault="00CB033C" w:rsidP="00CB033C">
            <w:pPr>
              <w:spacing w:before="120" w:after="120"/>
              <w:rPr>
                <w:rFonts w:ascii="Times New Roman" w:eastAsia="Calibri" w:hAnsi="Times New Roman" w:cs="Times New Roman"/>
                <w:sz w:val="28"/>
                <w:szCs w:val="28"/>
              </w:rPr>
            </w:pPr>
            <w:r w:rsidRPr="00CB033C">
              <w:rPr>
                <w:rFonts w:ascii="Times New Roman" w:eastAsia="Calibri" w:hAnsi="Times New Roman" w:cs="Times New Roman"/>
                <w:sz w:val="28"/>
                <w:szCs w:val="28"/>
              </w:rPr>
              <w:t>- Tranh luận với nhau để bảo vệ quan điểm của mình: 2 đội tranh luận có khoảng 5 đến 7 phút để chuẩn bị trước các lí lẽ bảo vệ cho quan điểm của đội mình, hình dung trước các lập luận phản biện của đội bạn để ứng phó trong quá trình tranh luận.</w:t>
            </w:r>
          </w:p>
          <w:p w:rsidR="00CB033C" w:rsidRPr="00CB033C" w:rsidRDefault="00CB033C" w:rsidP="00CB033C">
            <w:pPr>
              <w:spacing w:before="120" w:after="120"/>
              <w:rPr>
                <w:rFonts w:ascii="Times New Roman" w:eastAsia="Calibri" w:hAnsi="Times New Roman" w:cs="Times New Roman"/>
                <w:b/>
                <w:sz w:val="28"/>
                <w:szCs w:val="28"/>
              </w:rPr>
            </w:pPr>
            <w:r w:rsidRPr="00CB033C">
              <w:rPr>
                <w:rFonts w:ascii="Times New Roman" w:eastAsia="Calibri" w:hAnsi="Times New Roman" w:cs="Times New Roman"/>
                <w:sz w:val="28"/>
                <w:szCs w:val="28"/>
              </w:rPr>
              <w:t>- GV và HS của các nhóm khác có thể đặt câu hỏi cho nhóm trình bày</w:t>
            </w:r>
            <w:r w:rsidRPr="00CB033C">
              <w:rPr>
                <w:rFonts w:ascii="Times New Roman" w:eastAsia="Calibri" w:hAnsi="Times New Roman" w:cs="Times New Roman"/>
                <w:b/>
                <w:sz w:val="28"/>
                <w:szCs w:val="28"/>
              </w:rPr>
              <w:t xml:space="preserve"> </w:t>
            </w:r>
          </w:p>
          <w:p w:rsidR="00CB033C" w:rsidRPr="00CB033C" w:rsidRDefault="00CB033C" w:rsidP="00CB033C">
            <w:pPr>
              <w:spacing w:before="120" w:after="120"/>
              <w:rPr>
                <w:rFonts w:ascii="Times New Roman" w:eastAsia="Calibri" w:hAnsi="Times New Roman" w:cs="Times New Roman"/>
                <w:b/>
                <w:sz w:val="28"/>
                <w:szCs w:val="28"/>
              </w:rPr>
            </w:pPr>
            <w:r w:rsidRPr="00CB033C">
              <w:rPr>
                <w:rFonts w:ascii="Times New Roman" w:eastAsia="Calibri" w:hAnsi="Times New Roman" w:cs="Times New Roman"/>
                <w:b/>
                <w:sz w:val="28"/>
                <w:szCs w:val="28"/>
              </w:rPr>
              <w:t>Bước 4: Đánh giá kết quả, thực hiện nhiệm vụ học tập</w:t>
            </w:r>
          </w:p>
          <w:p w:rsidR="00CB033C" w:rsidRPr="00CB033C" w:rsidRDefault="00CB033C" w:rsidP="00CB033C">
            <w:pPr>
              <w:spacing w:before="120" w:after="120"/>
              <w:rPr>
                <w:rFonts w:ascii="Times New Roman" w:eastAsia="Calibri" w:hAnsi="Times New Roman" w:cs="Times New Roman"/>
                <w:sz w:val="28"/>
                <w:szCs w:val="28"/>
              </w:rPr>
            </w:pPr>
            <w:r w:rsidRPr="00CB033C">
              <w:rPr>
                <w:rFonts w:ascii="Times New Roman" w:eastAsia="Calibri" w:hAnsi="Times New Roman" w:cs="Times New Roman"/>
                <w:sz w:val="28"/>
                <w:szCs w:val="28"/>
              </w:rPr>
              <w:t xml:space="preserve">- GV nhận xét, kết luận: </w:t>
            </w:r>
          </w:p>
        </w:tc>
        <w:tc>
          <w:tcPr>
            <w:tcW w:w="4055" w:type="dxa"/>
          </w:tcPr>
          <w:p w:rsidR="00CB033C" w:rsidRPr="00CB033C" w:rsidRDefault="00CB033C" w:rsidP="00CB033C">
            <w:pPr>
              <w:spacing w:before="120" w:after="120"/>
              <w:rPr>
                <w:rFonts w:ascii="Times New Roman" w:eastAsia="Calibri" w:hAnsi="Times New Roman" w:cs="Times New Roman"/>
                <w:b/>
                <w:sz w:val="28"/>
                <w:szCs w:val="28"/>
              </w:rPr>
            </w:pPr>
            <w:r w:rsidRPr="00CB033C">
              <w:rPr>
                <w:rFonts w:ascii="Times New Roman" w:eastAsia="Calibri" w:hAnsi="Times New Roman" w:cs="Times New Roman"/>
                <w:b/>
                <w:sz w:val="28"/>
                <w:szCs w:val="28"/>
              </w:rPr>
              <w:lastRenderedPageBreak/>
              <w:t>1. Sự cần thiết của việc quan tâm đến người thân.</w:t>
            </w:r>
          </w:p>
          <w:p w:rsidR="00CB033C" w:rsidRPr="00CB033C" w:rsidRDefault="00CB033C" w:rsidP="00CB033C">
            <w:pPr>
              <w:spacing w:before="120" w:after="120"/>
              <w:rPr>
                <w:rFonts w:ascii="Times New Roman" w:eastAsia="Calibri" w:hAnsi="Times New Roman" w:cs="Times New Roman"/>
                <w:sz w:val="28"/>
                <w:szCs w:val="28"/>
              </w:rPr>
            </w:pPr>
            <w:r w:rsidRPr="00CB033C">
              <w:rPr>
                <w:rFonts w:ascii="Times New Roman" w:eastAsia="Calibri" w:hAnsi="Times New Roman" w:cs="Times New Roman"/>
                <w:sz w:val="28"/>
                <w:szCs w:val="28"/>
              </w:rPr>
              <w:t>- Trước một vấn đề có thể có những ý kiến khác nhau. Tuy vậy, quan tâm đến người thân vừa là tình cảm, vừa là điều nên làm.</w:t>
            </w:r>
          </w:p>
        </w:tc>
      </w:tr>
    </w:tbl>
    <w:p w:rsidR="00CB033C" w:rsidRPr="00CB033C" w:rsidRDefault="00CB033C" w:rsidP="00CB033C">
      <w:pPr>
        <w:spacing w:before="120" w:after="120" w:line="240" w:lineRule="auto"/>
        <w:rPr>
          <w:rFonts w:eastAsia="Calibri" w:cs="Times New Roman"/>
          <w:b/>
          <w:sz w:val="28"/>
          <w:szCs w:val="28"/>
        </w:rPr>
      </w:pPr>
      <w:r w:rsidRPr="00CB033C">
        <w:rPr>
          <w:rFonts w:eastAsia="Calibri" w:cs="Times New Roman"/>
          <w:b/>
          <w:sz w:val="28"/>
          <w:szCs w:val="28"/>
        </w:rPr>
        <w:t>Hoạt động 2: Quan tâm, chăm sóc người thân</w:t>
      </w:r>
    </w:p>
    <w:p w:rsidR="00CB033C" w:rsidRPr="00CB033C" w:rsidRDefault="00CB033C" w:rsidP="00CB033C">
      <w:pPr>
        <w:spacing w:before="120" w:after="120" w:line="240" w:lineRule="auto"/>
        <w:rPr>
          <w:rFonts w:eastAsia="Calibri" w:cs="Times New Roman"/>
          <w:sz w:val="28"/>
          <w:szCs w:val="28"/>
        </w:rPr>
      </w:pPr>
      <w:r w:rsidRPr="00CB033C">
        <w:rPr>
          <w:rFonts w:eastAsia="Calibri" w:cs="Times New Roman"/>
          <w:b/>
          <w:sz w:val="28"/>
          <w:szCs w:val="28"/>
        </w:rPr>
        <w:t>a. Mục tiêu:</w:t>
      </w:r>
      <w:r w:rsidRPr="00CB033C">
        <w:rPr>
          <w:rFonts w:eastAsia="Calibri" w:cs="Times New Roman"/>
          <w:sz w:val="28"/>
          <w:szCs w:val="28"/>
        </w:rPr>
        <w:t xml:space="preserve"> </w:t>
      </w:r>
    </w:p>
    <w:p w:rsidR="00CB033C" w:rsidRPr="00CB033C" w:rsidRDefault="00CB033C" w:rsidP="00CB033C">
      <w:pPr>
        <w:spacing w:before="120" w:after="120" w:line="240" w:lineRule="auto"/>
        <w:rPr>
          <w:rFonts w:eastAsia="Calibri" w:cs="Times New Roman"/>
          <w:sz w:val="28"/>
          <w:szCs w:val="28"/>
        </w:rPr>
      </w:pPr>
      <w:r w:rsidRPr="00CB033C">
        <w:rPr>
          <w:rFonts w:eastAsia="Calibri" w:cs="Times New Roman"/>
          <w:sz w:val="28"/>
          <w:szCs w:val="28"/>
        </w:rPr>
        <w:t>- Biết được cách thể hiện sự quan tâm, chăm sóc người thân.</w:t>
      </w:r>
    </w:p>
    <w:p w:rsidR="00CB033C" w:rsidRPr="00CB033C" w:rsidRDefault="00CB033C" w:rsidP="00CB033C">
      <w:pPr>
        <w:spacing w:before="120" w:after="120" w:line="240" w:lineRule="auto"/>
        <w:rPr>
          <w:rFonts w:eastAsia="Calibri" w:cs="Times New Roman"/>
          <w:sz w:val="28"/>
          <w:szCs w:val="28"/>
        </w:rPr>
      </w:pPr>
      <w:r w:rsidRPr="00CB033C">
        <w:rPr>
          <w:rFonts w:eastAsia="Calibri" w:cs="Times New Roman"/>
          <w:sz w:val="28"/>
          <w:szCs w:val="28"/>
        </w:rPr>
        <w:t>- Có cảm xúc tích cực khi thực hiện các hành động quan tâm, chăm sóc người thân trong gia đình.</w:t>
      </w:r>
    </w:p>
    <w:p w:rsidR="00CB033C" w:rsidRPr="00CB033C" w:rsidRDefault="00CB033C" w:rsidP="00CB033C">
      <w:pPr>
        <w:spacing w:before="120" w:after="120" w:line="240" w:lineRule="auto"/>
        <w:rPr>
          <w:rFonts w:eastAsia="Calibri" w:cs="Times New Roman"/>
          <w:sz w:val="28"/>
          <w:szCs w:val="28"/>
        </w:rPr>
      </w:pPr>
      <w:r w:rsidRPr="00CB033C">
        <w:rPr>
          <w:rFonts w:eastAsia="Calibri" w:cs="Times New Roman"/>
          <w:b/>
          <w:sz w:val="28"/>
          <w:szCs w:val="28"/>
        </w:rPr>
        <w:t>b. Nội dung:</w:t>
      </w:r>
      <w:r w:rsidRPr="00CB033C">
        <w:rPr>
          <w:rFonts w:eastAsia="Calibri" w:cs="Times New Roman"/>
          <w:sz w:val="28"/>
          <w:szCs w:val="28"/>
        </w:rPr>
        <w:t xml:space="preserve"> GV hướng dẫn, HS đưa ra cách thể hiện sự quan tâm, chăm sóc người thân.</w:t>
      </w:r>
    </w:p>
    <w:p w:rsidR="00CB033C" w:rsidRPr="00CB033C" w:rsidRDefault="00CB033C" w:rsidP="00CB033C">
      <w:pPr>
        <w:spacing w:before="120" w:after="120" w:line="240" w:lineRule="auto"/>
        <w:rPr>
          <w:rFonts w:eastAsia="Calibri" w:cs="Times New Roman"/>
          <w:sz w:val="28"/>
          <w:szCs w:val="28"/>
        </w:rPr>
      </w:pPr>
      <w:r w:rsidRPr="00CB033C">
        <w:rPr>
          <w:rFonts w:eastAsia="Calibri" w:cs="Times New Roman"/>
          <w:b/>
          <w:sz w:val="28"/>
          <w:szCs w:val="28"/>
        </w:rPr>
        <w:t>c. Sản phẩm:</w:t>
      </w:r>
      <w:r w:rsidRPr="00CB033C">
        <w:rPr>
          <w:rFonts w:eastAsia="Calibri" w:cs="Times New Roman"/>
          <w:sz w:val="28"/>
          <w:szCs w:val="28"/>
        </w:rPr>
        <w:t xml:space="preserve"> Câu trả lời của HS.</w:t>
      </w:r>
    </w:p>
    <w:p w:rsidR="00CB033C" w:rsidRPr="00CB033C" w:rsidRDefault="00CB033C" w:rsidP="00CB033C">
      <w:pPr>
        <w:spacing w:before="120" w:after="120" w:line="240" w:lineRule="auto"/>
        <w:rPr>
          <w:rFonts w:eastAsia="Calibri" w:cs="Times New Roman"/>
          <w:b/>
          <w:sz w:val="28"/>
          <w:szCs w:val="28"/>
        </w:rPr>
      </w:pPr>
      <w:r w:rsidRPr="00CB033C">
        <w:rPr>
          <w:rFonts w:eastAsia="Calibri"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395"/>
        <w:gridCol w:w="3847"/>
      </w:tblGrid>
      <w:tr w:rsidR="00CB033C" w:rsidRPr="00CB033C" w:rsidTr="00EB7D92">
        <w:tc>
          <w:tcPr>
            <w:tcW w:w="5670" w:type="dxa"/>
          </w:tcPr>
          <w:p w:rsidR="00CB033C" w:rsidRPr="00CB033C" w:rsidRDefault="00CB033C" w:rsidP="00CB033C">
            <w:pPr>
              <w:spacing w:before="120" w:after="120"/>
              <w:jc w:val="center"/>
              <w:rPr>
                <w:rFonts w:ascii="Times New Roman" w:eastAsia="Calibri" w:hAnsi="Times New Roman" w:cs="Times New Roman"/>
                <w:b/>
                <w:sz w:val="28"/>
                <w:szCs w:val="28"/>
              </w:rPr>
            </w:pPr>
            <w:r w:rsidRPr="00CB033C">
              <w:rPr>
                <w:rFonts w:ascii="Times New Roman" w:eastAsia="Calibri" w:hAnsi="Times New Roman" w:cs="Times New Roman"/>
                <w:b/>
                <w:sz w:val="28"/>
                <w:szCs w:val="28"/>
              </w:rPr>
              <w:t>HOẠT ĐỘNG CỦA GV - HS</w:t>
            </w:r>
          </w:p>
        </w:tc>
        <w:tc>
          <w:tcPr>
            <w:tcW w:w="4055" w:type="dxa"/>
          </w:tcPr>
          <w:p w:rsidR="00CB033C" w:rsidRPr="00CB033C" w:rsidRDefault="00CB033C" w:rsidP="00CB033C">
            <w:pPr>
              <w:spacing w:before="120" w:after="120"/>
              <w:jc w:val="center"/>
              <w:rPr>
                <w:rFonts w:ascii="Times New Roman" w:eastAsia="Calibri" w:hAnsi="Times New Roman" w:cs="Times New Roman"/>
                <w:b/>
                <w:sz w:val="28"/>
                <w:szCs w:val="28"/>
              </w:rPr>
            </w:pPr>
            <w:r w:rsidRPr="00CB033C">
              <w:rPr>
                <w:rFonts w:ascii="Times New Roman" w:eastAsia="Calibri" w:hAnsi="Times New Roman" w:cs="Times New Roman"/>
                <w:b/>
                <w:sz w:val="28"/>
                <w:szCs w:val="28"/>
              </w:rPr>
              <w:t>DỰ KIẾN SẢN PHẨM</w:t>
            </w:r>
          </w:p>
        </w:tc>
      </w:tr>
      <w:tr w:rsidR="00CB033C" w:rsidRPr="00CB033C" w:rsidTr="00EB7D92">
        <w:tc>
          <w:tcPr>
            <w:tcW w:w="5670" w:type="dxa"/>
          </w:tcPr>
          <w:p w:rsidR="00CB033C" w:rsidRPr="00CB033C" w:rsidRDefault="00CB033C" w:rsidP="00CB033C">
            <w:pPr>
              <w:spacing w:before="120" w:after="120"/>
              <w:rPr>
                <w:rFonts w:ascii="Times New Roman" w:eastAsia="Calibri" w:hAnsi="Times New Roman" w:cs="Times New Roman"/>
                <w:b/>
                <w:sz w:val="28"/>
                <w:szCs w:val="28"/>
              </w:rPr>
            </w:pPr>
            <w:r w:rsidRPr="00CB033C">
              <w:rPr>
                <w:rFonts w:ascii="Times New Roman" w:eastAsia="Calibri" w:hAnsi="Times New Roman" w:cs="Times New Roman"/>
                <w:b/>
                <w:sz w:val="28"/>
                <w:szCs w:val="28"/>
              </w:rPr>
              <w:t>Bước 1: GV chuyển giao nhiệm vụ học tập</w:t>
            </w:r>
          </w:p>
          <w:p w:rsidR="00CB033C" w:rsidRPr="00CB033C" w:rsidRDefault="00CB033C" w:rsidP="00CB033C">
            <w:pPr>
              <w:spacing w:before="120" w:after="120"/>
              <w:rPr>
                <w:rFonts w:ascii="Times New Roman" w:eastAsia="Calibri" w:hAnsi="Times New Roman" w:cs="Times New Roman"/>
                <w:sz w:val="28"/>
                <w:szCs w:val="28"/>
              </w:rPr>
            </w:pPr>
            <w:r w:rsidRPr="00CB033C">
              <w:rPr>
                <w:rFonts w:ascii="Times New Roman" w:eastAsia="Calibri" w:hAnsi="Times New Roman" w:cs="Times New Roman"/>
                <w:sz w:val="28"/>
                <w:szCs w:val="28"/>
              </w:rPr>
              <w:t>- GV giao nhiệm vụ cho các nhóm thảo luận:</w:t>
            </w:r>
          </w:p>
          <w:p w:rsidR="00CB033C" w:rsidRPr="00CB033C" w:rsidRDefault="00CB033C" w:rsidP="00CB033C">
            <w:pPr>
              <w:spacing w:before="120" w:after="120"/>
              <w:rPr>
                <w:rFonts w:ascii="Times New Roman" w:eastAsia="Calibri" w:hAnsi="Times New Roman" w:cs="Times New Roman"/>
                <w:sz w:val="28"/>
                <w:szCs w:val="28"/>
              </w:rPr>
            </w:pPr>
            <w:r w:rsidRPr="00CB033C">
              <w:rPr>
                <w:rFonts w:ascii="Times New Roman" w:eastAsia="Calibri" w:hAnsi="Times New Roman" w:cs="Times New Roman"/>
                <w:sz w:val="28"/>
                <w:szCs w:val="28"/>
              </w:rPr>
              <w:t>+ Nêu cách quan tâm, chăm sóc người thân trong một số tình huống sau:</w:t>
            </w:r>
          </w:p>
          <w:p w:rsidR="00CB033C" w:rsidRPr="00CB033C" w:rsidRDefault="00CB033C" w:rsidP="00CB033C">
            <w:pPr>
              <w:numPr>
                <w:ilvl w:val="0"/>
                <w:numId w:val="1"/>
              </w:numPr>
              <w:spacing w:before="120" w:after="120"/>
              <w:contextualSpacing/>
              <w:rPr>
                <w:rFonts w:ascii="Times New Roman" w:eastAsia="Calibri" w:hAnsi="Times New Roman" w:cs="Times New Roman"/>
                <w:sz w:val="28"/>
                <w:szCs w:val="28"/>
              </w:rPr>
            </w:pPr>
            <w:r w:rsidRPr="00CB033C">
              <w:rPr>
                <w:rFonts w:ascii="Times New Roman" w:eastAsia="Calibri" w:hAnsi="Times New Roman" w:cs="Times New Roman"/>
                <w:sz w:val="28"/>
                <w:szCs w:val="28"/>
              </w:rPr>
              <w:t>Người thân trong gia đình bị ốm;</w:t>
            </w:r>
          </w:p>
          <w:p w:rsidR="00CB033C" w:rsidRPr="00CB033C" w:rsidRDefault="00CB033C" w:rsidP="00CB033C">
            <w:pPr>
              <w:numPr>
                <w:ilvl w:val="0"/>
                <w:numId w:val="1"/>
              </w:numPr>
              <w:spacing w:before="120" w:after="120"/>
              <w:contextualSpacing/>
              <w:rPr>
                <w:rFonts w:ascii="Times New Roman" w:eastAsia="Calibri" w:hAnsi="Times New Roman" w:cs="Times New Roman"/>
                <w:sz w:val="28"/>
                <w:szCs w:val="28"/>
              </w:rPr>
            </w:pPr>
            <w:r w:rsidRPr="00CB033C">
              <w:rPr>
                <w:rFonts w:ascii="Times New Roman" w:eastAsia="Calibri" w:hAnsi="Times New Roman" w:cs="Times New Roman"/>
                <w:sz w:val="28"/>
                <w:szCs w:val="28"/>
              </w:rPr>
              <w:t>Người thân gặp chuyện buồn.</w:t>
            </w:r>
          </w:p>
          <w:p w:rsidR="00CB033C" w:rsidRPr="00CB033C" w:rsidRDefault="00CB033C" w:rsidP="00CB033C">
            <w:pPr>
              <w:spacing w:before="120" w:after="120"/>
              <w:rPr>
                <w:rFonts w:ascii="Times New Roman" w:eastAsia="Calibri" w:hAnsi="Times New Roman" w:cs="Times New Roman"/>
                <w:sz w:val="28"/>
                <w:szCs w:val="28"/>
              </w:rPr>
            </w:pPr>
            <w:r w:rsidRPr="00CB033C">
              <w:rPr>
                <w:rFonts w:ascii="Times New Roman" w:eastAsia="Calibri" w:hAnsi="Times New Roman" w:cs="Times New Roman"/>
                <w:sz w:val="28"/>
                <w:szCs w:val="28"/>
              </w:rPr>
              <w:lastRenderedPageBreak/>
              <w:t>+ Yêu cầu HS chia sẻ cảm xúc khi em chăm sóc người thân và cảm xúc của người thân khi nhận được sự chăm sóc của em.</w:t>
            </w:r>
          </w:p>
          <w:p w:rsidR="00CB033C" w:rsidRPr="00CB033C" w:rsidRDefault="00CB033C" w:rsidP="00CB033C">
            <w:pPr>
              <w:spacing w:before="120" w:after="120"/>
              <w:rPr>
                <w:rFonts w:ascii="Times New Roman" w:eastAsia="Calibri" w:hAnsi="Times New Roman" w:cs="Times New Roman"/>
                <w:b/>
                <w:sz w:val="28"/>
                <w:szCs w:val="28"/>
              </w:rPr>
            </w:pPr>
            <w:r w:rsidRPr="00CB033C">
              <w:rPr>
                <w:rFonts w:ascii="Times New Roman" w:eastAsia="Calibri" w:hAnsi="Times New Roman" w:cs="Times New Roman"/>
                <w:b/>
                <w:sz w:val="28"/>
                <w:szCs w:val="28"/>
              </w:rPr>
              <w:t>Bước 2: HS thực hiện nhiệm vụ học tập</w:t>
            </w:r>
          </w:p>
          <w:p w:rsidR="00CB033C" w:rsidRPr="00CB033C" w:rsidRDefault="00CB033C" w:rsidP="00CB033C">
            <w:pPr>
              <w:spacing w:before="120" w:after="120"/>
              <w:rPr>
                <w:rFonts w:ascii="Times New Roman" w:eastAsia="Calibri" w:hAnsi="Times New Roman" w:cs="Times New Roman"/>
                <w:sz w:val="28"/>
                <w:szCs w:val="28"/>
              </w:rPr>
            </w:pPr>
            <w:r w:rsidRPr="00CB033C">
              <w:rPr>
                <w:rFonts w:ascii="Times New Roman" w:eastAsia="Calibri" w:hAnsi="Times New Roman" w:cs="Times New Roman"/>
                <w:sz w:val="28"/>
                <w:szCs w:val="28"/>
              </w:rPr>
              <w:t>- HS tiếp nhận, thảo luận trong vòng 5 phút.</w:t>
            </w:r>
          </w:p>
          <w:p w:rsidR="00CB033C" w:rsidRPr="00CB033C" w:rsidRDefault="00CB033C" w:rsidP="00CB033C">
            <w:pPr>
              <w:spacing w:before="120" w:after="120"/>
              <w:rPr>
                <w:rFonts w:ascii="Times New Roman" w:eastAsia="Calibri" w:hAnsi="Times New Roman" w:cs="Times New Roman"/>
                <w:sz w:val="28"/>
                <w:szCs w:val="28"/>
              </w:rPr>
            </w:pPr>
            <w:r w:rsidRPr="00CB033C">
              <w:rPr>
                <w:rFonts w:ascii="Times New Roman" w:eastAsia="Calibri" w:hAnsi="Times New Roman" w:cs="Times New Roman"/>
                <w:sz w:val="28"/>
                <w:szCs w:val="28"/>
              </w:rPr>
              <w:t>- GV quan sát HS thảo luận, hỗ trợ HS khi cần.</w:t>
            </w:r>
          </w:p>
          <w:p w:rsidR="00CB033C" w:rsidRPr="00CB033C" w:rsidRDefault="00CB033C" w:rsidP="00CB033C">
            <w:pPr>
              <w:spacing w:before="120" w:after="120"/>
              <w:rPr>
                <w:rFonts w:ascii="Times New Roman" w:eastAsia="Calibri" w:hAnsi="Times New Roman" w:cs="Times New Roman"/>
                <w:b/>
                <w:sz w:val="28"/>
                <w:szCs w:val="28"/>
              </w:rPr>
            </w:pPr>
            <w:r w:rsidRPr="00CB033C">
              <w:rPr>
                <w:rFonts w:ascii="Times New Roman" w:eastAsia="Calibri" w:hAnsi="Times New Roman" w:cs="Times New Roman"/>
                <w:b/>
                <w:sz w:val="28"/>
                <w:szCs w:val="28"/>
              </w:rPr>
              <w:t>Bước 3: Báo cáo kết quả hoạt động và thảo luận</w:t>
            </w:r>
          </w:p>
          <w:p w:rsidR="00CB033C" w:rsidRPr="00CB033C" w:rsidRDefault="00CB033C" w:rsidP="00CB033C">
            <w:pPr>
              <w:spacing w:before="120" w:after="120"/>
              <w:rPr>
                <w:rFonts w:ascii="Times New Roman" w:eastAsia="Calibri" w:hAnsi="Times New Roman" w:cs="Times New Roman"/>
                <w:sz w:val="28"/>
                <w:szCs w:val="28"/>
              </w:rPr>
            </w:pPr>
            <w:r w:rsidRPr="00CB033C">
              <w:rPr>
                <w:rFonts w:ascii="Times New Roman" w:eastAsia="Calibri" w:hAnsi="Times New Roman" w:cs="Times New Roman"/>
                <w:sz w:val="28"/>
                <w:szCs w:val="28"/>
              </w:rPr>
              <w:t>- Đại diện các nhóm trình bày kết quả thảo luận của nhóm mình.</w:t>
            </w:r>
          </w:p>
          <w:p w:rsidR="00CB033C" w:rsidRPr="00CB033C" w:rsidRDefault="00CB033C" w:rsidP="00CB033C">
            <w:pPr>
              <w:spacing w:before="120" w:after="120"/>
              <w:rPr>
                <w:rFonts w:ascii="Times New Roman" w:eastAsia="Calibri" w:hAnsi="Times New Roman" w:cs="Times New Roman"/>
                <w:sz w:val="28"/>
                <w:szCs w:val="28"/>
              </w:rPr>
            </w:pPr>
            <w:r w:rsidRPr="00CB033C">
              <w:rPr>
                <w:rFonts w:ascii="Times New Roman" w:eastAsia="Calibri" w:hAnsi="Times New Roman" w:cs="Times New Roman"/>
                <w:sz w:val="28"/>
                <w:szCs w:val="28"/>
              </w:rPr>
              <w:t>- Chia sẻ cảm xúc khi em chăm sóc người thân và cảm xúc của người thân khi nhận được sự chăm sóc của em.</w:t>
            </w:r>
          </w:p>
          <w:p w:rsidR="00CB033C" w:rsidRPr="00CB033C" w:rsidRDefault="00CB033C" w:rsidP="00CB033C">
            <w:pPr>
              <w:spacing w:before="120" w:after="120"/>
              <w:rPr>
                <w:rFonts w:ascii="Times New Roman" w:eastAsia="Calibri" w:hAnsi="Times New Roman" w:cs="Times New Roman"/>
                <w:b/>
                <w:sz w:val="28"/>
                <w:szCs w:val="28"/>
              </w:rPr>
            </w:pPr>
            <w:r w:rsidRPr="00CB033C">
              <w:rPr>
                <w:rFonts w:ascii="Times New Roman" w:eastAsia="Calibri" w:hAnsi="Times New Roman" w:cs="Times New Roman"/>
                <w:sz w:val="28"/>
                <w:szCs w:val="28"/>
              </w:rPr>
              <w:t>- GV và HS của các nhóm khác có thể đặt câu hỏi cho nhóm trình bày</w:t>
            </w:r>
            <w:r w:rsidRPr="00CB033C">
              <w:rPr>
                <w:rFonts w:ascii="Times New Roman" w:eastAsia="Calibri" w:hAnsi="Times New Roman" w:cs="Times New Roman"/>
                <w:b/>
                <w:sz w:val="28"/>
                <w:szCs w:val="28"/>
              </w:rPr>
              <w:t xml:space="preserve"> </w:t>
            </w:r>
          </w:p>
          <w:p w:rsidR="00CB033C" w:rsidRPr="00CB033C" w:rsidRDefault="00CB033C" w:rsidP="00CB033C">
            <w:pPr>
              <w:spacing w:before="120" w:after="120"/>
              <w:rPr>
                <w:rFonts w:ascii="Times New Roman" w:eastAsia="Calibri" w:hAnsi="Times New Roman" w:cs="Times New Roman"/>
                <w:b/>
                <w:sz w:val="28"/>
                <w:szCs w:val="28"/>
              </w:rPr>
            </w:pPr>
            <w:r w:rsidRPr="00CB033C">
              <w:rPr>
                <w:rFonts w:ascii="Times New Roman" w:eastAsia="Calibri" w:hAnsi="Times New Roman" w:cs="Times New Roman"/>
                <w:b/>
                <w:sz w:val="28"/>
                <w:szCs w:val="28"/>
              </w:rPr>
              <w:t>Bước 4: Đánh giá kết quả, thực hiện nhiệm vụ học tập</w:t>
            </w:r>
          </w:p>
          <w:p w:rsidR="00CB033C" w:rsidRPr="00CB033C" w:rsidRDefault="00CB033C" w:rsidP="00CB033C">
            <w:pPr>
              <w:spacing w:before="120" w:after="120"/>
              <w:rPr>
                <w:rFonts w:ascii="Times New Roman" w:eastAsia="Calibri" w:hAnsi="Times New Roman" w:cs="Times New Roman"/>
                <w:sz w:val="28"/>
                <w:szCs w:val="28"/>
              </w:rPr>
            </w:pPr>
            <w:r w:rsidRPr="00CB033C">
              <w:rPr>
                <w:rFonts w:ascii="Times New Roman" w:eastAsia="Calibri" w:hAnsi="Times New Roman" w:cs="Times New Roman"/>
                <w:sz w:val="28"/>
                <w:szCs w:val="28"/>
              </w:rPr>
              <w:t>- GV nhận xét, kết luận.</w:t>
            </w:r>
          </w:p>
        </w:tc>
        <w:tc>
          <w:tcPr>
            <w:tcW w:w="4055" w:type="dxa"/>
          </w:tcPr>
          <w:p w:rsidR="00CB033C" w:rsidRPr="00CB033C" w:rsidRDefault="00CB033C" w:rsidP="00CB033C">
            <w:pPr>
              <w:spacing w:before="120" w:after="120"/>
              <w:rPr>
                <w:rFonts w:ascii="Times New Roman" w:eastAsia="Calibri" w:hAnsi="Times New Roman" w:cs="Times New Roman"/>
                <w:b/>
                <w:sz w:val="28"/>
                <w:szCs w:val="28"/>
              </w:rPr>
            </w:pPr>
            <w:r w:rsidRPr="00CB033C">
              <w:rPr>
                <w:rFonts w:ascii="Times New Roman" w:eastAsia="Calibri" w:hAnsi="Times New Roman" w:cs="Times New Roman"/>
                <w:b/>
                <w:sz w:val="28"/>
                <w:szCs w:val="28"/>
              </w:rPr>
              <w:lastRenderedPageBreak/>
              <w:t>2. Quan tâm, chăm sóc người thân</w:t>
            </w:r>
          </w:p>
          <w:p w:rsidR="00CB033C" w:rsidRPr="00CB033C" w:rsidRDefault="00CB033C" w:rsidP="00CB033C">
            <w:pPr>
              <w:spacing w:before="120" w:after="120"/>
              <w:rPr>
                <w:rFonts w:ascii="Times New Roman" w:eastAsia="Calibri" w:hAnsi="Times New Roman" w:cs="Times New Roman"/>
                <w:sz w:val="28"/>
                <w:szCs w:val="28"/>
              </w:rPr>
            </w:pPr>
            <w:r w:rsidRPr="00CB033C">
              <w:rPr>
                <w:rFonts w:ascii="Times New Roman" w:eastAsia="Calibri" w:hAnsi="Times New Roman" w:cs="Times New Roman"/>
                <w:sz w:val="28"/>
                <w:szCs w:val="28"/>
              </w:rPr>
              <w:t>- Thể hiện được sự quan tâm, chăm sóc người thân sẽ giúp mỗi người vượt qua khó khăn và gia đình thêm gắn bó, yêu thương.</w:t>
            </w:r>
          </w:p>
        </w:tc>
      </w:tr>
    </w:tbl>
    <w:p w:rsidR="00CB033C" w:rsidRPr="00CB033C" w:rsidRDefault="00CB033C" w:rsidP="00CB033C">
      <w:pPr>
        <w:spacing w:before="120" w:after="120" w:line="240" w:lineRule="auto"/>
        <w:rPr>
          <w:rFonts w:eastAsia="Calibri" w:cs="Times New Roman"/>
          <w:sz w:val="28"/>
          <w:szCs w:val="28"/>
        </w:rPr>
      </w:pPr>
    </w:p>
    <w:p w:rsidR="00CB033C" w:rsidRPr="00CB033C" w:rsidRDefault="00CB033C" w:rsidP="00CB033C">
      <w:pPr>
        <w:keepNext/>
        <w:keepLines/>
        <w:spacing w:before="120" w:after="120" w:line="240" w:lineRule="auto"/>
        <w:jc w:val="center"/>
        <w:outlineLvl w:val="1"/>
        <w:rPr>
          <w:rFonts w:eastAsia="Times New Roman" w:cs="Times New Roman"/>
          <w:b/>
          <w:bCs/>
          <w:i/>
          <w:color w:val="17365D"/>
          <w:sz w:val="28"/>
          <w:szCs w:val="28"/>
        </w:rPr>
      </w:pPr>
      <w:r w:rsidRPr="00CB033C">
        <w:rPr>
          <w:rFonts w:eastAsia="Times New Roman" w:cs="Times New Roman"/>
          <w:b/>
          <w:bCs/>
          <w:i/>
          <w:color w:val="17365D"/>
          <w:sz w:val="28"/>
          <w:szCs w:val="28"/>
        </w:rPr>
        <w:t>TUẦN 23 – TIẾT 69: SINH HOẠT LỚP</w:t>
      </w:r>
    </w:p>
    <w:p w:rsidR="00CB033C" w:rsidRPr="00CB033C" w:rsidRDefault="00CB033C" w:rsidP="00CB033C">
      <w:pPr>
        <w:spacing w:before="120" w:after="120" w:line="240" w:lineRule="auto"/>
        <w:jc w:val="center"/>
        <w:rPr>
          <w:rFonts w:eastAsia="Calibri" w:cs="Times New Roman"/>
          <w:b/>
          <w:sz w:val="28"/>
          <w:szCs w:val="28"/>
        </w:rPr>
      </w:pPr>
      <w:r w:rsidRPr="00CB033C">
        <w:rPr>
          <w:rFonts w:eastAsia="Calibri" w:cs="Times New Roman"/>
          <w:b/>
          <w:sz w:val="28"/>
          <w:szCs w:val="28"/>
        </w:rPr>
        <w:t>Quan tâm lẫn nhau trong gia đình</w:t>
      </w:r>
    </w:p>
    <w:p w:rsidR="00CB033C" w:rsidRPr="00CB033C" w:rsidRDefault="00CB033C" w:rsidP="00CB033C">
      <w:pPr>
        <w:spacing w:before="120" w:after="120" w:line="240" w:lineRule="auto"/>
        <w:rPr>
          <w:rFonts w:eastAsia="Calibri" w:cs="Times New Roman"/>
          <w:sz w:val="28"/>
          <w:szCs w:val="28"/>
        </w:rPr>
      </w:pPr>
      <w:r w:rsidRPr="00CB033C">
        <w:rPr>
          <w:rFonts w:eastAsia="Calibri" w:cs="Times New Roman"/>
          <w:b/>
          <w:sz w:val="28"/>
          <w:szCs w:val="28"/>
        </w:rPr>
        <w:t>a. Mục tiêu:</w:t>
      </w:r>
      <w:r w:rsidRPr="00CB033C">
        <w:rPr>
          <w:rFonts w:eastAsia="Calibri" w:cs="Times New Roman"/>
          <w:sz w:val="28"/>
          <w:szCs w:val="28"/>
        </w:rPr>
        <w:t xml:space="preserve"> </w:t>
      </w:r>
    </w:p>
    <w:p w:rsidR="00CB033C" w:rsidRPr="00CB033C" w:rsidRDefault="00CB033C" w:rsidP="00CB033C">
      <w:pPr>
        <w:spacing w:before="120" w:after="120" w:line="240" w:lineRule="auto"/>
        <w:rPr>
          <w:rFonts w:eastAsia="Calibri" w:cs="Times New Roman"/>
          <w:sz w:val="28"/>
          <w:szCs w:val="28"/>
        </w:rPr>
      </w:pPr>
      <w:r w:rsidRPr="00CB033C">
        <w:rPr>
          <w:rFonts w:eastAsia="Calibri" w:cs="Times New Roman"/>
          <w:sz w:val="28"/>
          <w:szCs w:val="28"/>
        </w:rPr>
        <w:t>- Nhận biết những trường hợp người thân cần sự quan tâm, chia sẻ của mình và thể hiện sự quan tâm đối với người thân trong gia đình trong một vài tình huống cụ thể</w:t>
      </w:r>
    </w:p>
    <w:p w:rsidR="00CB033C" w:rsidRPr="00CB033C" w:rsidRDefault="00CB033C" w:rsidP="00CB033C">
      <w:pPr>
        <w:spacing w:before="120" w:after="120" w:line="240" w:lineRule="auto"/>
        <w:rPr>
          <w:rFonts w:eastAsia="Calibri" w:cs="Times New Roman"/>
          <w:sz w:val="28"/>
          <w:szCs w:val="28"/>
        </w:rPr>
      </w:pPr>
      <w:r w:rsidRPr="00CB033C">
        <w:rPr>
          <w:rFonts w:eastAsia="Calibri" w:cs="Times New Roman"/>
          <w:sz w:val="28"/>
          <w:szCs w:val="28"/>
        </w:rPr>
        <w:t>- Bộc lộ được thái độ đối với vấn đề quan tâm lẫn nhau trong gia đình.</w:t>
      </w:r>
    </w:p>
    <w:p w:rsidR="00CB033C" w:rsidRPr="00CB033C" w:rsidRDefault="00CB033C" w:rsidP="00CB033C">
      <w:pPr>
        <w:spacing w:before="120" w:after="120" w:line="240" w:lineRule="auto"/>
        <w:rPr>
          <w:rFonts w:eastAsia="Calibri" w:cs="Times New Roman"/>
          <w:sz w:val="28"/>
          <w:szCs w:val="28"/>
        </w:rPr>
      </w:pPr>
      <w:r w:rsidRPr="00CB033C">
        <w:rPr>
          <w:rFonts w:eastAsia="Calibri" w:cs="Times New Roman"/>
          <w:b/>
          <w:sz w:val="28"/>
          <w:szCs w:val="28"/>
        </w:rPr>
        <w:t>b. Nội dung:</w:t>
      </w:r>
      <w:r w:rsidRPr="00CB033C">
        <w:rPr>
          <w:rFonts w:eastAsia="Calibri" w:cs="Times New Roman"/>
          <w:sz w:val="28"/>
          <w:szCs w:val="28"/>
        </w:rPr>
        <w:t xml:space="preserve"> GV hướng dẫn, HS quan sát tranh và thảo luận tìm cách giải quyết tình huống </w:t>
      </w:r>
    </w:p>
    <w:p w:rsidR="00CB033C" w:rsidRPr="00CB033C" w:rsidRDefault="00CB033C" w:rsidP="00CB033C">
      <w:pPr>
        <w:spacing w:before="120" w:after="120" w:line="240" w:lineRule="auto"/>
        <w:rPr>
          <w:rFonts w:eastAsia="Calibri" w:cs="Times New Roman"/>
          <w:sz w:val="28"/>
          <w:szCs w:val="28"/>
        </w:rPr>
      </w:pPr>
      <w:r w:rsidRPr="00CB033C">
        <w:rPr>
          <w:rFonts w:eastAsia="Calibri" w:cs="Times New Roman"/>
          <w:b/>
          <w:sz w:val="28"/>
          <w:szCs w:val="28"/>
        </w:rPr>
        <w:t>c. Sản phẩm:</w:t>
      </w:r>
      <w:r w:rsidRPr="00CB033C">
        <w:rPr>
          <w:rFonts w:eastAsia="Calibri" w:cs="Times New Roman"/>
          <w:sz w:val="28"/>
          <w:szCs w:val="28"/>
        </w:rPr>
        <w:t xml:space="preserve"> Câu trả lời của HS.</w:t>
      </w:r>
    </w:p>
    <w:p w:rsidR="00CB033C" w:rsidRPr="00CB033C" w:rsidRDefault="00CB033C" w:rsidP="00CB033C">
      <w:pPr>
        <w:spacing w:before="120" w:after="120" w:line="240" w:lineRule="auto"/>
        <w:rPr>
          <w:rFonts w:eastAsia="Calibri" w:cs="Times New Roman"/>
          <w:b/>
          <w:sz w:val="28"/>
          <w:szCs w:val="28"/>
        </w:rPr>
      </w:pPr>
      <w:r w:rsidRPr="00CB033C">
        <w:rPr>
          <w:rFonts w:eastAsia="Calibri" w:cs="Times New Roman"/>
          <w:b/>
          <w:sz w:val="28"/>
          <w:szCs w:val="28"/>
        </w:rPr>
        <w:t>d. Tổ chức thực hiện:</w:t>
      </w:r>
    </w:p>
    <w:p w:rsidR="00CB033C" w:rsidRPr="00CB033C" w:rsidRDefault="00CB033C" w:rsidP="00CB033C">
      <w:pPr>
        <w:spacing w:before="120" w:after="120" w:line="240" w:lineRule="auto"/>
        <w:rPr>
          <w:rFonts w:eastAsia="Calibri" w:cs="Times New Roman"/>
          <w:b/>
          <w:i/>
          <w:sz w:val="28"/>
          <w:szCs w:val="28"/>
        </w:rPr>
      </w:pPr>
      <w:r w:rsidRPr="00CB033C">
        <w:rPr>
          <w:rFonts w:eastAsia="Calibri" w:cs="Times New Roman"/>
          <w:b/>
          <w:i/>
          <w:sz w:val="28"/>
          <w:szCs w:val="28"/>
        </w:rPr>
        <w:t>Bước 1: GV chuyển giao nhiệm vụ học tập</w:t>
      </w:r>
    </w:p>
    <w:p w:rsidR="00CB033C" w:rsidRPr="00CB033C" w:rsidRDefault="00CB033C" w:rsidP="00CB033C">
      <w:pPr>
        <w:spacing w:before="120" w:after="120" w:line="240" w:lineRule="auto"/>
        <w:rPr>
          <w:rFonts w:eastAsia="Calibri" w:cs="Times New Roman"/>
          <w:sz w:val="28"/>
          <w:szCs w:val="28"/>
        </w:rPr>
      </w:pPr>
      <w:r w:rsidRPr="00CB033C">
        <w:rPr>
          <w:rFonts w:eastAsia="Calibri" w:cs="Times New Roman"/>
          <w:sz w:val="28"/>
          <w:szCs w:val="28"/>
        </w:rPr>
        <w:lastRenderedPageBreak/>
        <w:t>GV giao nhiệm vụ cho HS quan sát các bức tranh mô tả tình huống trong Sgk và yêu cầu HS:</w:t>
      </w:r>
    </w:p>
    <w:p w:rsidR="00CB033C" w:rsidRPr="00CB033C" w:rsidRDefault="00CB033C" w:rsidP="00CB033C">
      <w:pPr>
        <w:spacing w:before="120" w:after="120" w:line="240" w:lineRule="auto"/>
        <w:rPr>
          <w:rFonts w:eastAsia="Calibri" w:cs="Times New Roman"/>
          <w:sz w:val="28"/>
          <w:szCs w:val="28"/>
        </w:rPr>
      </w:pPr>
      <w:r w:rsidRPr="00CB033C">
        <w:rPr>
          <w:rFonts w:eastAsia="Calibri" w:cs="Times New Roman"/>
          <w:noProof/>
          <w:sz w:val="22"/>
        </w:rPr>
        <w:drawing>
          <wp:inline distT="0" distB="0" distL="0" distR="0" wp14:anchorId="21F0FC29" wp14:editId="35066E90">
            <wp:extent cx="6106795" cy="24174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06795" cy="2417445"/>
                    </a:xfrm>
                    <a:prstGeom prst="rect">
                      <a:avLst/>
                    </a:prstGeom>
                  </pic:spPr>
                </pic:pic>
              </a:graphicData>
            </a:graphic>
          </wp:inline>
        </w:drawing>
      </w:r>
    </w:p>
    <w:p w:rsidR="00CB033C" w:rsidRPr="00CB033C" w:rsidRDefault="00CB033C" w:rsidP="00CB033C">
      <w:pPr>
        <w:spacing w:before="120" w:after="120" w:line="240" w:lineRule="auto"/>
        <w:rPr>
          <w:rFonts w:eastAsia="Calibri" w:cs="Times New Roman"/>
          <w:sz w:val="28"/>
          <w:szCs w:val="28"/>
        </w:rPr>
      </w:pPr>
      <w:r w:rsidRPr="00CB033C">
        <w:rPr>
          <w:rFonts w:eastAsia="Calibri" w:cs="Times New Roman"/>
          <w:sz w:val="28"/>
          <w:szCs w:val="28"/>
        </w:rPr>
        <w:t>- Mô tả tình huống.</w:t>
      </w:r>
    </w:p>
    <w:p w:rsidR="00CB033C" w:rsidRPr="00CB033C" w:rsidRDefault="00CB033C" w:rsidP="00CB033C">
      <w:pPr>
        <w:spacing w:before="120" w:after="120" w:line="240" w:lineRule="auto"/>
        <w:rPr>
          <w:rFonts w:eastAsia="Calibri" w:cs="Times New Roman"/>
          <w:sz w:val="28"/>
          <w:szCs w:val="28"/>
        </w:rPr>
      </w:pPr>
      <w:r w:rsidRPr="00CB033C">
        <w:rPr>
          <w:rFonts w:eastAsia="Calibri" w:cs="Times New Roman"/>
          <w:sz w:val="28"/>
          <w:szCs w:val="28"/>
        </w:rPr>
        <w:t>- Đề xuất cách thể hiện sự quan tâm đến người thân trong mỗi tình thể sử dụng phương pháp đóng vai để thể hiện cách ứng xử.</w:t>
      </w:r>
    </w:p>
    <w:p w:rsidR="00CB033C" w:rsidRPr="00CB033C" w:rsidRDefault="00CB033C" w:rsidP="00CB033C">
      <w:pPr>
        <w:spacing w:before="120" w:after="120" w:line="240" w:lineRule="auto"/>
        <w:rPr>
          <w:rFonts w:eastAsia="Calibri" w:cs="Times New Roman"/>
          <w:sz w:val="28"/>
          <w:szCs w:val="28"/>
        </w:rPr>
      </w:pPr>
      <w:r w:rsidRPr="00CB033C">
        <w:rPr>
          <w:rFonts w:eastAsia="Calibri" w:cs="Times New Roman"/>
          <w:sz w:val="28"/>
          <w:szCs w:val="28"/>
        </w:rPr>
        <w:t>- GV yêu cầu HS mô tả thêm các tình huống khác trong cuộc sống và để cách thể hiện sự quan tâm, chăm sóc người thân trong các tình huống đó.</w:t>
      </w:r>
    </w:p>
    <w:p w:rsidR="00CB033C" w:rsidRPr="00CB033C" w:rsidRDefault="00CB033C" w:rsidP="00CB033C">
      <w:pPr>
        <w:spacing w:before="120" w:after="120" w:line="240" w:lineRule="auto"/>
        <w:rPr>
          <w:rFonts w:eastAsia="Calibri" w:cs="Times New Roman"/>
          <w:b/>
          <w:i/>
          <w:sz w:val="28"/>
          <w:szCs w:val="28"/>
        </w:rPr>
      </w:pPr>
      <w:r w:rsidRPr="00CB033C">
        <w:rPr>
          <w:rFonts w:eastAsia="Calibri" w:cs="Times New Roman"/>
          <w:b/>
          <w:i/>
          <w:sz w:val="28"/>
          <w:szCs w:val="28"/>
        </w:rPr>
        <w:t>Bước 2: HS thực hiện nhiệm vụ học tập</w:t>
      </w:r>
    </w:p>
    <w:p w:rsidR="00CB033C" w:rsidRPr="00CB033C" w:rsidRDefault="00CB033C" w:rsidP="00CB033C">
      <w:pPr>
        <w:spacing w:before="120" w:after="120" w:line="240" w:lineRule="auto"/>
        <w:rPr>
          <w:rFonts w:eastAsia="Calibri" w:cs="Times New Roman"/>
          <w:sz w:val="28"/>
          <w:szCs w:val="28"/>
        </w:rPr>
      </w:pPr>
      <w:r w:rsidRPr="00CB033C">
        <w:rPr>
          <w:rFonts w:eastAsia="Calibri" w:cs="Times New Roman"/>
          <w:sz w:val="28"/>
          <w:szCs w:val="28"/>
        </w:rPr>
        <w:t>- HS tiếp nhận và thực hiện nhiệm vụ.</w:t>
      </w:r>
    </w:p>
    <w:p w:rsidR="00CB033C" w:rsidRPr="00CB033C" w:rsidRDefault="00CB033C" w:rsidP="00CB033C">
      <w:pPr>
        <w:spacing w:before="120" w:after="120" w:line="240" w:lineRule="auto"/>
        <w:rPr>
          <w:rFonts w:eastAsia="Calibri" w:cs="Times New Roman"/>
          <w:sz w:val="28"/>
          <w:szCs w:val="28"/>
        </w:rPr>
      </w:pPr>
      <w:r w:rsidRPr="00CB033C">
        <w:rPr>
          <w:rFonts w:eastAsia="Calibri" w:cs="Times New Roman"/>
          <w:sz w:val="28"/>
          <w:szCs w:val="28"/>
        </w:rPr>
        <w:t>- GV quan sát và hỗ trợ HS khi cần thiết.</w:t>
      </w:r>
    </w:p>
    <w:p w:rsidR="00CB033C" w:rsidRPr="00CB033C" w:rsidRDefault="00CB033C" w:rsidP="00CB033C">
      <w:pPr>
        <w:spacing w:before="120" w:after="120" w:line="240" w:lineRule="auto"/>
        <w:rPr>
          <w:rFonts w:eastAsia="Calibri" w:cs="Times New Roman"/>
          <w:b/>
          <w:i/>
          <w:sz w:val="28"/>
          <w:szCs w:val="28"/>
        </w:rPr>
      </w:pPr>
      <w:r w:rsidRPr="00CB033C">
        <w:rPr>
          <w:rFonts w:eastAsia="Calibri" w:cs="Times New Roman"/>
          <w:b/>
          <w:i/>
          <w:sz w:val="28"/>
          <w:szCs w:val="28"/>
        </w:rPr>
        <w:t>Bước 3: Báo cáo kết quả hoạt động và thảo luận</w:t>
      </w:r>
    </w:p>
    <w:p w:rsidR="00CB033C" w:rsidRPr="00CB033C" w:rsidRDefault="00CB033C" w:rsidP="00CB033C">
      <w:pPr>
        <w:spacing w:before="120" w:after="120" w:line="240" w:lineRule="auto"/>
        <w:rPr>
          <w:rFonts w:eastAsia="Calibri" w:cs="Times New Roman"/>
          <w:sz w:val="28"/>
          <w:szCs w:val="28"/>
        </w:rPr>
      </w:pPr>
      <w:r w:rsidRPr="00CB033C">
        <w:rPr>
          <w:rFonts w:eastAsia="Calibri" w:cs="Times New Roman"/>
          <w:sz w:val="28"/>
          <w:szCs w:val="28"/>
        </w:rPr>
        <w:t>- HS chia sẻ trước lớp về kế hoạch rèn luyện của bản thân.</w:t>
      </w:r>
    </w:p>
    <w:p w:rsidR="00CB033C" w:rsidRPr="00CB033C" w:rsidRDefault="00CB033C" w:rsidP="00CB033C">
      <w:pPr>
        <w:spacing w:before="120" w:after="120" w:line="240" w:lineRule="auto"/>
        <w:rPr>
          <w:rFonts w:eastAsia="Calibri" w:cs="Times New Roman"/>
          <w:sz w:val="28"/>
          <w:szCs w:val="28"/>
        </w:rPr>
      </w:pPr>
      <w:r w:rsidRPr="00CB033C">
        <w:rPr>
          <w:rFonts w:eastAsia="Calibri" w:cs="Times New Roman"/>
          <w:sz w:val="28"/>
          <w:szCs w:val="28"/>
        </w:rPr>
        <w:t xml:space="preserve">+ </w:t>
      </w:r>
      <w:r w:rsidRPr="00CB033C">
        <w:rPr>
          <w:rFonts w:eastAsia="Calibri" w:cs="Times New Roman"/>
          <w:i/>
          <w:sz w:val="28"/>
          <w:szCs w:val="28"/>
        </w:rPr>
        <w:t>Tình huống 1</w:t>
      </w:r>
      <w:r w:rsidRPr="00CB033C">
        <w:rPr>
          <w:rFonts w:eastAsia="Calibri" w:cs="Times New Roman"/>
          <w:sz w:val="28"/>
          <w:szCs w:val="28"/>
        </w:rPr>
        <w:t>: Minh thấy mẹ hôm nay đi làm về có vẻ buồn, lúc nấu cơm trông mẹ rất mệt mải, ủ rũ.</w:t>
      </w:r>
    </w:p>
    <w:p w:rsidR="00CB033C" w:rsidRPr="00CB033C" w:rsidRDefault="00CB033C" w:rsidP="00CB033C">
      <w:pPr>
        <w:spacing w:before="120" w:after="120" w:line="240" w:lineRule="auto"/>
        <w:rPr>
          <w:rFonts w:eastAsia="Calibri" w:cs="Times New Roman"/>
          <w:sz w:val="28"/>
          <w:szCs w:val="28"/>
        </w:rPr>
      </w:pPr>
      <w:r w:rsidRPr="00CB033C">
        <w:rPr>
          <w:rFonts w:eastAsia="Calibri" w:cs="Times New Roman"/>
          <w:sz w:val="28"/>
          <w:szCs w:val="28"/>
        </w:rPr>
        <w:t xml:space="preserve">+ </w:t>
      </w:r>
      <w:r w:rsidRPr="00CB033C">
        <w:rPr>
          <w:rFonts w:eastAsia="Calibri" w:cs="Times New Roman"/>
          <w:i/>
          <w:sz w:val="28"/>
          <w:szCs w:val="28"/>
        </w:rPr>
        <w:t>Tình huống 2:</w:t>
      </w:r>
      <w:r w:rsidRPr="00CB033C">
        <w:rPr>
          <w:rFonts w:eastAsia="Calibri" w:cs="Times New Roman"/>
          <w:sz w:val="28"/>
          <w:szCs w:val="28"/>
        </w:rPr>
        <w:t xml:space="preserve"> Nga thấy em ngôi làm bài tập nhưng mặt cứ nhăn nhó, vò để bứt tai. Hình như em không hiểu bài.</w:t>
      </w:r>
    </w:p>
    <w:p w:rsidR="00CB033C" w:rsidRPr="00CB033C" w:rsidRDefault="00CB033C" w:rsidP="00CB033C">
      <w:pPr>
        <w:spacing w:before="120" w:after="120" w:line="240" w:lineRule="auto"/>
        <w:rPr>
          <w:rFonts w:eastAsia="Calibri" w:cs="Times New Roman"/>
          <w:sz w:val="28"/>
          <w:szCs w:val="28"/>
        </w:rPr>
      </w:pPr>
      <w:r w:rsidRPr="00CB033C">
        <w:rPr>
          <w:rFonts w:eastAsia="Calibri" w:cs="Times New Roman"/>
          <w:sz w:val="28"/>
          <w:szCs w:val="28"/>
        </w:rPr>
        <w:t>- GV mời các HS khác nhận xét, bổ sung.</w:t>
      </w:r>
    </w:p>
    <w:p w:rsidR="00CB033C" w:rsidRPr="00CB033C" w:rsidRDefault="00CB033C" w:rsidP="00CB033C">
      <w:pPr>
        <w:spacing w:before="120" w:after="120" w:line="240" w:lineRule="auto"/>
        <w:rPr>
          <w:rFonts w:eastAsia="Calibri" w:cs="Times New Roman"/>
          <w:b/>
          <w:i/>
          <w:sz w:val="28"/>
          <w:szCs w:val="28"/>
        </w:rPr>
      </w:pPr>
      <w:r w:rsidRPr="00CB033C">
        <w:rPr>
          <w:rFonts w:eastAsia="Calibri" w:cs="Times New Roman"/>
          <w:b/>
          <w:i/>
          <w:sz w:val="28"/>
          <w:szCs w:val="28"/>
        </w:rPr>
        <w:t>Bước 4: Đánh giá kết quả, thực hiện nhiệm vụ học tập</w:t>
      </w:r>
    </w:p>
    <w:p w:rsidR="00CB033C" w:rsidRPr="00CB033C" w:rsidRDefault="00CB033C" w:rsidP="00CB033C">
      <w:pPr>
        <w:spacing w:before="120" w:after="120" w:line="240" w:lineRule="auto"/>
        <w:rPr>
          <w:rFonts w:eastAsia="Calibri" w:cs="Times New Roman"/>
          <w:sz w:val="28"/>
          <w:szCs w:val="28"/>
        </w:rPr>
      </w:pPr>
      <w:r w:rsidRPr="00CB033C">
        <w:rPr>
          <w:rFonts w:eastAsia="Calibri" w:cs="Times New Roman"/>
          <w:sz w:val="28"/>
          <w:szCs w:val="28"/>
        </w:rPr>
        <w:t>- GV nhận xét sự tích cực, tinh thần, thái độ của HS trong hoạt động vừa rồi.</w:t>
      </w:r>
    </w:p>
    <w:p w:rsidR="00CB033C" w:rsidRPr="00CB033C" w:rsidRDefault="00CB033C" w:rsidP="00CB033C">
      <w:pPr>
        <w:spacing w:before="120" w:after="120" w:line="240" w:lineRule="auto"/>
        <w:rPr>
          <w:rFonts w:eastAsia="Calibri" w:cs="Times New Roman"/>
          <w:i/>
          <w:sz w:val="28"/>
          <w:szCs w:val="28"/>
        </w:rPr>
      </w:pPr>
      <w:r w:rsidRPr="00CB033C">
        <w:rPr>
          <w:rFonts w:eastAsia="Calibri" w:cs="Times New Roman"/>
          <w:sz w:val="28"/>
          <w:szCs w:val="28"/>
        </w:rPr>
        <w:t xml:space="preserve">- GV kết luận: </w:t>
      </w:r>
      <w:r w:rsidRPr="00CB033C">
        <w:rPr>
          <w:rFonts w:eastAsia="Calibri" w:cs="Times New Roman"/>
          <w:i/>
          <w:sz w:val="28"/>
          <w:szCs w:val="28"/>
        </w:rPr>
        <w:t>Được sống trong gia đình có sự quan tâm lẫn nhau là điều hạnh phúc. M chúng ta đều có thể góp phần tạo nên hạnh phúc đó</w:t>
      </w:r>
      <w:r w:rsidRPr="00CB033C">
        <w:rPr>
          <w:rFonts w:eastAsia="Calibri" w:cs="Times New Roman"/>
          <w:sz w:val="28"/>
          <w:szCs w:val="28"/>
        </w:rPr>
        <w:t>.</w:t>
      </w:r>
    </w:p>
    <w:p w:rsidR="00CB033C" w:rsidRPr="00CB033C" w:rsidRDefault="00CB033C" w:rsidP="00CB033C">
      <w:pPr>
        <w:keepNext/>
        <w:keepLines/>
        <w:tabs>
          <w:tab w:val="left" w:pos="2445"/>
        </w:tabs>
        <w:spacing w:before="120" w:after="120" w:line="240" w:lineRule="auto"/>
        <w:outlineLvl w:val="1"/>
        <w:rPr>
          <w:rFonts w:eastAsia="Times New Roman" w:cs="Times New Roman"/>
          <w:b/>
          <w:bCs/>
          <w:i/>
          <w:color w:val="17365D"/>
          <w:sz w:val="28"/>
          <w:szCs w:val="28"/>
        </w:rPr>
      </w:pPr>
    </w:p>
    <w:p w:rsidR="00CB033C" w:rsidRPr="00CB033C" w:rsidRDefault="00CB033C" w:rsidP="00CB033C">
      <w:pPr>
        <w:spacing w:after="200" w:line="276" w:lineRule="auto"/>
        <w:rPr>
          <w:rFonts w:eastAsia="Calibri" w:cs="Times New Roman"/>
          <w:sz w:val="22"/>
        </w:rPr>
      </w:pPr>
    </w:p>
    <w:p w:rsidR="00CB033C" w:rsidRPr="00CB033C" w:rsidRDefault="00CB033C" w:rsidP="00CB033C">
      <w:pPr>
        <w:keepNext/>
        <w:keepLines/>
        <w:spacing w:before="120" w:after="120" w:line="240" w:lineRule="auto"/>
        <w:jc w:val="center"/>
        <w:outlineLvl w:val="1"/>
        <w:rPr>
          <w:rFonts w:eastAsia="Times New Roman" w:cs="Times New Roman"/>
          <w:b/>
          <w:bCs/>
          <w:i/>
          <w:color w:val="17365D"/>
          <w:sz w:val="28"/>
          <w:szCs w:val="28"/>
        </w:rPr>
      </w:pPr>
    </w:p>
    <w:bookmarkEnd w:id="0"/>
    <w:p w:rsidR="002423A5" w:rsidRPr="00CB033C" w:rsidRDefault="002423A5">
      <w:pPr>
        <w:rPr>
          <w:rFonts w:cs="Times New Roman"/>
        </w:rPr>
      </w:pPr>
    </w:p>
    <w:sectPr w:rsidR="002423A5" w:rsidRPr="00CB03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8A6CCC"/>
    <w:multiLevelType w:val="hybridMultilevel"/>
    <w:tmpl w:val="24A6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3C"/>
    <w:rsid w:val="002423A5"/>
    <w:rsid w:val="00CB0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6A76D-2DC8-4AB5-B42C-50A8B84B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033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2025-05-01T07:45:00Z</dcterms:created>
  <dcterms:modified xsi:type="dcterms:W3CDTF">2025-05-01T07:46:00Z</dcterms:modified>
</cp:coreProperties>
</file>