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CA49" w14:textId="77777777"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00B050"/>
          <w:sz w:val="40"/>
          <w:szCs w:val="40"/>
          <w:lang w:eastAsia="vi-VN" w:bidi="vi-VN"/>
        </w:rPr>
      </w:pPr>
      <w:r w:rsidRPr="00A83C23">
        <w:rPr>
          <w:rFonts w:ascii="Times New Roman" w:eastAsia="Candara" w:hAnsi="Times New Roman" w:cs="Times New Roman"/>
          <w:b/>
          <w:bCs/>
          <w:color w:val="00B050"/>
          <w:sz w:val="40"/>
          <w:szCs w:val="40"/>
          <w:u w:val="single"/>
          <w:lang w:eastAsia="vi-VN" w:bidi="vi-VN"/>
        </w:rPr>
        <w:t>Bài 6</w:t>
      </w:r>
      <w:r w:rsidRPr="00A83C23">
        <w:rPr>
          <w:rFonts w:ascii="Times New Roman" w:eastAsia="Candara" w:hAnsi="Times New Roman" w:cs="Times New Roman"/>
          <w:b/>
          <w:bCs/>
          <w:color w:val="00B050"/>
          <w:sz w:val="40"/>
          <w:szCs w:val="40"/>
          <w:lang w:eastAsia="vi-VN" w:bidi="vi-VN"/>
        </w:rPr>
        <w:t xml:space="preserve">. </w:t>
      </w:r>
    </w:p>
    <w:p w14:paraId="15FE271D" w14:textId="09780CC0" w:rsidR="00AC1F51" w:rsidRPr="00AC1F51"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FF0000"/>
          <w:sz w:val="40"/>
          <w:szCs w:val="40"/>
          <w:lang w:eastAsia="vi-VN" w:bidi="vi-VN"/>
        </w:rPr>
      </w:pPr>
      <w:r w:rsidRPr="00AC1F51">
        <w:rPr>
          <w:rFonts w:ascii="Times New Roman" w:eastAsia="Candara" w:hAnsi="Times New Roman" w:cs="Times New Roman"/>
          <w:b/>
          <w:bCs/>
          <w:color w:val="FF0000"/>
          <w:sz w:val="40"/>
          <w:szCs w:val="40"/>
          <w:lang w:eastAsia="vi-VN" w:bidi="vi-VN"/>
        </w:rPr>
        <w:t>NHỮNG VẤN ĐỀ TOÀN CẨU</w:t>
      </w:r>
    </w:p>
    <w:p w14:paraId="522F3D01" w14:textId="30D62C13"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Times New Roman" w:hAnsi="Times New Roman" w:cs="Times New Roman"/>
          <w:b/>
          <w:color w:val="00B050"/>
          <w:sz w:val="40"/>
          <w:szCs w:val="40"/>
          <w:lang w:eastAsia="vi-VN" w:bidi="vi-VN"/>
        </w:rPr>
      </w:pPr>
      <w:r w:rsidRPr="00A83C23">
        <w:rPr>
          <w:rFonts w:ascii="Times New Roman" w:eastAsia="Segoe UI" w:hAnsi="Times New Roman" w:cs="Times New Roman"/>
          <w:b/>
          <w:color w:val="00B050"/>
          <w:sz w:val="40"/>
          <w:szCs w:val="40"/>
          <w:lang w:eastAsia="vi-VN" w:bidi="vi-VN"/>
        </w:rPr>
        <w:t>(Văn bản nghị luậ</w:t>
      </w:r>
      <w:r w:rsidR="00A83C23" w:rsidRPr="00A83C23">
        <w:rPr>
          <w:rFonts w:ascii="Times New Roman" w:eastAsia="Segoe UI" w:hAnsi="Times New Roman" w:cs="Times New Roman"/>
          <w:b/>
          <w:color w:val="00B050"/>
          <w:sz w:val="40"/>
          <w:szCs w:val="40"/>
          <w:lang w:eastAsia="vi-VN" w:bidi="vi-VN"/>
        </w:rPr>
        <w:t>n</w:t>
      </w:r>
      <w:r w:rsidRPr="00A83C23">
        <w:rPr>
          <w:rFonts w:ascii="Times New Roman" w:eastAsia="Segoe UI" w:hAnsi="Times New Roman" w:cs="Times New Roman"/>
          <w:b/>
          <w:color w:val="00B050"/>
          <w:sz w:val="40"/>
          <w:szCs w:val="40"/>
          <w:lang w:eastAsia="vi-VN" w:bidi="vi-VN"/>
        </w:rPr>
        <w:t>)</w:t>
      </w:r>
    </w:p>
    <w:p w14:paraId="7475754E" w14:textId="30732B81" w:rsidR="00097A29" w:rsidRDefault="00097A29" w:rsidP="00AC1F51"/>
    <w:p w14:paraId="59D73A22" w14:textId="77777777" w:rsidR="002D71AE" w:rsidRPr="00482839" w:rsidRDefault="002D71AE" w:rsidP="002D71AE">
      <w:pPr>
        <w:widowControl w:val="0"/>
        <w:spacing w:after="0" w:line="240" w:lineRule="auto"/>
        <w:rPr>
          <w:rFonts w:ascii="Times New Roman" w:eastAsia="Times New Roman" w:hAnsi="Times New Roman" w:cs="Times New Roman"/>
          <w:b/>
          <w:color w:val="0070C0"/>
          <w:sz w:val="32"/>
          <w:szCs w:val="32"/>
          <w:lang w:eastAsia="vi-VN" w:bidi="vi-VN"/>
        </w:rPr>
      </w:pPr>
      <w:r w:rsidRPr="00482839">
        <w:rPr>
          <w:rFonts w:ascii="Times New Roman" w:eastAsia="Segoe UI" w:hAnsi="Times New Roman" w:cs="Times New Roman"/>
          <w:b/>
          <w:color w:val="0070C0"/>
          <w:sz w:val="32"/>
          <w:szCs w:val="32"/>
          <w:u w:val="single"/>
          <w:lang w:eastAsia="vi-VN" w:bidi="vi-VN"/>
        </w:rPr>
        <w:t>Tiết 80</w:t>
      </w:r>
      <w:r w:rsidRPr="00482839">
        <w:rPr>
          <w:rFonts w:ascii="Times New Roman" w:eastAsia="Segoe UI" w:hAnsi="Times New Roman" w:cs="Times New Roman"/>
          <w:b/>
          <w:color w:val="0070C0"/>
          <w:sz w:val="32"/>
          <w:szCs w:val="32"/>
          <w:lang w:eastAsia="vi-VN" w:bidi="vi-VN"/>
        </w:rPr>
        <w:t xml:space="preserve">:   </w:t>
      </w:r>
      <w:r>
        <w:rPr>
          <w:rFonts w:ascii="Times New Roman" w:eastAsia="Segoe UI" w:hAnsi="Times New Roman" w:cs="Times New Roman"/>
          <w:b/>
          <w:color w:val="0070C0"/>
          <w:sz w:val="32"/>
          <w:szCs w:val="32"/>
          <w:lang w:eastAsia="vi-VN" w:bidi="vi-VN"/>
        </w:rPr>
        <w:t xml:space="preserve">                </w:t>
      </w:r>
      <w:r w:rsidRPr="00482839">
        <w:rPr>
          <w:rFonts w:ascii="Times New Roman" w:eastAsia="Segoe UI" w:hAnsi="Times New Roman" w:cs="Times New Roman"/>
          <w:b/>
          <w:color w:val="0070C0"/>
          <w:sz w:val="32"/>
          <w:szCs w:val="32"/>
          <w:lang w:eastAsia="vi-VN" w:bidi="vi-VN"/>
        </w:rPr>
        <w:t xml:space="preserve"> Đọc mở rộng theo thể loại</w:t>
      </w:r>
    </w:p>
    <w:p w14:paraId="30DE0790" w14:textId="77777777" w:rsidR="002D71AE" w:rsidRPr="00482839" w:rsidRDefault="002D71AE" w:rsidP="002D71AE">
      <w:pPr>
        <w:widowControl w:val="0"/>
        <w:spacing w:after="0" w:line="240" w:lineRule="auto"/>
        <w:jc w:val="center"/>
        <w:rPr>
          <w:rFonts w:ascii="Times New Roman" w:eastAsia="Times New Roman" w:hAnsi="Times New Roman" w:cs="Times New Roman"/>
          <w:color w:val="FF0000"/>
          <w:sz w:val="28"/>
          <w:szCs w:val="28"/>
          <w:lang w:eastAsia="vi-VN" w:bidi="vi-VN"/>
        </w:rPr>
      </w:pPr>
      <w:r w:rsidRPr="00482839">
        <w:rPr>
          <w:rFonts w:ascii="Times New Roman" w:eastAsia="Times New Roman" w:hAnsi="Times New Roman" w:cs="Times New Roman"/>
          <w:b/>
          <w:bCs/>
          <w:iCs/>
          <w:color w:val="FF0000"/>
          <w:sz w:val="28"/>
          <w:szCs w:val="28"/>
          <w:lang w:eastAsia="vi-VN" w:bidi="vi-VN"/>
        </w:rPr>
        <w:t>BẢN SẮC DÂN TỘC: CÁI GỐC CỦA MỌI CÔNG DÂN TOÀN CẦU</w:t>
      </w:r>
    </w:p>
    <w:p w14:paraId="4D58BC8B" w14:textId="1FDEBE12" w:rsidR="00A83C23" w:rsidRDefault="002D71AE" w:rsidP="002D71AE">
      <w:pPr>
        <w:widowControl w:val="0"/>
        <w:spacing w:after="0" w:line="240" w:lineRule="auto"/>
        <w:jc w:val="center"/>
        <w:rPr>
          <w:rFonts w:ascii="Times New Roman" w:eastAsia="Candara" w:hAnsi="Times New Roman" w:cs="Times New Roman"/>
          <w:b/>
          <w:bCs/>
          <w:i/>
          <w:color w:val="FF0000"/>
          <w:sz w:val="32"/>
          <w:szCs w:val="32"/>
          <w:lang w:eastAsia="vi-VN" w:bidi="vi-VN"/>
        </w:rPr>
      </w:pPr>
      <w:r>
        <w:rPr>
          <w:rFonts w:ascii="Times New Roman" w:eastAsia="Candara" w:hAnsi="Times New Roman" w:cs="Times New Roman"/>
          <w:b/>
          <w:bCs/>
          <w:color w:val="FF0000"/>
          <w:sz w:val="28"/>
          <w:szCs w:val="28"/>
          <w:lang w:eastAsia="vi-VN" w:bidi="vi-VN"/>
        </w:rPr>
        <w:t xml:space="preserve">                                                                                                 </w:t>
      </w:r>
      <w:r w:rsidRPr="00482839">
        <w:rPr>
          <w:rFonts w:ascii="Times New Roman" w:eastAsia="Candara" w:hAnsi="Times New Roman" w:cs="Times New Roman"/>
          <w:b/>
          <w:bCs/>
          <w:i/>
          <w:color w:val="FF0000"/>
          <w:sz w:val="32"/>
          <w:szCs w:val="32"/>
          <w:lang w:eastAsia="vi-VN" w:bidi="vi-VN"/>
        </w:rPr>
        <w:t>(Nam Lê – Như Ý)</w:t>
      </w:r>
    </w:p>
    <w:p w14:paraId="3F2E8B7C" w14:textId="77777777" w:rsidR="002D71AE" w:rsidRPr="002D71AE" w:rsidRDefault="002D71AE" w:rsidP="002D71AE">
      <w:pPr>
        <w:widowControl w:val="0"/>
        <w:spacing w:after="0" w:line="240" w:lineRule="auto"/>
        <w:jc w:val="center"/>
        <w:rPr>
          <w:rFonts w:ascii="Times New Roman" w:eastAsia="Candara" w:hAnsi="Times New Roman" w:cs="Times New Roman"/>
          <w:b/>
          <w:bCs/>
          <w:i/>
          <w:color w:val="FF0000"/>
          <w:sz w:val="32"/>
          <w:szCs w:val="32"/>
          <w:lang w:eastAsia="vi-VN" w:bidi="vi-VN"/>
        </w:rPr>
      </w:pPr>
    </w:p>
    <w:p w14:paraId="67235B20" w14:textId="581DA671" w:rsidR="00AC1F51" w:rsidRDefault="00AC1F51" w:rsidP="00AC1F51">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D5932E9" w14:textId="77777777" w:rsidR="00AC1F51" w:rsidRPr="00AC1F51" w:rsidRDefault="00AC1F51" w:rsidP="00AC1F51">
      <w:pPr>
        <w:spacing w:after="0" w:line="240" w:lineRule="auto"/>
        <w:contextualSpacing/>
        <w:jc w:val="both"/>
        <w:rPr>
          <w:rFonts w:ascii="Times New Roman" w:hAnsi="Times New Roman" w:cs="Times New Roman"/>
          <w:b/>
          <w:bCs/>
          <w:sz w:val="28"/>
          <w:szCs w:val="28"/>
        </w:rPr>
      </w:pPr>
      <w:r w:rsidRPr="00AC1F51">
        <w:rPr>
          <w:rFonts w:ascii="Times New Roman" w:hAnsi="Times New Roman" w:cs="Times New Roman"/>
          <w:b/>
          <w:bCs/>
          <w:sz w:val="28"/>
          <w:szCs w:val="28"/>
        </w:rPr>
        <w:t>1. Năng lực</w:t>
      </w:r>
    </w:p>
    <w:p w14:paraId="28191680" w14:textId="1E7AC524" w:rsidR="002D71AE" w:rsidRPr="00D22F00" w:rsidRDefault="00AC1F51" w:rsidP="002D71AE">
      <w:pPr>
        <w:widowControl w:val="0"/>
        <w:spacing w:after="0" w:line="240" w:lineRule="auto"/>
        <w:jc w:val="both"/>
        <w:rPr>
          <w:rFonts w:ascii="Times New Roman" w:eastAsia="Times New Roman" w:hAnsi="Times New Roman" w:cs="Times New Roman"/>
          <w:color w:val="000000"/>
          <w:sz w:val="28"/>
          <w:szCs w:val="28"/>
          <w:lang w:eastAsia="vi-VN" w:bidi="vi-VN"/>
        </w:rPr>
      </w:pPr>
      <w:r w:rsidRPr="00AC1F51">
        <w:rPr>
          <w:rFonts w:ascii="Times New Roman" w:hAnsi="Times New Roman" w:cs="Times New Roman"/>
          <w:b/>
          <w:bCs/>
          <w:iCs/>
          <w:sz w:val="28"/>
          <w:szCs w:val="28"/>
        </w:rPr>
        <w:t xml:space="preserve">      </w:t>
      </w:r>
      <w:r w:rsidR="002D71AE">
        <w:rPr>
          <w:rFonts w:ascii="Times New Roman" w:hAnsi="Times New Roman" w:cs="Times New Roman"/>
          <w:b/>
          <w:bCs/>
          <w:iCs/>
          <w:sz w:val="28"/>
          <w:szCs w:val="28"/>
        </w:rPr>
        <w:t xml:space="preserve">   </w:t>
      </w:r>
      <w:r w:rsidRPr="00AC1F51">
        <w:rPr>
          <w:rFonts w:ascii="Times New Roman" w:hAnsi="Times New Roman" w:cs="Times New Roman"/>
          <w:b/>
          <w:bCs/>
          <w:iCs/>
          <w:sz w:val="28"/>
          <w:szCs w:val="28"/>
        </w:rPr>
        <w:t xml:space="preserve"> </w:t>
      </w:r>
      <w:r w:rsidR="002D71AE" w:rsidRPr="00F23A7F">
        <w:rPr>
          <w:rFonts w:ascii="Times New Roman" w:eastAsia="Times New Roman" w:hAnsi="Times New Roman" w:cs="Times New Roman"/>
          <w:color w:val="000000"/>
          <w:sz w:val="28"/>
          <w:szCs w:val="28"/>
          <w:lang w:eastAsia="vi-VN" w:bidi="vi-VN"/>
        </w:rPr>
        <w:t xml:space="preserve">- </w:t>
      </w:r>
      <w:r w:rsidR="002D71AE" w:rsidRPr="00D22F00">
        <w:rPr>
          <w:rFonts w:ascii="Times New Roman" w:eastAsia="Times New Roman" w:hAnsi="Times New Roman" w:cs="Times New Roman"/>
          <w:color w:val="000000"/>
          <w:sz w:val="28"/>
          <w:szCs w:val="28"/>
          <w:lang w:eastAsia="vi-VN" w:bidi="vi-VN"/>
        </w:rPr>
        <w:t>Nhận biết và phân tích được luận đề, luận điểm, lí lẽ và bằng chứng tiêu biểu trong VB.</w:t>
      </w:r>
    </w:p>
    <w:p w14:paraId="6580FDB8" w14:textId="77777777" w:rsidR="002D71AE" w:rsidRPr="00D22F00" w:rsidRDefault="002D71AE" w:rsidP="002D71A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0" w:name="bookmark346"/>
      <w:bookmarkEnd w:id="0"/>
      <w:r w:rsidRPr="00F23A7F">
        <w:rPr>
          <w:rFonts w:ascii="Times New Roman" w:eastAsia="Times New Roman" w:hAnsi="Times New Roman" w:cs="Times New Roman"/>
          <w:color w:val="000000"/>
          <w:sz w:val="28"/>
          <w:szCs w:val="28"/>
          <w:lang w:eastAsia="vi-VN" w:bidi="vi-VN"/>
        </w:rPr>
        <w:t xml:space="preserve">- </w:t>
      </w:r>
      <w:r w:rsidRPr="00D22F00">
        <w:rPr>
          <w:rFonts w:ascii="Times New Roman" w:eastAsia="Times New Roman" w:hAnsi="Times New Roman" w:cs="Times New Roman"/>
          <w:color w:val="000000"/>
          <w:sz w:val="28"/>
          <w:szCs w:val="28"/>
          <w:lang w:eastAsia="vi-VN" w:bidi="vi-VN"/>
        </w:rPr>
        <w:t>Biết nhận xét, đánh giá tính chất đúng hoặc sai của vấn đề đặt ra trong VB.</w:t>
      </w:r>
    </w:p>
    <w:p w14:paraId="20927827" w14:textId="77777777" w:rsidR="002D71AE" w:rsidRPr="00D22F00" w:rsidRDefault="002D71AE" w:rsidP="002D71A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1" w:name="bookmark347"/>
      <w:bookmarkEnd w:id="1"/>
      <w:r w:rsidRPr="00F23A7F">
        <w:rPr>
          <w:rFonts w:ascii="Times New Roman" w:eastAsia="Times New Roman" w:hAnsi="Times New Roman" w:cs="Times New Roman"/>
          <w:color w:val="000000"/>
          <w:sz w:val="28"/>
          <w:szCs w:val="28"/>
          <w:lang w:eastAsia="vi-VN" w:bidi="vi-VN"/>
        </w:rPr>
        <w:t xml:space="preserve">- </w:t>
      </w:r>
      <w:r w:rsidRPr="00D22F00">
        <w:rPr>
          <w:rFonts w:ascii="Times New Roman" w:eastAsia="Times New Roman" w:hAnsi="Times New Roman" w:cs="Times New Roman"/>
          <w:color w:val="000000"/>
          <w:sz w:val="28"/>
          <w:szCs w:val="28"/>
          <w:lang w:eastAsia="vi-VN" w:bidi="vi-VN"/>
        </w:rPr>
        <w:t>Liên hệ được ý tưởng, thông điệp trong VB với bối cảnh lịch sử, văn hoá, xã hội.</w:t>
      </w:r>
    </w:p>
    <w:p w14:paraId="2E1830C2" w14:textId="77777777" w:rsidR="002D71AE" w:rsidRPr="00D22F00" w:rsidRDefault="002D71AE" w:rsidP="002D71A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2" w:name="bookmark348"/>
      <w:bookmarkEnd w:id="2"/>
      <w:r w:rsidRPr="00F23A7F">
        <w:rPr>
          <w:rFonts w:ascii="Times New Roman" w:eastAsia="Times New Roman" w:hAnsi="Times New Roman" w:cs="Times New Roman"/>
          <w:color w:val="000000"/>
          <w:sz w:val="28"/>
          <w:szCs w:val="28"/>
          <w:lang w:eastAsia="vi-VN" w:bidi="vi-VN"/>
        </w:rPr>
        <w:t xml:space="preserve">- </w:t>
      </w:r>
      <w:r w:rsidRPr="00D22F00">
        <w:rPr>
          <w:rFonts w:ascii="Times New Roman" w:eastAsia="Times New Roman" w:hAnsi="Times New Roman" w:cs="Times New Roman"/>
          <w:color w:val="000000"/>
          <w:sz w:val="28"/>
          <w:szCs w:val="28"/>
          <w:lang w:eastAsia="vi-VN" w:bidi="vi-VN"/>
        </w:rPr>
        <w:t>Vận dụng kĩ năng đọc văn nghị luận đã học vào đọc một VB nghị luận mới.</w:t>
      </w:r>
    </w:p>
    <w:p w14:paraId="71134BFB" w14:textId="22D846FA" w:rsidR="002D71AE" w:rsidRPr="006069B7" w:rsidRDefault="002D71AE" w:rsidP="002D71AE">
      <w:pPr>
        <w:widowControl w:val="0"/>
        <w:spacing w:after="0" w:line="240" w:lineRule="auto"/>
        <w:jc w:val="both"/>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 xml:space="preserve">    </w:t>
      </w:r>
      <w:r w:rsidRPr="00034FD0">
        <w:rPr>
          <w:rFonts w:ascii="Times New Roman" w:eastAsia="Times New Roman" w:hAnsi="Times New Roman" w:cs="Times New Roman"/>
          <w:b/>
          <w:color w:val="000000"/>
          <w:sz w:val="28"/>
          <w:szCs w:val="28"/>
          <w:lang w:eastAsia="vi-VN" w:bidi="vi-VN"/>
        </w:rPr>
        <w:t>2. Phẩm chất</w:t>
      </w:r>
    </w:p>
    <w:p w14:paraId="0C56BD4B" w14:textId="77777777" w:rsidR="002D71AE" w:rsidRPr="00F23A7F" w:rsidRDefault="002D71AE" w:rsidP="002D71AE">
      <w:pPr>
        <w:widowControl w:val="0"/>
        <w:spacing w:after="0" w:line="240" w:lineRule="auto"/>
        <w:ind w:firstLine="720"/>
        <w:jc w:val="both"/>
        <w:rPr>
          <w:rFonts w:ascii="Times New Roman" w:eastAsia="Times New Roman" w:hAnsi="Times New Roman" w:cs="Times New Roman"/>
          <w:color w:val="000000"/>
          <w:sz w:val="28"/>
          <w:szCs w:val="28"/>
        </w:rPr>
      </w:pPr>
      <w:r w:rsidRPr="00F23A7F">
        <w:rPr>
          <w:rFonts w:ascii="Times New Roman" w:eastAsia="Times New Roman" w:hAnsi="Times New Roman" w:cs="Times New Roman"/>
          <w:color w:val="000000"/>
          <w:sz w:val="28"/>
          <w:szCs w:val="28"/>
        </w:rPr>
        <w:t xml:space="preserve">Biết cảm thông, chia sẻ với người khác trong học tập và cuộc sống. </w:t>
      </w:r>
    </w:p>
    <w:p w14:paraId="085D09F2" w14:textId="77777777" w:rsidR="00AC1F51" w:rsidRPr="00EA7F5B" w:rsidRDefault="00AC1F51" w:rsidP="00AC1F51">
      <w:pPr>
        <w:widowControl w:val="0"/>
        <w:spacing w:after="0" w:line="240" w:lineRule="auto"/>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b/>
          <w:bCs/>
          <w:color w:val="000000"/>
          <w:sz w:val="28"/>
          <w:szCs w:val="28"/>
          <w:lang w:eastAsia="vi-VN" w:bidi="vi-VN"/>
        </w:rPr>
        <w:t xml:space="preserve">II. </w:t>
      </w:r>
      <w:r w:rsidRPr="00EA7F5B">
        <w:rPr>
          <w:rFonts w:ascii="Times New Roman" w:eastAsia="Times New Roman" w:hAnsi="Times New Roman" w:cs="Times New Roman"/>
          <w:b/>
          <w:bCs/>
          <w:color w:val="000000"/>
          <w:sz w:val="28"/>
          <w:szCs w:val="28"/>
          <w:lang w:eastAsia="vi-VN" w:bidi="vi-VN"/>
        </w:rPr>
        <w:t>THIẾT BỊ DẠY HỌC VÀ HỌC LIỆU</w:t>
      </w:r>
    </w:p>
    <w:p w14:paraId="745350FE" w14:textId="3DF15D8B"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3" w:name="bookmark13"/>
      <w:bookmarkEnd w:id="3"/>
      <w:r w:rsidRPr="00EA7F5B">
        <w:rPr>
          <w:rFonts w:ascii="Times New Roman" w:eastAsia="Times New Roman" w:hAnsi="Times New Roman" w:cs="Times New Roman"/>
          <w:color w:val="000000"/>
          <w:sz w:val="28"/>
          <w:szCs w:val="28"/>
          <w:lang w:eastAsia="vi-VN" w:bidi="vi-VN"/>
        </w:rPr>
        <w:t xml:space="preserve">- Máy </w:t>
      </w:r>
      <w:r>
        <w:rPr>
          <w:rFonts w:ascii="Times New Roman" w:eastAsia="Times New Roman" w:hAnsi="Times New Roman" w:cs="Times New Roman"/>
          <w:color w:val="000000"/>
          <w:sz w:val="28"/>
          <w:szCs w:val="28"/>
          <w:lang w:eastAsia="vi-VN" w:bidi="vi-VN"/>
        </w:rPr>
        <w:t>tính</w:t>
      </w:r>
      <w:r w:rsidRPr="00EA7F5B">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ti vi thông minh</w:t>
      </w:r>
      <w:r w:rsidRPr="00EA7F5B">
        <w:rPr>
          <w:rFonts w:ascii="Times New Roman" w:eastAsia="Times New Roman" w:hAnsi="Times New Roman" w:cs="Times New Roman"/>
          <w:color w:val="000000"/>
          <w:sz w:val="28"/>
          <w:szCs w:val="28"/>
          <w:lang w:eastAsia="vi-VN" w:bidi="vi-VN"/>
        </w:rPr>
        <w:t>, bảng, phấn.</w:t>
      </w:r>
    </w:p>
    <w:p w14:paraId="3B57167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4" w:name="bookmark14"/>
      <w:bookmarkEnd w:id="4"/>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SGK (sách giáo khoa), SGV (sách giáo viên).</w:t>
      </w:r>
    </w:p>
    <w:p w14:paraId="17048B66" w14:textId="46F8575F"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5" w:name="bookmark15"/>
      <w:bookmarkEnd w:id="5"/>
      <w:r w:rsidRPr="00F23A7F">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Bảng phụ</w:t>
      </w:r>
      <w:r w:rsidRPr="00EA7F5B">
        <w:rPr>
          <w:rFonts w:ascii="Times New Roman" w:eastAsia="Times New Roman" w:hAnsi="Times New Roman" w:cs="Times New Roman"/>
          <w:color w:val="000000"/>
          <w:sz w:val="28"/>
          <w:szCs w:val="28"/>
          <w:lang w:eastAsia="vi-VN" w:bidi="vi-VN"/>
        </w:rPr>
        <w:t xml:space="preserve"> để HS trình bày kết quả thảo luận nhóm.</w:t>
      </w:r>
    </w:p>
    <w:p w14:paraId="2464913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6" w:name="bookmark16"/>
      <w:bookmarkEnd w:id="6"/>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Các mẫu PHT (phiếu học tập) để HS thực hiện; trang web học tập của lớp và các tiêu chí đánh giá sản phẩm.</w:t>
      </w:r>
    </w:p>
    <w:p w14:paraId="41229CB4" w14:textId="3E844CD2" w:rsidR="00AC1F51" w:rsidRDefault="00AC1F51" w:rsidP="00AC1F51">
      <w:pPr>
        <w:widowControl w:val="0"/>
        <w:spacing w:after="0" w:line="240" w:lineRule="auto"/>
        <w:jc w:val="both"/>
        <w:rPr>
          <w:rFonts w:ascii="Times New Roman" w:eastAsia="Times New Roman" w:hAnsi="Times New Roman" w:cs="Times New Roman"/>
          <w:b/>
          <w:bCs/>
          <w:color w:val="000000"/>
          <w:sz w:val="28"/>
          <w:szCs w:val="28"/>
          <w:lang w:eastAsia="vi-VN" w:bidi="vi-VN"/>
        </w:rPr>
      </w:pPr>
      <w:bookmarkStart w:id="7" w:name="bookmark17"/>
      <w:bookmarkEnd w:id="7"/>
      <w:r>
        <w:rPr>
          <w:rFonts w:ascii="Times New Roman" w:eastAsia="Times New Roman" w:hAnsi="Times New Roman" w:cs="Times New Roman"/>
          <w:b/>
          <w:bCs/>
          <w:color w:val="000000"/>
          <w:sz w:val="28"/>
          <w:szCs w:val="28"/>
          <w:lang w:eastAsia="vi-VN" w:bidi="vi-VN"/>
        </w:rPr>
        <w:t>III</w:t>
      </w:r>
      <w:r w:rsidRPr="00F23A7F">
        <w:rPr>
          <w:rFonts w:ascii="Times New Roman" w:eastAsia="Times New Roman" w:hAnsi="Times New Roman" w:cs="Times New Roman"/>
          <w:b/>
          <w:bCs/>
          <w:color w:val="000000"/>
          <w:sz w:val="28"/>
          <w:szCs w:val="28"/>
          <w:lang w:eastAsia="vi-VN" w:bidi="vi-VN"/>
        </w:rPr>
        <w:t xml:space="preserve">. </w:t>
      </w:r>
      <w:r w:rsidRPr="00EA7F5B">
        <w:rPr>
          <w:rFonts w:ascii="Times New Roman" w:eastAsia="Times New Roman" w:hAnsi="Times New Roman" w:cs="Times New Roman"/>
          <w:b/>
          <w:bCs/>
          <w:color w:val="000000"/>
          <w:sz w:val="28"/>
          <w:szCs w:val="28"/>
          <w:lang w:eastAsia="vi-VN" w:bidi="vi-VN"/>
        </w:rPr>
        <w:t>TIẾN TRÌNH DẠY HỌC</w:t>
      </w:r>
    </w:p>
    <w:tbl>
      <w:tblPr>
        <w:tblStyle w:val="TableGrid"/>
        <w:tblW w:w="0" w:type="auto"/>
        <w:tblLook w:val="04A0" w:firstRow="1" w:lastRow="0" w:firstColumn="1" w:lastColumn="0" w:noHBand="0" w:noVBand="1"/>
      </w:tblPr>
      <w:tblGrid>
        <w:gridCol w:w="4810"/>
        <w:gridCol w:w="4810"/>
      </w:tblGrid>
      <w:tr w:rsidR="002D71AE" w14:paraId="7935BB7B" w14:textId="77777777" w:rsidTr="007A2A2B">
        <w:tc>
          <w:tcPr>
            <w:tcW w:w="4810" w:type="dxa"/>
          </w:tcPr>
          <w:p w14:paraId="18944AB9" w14:textId="77777777" w:rsidR="002D71AE" w:rsidRDefault="002D71A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HOẠT ĐỘNG CỦA GV - HS</w:t>
            </w:r>
          </w:p>
        </w:tc>
        <w:tc>
          <w:tcPr>
            <w:tcW w:w="4810" w:type="dxa"/>
          </w:tcPr>
          <w:p w14:paraId="0C036491" w14:textId="77777777" w:rsidR="002D71AE" w:rsidRDefault="002D71A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DỰ KIẾN SẢN PHẨM</w:t>
            </w:r>
          </w:p>
        </w:tc>
      </w:tr>
      <w:tr w:rsidR="002D71AE" w14:paraId="78FEF84C" w14:textId="77777777" w:rsidTr="007A2A2B">
        <w:tc>
          <w:tcPr>
            <w:tcW w:w="9620" w:type="dxa"/>
            <w:gridSpan w:val="2"/>
          </w:tcPr>
          <w:p w14:paraId="1D664F5A" w14:textId="77777777" w:rsidR="002D71AE" w:rsidRDefault="002D71A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2D73CE">
              <w:rPr>
                <w:rFonts w:ascii="Times New Roman" w:eastAsia="Calibri" w:hAnsi="Times New Roman"/>
                <w:b/>
                <w:bCs/>
                <w:i/>
                <w:color w:val="FF0000"/>
                <w:sz w:val="28"/>
                <w:szCs w:val="28"/>
              </w:rPr>
              <w:t>KHỞI ĐỘNG</w:t>
            </w:r>
          </w:p>
        </w:tc>
      </w:tr>
      <w:tr w:rsidR="002D71AE" w14:paraId="23B69DB8" w14:textId="77777777" w:rsidTr="007A2A2B">
        <w:tc>
          <w:tcPr>
            <w:tcW w:w="4810" w:type="dxa"/>
          </w:tcPr>
          <w:p w14:paraId="68887C2F" w14:textId="77777777" w:rsidR="002D71AE" w:rsidRPr="00184BBB" w:rsidRDefault="002D71AE" w:rsidP="007A2A2B">
            <w:pPr>
              <w:pStyle w:val="NormalWeb"/>
              <w:shd w:val="clear" w:color="auto" w:fill="FFFFFF"/>
              <w:spacing w:before="0" w:beforeAutospacing="0" w:after="0" w:afterAutospacing="0"/>
              <w:jc w:val="both"/>
              <w:rPr>
                <w:sz w:val="28"/>
                <w:szCs w:val="28"/>
                <w:lang w:val="vi-VN"/>
              </w:rPr>
            </w:pPr>
            <w:r w:rsidRPr="00DD71F2">
              <w:rPr>
                <w:i/>
                <w:iCs/>
                <w:sz w:val="28"/>
                <w:szCs w:val="28"/>
                <w:lang w:val="vi"/>
              </w:rPr>
              <w:t>* Giao nhiệm vụ HT</w:t>
            </w:r>
            <w:r w:rsidRPr="00DD71F2">
              <w:rPr>
                <w:sz w:val="28"/>
                <w:szCs w:val="28"/>
                <w:lang w:val="vi"/>
              </w:rPr>
              <w:t xml:space="preserve">: </w:t>
            </w:r>
            <w:r w:rsidRPr="00F23A7F">
              <w:rPr>
                <w:sz w:val="28"/>
                <w:szCs w:val="28"/>
                <w:lang w:val="vi-VN"/>
              </w:rPr>
              <w:t>Theo</w:t>
            </w:r>
            <w:r>
              <w:rPr>
                <w:sz w:val="28"/>
                <w:szCs w:val="28"/>
                <w:lang w:val="vi-VN"/>
              </w:rPr>
              <w:t xml:space="preserve"> em, quá trình toàn cầu hóa có những thuận lợi và thách thức gì đối với đất nước ta? </w:t>
            </w:r>
          </w:p>
          <w:p w14:paraId="57110B96"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Thực hiện nhiệm vụ HT:</w:t>
            </w:r>
            <w:r w:rsidRPr="00DD71F2">
              <w:rPr>
                <w:rFonts w:ascii="Times New Roman" w:eastAsia="Times New Roman" w:hAnsi="Times New Roman"/>
                <w:b/>
                <w:bCs/>
                <w:i/>
                <w:iCs/>
                <w:sz w:val="28"/>
                <w:szCs w:val="28"/>
                <w:lang w:val="vi"/>
              </w:rPr>
              <w:t xml:space="preserve"> </w:t>
            </w:r>
            <w:r w:rsidRPr="00DD71F2">
              <w:rPr>
                <w:rFonts w:ascii="Times New Roman" w:eastAsia="Times New Roman" w:hAnsi="Times New Roman"/>
                <w:sz w:val="28"/>
                <w:szCs w:val="28"/>
                <w:lang w:val="vi"/>
              </w:rPr>
              <w:t>HS thực hiện nhiệm vụ.</w:t>
            </w:r>
          </w:p>
          <w:p w14:paraId="43F664A4"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Báo cáo thảo luận:</w:t>
            </w:r>
            <w:r w:rsidRPr="00DD71F2">
              <w:rPr>
                <w:rFonts w:ascii="Times New Roman" w:eastAsia="Times New Roman" w:hAnsi="Times New Roman"/>
                <w:sz w:val="28"/>
                <w:szCs w:val="28"/>
                <w:lang w:val="vi"/>
              </w:rPr>
              <w:t xml:space="preserve"> 1 – 2 HS trả lời câu hỏi. Các HS khác nhận xét, bổ sung.</w:t>
            </w:r>
          </w:p>
          <w:p w14:paraId="5E7FB7AD"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Times New Roman" w:hAnsi="Times New Roman"/>
                <w:i/>
                <w:iCs/>
                <w:sz w:val="28"/>
                <w:szCs w:val="28"/>
                <w:lang w:val="vi"/>
              </w:rPr>
              <w:t xml:space="preserve">* Kết luận, nhận định: </w:t>
            </w:r>
            <w:r w:rsidRPr="00DD71F2">
              <w:rPr>
                <w:rFonts w:ascii="Times New Roman" w:eastAsia="Times New Roman" w:hAnsi="Times New Roman"/>
                <w:sz w:val="28"/>
                <w:szCs w:val="28"/>
                <w:lang w:val="vi"/>
              </w:rPr>
              <w:t xml:space="preserve">GV nhận xét câu trả lời của HS, bổ sung kiến </w:t>
            </w:r>
            <w:r>
              <w:rPr>
                <w:rFonts w:ascii="Times New Roman" w:eastAsia="Times New Roman" w:hAnsi="Times New Roman"/>
                <w:sz w:val="28"/>
                <w:szCs w:val="28"/>
                <w:lang w:val="vi"/>
              </w:rPr>
              <w:t xml:space="preserve">thức: </w:t>
            </w:r>
            <w:r w:rsidRPr="00D22F00">
              <w:rPr>
                <w:rFonts w:ascii="Times New Roman" w:hAnsi="Times New Roman"/>
                <w:sz w:val="28"/>
                <w:szCs w:val="28"/>
              </w:rPr>
              <w:t>- GV dẫn dắt vào bài học mới: Trong bài học hôm nay, chúng ta sẽ tìm hiểu văn bản Bản s</w:t>
            </w:r>
            <w:bookmarkStart w:id="8" w:name="_GoBack"/>
            <w:bookmarkEnd w:id="8"/>
            <w:r w:rsidRPr="00D22F00">
              <w:rPr>
                <w:rFonts w:ascii="Times New Roman" w:hAnsi="Times New Roman"/>
                <w:sz w:val="28"/>
                <w:szCs w:val="28"/>
              </w:rPr>
              <w:t xml:space="preserve">ắc dân tộc: Cái gốc của mọi </w:t>
            </w:r>
            <w:r w:rsidRPr="00D22F00">
              <w:rPr>
                <w:rFonts w:ascii="Times New Roman" w:hAnsi="Times New Roman"/>
                <w:sz w:val="28"/>
                <w:szCs w:val="28"/>
              </w:rPr>
              <w:lastRenderedPageBreak/>
              <w:t>công dân toàn cầu.</w:t>
            </w:r>
          </w:p>
        </w:tc>
        <w:tc>
          <w:tcPr>
            <w:tcW w:w="4810" w:type="dxa"/>
          </w:tcPr>
          <w:p w14:paraId="64B6485A"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lastRenderedPageBreak/>
              <w:t>- Cơ hội:</w:t>
            </w:r>
          </w:p>
          <w:p w14:paraId="4002A31A"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Tự do hóa thương mại mở rộng, hàng rào thuế quan giữa các nướ</w:t>
            </w:r>
            <w:r>
              <w:rPr>
                <w:rFonts w:ascii="Times New Roman" w:hAnsi="Times New Roman"/>
                <w:sz w:val="28"/>
                <w:szCs w:val="28"/>
              </w:rPr>
              <w:t>c.</w:t>
            </w:r>
          </w:p>
          <w:p w14:paraId="4037E055"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xml:space="preserve"> + Đón đầu được công nghiệp hiện đạ</w:t>
            </w:r>
            <w:r>
              <w:rPr>
                <w:rFonts w:ascii="Times New Roman" w:hAnsi="Times New Roman"/>
                <w:sz w:val="28"/>
                <w:szCs w:val="28"/>
              </w:rPr>
              <w:t>i.</w:t>
            </w:r>
          </w:p>
          <w:p w14:paraId="3AA5E616"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Chuyển giao những thành tựu mới về khoa học và công nghệ</w:t>
            </w:r>
            <w:r>
              <w:rPr>
                <w:rFonts w:ascii="Times New Roman" w:hAnsi="Times New Roman"/>
                <w:sz w:val="28"/>
                <w:szCs w:val="28"/>
              </w:rPr>
              <w:t>.</w:t>
            </w:r>
          </w:p>
          <w:p w14:paraId="09789F3B"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Thách thức:</w:t>
            </w:r>
          </w:p>
          <w:p w14:paraId="7381479D"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Bị áp lực lớn trong cạnh tranh về giá cả và chất lượng sản phẩ</w:t>
            </w:r>
            <w:r>
              <w:rPr>
                <w:rFonts w:ascii="Times New Roman" w:hAnsi="Times New Roman"/>
                <w:sz w:val="28"/>
                <w:szCs w:val="28"/>
              </w:rPr>
              <w:t>m.</w:t>
            </w:r>
          </w:p>
          <w:p w14:paraId="41A5402E"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xml:space="preserve"> + Cần có vốn đầu tư và có nguồn nhân lực kĩ thuật cao </w:t>
            </w:r>
          </w:p>
          <w:p w14:paraId="7B9BFF25" w14:textId="77777777" w:rsidR="002D71AE" w:rsidRPr="002102B9"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lastRenderedPageBreak/>
              <w:t>+ Các siêu cường kinh tế tìm cách áp đặt lối sống và nền văn hóa của mình đối với các nước khác.</w:t>
            </w:r>
          </w:p>
          <w:p w14:paraId="2A9837DD" w14:textId="77777777" w:rsidR="002D71AE" w:rsidRDefault="002D71AE" w:rsidP="007A2A2B">
            <w:pPr>
              <w:spacing w:after="0" w:line="240" w:lineRule="auto"/>
              <w:jc w:val="both"/>
              <w:rPr>
                <w:rFonts w:ascii="Times New Roman" w:hAnsi="Times New Roman"/>
                <w:sz w:val="28"/>
                <w:szCs w:val="28"/>
              </w:rPr>
            </w:pPr>
            <w:r w:rsidRPr="002102B9">
              <w:rPr>
                <w:rFonts w:ascii="Times New Roman" w:hAnsi="Times New Roman"/>
                <w:sz w:val="28"/>
                <w:szCs w:val="28"/>
              </w:rPr>
              <w:t>+ Toàn cầu hóa gây áp lực nặng nề đối với tự</w:t>
            </w:r>
            <w:r>
              <w:rPr>
                <w:rFonts w:ascii="Times New Roman" w:hAnsi="Times New Roman"/>
                <w:sz w:val="28"/>
                <w:szCs w:val="28"/>
              </w:rPr>
              <w:t xml:space="preserve"> nhiên, </w:t>
            </w:r>
            <w:r w:rsidRPr="002102B9">
              <w:rPr>
                <w:rFonts w:ascii="Times New Roman" w:hAnsi="Times New Roman"/>
                <w:sz w:val="28"/>
                <w:szCs w:val="28"/>
              </w:rPr>
              <w:t xml:space="preserve">môi trường </w:t>
            </w:r>
          </w:p>
          <w:p w14:paraId="2CA3D1DC"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2102B9">
              <w:rPr>
                <w:rFonts w:ascii="Times New Roman" w:hAnsi="Times New Roman"/>
                <w:sz w:val="28"/>
                <w:szCs w:val="28"/>
              </w:rPr>
              <w:t>+ Các giá trị đạo đứ</w:t>
            </w:r>
            <w:r>
              <w:rPr>
                <w:rFonts w:ascii="Times New Roman" w:hAnsi="Times New Roman"/>
                <w:sz w:val="28"/>
                <w:szCs w:val="28"/>
              </w:rPr>
              <w:t xml:space="preserve">c, bản sắc văn hóa </w:t>
            </w:r>
            <w:r w:rsidRPr="002102B9">
              <w:rPr>
                <w:rFonts w:ascii="Times New Roman" w:hAnsi="Times New Roman"/>
                <w:sz w:val="28"/>
                <w:szCs w:val="28"/>
              </w:rPr>
              <w:t>có nguy cơ bị xói mòn. </w:t>
            </w:r>
          </w:p>
        </w:tc>
      </w:tr>
      <w:tr w:rsidR="002D71AE" w14:paraId="7656E132" w14:textId="77777777" w:rsidTr="007A2A2B">
        <w:tc>
          <w:tcPr>
            <w:tcW w:w="9620" w:type="dxa"/>
            <w:gridSpan w:val="2"/>
          </w:tcPr>
          <w:p w14:paraId="2FCD698C" w14:textId="77777777" w:rsidR="002D71AE" w:rsidRPr="00482839" w:rsidRDefault="002D71A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482839">
              <w:rPr>
                <w:rFonts w:ascii="Times New Roman" w:eastAsia="Times New Roman" w:hAnsi="Times New Roman"/>
                <w:b/>
                <w:i/>
                <w:color w:val="C00000"/>
                <w:sz w:val="28"/>
                <w:szCs w:val="28"/>
                <w:lang w:eastAsia="vi-VN" w:bidi="vi-VN"/>
              </w:rPr>
              <w:lastRenderedPageBreak/>
              <w:t>HÌNH THÀNH KIẾN THỨC MỚI</w:t>
            </w:r>
          </w:p>
        </w:tc>
      </w:tr>
      <w:tr w:rsidR="002D71AE" w14:paraId="2CA416C0" w14:textId="77777777" w:rsidTr="007A2A2B">
        <w:tc>
          <w:tcPr>
            <w:tcW w:w="4810" w:type="dxa"/>
          </w:tcPr>
          <w:p w14:paraId="7E0A23FC" w14:textId="77777777" w:rsidR="002D71AE" w:rsidRPr="00DD71F2" w:rsidRDefault="002D71AE" w:rsidP="007A2A2B">
            <w:pPr>
              <w:spacing w:after="0" w:line="240" w:lineRule="auto"/>
              <w:jc w:val="both"/>
              <w:rPr>
                <w:rFonts w:ascii="Times New Roman" w:hAnsi="Times New Roman"/>
                <w:bCs/>
                <w:i/>
                <w:iCs/>
                <w:sz w:val="28"/>
                <w:szCs w:val="28"/>
              </w:rPr>
            </w:pPr>
            <w:r w:rsidRPr="00DD71F2">
              <w:rPr>
                <w:rFonts w:ascii="Times New Roman" w:hAnsi="Times New Roman"/>
                <w:bCs/>
                <w:i/>
                <w:iCs/>
                <w:sz w:val="28"/>
                <w:szCs w:val="28"/>
              </w:rPr>
              <w:t xml:space="preserve">* Giao nhiệm vụ học tập: </w:t>
            </w:r>
            <w:r>
              <w:rPr>
                <w:rFonts w:ascii="Times New Roman" w:hAnsi="Times New Roman"/>
                <w:sz w:val="28"/>
                <w:szCs w:val="28"/>
              </w:rPr>
              <w:t>Gv hướng dẫn Hs đọc văn bản và tìm hiểu ý nghĩa của một số từ khó: Bản sắc, công dân toàn cầu</w:t>
            </w:r>
          </w:p>
          <w:p w14:paraId="66137F3E" w14:textId="77777777" w:rsidR="002D71AE" w:rsidRPr="00DD71F2" w:rsidRDefault="002D71AE" w:rsidP="007A2A2B">
            <w:pPr>
              <w:widowControl w:val="0"/>
              <w:autoSpaceDE w:val="0"/>
              <w:autoSpaceDN w:val="0"/>
              <w:spacing w:after="0" w:line="240" w:lineRule="auto"/>
              <w:jc w:val="both"/>
              <w:outlineLvl w:val="2"/>
              <w:rPr>
                <w:rFonts w:ascii="Times New Roman" w:eastAsia="Times New Roman" w:hAnsi="Times New Roman"/>
                <w:iCs/>
                <w:sz w:val="28"/>
                <w:szCs w:val="28"/>
              </w:rPr>
            </w:pPr>
            <w:r w:rsidRPr="00DD71F2">
              <w:rPr>
                <w:rFonts w:ascii="Times New Roman" w:eastAsia="Times New Roman" w:hAnsi="Times New Roman"/>
                <w:b/>
                <w:bCs/>
                <w:i/>
                <w:sz w:val="28"/>
                <w:szCs w:val="28"/>
                <w:lang w:val="vi"/>
              </w:rPr>
              <w:t>*</w:t>
            </w:r>
            <w:r w:rsidRPr="00DD71F2">
              <w:rPr>
                <w:rFonts w:ascii="Times New Roman" w:eastAsia="Times New Roman" w:hAnsi="Times New Roman"/>
                <w:b/>
                <w:bCs/>
                <w:i/>
                <w:sz w:val="28"/>
                <w:szCs w:val="28"/>
              </w:rPr>
              <w:t xml:space="preserve"> </w:t>
            </w:r>
            <w:r w:rsidRPr="00DD71F2">
              <w:rPr>
                <w:rFonts w:ascii="Times New Roman" w:eastAsia="Times New Roman" w:hAnsi="Times New Roman"/>
                <w:bCs/>
                <w:i/>
                <w:sz w:val="28"/>
                <w:szCs w:val="28"/>
                <w:lang w:val="vi"/>
              </w:rPr>
              <w:t>Thực hiện nhiệm vụ:</w:t>
            </w:r>
            <w:r w:rsidRPr="00DD71F2">
              <w:rPr>
                <w:rFonts w:ascii="Times New Roman" w:eastAsia="Times New Roman" w:hAnsi="Times New Roman"/>
                <w:b/>
                <w:i/>
                <w:iCs/>
                <w:sz w:val="28"/>
                <w:szCs w:val="28"/>
                <w:lang w:val="vi"/>
              </w:rPr>
              <w:t xml:space="preserve"> </w:t>
            </w:r>
            <w:r w:rsidRPr="00DD71F2">
              <w:rPr>
                <w:rFonts w:ascii="Times New Roman" w:eastAsia="Times New Roman" w:hAnsi="Times New Roman"/>
                <w:iCs/>
                <w:sz w:val="28"/>
                <w:szCs w:val="28"/>
              </w:rPr>
              <w:t xml:space="preserve">HS thực hiện nhiệm vụ. </w:t>
            </w:r>
          </w:p>
          <w:p w14:paraId="150561BD" w14:textId="77777777" w:rsidR="002D71AE" w:rsidRPr="00DD71F2" w:rsidRDefault="002D71AE" w:rsidP="007A2A2B">
            <w:pPr>
              <w:widowControl w:val="0"/>
              <w:autoSpaceDE w:val="0"/>
              <w:autoSpaceDN w:val="0"/>
              <w:spacing w:after="0" w:line="240" w:lineRule="auto"/>
              <w:jc w:val="both"/>
              <w:outlineLvl w:val="2"/>
              <w:rPr>
                <w:rFonts w:ascii="Times New Roman" w:eastAsia="Times New Roman" w:hAnsi="Times New Roman"/>
                <w:iCs/>
                <w:sz w:val="28"/>
                <w:szCs w:val="28"/>
              </w:rPr>
            </w:pPr>
            <w:r w:rsidRPr="00DD71F2">
              <w:rPr>
                <w:rFonts w:ascii="Times New Roman" w:eastAsia="Times New Roman" w:hAnsi="Times New Roman"/>
                <w:bCs/>
                <w:i/>
                <w:sz w:val="28"/>
                <w:szCs w:val="28"/>
              </w:rPr>
              <w:t>* Báo cáo, thảo luận</w:t>
            </w:r>
            <w:r w:rsidRPr="00DD71F2">
              <w:rPr>
                <w:rFonts w:ascii="Times New Roman" w:eastAsia="Times New Roman" w:hAnsi="Times New Roman"/>
                <w:bCs/>
                <w:i/>
                <w:sz w:val="28"/>
                <w:szCs w:val="28"/>
                <w:lang w:val="vi"/>
              </w:rPr>
              <w:t>:</w:t>
            </w:r>
            <w:r w:rsidRPr="00DD71F2">
              <w:rPr>
                <w:rFonts w:ascii="Times New Roman" w:eastAsia="Times New Roman" w:hAnsi="Times New Roman"/>
                <w:iCs/>
                <w:sz w:val="28"/>
                <w:szCs w:val="28"/>
              </w:rPr>
              <w:t xml:space="preserve"> Gv gọi 2 Hs đọc, các Hs khác nhận xét.</w:t>
            </w:r>
          </w:p>
          <w:p w14:paraId="0A835EF0" w14:textId="77777777" w:rsidR="002D71AE" w:rsidRPr="00482839" w:rsidRDefault="002D71AE" w:rsidP="007A2A2B">
            <w:pPr>
              <w:widowControl w:val="0"/>
              <w:spacing w:after="0" w:line="240" w:lineRule="auto"/>
              <w:jc w:val="both"/>
              <w:rPr>
                <w:rFonts w:ascii="Times New Roman" w:eastAsia="Times New Roman" w:hAnsi="Times New Roman"/>
                <w:color w:val="00B050"/>
                <w:sz w:val="32"/>
                <w:szCs w:val="32"/>
                <w:lang w:eastAsia="vi-VN" w:bidi="vi-VN"/>
              </w:rPr>
            </w:pPr>
            <w:r w:rsidRPr="00DD71F2">
              <w:rPr>
                <w:rFonts w:ascii="Times New Roman" w:eastAsia="Times New Roman" w:hAnsi="Times New Roman"/>
                <w:bCs/>
                <w:i/>
                <w:sz w:val="28"/>
                <w:szCs w:val="28"/>
              </w:rPr>
              <w:t xml:space="preserve">* Kết luận, nhận định: </w:t>
            </w:r>
            <w:r w:rsidRPr="00DD71F2">
              <w:rPr>
                <w:rFonts w:ascii="Times New Roman" w:hAnsi="Times New Roman"/>
                <w:sz w:val="28"/>
                <w:szCs w:val="28"/>
              </w:rPr>
              <w:t>Nhận xét về kĩ năng đọc</w:t>
            </w:r>
            <w:r w:rsidRPr="00F23A7F">
              <w:rPr>
                <w:rFonts w:ascii="Times New Roman" w:hAnsi="Times New Roman"/>
                <w:sz w:val="28"/>
                <w:szCs w:val="28"/>
              </w:rPr>
              <w:t>.</w:t>
            </w:r>
            <w:r w:rsidRPr="00DD71F2">
              <w:rPr>
                <w:rFonts w:ascii="Times New Roman" w:hAnsi="Times New Roman"/>
                <w:sz w:val="28"/>
                <w:szCs w:val="28"/>
              </w:rPr>
              <w:t xml:space="preserve"> </w:t>
            </w:r>
          </w:p>
        </w:tc>
        <w:tc>
          <w:tcPr>
            <w:tcW w:w="4810" w:type="dxa"/>
          </w:tcPr>
          <w:p w14:paraId="6CDDD768" w14:textId="77777777" w:rsidR="002D71AE" w:rsidRDefault="002D71AE" w:rsidP="007A2A2B">
            <w:pPr>
              <w:spacing w:after="0" w:line="240" w:lineRule="auto"/>
              <w:jc w:val="both"/>
              <w:rPr>
                <w:rFonts w:ascii="Times New Roman" w:hAnsi="Times New Roman"/>
                <w:b/>
                <w:sz w:val="28"/>
                <w:szCs w:val="28"/>
              </w:rPr>
            </w:pPr>
            <w:r>
              <w:rPr>
                <w:rFonts w:ascii="Times New Roman" w:hAnsi="Times New Roman"/>
                <w:b/>
                <w:sz w:val="28"/>
                <w:szCs w:val="28"/>
              </w:rPr>
              <w:t>I. Trải nghiệm cùng VB</w:t>
            </w:r>
          </w:p>
          <w:p w14:paraId="159D8FCB" w14:textId="77777777" w:rsidR="002D71AE" w:rsidRDefault="002D71AE" w:rsidP="007A2A2B">
            <w:pPr>
              <w:spacing w:after="0" w:line="240" w:lineRule="auto"/>
              <w:jc w:val="both"/>
              <w:rPr>
                <w:rFonts w:ascii="Times New Roman" w:hAnsi="Times New Roman"/>
                <w:b/>
                <w:sz w:val="28"/>
                <w:szCs w:val="28"/>
              </w:rPr>
            </w:pPr>
            <w:r>
              <w:rPr>
                <w:rFonts w:ascii="Times New Roman" w:hAnsi="Times New Roman"/>
                <w:b/>
                <w:sz w:val="28"/>
                <w:szCs w:val="28"/>
              </w:rPr>
              <w:t>1. Đọc VB</w:t>
            </w:r>
          </w:p>
          <w:p w14:paraId="58A21E82" w14:textId="77777777" w:rsidR="002D71AE" w:rsidRPr="00DF40B0" w:rsidRDefault="002D71AE" w:rsidP="007A2A2B">
            <w:pPr>
              <w:spacing w:after="0" w:line="240" w:lineRule="auto"/>
              <w:jc w:val="both"/>
              <w:rPr>
                <w:rFonts w:ascii="Times New Roman" w:hAnsi="Times New Roman"/>
                <w:sz w:val="28"/>
                <w:szCs w:val="28"/>
              </w:rPr>
            </w:pPr>
            <w:r>
              <w:rPr>
                <w:rFonts w:ascii="Times New Roman" w:hAnsi="Times New Roman"/>
                <w:sz w:val="28"/>
                <w:szCs w:val="28"/>
              </w:rPr>
              <w:t xml:space="preserve">- Cách đọc: </w:t>
            </w:r>
            <w:r w:rsidRPr="00DF40B0">
              <w:rPr>
                <w:rFonts w:ascii="Times New Roman" w:hAnsi="Times New Roman"/>
                <w:sz w:val="28"/>
                <w:szCs w:val="28"/>
              </w:rPr>
              <w:t>Khi đọc, HS cần phân biệt giọng đọc ở các đoạn có màu sắc biểu cảm khác nhau (khi đưa thông tin khách quan, khi bình luận sắc bén, khi thì thể hiện thái độ bất bình rõ ràng…).</w:t>
            </w:r>
          </w:p>
          <w:p w14:paraId="5E79512B" w14:textId="77777777" w:rsidR="002D71AE" w:rsidRPr="00DF40B0" w:rsidRDefault="002D71AE" w:rsidP="007A2A2B">
            <w:pPr>
              <w:spacing w:after="0" w:line="240" w:lineRule="auto"/>
              <w:jc w:val="both"/>
              <w:rPr>
                <w:rFonts w:ascii="Times New Roman" w:hAnsi="Times New Roman"/>
                <w:sz w:val="28"/>
                <w:szCs w:val="28"/>
              </w:rPr>
            </w:pPr>
            <w:r w:rsidRPr="00DF40B0">
              <w:rPr>
                <w:rFonts w:ascii="Times New Roman" w:hAnsi="Times New Roman"/>
                <w:sz w:val="28"/>
                <w:szCs w:val="28"/>
              </w:rPr>
              <w:t>- Giải nghĩa một số từ:</w:t>
            </w:r>
          </w:p>
          <w:p w14:paraId="6F2BC6B2" w14:textId="77777777" w:rsidR="002D71AE" w:rsidRPr="00DF40B0" w:rsidRDefault="002D71AE" w:rsidP="007A2A2B">
            <w:pPr>
              <w:spacing w:after="0" w:line="240" w:lineRule="auto"/>
              <w:jc w:val="both"/>
              <w:rPr>
                <w:rFonts w:ascii="Times New Roman" w:hAnsi="Times New Roman"/>
                <w:sz w:val="28"/>
                <w:szCs w:val="28"/>
              </w:rPr>
            </w:pPr>
            <w:r w:rsidRPr="00DF40B0">
              <w:rPr>
                <w:rFonts w:ascii="Times New Roman" w:hAnsi="Times New Roman"/>
                <w:sz w:val="28"/>
                <w:szCs w:val="28"/>
              </w:rPr>
              <w:t>+ Bản sắc: những yếu tố riêng làm nên tính chất đặc thù của một cá nhân, một nền văn hoá, hay một quốc gia, dân tộc</w:t>
            </w:r>
          </w:p>
          <w:p w14:paraId="7D727FF7"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F40B0">
              <w:rPr>
                <w:rFonts w:ascii="Times New Roman" w:hAnsi="Times New Roman"/>
                <w:sz w:val="28"/>
                <w:szCs w:val="28"/>
              </w:rPr>
              <w:t>+ Công dân toàn cầu: những người nhận thức được các mối quan hệ toàn cầu, định vị mình như một công dân của thế giới và có những suy nghĩ, hành động để đóng góp cho nhân loại; công dân toàn cầu có thể là người sinh sống, làm việc tại nhiều quốc gia, hoặc cũng có thể là những người đóng góp cho toàn cầu ngay trên quê hương của mình.</w:t>
            </w:r>
          </w:p>
        </w:tc>
      </w:tr>
      <w:tr w:rsidR="002D71AE" w14:paraId="42B3610F" w14:textId="77777777" w:rsidTr="007A2A2B">
        <w:tc>
          <w:tcPr>
            <w:tcW w:w="4810" w:type="dxa"/>
          </w:tcPr>
          <w:p w14:paraId="2E098C82" w14:textId="77777777" w:rsidR="002D71AE" w:rsidRPr="00DD71F2" w:rsidRDefault="002D71AE" w:rsidP="007A2A2B">
            <w:pPr>
              <w:spacing w:after="0" w:line="240" w:lineRule="auto"/>
              <w:jc w:val="both"/>
              <w:rPr>
                <w:rFonts w:ascii="Times New Roman" w:eastAsia="Calibri" w:hAnsi="Times New Roman"/>
                <w:i/>
                <w:sz w:val="28"/>
                <w:szCs w:val="28"/>
              </w:rPr>
            </w:pPr>
            <w:r w:rsidRPr="00DD71F2">
              <w:rPr>
                <w:rFonts w:ascii="Times New Roman" w:eastAsia="Calibri" w:hAnsi="Times New Roman"/>
                <w:sz w:val="28"/>
                <w:szCs w:val="28"/>
              </w:rPr>
              <w:t xml:space="preserve">* </w:t>
            </w:r>
            <w:r w:rsidRPr="00DD71F2">
              <w:rPr>
                <w:rFonts w:ascii="Times New Roman" w:eastAsia="Calibri" w:hAnsi="Times New Roman"/>
                <w:i/>
                <w:sz w:val="28"/>
                <w:szCs w:val="28"/>
              </w:rPr>
              <w:t>Giao nhiệm vụ học tập:</w:t>
            </w:r>
          </w:p>
          <w:p w14:paraId="3F601904" w14:textId="77777777" w:rsidR="002D71AE" w:rsidRPr="00701F5A" w:rsidRDefault="002D71AE" w:rsidP="007A2A2B">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701F5A">
              <w:rPr>
                <w:rFonts w:ascii="Times New Roman" w:hAnsi="Times New Roman"/>
                <w:b/>
                <w:sz w:val="28"/>
                <w:szCs w:val="28"/>
              </w:rPr>
              <w:t>Phân tích mối quan hệ giữa luận đề, luận điểm, lí lẽ và bằng chứng trong văn bản. Lí lẽ và bằng chứng nào em ấn tượng nhất? Vì sao?</w:t>
            </w:r>
          </w:p>
          <w:tbl>
            <w:tblPr>
              <w:tblStyle w:val="TableGrid"/>
              <w:tblW w:w="4475" w:type="dxa"/>
              <w:tblLook w:val="04A0" w:firstRow="1" w:lastRow="0" w:firstColumn="1" w:lastColumn="0" w:noHBand="0" w:noVBand="1"/>
            </w:tblPr>
            <w:tblGrid>
              <w:gridCol w:w="985"/>
              <w:gridCol w:w="985"/>
              <w:gridCol w:w="985"/>
              <w:gridCol w:w="1520"/>
            </w:tblGrid>
            <w:tr w:rsidR="002D71AE" w:rsidRPr="00855574" w14:paraId="0FC5F8C7" w14:textId="77777777" w:rsidTr="007A2A2B">
              <w:trPr>
                <w:trHeight w:val="844"/>
              </w:trPr>
              <w:tc>
                <w:tcPr>
                  <w:tcW w:w="985" w:type="dxa"/>
                </w:tcPr>
                <w:p w14:paraId="64AC745C"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Luận đề</w:t>
                  </w:r>
                </w:p>
              </w:tc>
              <w:tc>
                <w:tcPr>
                  <w:tcW w:w="985" w:type="dxa"/>
                </w:tcPr>
                <w:p w14:paraId="46F8D952"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Luận điểm</w:t>
                  </w:r>
                </w:p>
              </w:tc>
              <w:tc>
                <w:tcPr>
                  <w:tcW w:w="985" w:type="dxa"/>
                </w:tcPr>
                <w:p w14:paraId="53B5E7D8"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Lí lẽ</w:t>
                  </w:r>
                </w:p>
              </w:tc>
              <w:tc>
                <w:tcPr>
                  <w:tcW w:w="1520" w:type="dxa"/>
                </w:tcPr>
                <w:p w14:paraId="048C2722"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Bằng chứng</w:t>
                  </w:r>
                </w:p>
              </w:tc>
            </w:tr>
            <w:tr w:rsidR="002D71AE" w14:paraId="4B5FF2D6" w14:textId="77777777" w:rsidTr="007A2A2B">
              <w:trPr>
                <w:trHeight w:val="416"/>
              </w:trPr>
              <w:tc>
                <w:tcPr>
                  <w:tcW w:w="985" w:type="dxa"/>
                  <w:vMerge w:val="restart"/>
                </w:tcPr>
                <w:p w14:paraId="38E5B153"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c>
                <w:tcPr>
                  <w:tcW w:w="985" w:type="dxa"/>
                </w:tcPr>
                <w:p w14:paraId="5ED09E7C"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c>
                <w:tcPr>
                  <w:tcW w:w="985" w:type="dxa"/>
                </w:tcPr>
                <w:p w14:paraId="045CD304"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c>
                <w:tcPr>
                  <w:tcW w:w="1520" w:type="dxa"/>
                </w:tcPr>
                <w:p w14:paraId="7817FD5E"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r>
            <w:tr w:rsidR="002D71AE" w14:paraId="5337CDF3" w14:textId="77777777" w:rsidTr="007A2A2B">
              <w:trPr>
                <w:trHeight w:val="436"/>
              </w:trPr>
              <w:tc>
                <w:tcPr>
                  <w:tcW w:w="985" w:type="dxa"/>
                  <w:vMerge/>
                </w:tcPr>
                <w:p w14:paraId="3AF3E6F7"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c>
                <w:tcPr>
                  <w:tcW w:w="985" w:type="dxa"/>
                </w:tcPr>
                <w:p w14:paraId="39F068CC"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c>
                <w:tcPr>
                  <w:tcW w:w="985" w:type="dxa"/>
                </w:tcPr>
                <w:p w14:paraId="56F1367F"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c>
                <w:tcPr>
                  <w:tcW w:w="1520" w:type="dxa"/>
                </w:tcPr>
                <w:p w14:paraId="7EC47E8C"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p>
              </w:tc>
            </w:tr>
          </w:tbl>
          <w:p w14:paraId="1EE4BE51" w14:textId="77777777" w:rsidR="002D71AE" w:rsidRPr="00DF40B0" w:rsidRDefault="002D71AE" w:rsidP="007A2A2B">
            <w:pPr>
              <w:spacing w:after="0" w:line="240" w:lineRule="auto"/>
              <w:jc w:val="both"/>
              <w:rPr>
                <w:rFonts w:ascii="Times New Roman" w:hAnsi="Times New Roman"/>
                <w:sz w:val="28"/>
                <w:szCs w:val="28"/>
              </w:rPr>
            </w:pPr>
          </w:p>
          <w:p w14:paraId="4865F780" w14:textId="77777777" w:rsidR="002D71AE" w:rsidRPr="00DD71F2" w:rsidRDefault="002D71AE" w:rsidP="007A2A2B">
            <w:pPr>
              <w:spacing w:after="0" w:line="240" w:lineRule="auto"/>
              <w:jc w:val="both"/>
              <w:rPr>
                <w:rFonts w:ascii="Times New Roman" w:eastAsia="Calibri" w:hAnsi="Times New Roman"/>
                <w:bCs/>
                <w:iCs/>
                <w:sz w:val="28"/>
                <w:szCs w:val="28"/>
              </w:rPr>
            </w:pPr>
            <w:r w:rsidRPr="00DD71F2">
              <w:rPr>
                <w:rFonts w:ascii="Times New Roman" w:eastAsia="Calibri" w:hAnsi="Times New Roman"/>
                <w:sz w:val="28"/>
                <w:szCs w:val="28"/>
              </w:rPr>
              <w:t xml:space="preserve">* </w:t>
            </w:r>
            <w:r w:rsidRPr="00DD71F2">
              <w:rPr>
                <w:rFonts w:ascii="Times New Roman" w:eastAsia="Calibri" w:hAnsi="Times New Roman"/>
                <w:i/>
                <w:sz w:val="28"/>
                <w:szCs w:val="28"/>
              </w:rPr>
              <w:t>Thực hiện nhiệm vụ</w:t>
            </w:r>
            <w:r w:rsidRPr="00DD71F2">
              <w:rPr>
                <w:rFonts w:ascii="Times New Roman" w:eastAsia="Calibri" w:hAnsi="Times New Roman"/>
                <w:bCs/>
                <w:i/>
                <w:sz w:val="28"/>
                <w:szCs w:val="28"/>
              </w:rPr>
              <w:t>:</w:t>
            </w:r>
            <w:r w:rsidRPr="00DD71F2">
              <w:rPr>
                <w:rFonts w:ascii="Times New Roman" w:eastAsia="Calibri" w:hAnsi="Times New Roman"/>
                <w:b/>
                <w:i/>
                <w:sz w:val="28"/>
                <w:szCs w:val="28"/>
              </w:rPr>
              <w:t xml:space="preserve"> </w:t>
            </w:r>
            <w:r w:rsidRPr="00DD71F2">
              <w:rPr>
                <w:rFonts w:ascii="Times New Roman" w:eastAsia="Calibri" w:hAnsi="Times New Roman"/>
                <w:bCs/>
                <w:iCs/>
                <w:sz w:val="28"/>
                <w:szCs w:val="28"/>
              </w:rPr>
              <w:t xml:space="preserve">HS xem lại và hoàn thiện sản phẩm nhiệm vụ đọc đã </w:t>
            </w:r>
            <w:r w:rsidRPr="00DD71F2">
              <w:rPr>
                <w:rFonts w:ascii="Times New Roman" w:eastAsia="Calibri" w:hAnsi="Times New Roman"/>
                <w:bCs/>
                <w:iCs/>
                <w:sz w:val="28"/>
                <w:szCs w:val="28"/>
              </w:rPr>
              <w:lastRenderedPageBreak/>
              <w:t>thực hiện ở nhà, chuẩn bị chia sẻ theo nhóm đôi.</w:t>
            </w:r>
          </w:p>
          <w:p w14:paraId="0AD4CDAF" w14:textId="77777777" w:rsidR="002D71AE" w:rsidRPr="00F23A7F" w:rsidRDefault="002D71AE" w:rsidP="007A2A2B">
            <w:pPr>
              <w:spacing w:after="0" w:line="240" w:lineRule="auto"/>
              <w:jc w:val="both"/>
              <w:rPr>
                <w:rFonts w:ascii="Times New Roman" w:eastAsia="Calibri" w:hAnsi="Times New Roman"/>
                <w:iCs/>
                <w:spacing w:val="-6"/>
                <w:sz w:val="28"/>
                <w:szCs w:val="28"/>
              </w:rPr>
            </w:pPr>
            <w:r w:rsidRPr="00DD71F2">
              <w:rPr>
                <w:rFonts w:ascii="Times New Roman" w:eastAsia="Calibri" w:hAnsi="Times New Roman"/>
                <w:i/>
                <w:spacing w:val="-6"/>
                <w:sz w:val="28"/>
                <w:szCs w:val="28"/>
              </w:rPr>
              <w:t>* Báo cáo, thảo luận:</w:t>
            </w:r>
            <w:r w:rsidRPr="00DD71F2">
              <w:rPr>
                <w:rFonts w:ascii="Times New Roman" w:eastAsia="Calibri" w:hAnsi="Times New Roman"/>
                <w:spacing w:val="-6"/>
                <w:sz w:val="28"/>
                <w:szCs w:val="28"/>
              </w:rPr>
              <w:t xml:space="preserve"> </w:t>
            </w:r>
            <w:r w:rsidRPr="00DD71F2">
              <w:rPr>
                <w:rFonts w:ascii="Times New Roman" w:eastAsia="Calibri" w:hAnsi="Times New Roman"/>
                <w:iCs/>
                <w:spacing w:val="-6"/>
                <w:sz w:val="28"/>
                <w:szCs w:val="28"/>
              </w:rPr>
              <w:t>HS chia sẻ kết quả nhiệm vụ đọc trước lớp. Các HS khác nhận xét, bổ sung.</w:t>
            </w:r>
          </w:p>
          <w:p w14:paraId="20E3606F" w14:textId="77777777" w:rsidR="002D71AE" w:rsidRPr="00701F5A" w:rsidRDefault="002D71AE" w:rsidP="007A2A2B">
            <w:pPr>
              <w:widowControl w:val="0"/>
              <w:spacing w:after="0" w:line="240" w:lineRule="auto"/>
              <w:jc w:val="both"/>
              <w:rPr>
                <w:rFonts w:ascii="Times New Roman" w:eastAsia="Times New Roman" w:hAnsi="Times New Roman"/>
                <w:b/>
                <w:i/>
                <w:color w:val="C00000"/>
                <w:sz w:val="28"/>
                <w:szCs w:val="28"/>
                <w:lang w:eastAsia="vi-VN" w:bidi="vi-VN"/>
              </w:rPr>
            </w:pPr>
            <w:r w:rsidRPr="00DD71F2">
              <w:rPr>
                <w:rFonts w:ascii="Times New Roman" w:eastAsia="Calibri" w:hAnsi="Times New Roman"/>
                <w:i/>
                <w:sz w:val="28"/>
                <w:szCs w:val="28"/>
              </w:rPr>
              <w:t>* Kết luận, nhận định</w:t>
            </w:r>
          </w:p>
        </w:tc>
        <w:tc>
          <w:tcPr>
            <w:tcW w:w="4810" w:type="dxa"/>
          </w:tcPr>
          <w:p w14:paraId="4DF73C18" w14:textId="77777777" w:rsidR="002D71AE" w:rsidRDefault="002D71AE" w:rsidP="007A2A2B">
            <w:pPr>
              <w:widowControl w:val="0"/>
              <w:spacing w:after="0" w:line="240" w:lineRule="auto"/>
              <w:jc w:val="both"/>
              <w:rPr>
                <w:rFonts w:ascii="Times New Roman" w:eastAsia="Times New Roman" w:hAnsi="Times New Roman"/>
                <w:b/>
                <w:color w:val="C00000"/>
                <w:sz w:val="28"/>
                <w:szCs w:val="28"/>
                <w:lang w:eastAsia="vi-VN" w:bidi="vi-VN"/>
              </w:rPr>
            </w:pPr>
            <w:r w:rsidRPr="00701F5A">
              <w:rPr>
                <w:rFonts w:ascii="Times New Roman" w:eastAsia="Times New Roman" w:hAnsi="Times New Roman"/>
                <w:b/>
                <w:color w:val="C00000"/>
                <w:sz w:val="28"/>
                <w:szCs w:val="28"/>
                <w:lang w:eastAsia="vi-VN" w:bidi="vi-VN"/>
              </w:rPr>
              <w:lastRenderedPageBreak/>
              <w:t>II. Suy ngẫm và phản hồi</w:t>
            </w:r>
          </w:p>
          <w:p w14:paraId="20C94049" w14:textId="77777777" w:rsidR="002D71AE" w:rsidRDefault="002D71AE" w:rsidP="007A2A2B">
            <w:pPr>
              <w:widowControl w:val="0"/>
              <w:spacing w:after="0" w:line="240" w:lineRule="auto"/>
              <w:jc w:val="both"/>
              <w:rPr>
                <w:rFonts w:ascii="Times New Roman" w:eastAsia="Times New Roman" w:hAnsi="Times New Roman"/>
                <w:b/>
                <w:color w:val="C00000"/>
                <w:sz w:val="28"/>
                <w:szCs w:val="28"/>
                <w:lang w:eastAsia="vi-VN" w:bidi="vi-VN"/>
              </w:rPr>
            </w:pPr>
            <w:r>
              <w:rPr>
                <w:rFonts w:ascii="Times New Roman" w:eastAsia="Times New Roman" w:hAnsi="Times New Roman"/>
                <w:b/>
                <w:color w:val="C00000"/>
                <w:sz w:val="28"/>
                <w:szCs w:val="28"/>
                <w:lang w:eastAsia="vi-VN" w:bidi="vi-VN"/>
              </w:rPr>
              <w:t>1. Mối quan hệ giữa luận đề, luận điểm, lí lẽ và bằng chứng trong VB.</w:t>
            </w:r>
          </w:p>
          <w:p w14:paraId="63B3E2A5" w14:textId="77777777" w:rsidR="002D71AE" w:rsidRPr="00AF6FEF" w:rsidRDefault="002D71AE" w:rsidP="007A2A2B">
            <w:pPr>
              <w:widowControl w:val="0"/>
              <w:spacing w:after="0" w:line="240" w:lineRule="auto"/>
              <w:jc w:val="both"/>
              <w:rPr>
                <w:rFonts w:ascii="Times New Roman" w:eastAsia="Times New Roman" w:hAnsi="Times New Roman"/>
                <w:color w:val="auto"/>
                <w:sz w:val="28"/>
                <w:szCs w:val="28"/>
                <w:lang w:eastAsia="vi-VN" w:bidi="vi-VN"/>
              </w:rPr>
            </w:pPr>
            <w:r>
              <w:rPr>
                <w:rFonts w:ascii="Times New Roman" w:eastAsia="Times New Roman" w:hAnsi="Times New Roman"/>
                <w:color w:val="auto"/>
                <w:sz w:val="28"/>
                <w:szCs w:val="28"/>
                <w:lang w:eastAsia="vi-VN" w:bidi="vi-VN"/>
              </w:rPr>
              <w:t xml:space="preserve">* </w:t>
            </w:r>
            <w:r w:rsidRPr="00AF6FEF">
              <w:rPr>
                <w:rFonts w:ascii="Times New Roman" w:eastAsia="Times New Roman" w:hAnsi="Times New Roman"/>
                <w:b/>
                <w:color w:val="auto"/>
                <w:sz w:val="28"/>
                <w:szCs w:val="28"/>
                <w:lang w:eastAsia="vi-VN" w:bidi="vi-VN"/>
              </w:rPr>
              <w:t>Nhận xét:</w:t>
            </w:r>
            <w:r w:rsidRPr="00AF6FEF">
              <w:rPr>
                <w:rFonts w:ascii="Times New Roman" w:eastAsia="Times New Roman" w:hAnsi="Times New Roman"/>
                <w:color w:val="auto"/>
                <w:sz w:val="28"/>
                <w:szCs w:val="28"/>
                <w:lang w:eastAsia="vi-VN" w:bidi="vi-VN"/>
              </w:rPr>
              <w:t xml:space="preserve"> Mối quan hệ giữa luận đề, luận điểm, lí lẽ và bằng chứng trong văn bản nghị luận là vô cùng chặt chẽ. Các yếu tố này hỗ trợ lẫn nhau để tạo nên một bài văn nghị luận chặt chẽ, logic và có sức thuyết phục.</w:t>
            </w:r>
          </w:p>
          <w:p w14:paraId="070AC1A4" w14:textId="77777777" w:rsidR="002D71AE" w:rsidRPr="00701F5A" w:rsidRDefault="002D71AE" w:rsidP="007A2A2B">
            <w:pPr>
              <w:widowControl w:val="0"/>
              <w:spacing w:after="0" w:line="240" w:lineRule="auto"/>
              <w:jc w:val="both"/>
              <w:rPr>
                <w:rFonts w:ascii="Times New Roman" w:eastAsia="Times New Roman" w:hAnsi="Times New Roman"/>
                <w:b/>
                <w:color w:val="C00000"/>
                <w:sz w:val="28"/>
                <w:szCs w:val="28"/>
                <w:lang w:eastAsia="vi-VN" w:bidi="vi-VN"/>
              </w:rPr>
            </w:pPr>
          </w:p>
        </w:tc>
      </w:tr>
      <w:tr w:rsidR="002D71AE" w14:paraId="5AAC0C38" w14:textId="77777777" w:rsidTr="007A2A2B">
        <w:tc>
          <w:tcPr>
            <w:tcW w:w="9620" w:type="dxa"/>
            <w:gridSpan w:val="2"/>
          </w:tcPr>
          <w:tbl>
            <w:tblPr>
              <w:tblStyle w:val="TableGrid"/>
              <w:tblW w:w="0" w:type="auto"/>
              <w:tblLook w:val="04A0" w:firstRow="1" w:lastRow="0" w:firstColumn="1" w:lastColumn="0" w:noHBand="0" w:noVBand="1"/>
            </w:tblPr>
            <w:tblGrid>
              <w:gridCol w:w="1325"/>
              <w:gridCol w:w="2790"/>
              <w:gridCol w:w="2430"/>
              <w:gridCol w:w="2790"/>
            </w:tblGrid>
            <w:tr w:rsidR="002D71AE" w14:paraId="08B9D39A" w14:textId="77777777" w:rsidTr="007A2A2B">
              <w:tc>
                <w:tcPr>
                  <w:tcW w:w="1325" w:type="dxa"/>
                </w:tcPr>
                <w:p w14:paraId="769F43EE"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lastRenderedPageBreak/>
                    <w:t>Luận đề</w:t>
                  </w:r>
                </w:p>
              </w:tc>
              <w:tc>
                <w:tcPr>
                  <w:tcW w:w="2790" w:type="dxa"/>
                </w:tcPr>
                <w:p w14:paraId="56FDE63D"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Luận điểm</w:t>
                  </w:r>
                </w:p>
              </w:tc>
              <w:tc>
                <w:tcPr>
                  <w:tcW w:w="2430" w:type="dxa"/>
                </w:tcPr>
                <w:p w14:paraId="657697D6"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Lí lẽ</w:t>
                  </w:r>
                </w:p>
              </w:tc>
              <w:tc>
                <w:tcPr>
                  <w:tcW w:w="2790" w:type="dxa"/>
                </w:tcPr>
                <w:p w14:paraId="11ABD93E" w14:textId="77777777" w:rsidR="002D71AE" w:rsidRPr="00855574" w:rsidRDefault="002D71AE" w:rsidP="007A2A2B">
                  <w:pPr>
                    <w:widowControl w:val="0"/>
                    <w:spacing w:after="0" w:line="240" w:lineRule="auto"/>
                    <w:jc w:val="center"/>
                    <w:rPr>
                      <w:rFonts w:ascii="Times New Roman" w:eastAsia="Times New Roman" w:hAnsi="Times New Roman"/>
                      <w:b/>
                      <w:sz w:val="28"/>
                      <w:szCs w:val="28"/>
                      <w:lang w:eastAsia="vi-VN" w:bidi="vi-VN"/>
                    </w:rPr>
                  </w:pPr>
                  <w:r w:rsidRPr="00855574">
                    <w:rPr>
                      <w:rFonts w:ascii="Times New Roman" w:eastAsia="Times New Roman" w:hAnsi="Times New Roman"/>
                      <w:b/>
                      <w:sz w:val="28"/>
                      <w:szCs w:val="28"/>
                      <w:lang w:eastAsia="vi-VN" w:bidi="vi-VN"/>
                    </w:rPr>
                    <w:t>Bằng chứng</w:t>
                  </w:r>
                </w:p>
              </w:tc>
            </w:tr>
            <w:tr w:rsidR="002D71AE" w14:paraId="41C8E3CA" w14:textId="77777777" w:rsidTr="007A2A2B">
              <w:tc>
                <w:tcPr>
                  <w:tcW w:w="1325" w:type="dxa"/>
                  <w:vMerge w:val="restart"/>
                </w:tcPr>
                <w:p w14:paraId="5BF777A3" w14:textId="77777777" w:rsidR="002D71AE" w:rsidRPr="00855574" w:rsidRDefault="002D71AE" w:rsidP="007A2A2B">
                  <w:pPr>
                    <w:widowControl w:val="0"/>
                    <w:spacing w:after="0" w:line="240" w:lineRule="auto"/>
                    <w:jc w:val="both"/>
                    <w:rPr>
                      <w:rFonts w:ascii="Times New Roman" w:eastAsia="Times New Roman" w:hAnsi="Times New Roman"/>
                      <w:b/>
                      <w:sz w:val="28"/>
                      <w:szCs w:val="28"/>
                      <w:lang w:eastAsia="vi-VN" w:bidi="vi-VN"/>
                    </w:rPr>
                  </w:pPr>
                  <w:r w:rsidRPr="00CF2ACF">
                    <w:rPr>
                      <w:rFonts w:ascii="Times New Roman" w:eastAsia="Times New Roman" w:hAnsi="Times New Roman"/>
                      <w:sz w:val="28"/>
                      <w:szCs w:val="28"/>
                      <w:lang w:eastAsia="vi-VN" w:bidi="vi-VN"/>
                    </w:rPr>
                    <w:t>Sự dung hoà giữa giá trị truyền thống và hội nhập quốc tế đối với mỗi công dân toàn cầu.</w:t>
                  </w:r>
                </w:p>
              </w:tc>
              <w:tc>
                <w:tcPr>
                  <w:tcW w:w="2790" w:type="dxa"/>
                </w:tcPr>
                <w:p w14:paraId="3FB58700" w14:textId="77777777" w:rsidR="002D71AE" w:rsidRPr="00855574" w:rsidRDefault="002D71AE" w:rsidP="007A2A2B">
                  <w:pPr>
                    <w:widowControl w:val="0"/>
                    <w:spacing w:after="0" w:line="240" w:lineRule="auto"/>
                    <w:jc w:val="both"/>
                    <w:rPr>
                      <w:rFonts w:ascii="Times New Roman" w:eastAsia="Times New Roman" w:hAnsi="Times New Roman"/>
                      <w:b/>
                      <w:sz w:val="28"/>
                      <w:szCs w:val="28"/>
                      <w:lang w:eastAsia="vi-VN" w:bidi="vi-VN"/>
                    </w:rPr>
                  </w:pPr>
                  <w:r>
                    <w:rPr>
                      <w:rFonts w:ascii="Times New Roman" w:eastAsia="Times New Roman" w:hAnsi="Times New Roman"/>
                      <w:sz w:val="28"/>
                      <w:szCs w:val="28"/>
                      <w:lang w:eastAsia="vi-VN" w:bidi="vi-VN"/>
                    </w:rPr>
                    <w:t xml:space="preserve">    </w:t>
                  </w:r>
                  <w:r w:rsidRPr="00CF2ACF">
                    <w:rPr>
                      <w:rFonts w:ascii="Times New Roman" w:eastAsia="Times New Roman" w:hAnsi="Times New Roman"/>
                      <w:sz w:val="28"/>
                      <w:szCs w:val="28"/>
                      <w:lang w:eastAsia="vi-VN" w:bidi="vi-VN"/>
                    </w:rPr>
                    <w:t>Khi một người tự hào nói rằng “tôi là công dân toàn cầu”, có nghĩa là những việc anh ta đã và đang góp phần tạo nên một thế giới tốt đẹp hơn.</w:t>
                  </w:r>
                </w:p>
              </w:tc>
              <w:tc>
                <w:tcPr>
                  <w:tcW w:w="2430" w:type="dxa"/>
                </w:tcPr>
                <w:p w14:paraId="3208DC39"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FB7D81">
                    <w:rPr>
                      <w:rFonts w:ascii="Times New Roman" w:eastAsia="Times New Roman" w:hAnsi="Times New Roman"/>
                      <w:sz w:val="28"/>
                      <w:szCs w:val="28"/>
                      <w:lang w:eastAsia="vi-VN" w:bidi="vi-VN"/>
                    </w:rPr>
                    <w:t xml:space="preserve">Những công dân </w:t>
                  </w:r>
                  <w:r>
                    <w:rPr>
                      <w:rFonts w:ascii="Times New Roman" w:eastAsia="Times New Roman" w:hAnsi="Times New Roman"/>
                      <w:sz w:val="28"/>
                      <w:szCs w:val="28"/>
                      <w:lang w:eastAsia="vi-VN" w:bidi="vi-VN"/>
                    </w:rPr>
                    <w:t>toàn cầu tương lai sẽ không chỉ chèo lái con tàu đất nước</w:t>
                  </w:r>
                </w:p>
                <w:p w14:paraId="18F54CA7" w14:textId="77777777" w:rsidR="002D71AE" w:rsidRPr="00FB7D81"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ở phạm vi toàn cầu.</w:t>
                  </w:r>
                </w:p>
              </w:tc>
              <w:tc>
                <w:tcPr>
                  <w:tcW w:w="2790" w:type="dxa"/>
                </w:tcPr>
                <w:p w14:paraId="158A6342"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Bởi lẽ họ hiểu rằng, … hay không gian giới hạn nào.</w:t>
                  </w:r>
                </w:p>
                <w:p w14:paraId="790EA47A" w14:textId="77777777" w:rsidR="002D71AE" w:rsidRPr="00FB7D81"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Những vấn đề đó chỉ có thể … lớn nhất của thế giới.</w:t>
                  </w:r>
                </w:p>
              </w:tc>
            </w:tr>
            <w:tr w:rsidR="002D71AE" w14:paraId="656823F0" w14:textId="77777777" w:rsidTr="007A2A2B">
              <w:tc>
                <w:tcPr>
                  <w:tcW w:w="1325" w:type="dxa"/>
                  <w:vMerge/>
                </w:tcPr>
                <w:p w14:paraId="52D7A5CE" w14:textId="77777777" w:rsidR="002D71AE" w:rsidRPr="00855574" w:rsidRDefault="002D71AE" w:rsidP="007A2A2B">
                  <w:pPr>
                    <w:widowControl w:val="0"/>
                    <w:spacing w:after="0" w:line="240" w:lineRule="auto"/>
                    <w:jc w:val="both"/>
                    <w:rPr>
                      <w:rFonts w:ascii="Times New Roman" w:eastAsia="Times New Roman" w:hAnsi="Times New Roman"/>
                      <w:b/>
                      <w:sz w:val="28"/>
                      <w:szCs w:val="28"/>
                      <w:lang w:eastAsia="vi-VN" w:bidi="vi-VN"/>
                    </w:rPr>
                  </w:pPr>
                </w:p>
              </w:tc>
              <w:tc>
                <w:tcPr>
                  <w:tcW w:w="2790" w:type="dxa"/>
                </w:tcPr>
                <w:p w14:paraId="3600BF7B" w14:textId="77777777" w:rsidR="002D71AE" w:rsidRPr="00855574" w:rsidRDefault="002D71AE" w:rsidP="007A2A2B">
                  <w:pPr>
                    <w:widowControl w:val="0"/>
                    <w:spacing w:after="0" w:line="240" w:lineRule="auto"/>
                    <w:jc w:val="both"/>
                    <w:rPr>
                      <w:rFonts w:ascii="Times New Roman" w:eastAsia="Times New Roman" w:hAnsi="Times New Roman"/>
                      <w:b/>
                      <w:sz w:val="28"/>
                      <w:szCs w:val="28"/>
                      <w:lang w:eastAsia="vi-VN" w:bidi="vi-VN"/>
                    </w:rPr>
                  </w:pPr>
                  <w:r>
                    <w:rPr>
                      <w:rFonts w:ascii="Times New Roman" w:eastAsia="Times New Roman" w:hAnsi="Times New Roman"/>
                      <w:sz w:val="28"/>
                      <w:szCs w:val="28"/>
                      <w:lang w:eastAsia="vi-VN" w:bidi="vi-VN"/>
                    </w:rPr>
                    <w:t xml:space="preserve">    </w:t>
                  </w:r>
                  <w:r w:rsidRPr="00CF2ACF">
                    <w:rPr>
                      <w:rFonts w:ascii="Times New Roman" w:eastAsia="Times New Roman" w:hAnsi="Times New Roman"/>
                      <w:sz w:val="28"/>
                      <w:szCs w:val="28"/>
                      <w:lang w:eastAsia="vi-VN" w:bidi="vi-VN"/>
                    </w:rPr>
                    <w:t>Đặc trưng của toàn cầu hoá là sự đón nhận và trân trọng đóng góp của tất cả các dân tộc trong bản hoà ca của nhân loại.</w:t>
                  </w:r>
                </w:p>
              </w:tc>
              <w:tc>
                <w:tcPr>
                  <w:tcW w:w="2430" w:type="dxa"/>
                </w:tcPr>
                <w:p w14:paraId="55BE9DE2" w14:textId="77777777" w:rsidR="002D71AE" w:rsidRPr="00A26839"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A26839">
                    <w:rPr>
                      <w:rFonts w:ascii="Times New Roman" w:eastAsia="Times New Roman" w:hAnsi="Times New Roman"/>
                      <w:sz w:val="28"/>
                      <w:szCs w:val="28"/>
                      <w:lang w:eastAsia="vi-VN" w:bidi="vi-VN"/>
                    </w:rPr>
                    <w:t>Nhiều ý kiến cho rằng khi…một sắc màu đặc trưng của dân tộc.</w:t>
                  </w:r>
                </w:p>
              </w:tc>
              <w:tc>
                <w:tcPr>
                  <w:tcW w:w="2790" w:type="dxa"/>
                </w:tcPr>
                <w:p w14:paraId="0CBBDCE4"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r w:rsidRPr="00A26839">
                    <w:rPr>
                      <w:rFonts w:ascii="Times New Roman" w:eastAsia="Times New Roman" w:hAnsi="Times New Roman"/>
                      <w:sz w:val="28"/>
                      <w:szCs w:val="28"/>
                      <w:lang w:eastAsia="vi-VN" w:bidi="vi-VN"/>
                    </w:rPr>
                    <w:t>- Có gần 1,4 tỉ người TQ….</w:t>
                  </w:r>
                  <w:r>
                    <w:rPr>
                      <w:rFonts w:ascii="Times New Roman" w:eastAsia="Times New Roman" w:hAnsi="Times New Roman"/>
                      <w:sz w:val="28"/>
                      <w:szCs w:val="28"/>
                      <w:lang w:eastAsia="vi-VN" w:bidi="vi-VN"/>
                    </w:rPr>
                    <w:t xml:space="preserve"> Bản sắc Trung Hoa của mình.</w:t>
                  </w:r>
                </w:p>
                <w:p w14:paraId="1E15DEFD"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Các nước châu Âu là nơi … </w:t>
                  </w:r>
                  <w:r w:rsidRPr="00A26839">
                    <w:rPr>
                      <w:rFonts w:ascii="Times New Roman" w:eastAsia="Times New Roman" w:hAnsi="Times New Roman"/>
                      <w:sz w:val="28"/>
                      <w:szCs w:val="28"/>
                      <w:lang w:eastAsia="vi-VN" w:bidi="vi-VN"/>
                    </w:rPr>
                    <w:t>không hề bị xóa nhòa.</w:t>
                  </w:r>
                </w:p>
                <w:p w14:paraId="48184050" w14:textId="77777777" w:rsidR="002D71AE" w:rsidRPr="00A26839"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Bên cạnh đó, mỗi một quốc gia…, thể hiện một bản sắc chung.</w:t>
                  </w:r>
                </w:p>
              </w:tc>
            </w:tr>
          </w:tbl>
          <w:p w14:paraId="67379716"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2D71AE" w14:paraId="0CFDFDA7" w14:textId="77777777" w:rsidTr="007A2A2B">
        <w:tc>
          <w:tcPr>
            <w:tcW w:w="4810" w:type="dxa"/>
          </w:tcPr>
          <w:p w14:paraId="155DA965" w14:textId="77777777" w:rsidR="002D71AE" w:rsidRPr="00DD71F2" w:rsidRDefault="002D71AE" w:rsidP="007A2A2B">
            <w:pPr>
              <w:spacing w:after="0" w:line="240" w:lineRule="auto"/>
              <w:jc w:val="both"/>
              <w:rPr>
                <w:rFonts w:ascii="Times New Roman" w:eastAsia="Calibri" w:hAnsi="Times New Roman"/>
                <w:i/>
                <w:sz w:val="28"/>
                <w:szCs w:val="28"/>
              </w:rPr>
            </w:pPr>
            <w:r w:rsidRPr="00DD71F2">
              <w:rPr>
                <w:rFonts w:ascii="Times New Roman" w:eastAsia="Calibri" w:hAnsi="Times New Roman"/>
                <w:sz w:val="28"/>
                <w:szCs w:val="28"/>
              </w:rPr>
              <w:t xml:space="preserve">* </w:t>
            </w:r>
            <w:r w:rsidRPr="00DD71F2">
              <w:rPr>
                <w:rFonts w:ascii="Times New Roman" w:eastAsia="Calibri" w:hAnsi="Times New Roman"/>
                <w:i/>
                <w:sz w:val="28"/>
                <w:szCs w:val="28"/>
              </w:rPr>
              <w:t>Giao nhiệm vụ học tập:</w:t>
            </w:r>
          </w:p>
          <w:p w14:paraId="4538547E" w14:textId="77777777" w:rsidR="002D71AE" w:rsidRPr="00DF40B0" w:rsidRDefault="002D7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DF40B0">
              <w:rPr>
                <w:rFonts w:ascii="Times New Roman" w:hAnsi="Times New Roman"/>
                <w:sz w:val="28"/>
                <w:szCs w:val="28"/>
              </w:rPr>
              <w:t>Câu 2: Trình bày suy nghĩ của em về ý kiến: “Một người công dân toàn cầu thực sự sẽ bổ sung giá trị văn hóa truyền thống của dân tộc mình vào nền văn hóa chung toàn cầu”. Tìm một vài ví dụ trong thực tế cuộc sống để làm sáng tỏ suy nghĩ của em.</w:t>
            </w:r>
          </w:p>
          <w:p w14:paraId="1D0E4695" w14:textId="77777777" w:rsidR="002D71AE" w:rsidRPr="00DD71F2" w:rsidRDefault="002D71AE" w:rsidP="007A2A2B">
            <w:pPr>
              <w:spacing w:after="0" w:line="240" w:lineRule="auto"/>
              <w:jc w:val="both"/>
              <w:rPr>
                <w:rFonts w:ascii="Times New Roman" w:eastAsia="Calibri" w:hAnsi="Times New Roman"/>
                <w:bCs/>
                <w:iCs/>
                <w:sz w:val="28"/>
                <w:szCs w:val="28"/>
              </w:rPr>
            </w:pPr>
            <w:r w:rsidRPr="00DD71F2">
              <w:rPr>
                <w:rFonts w:ascii="Times New Roman" w:eastAsia="Calibri" w:hAnsi="Times New Roman"/>
                <w:sz w:val="28"/>
                <w:szCs w:val="28"/>
              </w:rPr>
              <w:t xml:space="preserve">* </w:t>
            </w:r>
            <w:r w:rsidRPr="00DD71F2">
              <w:rPr>
                <w:rFonts w:ascii="Times New Roman" w:eastAsia="Calibri" w:hAnsi="Times New Roman"/>
                <w:i/>
                <w:sz w:val="28"/>
                <w:szCs w:val="28"/>
              </w:rPr>
              <w:t>Thực hiện nhiệm vụ</w:t>
            </w:r>
            <w:r w:rsidRPr="00DD71F2">
              <w:rPr>
                <w:rFonts w:ascii="Times New Roman" w:eastAsia="Calibri" w:hAnsi="Times New Roman"/>
                <w:bCs/>
                <w:i/>
                <w:sz w:val="28"/>
                <w:szCs w:val="28"/>
              </w:rPr>
              <w:t>:</w:t>
            </w:r>
            <w:r w:rsidRPr="00DD71F2">
              <w:rPr>
                <w:rFonts w:ascii="Times New Roman" w:eastAsia="Calibri" w:hAnsi="Times New Roman"/>
                <w:b/>
                <w:i/>
                <w:sz w:val="28"/>
                <w:szCs w:val="28"/>
              </w:rPr>
              <w:t xml:space="preserve"> </w:t>
            </w:r>
            <w:r w:rsidRPr="00DD71F2">
              <w:rPr>
                <w:rFonts w:ascii="Times New Roman" w:eastAsia="Calibri" w:hAnsi="Times New Roman"/>
                <w:bCs/>
                <w:iCs/>
                <w:sz w:val="28"/>
                <w:szCs w:val="28"/>
              </w:rPr>
              <w:t xml:space="preserve">HS </w:t>
            </w:r>
            <w:r>
              <w:rPr>
                <w:rFonts w:ascii="Times New Roman" w:eastAsia="Calibri" w:hAnsi="Times New Roman"/>
                <w:bCs/>
                <w:iCs/>
                <w:sz w:val="28"/>
                <w:szCs w:val="28"/>
              </w:rPr>
              <w:t>thực hiện nhiệm vụ</w:t>
            </w:r>
          </w:p>
          <w:p w14:paraId="47B68FAE" w14:textId="77777777" w:rsidR="002D71AE" w:rsidRPr="00F23A7F" w:rsidRDefault="002D71AE" w:rsidP="007A2A2B">
            <w:pPr>
              <w:spacing w:after="0" w:line="240" w:lineRule="auto"/>
              <w:jc w:val="both"/>
              <w:rPr>
                <w:rFonts w:ascii="Times New Roman" w:eastAsia="Calibri" w:hAnsi="Times New Roman"/>
                <w:iCs/>
                <w:spacing w:val="-6"/>
                <w:sz w:val="28"/>
                <w:szCs w:val="28"/>
              </w:rPr>
            </w:pPr>
            <w:r w:rsidRPr="00DD71F2">
              <w:rPr>
                <w:rFonts w:ascii="Times New Roman" w:eastAsia="Calibri" w:hAnsi="Times New Roman"/>
                <w:i/>
                <w:spacing w:val="-6"/>
                <w:sz w:val="28"/>
                <w:szCs w:val="28"/>
              </w:rPr>
              <w:t>* Báo cáo, thảo luận:</w:t>
            </w:r>
            <w:r w:rsidRPr="00DD71F2">
              <w:rPr>
                <w:rFonts w:ascii="Times New Roman" w:eastAsia="Calibri" w:hAnsi="Times New Roman"/>
                <w:spacing w:val="-6"/>
                <w:sz w:val="28"/>
                <w:szCs w:val="28"/>
              </w:rPr>
              <w:t xml:space="preserve"> </w:t>
            </w:r>
            <w:r w:rsidRPr="00DD71F2">
              <w:rPr>
                <w:rFonts w:ascii="Times New Roman" w:eastAsia="Calibri" w:hAnsi="Times New Roman"/>
                <w:iCs/>
                <w:spacing w:val="-6"/>
                <w:sz w:val="28"/>
                <w:szCs w:val="28"/>
              </w:rPr>
              <w:t xml:space="preserve">HS </w:t>
            </w:r>
            <w:r>
              <w:rPr>
                <w:rFonts w:ascii="Times New Roman" w:eastAsia="Calibri" w:hAnsi="Times New Roman"/>
                <w:iCs/>
                <w:spacing w:val="-6"/>
                <w:sz w:val="28"/>
                <w:szCs w:val="28"/>
              </w:rPr>
              <w:t>trình bày</w:t>
            </w:r>
            <w:r w:rsidRPr="00DD71F2">
              <w:rPr>
                <w:rFonts w:ascii="Times New Roman" w:eastAsia="Calibri" w:hAnsi="Times New Roman"/>
                <w:iCs/>
                <w:spacing w:val="-6"/>
                <w:sz w:val="28"/>
                <w:szCs w:val="28"/>
              </w:rPr>
              <w:t>. Các HS khác nhận xét, bổ sung.</w:t>
            </w:r>
          </w:p>
          <w:p w14:paraId="41B2DFFA"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Calibri" w:hAnsi="Times New Roman"/>
                <w:i/>
                <w:sz w:val="28"/>
                <w:szCs w:val="28"/>
              </w:rPr>
              <w:t>* Kết luận, nhận định</w:t>
            </w:r>
          </w:p>
        </w:tc>
        <w:tc>
          <w:tcPr>
            <w:tcW w:w="4810" w:type="dxa"/>
          </w:tcPr>
          <w:p w14:paraId="06474487" w14:textId="77777777" w:rsidR="002D71AE" w:rsidRDefault="002D71AE" w:rsidP="007A2A2B">
            <w:pPr>
              <w:pStyle w:val="Vnbnnidung0"/>
              <w:spacing w:after="0" w:line="240" w:lineRule="auto"/>
              <w:ind w:firstLine="0"/>
              <w:jc w:val="both"/>
              <w:rPr>
                <w:b/>
                <w:bCs/>
                <w:iCs/>
                <w:color w:val="FF0000"/>
                <w:szCs w:val="28"/>
                <w:lang w:val="vi-VN" w:eastAsia="vi-VN" w:bidi="vi-VN"/>
              </w:rPr>
            </w:pPr>
            <w:r>
              <w:rPr>
                <w:rFonts w:eastAsia="Calibri"/>
                <w:b/>
                <w:iCs/>
                <w:color w:val="FF0000"/>
                <w:szCs w:val="28"/>
              </w:rPr>
              <w:t>2</w:t>
            </w:r>
            <w:r w:rsidRPr="00232974">
              <w:rPr>
                <w:rFonts w:eastAsia="Calibri"/>
                <w:b/>
                <w:bCs/>
                <w:iCs/>
                <w:color w:val="FF0000"/>
                <w:szCs w:val="28"/>
              </w:rPr>
              <w:t xml:space="preserve">. </w:t>
            </w:r>
            <w:r w:rsidRPr="00232974">
              <w:rPr>
                <w:b/>
                <w:bCs/>
                <w:iCs/>
                <w:color w:val="FF0000"/>
                <w:szCs w:val="28"/>
                <w:lang w:val="vi-VN" w:eastAsia="vi-VN" w:bidi="vi-VN"/>
              </w:rPr>
              <w:t>Nhận xét, đánh giá tính chất đúng hoặc sai của vấn đề đặt ra trong văn bản</w:t>
            </w:r>
          </w:p>
          <w:p w14:paraId="771CA630" w14:textId="77777777" w:rsidR="002D71AE" w:rsidRPr="00701F5A" w:rsidRDefault="002D71AE" w:rsidP="007A2A2B">
            <w:pPr>
              <w:pStyle w:val="Vnbnnidung0"/>
              <w:spacing w:after="0" w:line="240" w:lineRule="auto"/>
              <w:ind w:firstLine="0"/>
              <w:jc w:val="both"/>
              <w:rPr>
                <w:b/>
                <w:bCs/>
                <w:i/>
                <w:iCs/>
                <w:color w:val="FF0000"/>
                <w:szCs w:val="28"/>
                <w:lang w:val="vi-VN" w:eastAsia="vi-VN" w:bidi="vi-VN"/>
              </w:rPr>
            </w:pPr>
            <w:r>
              <w:rPr>
                <w:szCs w:val="28"/>
              </w:rPr>
              <w:t xml:space="preserve">    </w:t>
            </w:r>
            <w:r w:rsidRPr="00701F5A">
              <w:rPr>
                <w:b/>
                <w:szCs w:val="28"/>
              </w:rPr>
              <w:t>Trình bày suy nghĩ của em về ý kiến</w:t>
            </w:r>
            <w:r w:rsidRPr="00DF40B0">
              <w:rPr>
                <w:szCs w:val="28"/>
              </w:rPr>
              <w:t xml:space="preserve">: </w:t>
            </w:r>
            <w:r w:rsidRPr="00701F5A">
              <w:rPr>
                <w:i/>
                <w:szCs w:val="28"/>
              </w:rPr>
              <w:t>“Một người công dân toàn cầu thực sự sẽ bổ sung giá trị văn hóa truyền thống của dân tộc mình vào nền văn hóa chung toàn cầu”.</w:t>
            </w:r>
          </w:p>
          <w:p w14:paraId="212073A7"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r w:rsidRPr="00701F5A">
              <w:rPr>
                <w:rFonts w:ascii="Times New Roman" w:eastAsia="Times New Roman" w:hAnsi="Times New Roman"/>
                <w:b/>
                <w:i/>
                <w:sz w:val="28"/>
                <w:szCs w:val="28"/>
                <w:lang w:eastAsia="vi-VN" w:bidi="vi-VN"/>
              </w:rPr>
              <w:t>- Giải thích ý kiến:</w:t>
            </w:r>
            <w:r w:rsidRPr="00CF2ACF">
              <w:rPr>
                <w:rFonts w:ascii="Times New Roman" w:eastAsia="Times New Roman" w:hAnsi="Times New Roman"/>
                <w:sz w:val="28"/>
                <w:szCs w:val="28"/>
                <w:lang w:eastAsia="vi-VN" w:bidi="vi-VN"/>
              </w:rPr>
              <w:t xml:space="preserve"> Giá trị của một công dân toàn cầu thể hiện ở chỗ họ đóng góp giá trị văn hoá truyền thống dân tộc vào nền văn hoá chung toàn cầu.</w:t>
            </w:r>
          </w:p>
          <w:p w14:paraId="75019D04" w14:textId="77777777" w:rsidR="002D71AE" w:rsidRPr="00701F5A" w:rsidRDefault="002D71AE" w:rsidP="007A2A2B">
            <w:pPr>
              <w:widowControl w:val="0"/>
              <w:spacing w:after="0" w:line="240" w:lineRule="auto"/>
              <w:jc w:val="both"/>
              <w:rPr>
                <w:rFonts w:ascii="Times New Roman" w:eastAsia="Times New Roman" w:hAnsi="Times New Roman"/>
                <w:b/>
                <w:i/>
                <w:sz w:val="28"/>
                <w:szCs w:val="28"/>
                <w:lang w:eastAsia="vi-VN" w:bidi="vi-VN"/>
              </w:rPr>
            </w:pPr>
            <w:r w:rsidRPr="00701F5A">
              <w:rPr>
                <w:rFonts w:ascii="Times New Roman" w:eastAsia="Times New Roman" w:hAnsi="Times New Roman"/>
                <w:b/>
                <w:i/>
                <w:sz w:val="28"/>
                <w:szCs w:val="28"/>
                <w:lang w:eastAsia="vi-VN" w:bidi="vi-VN"/>
              </w:rPr>
              <w:t>- Biểu hiện:</w:t>
            </w:r>
          </w:p>
          <w:p w14:paraId="59F18A01" w14:textId="77777777" w:rsidR="002D71AE"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sidRPr="00CF2ACF">
              <w:rPr>
                <w:rFonts w:ascii="Times New Roman" w:eastAsia="Times New Roman" w:hAnsi="Times New Roman"/>
                <w:sz w:val="28"/>
                <w:szCs w:val="28"/>
                <w:lang w:eastAsia="vi-VN" w:bidi="vi-VN"/>
              </w:rPr>
              <w:t xml:space="preserve"> Giữ gìn truyền thống văn hoá dân tộc khi sinh sống ở nước ngoài, giới thiệu văn hoá truyền thống dân tộc đến bạn bè quốc </w:t>
            </w:r>
            <w:proofErr w:type="gramStart"/>
            <w:r w:rsidRPr="00CF2ACF">
              <w:rPr>
                <w:rFonts w:ascii="Times New Roman" w:eastAsia="Times New Roman" w:hAnsi="Times New Roman"/>
                <w:sz w:val="28"/>
                <w:szCs w:val="28"/>
                <w:lang w:eastAsia="vi-VN" w:bidi="vi-VN"/>
              </w:rPr>
              <w:t>tế,..</w:t>
            </w:r>
            <w:proofErr w:type="gramEnd"/>
          </w:p>
          <w:p w14:paraId="22482367" w14:textId="77777777" w:rsidR="002D71AE" w:rsidRPr="00CF2ACF" w:rsidRDefault="002D71AE" w:rsidP="007A2A2B">
            <w:pPr>
              <w:widowControl w:val="0"/>
              <w:spacing w:after="0" w:line="240" w:lineRule="auto"/>
              <w:jc w:val="both"/>
              <w:rPr>
                <w:rFonts w:ascii="Times New Roman" w:eastAsia="Times New Roman" w:hAnsi="Times New Roman"/>
                <w:sz w:val="28"/>
                <w:szCs w:val="28"/>
                <w:lang w:eastAsia="vi-VN" w:bidi="vi-VN"/>
              </w:rPr>
            </w:pPr>
            <w:r w:rsidRPr="00DF40B0">
              <w:rPr>
                <w:rFonts w:ascii="Times New Roman" w:eastAsia="Times New Roman" w:hAnsi="Times New Roman"/>
                <w:sz w:val="28"/>
                <w:szCs w:val="28"/>
                <w:lang w:eastAsia="vi-VN" w:bidi="vi-VN"/>
              </w:rPr>
              <w:sym w:font="Wingdings" w:char="F0E0"/>
            </w:r>
            <w:r w:rsidRPr="00CF2ACF">
              <w:rPr>
                <w:rFonts w:ascii="Times New Roman" w:eastAsia="Times New Roman" w:hAnsi="Times New Roman"/>
                <w:sz w:val="28"/>
                <w:szCs w:val="28"/>
                <w:lang w:eastAsia="vi-VN" w:bidi="vi-VN"/>
              </w:rPr>
              <w:t xml:space="preserve"> HS nêu quan điểm </w:t>
            </w:r>
            <w:r w:rsidRPr="00701F5A">
              <w:rPr>
                <w:rFonts w:ascii="Times New Roman" w:eastAsia="Times New Roman" w:hAnsi="Times New Roman"/>
                <w:b/>
                <w:sz w:val="28"/>
                <w:szCs w:val="28"/>
                <w:lang w:eastAsia="vi-VN" w:bidi="vi-VN"/>
              </w:rPr>
              <w:t>đồng tình</w:t>
            </w:r>
            <w:r w:rsidRPr="00CF2ACF">
              <w:rPr>
                <w:rFonts w:ascii="Times New Roman" w:eastAsia="Times New Roman" w:hAnsi="Times New Roman"/>
                <w:sz w:val="28"/>
                <w:szCs w:val="28"/>
                <w:lang w:eastAsia="vi-VN" w:bidi="vi-VN"/>
              </w:rPr>
              <w:t xml:space="preserve">/ phản đối về ý kiến trong VB theo góc nhìn, trải </w:t>
            </w:r>
            <w:r w:rsidRPr="00CF2ACF">
              <w:rPr>
                <w:rFonts w:ascii="Times New Roman" w:eastAsia="Times New Roman" w:hAnsi="Times New Roman"/>
                <w:sz w:val="28"/>
                <w:szCs w:val="28"/>
                <w:lang w:eastAsia="vi-VN" w:bidi="vi-VN"/>
              </w:rPr>
              <w:lastRenderedPageBreak/>
              <w:t>nghiệm cá nhân.</w:t>
            </w:r>
          </w:p>
          <w:p w14:paraId="4482F47E" w14:textId="77777777" w:rsidR="002D71AE" w:rsidRPr="00F23A7F" w:rsidRDefault="002D71AE" w:rsidP="007A2A2B">
            <w:pPr>
              <w:widowControl w:val="0"/>
              <w:spacing w:after="0" w:line="240" w:lineRule="auto"/>
              <w:jc w:val="both"/>
              <w:rPr>
                <w:rFonts w:ascii="Times New Roman" w:eastAsia="Times New Roman" w:hAnsi="Times New Roman"/>
                <w:sz w:val="28"/>
                <w:szCs w:val="28"/>
                <w:lang w:eastAsia="vi-VN" w:bidi="vi-VN"/>
              </w:rPr>
            </w:pPr>
            <w:bookmarkStart w:id="9" w:name="bookmark404"/>
            <w:bookmarkEnd w:id="9"/>
            <w:r>
              <w:rPr>
                <w:rFonts w:ascii="Times New Roman" w:eastAsia="Times New Roman" w:hAnsi="Times New Roman"/>
                <w:sz w:val="28"/>
                <w:szCs w:val="28"/>
                <w:lang w:eastAsia="vi-VN" w:bidi="vi-VN"/>
              </w:rPr>
              <w:t>*</w:t>
            </w:r>
            <w:r w:rsidRPr="00F23A7F">
              <w:rPr>
                <w:rFonts w:ascii="Times New Roman" w:eastAsia="Times New Roman" w:hAnsi="Times New Roman"/>
                <w:sz w:val="28"/>
                <w:szCs w:val="28"/>
                <w:lang w:eastAsia="vi-VN" w:bidi="vi-VN"/>
              </w:rPr>
              <w:t xml:space="preserve"> </w:t>
            </w:r>
            <w:r w:rsidRPr="00701F5A">
              <w:rPr>
                <w:rFonts w:ascii="Times New Roman" w:eastAsia="Times New Roman" w:hAnsi="Times New Roman"/>
                <w:b/>
                <w:sz w:val="28"/>
                <w:szCs w:val="28"/>
                <w:lang w:eastAsia="vi-VN" w:bidi="vi-VN"/>
              </w:rPr>
              <w:t>Một số ví dụ:</w:t>
            </w:r>
          </w:p>
          <w:p w14:paraId="6EEA69F3" w14:textId="77777777" w:rsidR="002D71AE" w:rsidRPr="00F23A7F"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Hoa hậu Thanh Thủy giới thiệu nghề dệt cửi, trang phục truyền thống của Việt Nam thông qua phần thi trang phục dân tộc</w:t>
            </w:r>
            <w:r w:rsidRPr="00F23A7F">
              <w:rPr>
                <w:rFonts w:ascii="Times New Roman" w:eastAsia="Times New Roman" w:hAnsi="Times New Roman"/>
                <w:sz w:val="28"/>
                <w:szCs w:val="28"/>
                <w:lang w:eastAsia="vi-VN" w:bidi="vi-VN"/>
              </w:rPr>
              <w:t>.</w:t>
            </w:r>
          </w:p>
          <w:p w14:paraId="31EF89DC" w14:textId="77777777" w:rsidR="002D71AE" w:rsidRPr="00F23A7F"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Du học sinh gói bánh chưng và giới thiệu cho bạn bè quốc tế</w:t>
            </w:r>
            <w:r w:rsidRPr="00F23A7F">
              <w:rPr>
                <w:rFonts w:ascii="Times New Roman" w:eastAsia="Times New Roman" w:hAnsi="Times New Roman"/>
                <w:sz w:val="28"/>
                <w:szCs w:val="28"/>
                <w:lang w:eastAsia="vi-VN" w:bidi="vi-VN"/>
              </w:rPr>
              <w:t>.</w:t>
            </w:r>
          </w:p>
          <w:p w14:paraId="4D889D0E" w14:textId="77777777" w:rsidR="002D71AE" w:rsidRPr="00701F5A" w:rsidRDefault="002D7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w:t>
            </w:r>
          </w:p>
        </w:tc>
      </w:tr>
      <w:tr w:rsidR="002D71AE" w14:paraId="2762E5AF" w14:textId="77777777" w:rsidTr="007A2A2B">
        <w:tc>
          <w:tcPr>
            <w:tcW w:w="4810" w:type="dxa"/>
          </w:tcPr>
          <w:p w14:paraId="06F8A1CC" w14:textId="77777777" w:rsidR="002D71AE" w:rsidRDefault="002D71AE" w:rsidP="007A2A2B">
            <w:pPr>
              <w:spacing w:after="0" w:line="240" w:lineRule="auto"/>
              <w:jc w:val="both"/>
              <w:rPr>
                <w:rFonts w:ascii="Times New Roman" w:eastAsia="Calibri" w:hAnsi="Times New Roman"/>
                <w:i/>
                <w:sz w:val="28"/>
                <w:szCs w:val="28"/>
              </w:rPr>
            </w:pPr>
            <w:r w:rsidRPr="00DD71F2">
              <w:rPr>
                <w:rFonts w:ascii="Times New Roman" w:eastAsia="Calibri" w:hAnsi="Times New Roman"/>
                <w:sz w:val="28"/>
                <w:szCs w:val="28"/>
              </w:rPr>
              <w:lastRenderedPageBreak/>
              <w:t xml:space="preserve">* </w:t>
            </w:r>
            <w:r w:rsidRPr="00DD71F2">
              <w:rPr>
                <w:rFonts w:ascii="Times New Roman" w:eastAsia="Calibri" w:hAnsi="Times New Roman"/>
                <w:i/>
                <w:sz w:val="28"/>
                <w:szCs w:val="28"/>
              </w:rPr>
              <w:t>Giao nhiệm vụ học tập:</w:t>
            </w:r>
          </w:p>
          <w:p w14:paraId="0B63D672" w14:textId="77777777" w:rsidR="002D71AE" w:rsidRPr="00701F5A" w:rsidRDefault="002D71AE" w:rsidP="007A2A2B">
            <w:pPr>
              <w:spacing w:after="0" w:line="240" w:lineRule="auto"/>
              <w:jc w:val="both"/>
              <w:rPr>
                <w:rFonts w:ascii="Times New Roman" w:hAnsi="Times New Roman"/>
                <w:b/>
                <w:sz w:val="28"/>
                <w:szCs w:val="28"/>
              </w:rPr>
            </w:pPr>
            <w:r w:rsidRPr="00701F5A">
              <w:rPr>
                <w:rFonts w:ascii="Times New Roman" w:hAnsi="Times New Roman"/>
                <w:b/>
                <w:sz w:val="28"/>
                <w:szCs w:val="28"/>
              </w:rPr>
              <w:t xml:space="preserve">     Tìm hiếu và giới thiệu với các bạn một nét đẹp văn hóa đặc trưng của Việt Nam.</w:t>
            </w:r>
          </w:p>
          <w:p w14:paraId="102683E5" w14:textId="77777777" w:rsidR="002D71AE" w:rsidRPr="00DD71F2" w:rsidRDefault="002D71AE" w:rsidP="007A2A2B">
            <w:pPr>
              <w:spacing w:after="0" w:line="240" w:lineRule="auto"/>
              <w:jc w:val="both"/>
              <w:rPr>
                <w:rFonts w:ascii="Times New Roman" w:eastAsia="Calibri" w:hAnsi="Times New Roman"/>
                <w:bCs/>
                <w:iCs/>
                <w:sz w:val="28"/>
                <w:szCs w:val="28"/>
              </w:rPr>
            </w:pPr>
            <w:r w:rsidRPr="00DD71F2">
              <w:rPr>
                <w:rFonts w:ascii="Times New Roman" w:eastAsia="Calibri" w:hAnsi="Times New Roman"/>
                <w:sz w:val="28"/>
                <w:szCs w:val="28"/>
              </w:rPr>
              <w:t xml:space="preserve">* </w:t>
            </w:r>
            <w:r w:rsidRPr="00DD71F2">
              <w:rPr>
                <w:rFonts w:ascii="Times New Roman" w:eastAsia="Calibri" w:hAnsi="Times New Roman"/>
                <w:i/>
                <w:sz w:val="28"/>
                <w:szCs w:val="28"/>
              </w:rPr>
              <w:t>Thực hiện nhiệm vụ</w:t>
            </w:r>
            <w:r w:rsidRPr="00DD71F2">
              <w:rPr>
                <w:rFonts w:ascii="Times New Roman" w:eastAsia="Calibri" w:hAnsi="Times New Roman"/>
                <w:bCs/>
                <w:i/>
                <w:sz w:val="28"/>
                <w:szCs w:val="28"/>
              </w:rPr>
              <w:t>:</w:t>
            </w:r>
            <w:r w:rsidRPr="00DD71F2">
              <w:rPr>
                <w:rFonts w:ascii="Times New Roman" w:eastAsia="Calibri" w:hAnsi="Times New Roman"/>
                <w:b/>
                <w:i/>
                <w:sz w:val="28"/>
                <w:szCs w:val="28"/>
              </w:rPr>
              <w:t xml:space="preserve"> </w:t>
            </w:r>
            <w:r w:rsidRPr="00DD71F2">
              <w:rPr>
                <w:rFonts w:ascii="Times New Roman" w:eastAsia="Calibri" w:hAnsi="Times New Roman"/>
                <w:bCs/>
                <w:iCs/>
                <w:sz w:val="28"/>
                <w:szCs w:val="28"/>
              </w:rPr>
              <w:t xml:space="preserve">HS </w:t>
            </w:r>
            <w:r>
              <w:rPr>
                <w:rFonts w:ascii="Times New Roman" w:eastAsia="Calibri" w:hAnsi="Times New Roman"/>
                <w:bCs/>
                <w:iCs/>
                <w:sz w:val="28"/>
                <w:szCs w:val="28"/>
              </w:rPr>
              <w:t>thực hiện nhiệm vụ</w:t>
            </w:r>
          </w:p>
          <w:p w14:paraId="309EAFAD" w14:textId="77777777" w:rsidR="002D71AE" w:rsidRPr="00F23A7F" w:rsidRDefault="002D71AE" w:rsidP="007A2A2B">
            <w:pPr>
              <w:spacing w:after="0" w:line="240" w:lineRule="auto"/>
              <w:jc w:val="both"/>
              <w:rPr>
                <w:rFonts w:ascii="Times New Roman" w:eastAsia="Calibri" w:hAnsi="Times New Roman"/>
                <w:iCs/>
                <w:spacing w:val="-6"/>
                <w:sz w:val="28"/>
                <w:szCs w:val="28"/>
              </w:rPr>
            </w:pPr>
            <w:r w:rsidRPr="00DD71F2">
              <w:rPr>
                <w:rFonts w:ascii="Times New Roman" w:eastAsia="Calibri" w:hAnsi="Times New Roman"/>
                <w:i/>
                <w:spacing w:val="-6"/>
                <w:sz w:val="28"/>
                <w:szCs w:val="28"/>
              </w:rPr>
              <w:t>* Báo cáo, thảo luận:</w:t>
            </w:r>
            <w:r w:rsidRPr="00DD71F2">
              <w:rPr>
                <w:rFonts w:ascii="Times New Roman" w:eastAsia="Calibri" w:hAnsi="Times New Roman"/>
                <w:spacing w:val="-6"/>
                <w:sz w:val="28"/>
                <w:szCs w:val="28"/>
              </w:rPr>
              <w:t xml:space="preserve"> </w:t>
            </w:r>
            <w:r w:rsidRPr="00DD71F2">
              <w:rPr>
                <w:rFonts w:ascii="Times New Roman" w:eastAsia="Calibri" w:hAnsi="Times New Roman"/>
                <w:iCs/>
                <w:spacing w:val="-6"/>
                <w:sz w:val="28"/>
                <w:szCs w:val="28"/>
              </w:rPr>
              <w:t xml:space="preserve">HS </w:t>
            </w:r>
            <w:r>
              <w:rPr>
                <w:rFonts w:ascii="Times New Roman" w:eastAsia="Calibri" w:hAnsi="Times New Roman"/>
                <w:iCs/>
                <w:spacing w:val="-6"/>
                <w:sz w:val="28"/>
                <w:szCs w:val="28"/>
              </w:rPr>
              <w:t>trình bày</w:t>
            </w:r>
            <w:r w:rsidRPr="00DD71F2">
              <w:rPr>
                <w:rFonts w:ascii="Times New Roman" w:eastAsia="Calibri" w:hAnsi="Times New Roman"/>
                <w:iCs/>
                <w:spacing w:val="-6"/>
                <w:sz w:val="28"/>
                <w:szCs w:val="28"/>
              </w:rPr>
              <w:t>. Các HS khác nhận xét, bổ sung.</w:t>
            </w:r>
          </w:p>
          <w:p w14:paraId="52C63E43"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Calibri" w:hAnsi="Times New Roman"/>
                <w:i/>
                <w:sz w:val="28"/>
                <w:szCs w:val="28"/>
              </w:rPr>
              <w:t>* Kết luận, nhận định</w:t>
            </w:r>
          </w:p>
        </w:tc>
        <w:tc>
          <w:tcPr>
            <w:tcW w:w="4810" w:type="dxa"/>
          </w:tcPr>
          <w:p w14:paraId="1A4F75F2" w14:textId="77777777" w:rsidR="002D71AE" w:rsidRPr="00701F5A" w:rsidRDefault="002D71AE" w:rsidP="007A2A2B">
            <w:pPr>
              <w:spacing w:after="0" w:line="240" w:lineRule="auto"/>
              <w:jc w:val="both"/>
              <w:rPr>
                <w:rFonts w:ascii="Times New Roman" w:hAnsi="Times New Roman"/>
                <w:b/>
                <w:sz w:val="28"/>
                <w:szCs w:val="28"/>
              </w:rPr>
            </w:pPr>
            <w:r>
              <w:rPr>
                <w:rFonts w:ascii="Times New Roman" w:eastAsia="Times New Roman" w:hAnsi="Times New Roman"/>
                <w:b/>
                <w:bCs/>
                <w:sz w:val="28"/>
                <w:szCs w:val="28"/>
                <w:lang w:eastAsia="vi-VN" w:bidi="vi-VN"/>
              </w:rPr>
              <w:t>3.</w:t>
            </w:r>
            <w:r w:rsidRPr="00CF2ACF">
              <w:rPr>
                <w:rFonts w:ascii="Times New Roman" w:eastAsia="Times New Roman" w:hAnsi="Times New Roman"/>
                <w:b/>
                <w:bCs/>
                <w:sz w:val="28"/>
                <w:szCs w:val="28"/>
                <w:lang w:eastAsia="vi-VN" w:bidi="vi-VN"/>
              </w:rPr>
              <w:t xml:space="preserve"> </w:t>
            </w:r>
            <w:r w:rsidRPr="00701F5A">
              <w:rPr>
                <w:rFonts w:ascii="Times New Roman" w:hAnsi="Times New Roman"/>
                <w:b/>
                <w:sz w:val="28"/>
                <w:szCs w:val="28"/>
              </w:rPr>
              <w:t xml:space="preserve">Giới thiệu nét đẹp trong ẩm thực: </w:t>
            </w:r>
            <w:r w:rsidRPr="00701F5A">
              <w:rPr>
                <w:rFonts w:ascii="Times New Roman" w:hAnsi="Times New Roman"/>
                <w:b/>
                <w:i/>
                <w:sz w:val="28"/>
                <w:szCs w:val="28"/>
              </w:rPr>
              <w:t>món phở</w:t>
            </w:r>
            <w:r>
              <w:rPr>
                <w:rFonts w:ascii="Times New Roman" w:hAnsi="Times New Roman"/>
                <w:b/>
                <w:sz w:val="28"/>
                <w:szCs w:val="28"/>
              </w:rPr>
              <w:t>.</w:t>
            </w:r>
          </w:p>
          <w:p w14:paraId="756C8413" w14:textId="77777777" w:rsidR="002D71AE" w:rsidRDefault="002D71AE" w:rsidP="007A2A2B">
            <w:pPr>
              <w:spacing w:after="0" w:line="240" w:lineRule="auto"/>
              <w:jc w:val="both"/>
              <w:rPr>
                <w:rFonts w:ascii="Times New Roman" w:hAnsi="Times New Roman"/>
                <w:sz w:val="28"/>
                <w:szCs w:val="28"/>
              </w:rPr>
            </w:pPr>
            <w:r>
              <w:rPr>
                <w:rFonts w:ascii="Times New Roman" w:hAnsi="Times New Roman"/>
                <w:sz w:val="28"/>
                <w:szCs w:val="28"/>
              </w:rPr>
              <w:t>-</w:t>
            </w:r>
            <w:r w:rsidRPr="00855574">
              <w:rPr>
                <w:rFonts w:ascii="Times New Roman" w:hAnsi="Times New Roman"/>
                <w:sz w:val="28"/>
                <w:szCs w:val="28"/>
              </w:rPr>
              <w:t xml:space="preserve"> Phở là một món ăn truyền thống và phổ biến của Việt Nam. Nó là một loại mì gạo mềm mịn, được chế biến trong nước dùng thơm ngon và thường được kèm theo thịt bò hoặc gà, rau sống và gia vị.</w:t>
            </w:r>
          </w:p>
          <w:p w14:paraId="5F13D1D3" w14:textId="77777777" w:rsidR="002D71AE" w:rsidRDefault="002D71AE" w:rsidP="007A2A2B">
            <w:pPr>
              <w:spacing w:after="0" w:line="240" w:lineRule="auto"/>
              <w:jc w:val="both"/>
              <w:rPr>
                <w:rFonts w:ascii="Times New Roman" w:hAnsi="Times New Roman"/>
                <w:sz w:val="28"/>
                <w:szCs w:val="28"/>
              </w:rPr>
            </w:pPr>
            <w:r>
              <w:rPr>
                <w:rFonts w:ascii="Times New Roman" w:hAnsi="Times New Roman"/>
                <w:sz w:val="28"/>
                <w:szCs w:val="28"/>
              </w:rPr>
              <w:t>-</w:t>
            </w:r>
            <w:r w:rsidRPr="00855574">
              <w:rPr>
                <w:rFonts w:ascii="Times New Roman" w:hAnsi="Times New Roman"/>
                <w:sz w:val="28"/>
                <w:szCs w:val="28"/>
              </w:rPr>
              <w:t xml:space="preserve"> Nước dùng phở thường được nấu từ xương hầm và các loại gia vị như hành, gừng, hồ tiêu và quế, tạo nên hương vị đặc trưng và thơm ngon. Mì phở thường được làm từ gạo tinh khiết, được cắt thành sợi mỏng và nhanh chóng được chín trong nước sôi trước khi được đổ nước dùng lên.</w:t>
            </w:r>
          </w:p>
          <w:p w14:paraId="16656E7C" w14:textId="77777777" w:rsidR="002D71AE" w:rsidRDefault="002D71AE" w:rsidP="007A2A2B">
            <w:pPr>
              <w:spacing w:after="0" w:line="240" w:lineRule="auto"/>
              <w:jc w:val="both"/>
              <w:rPr>
                <w:rFonts w:ascii="Times New Roman" w:hAnsi="Times New Roman"/>
                <w:sz w:val="28"/>
                <w:szCs w:val="28"/>
              </w:rPr>
            </w:pPr>
            <w:r>
              <w:rPr>
                <w:rFonts w:ascii="Times New Roman" w:hAnsi="Times New Roman"/>
                <w:sz w:val="28"/>
                <w:szCs w:val="28"/>
              </w:rPr>
              <w:t>-</w:t>
            </w:r>
            <w:r w:rsidRPr="00855574">
              <w:rPr>
                <w:rFonts w:ascii="Times New Roman" w:hAnsi="Times New Roman"/>
                <w:sz w:val="28"/>
                <w:szCs w:val="28"/>
              </w:rPr>
              <w:t xml:space="preserve"> Phở có thể được ăn vào bất kỳ thời điểm nào trong ngày, từ bữa sáng cho đến bữa tối. Khi thưởng thức phở, người ta thường thêm rau sống như húng quế, ngò gai, mùi tàu và giá vào bát phở, tạo thêm độ tươi mát và hương vị. Ngoài ra, người ta cũng có thể thêm các loại gia vị như nước mắm, chanh, tỏi và ớt tùy theo khẩu vị cá nhân.</w:t>
            </w:r>
          </w:p>
          <w:p w14:paraId="4C4C54ED" w14:textId="77777777" w:rsidR="002D71AE" w:rsidRPr="00701F5A" w:rsidRDefault="002D71AE" w:rsidP="007A2A2B">
            <w:pPr>
              <w:spacing w:after="0" w:line="240" w:lineRule="auto"/>
              <w:jc w:val="both"/>
              <w:rPr>
                <w:rFonts w:ascii="Times New Roman" w:hAnsi="Times New Roman"/>
                <w:sz w:val="28"/>
                <w:szCs w:val="28"/>
              </w:rPr>
            </w:pPr>
            <w:r>
              <w:rPr>
                <w:rFonts w:ascii="Times New Roman" w:hAnsi="Times New Roman"/>
                <w:sz w:val="28"/>
                <w:szCs w:val="28"/>
              </w:rPr>
              <w:t>-</w:t>
            </w:r>
            <w:r w:rsidRPr="00855574">
              <w:rPr>
                <w:rFonts w:ascii="Times New Roman" w:hAnsi="Times New Roman"/>
                <w:sz w:val="28"/>
                <w:szCs w:val="28"/>
              </w:rPr>
              <w:t xml:space="preserve"> Phở đã trở thành một biểu tượng của ẩm thực Việt Nam và được yêu thích trên toàn thế giới. Nó là một món ăn đậm đà với hương vị độc đáo và mang đậm nét văn hóa của Việ</w:t>
            </w:r>
            <w:r>
              <w:rPr>
                <w:rFonts w:ascii="Times New Roman" w:hAnsi="Times New Roman"/>
                <w:sz w:val="28"/>
                <w:szCs w:val="28"/>
              </w:rPr>
              <w:t>t Nam.</w:t>
            </w:r>
          </w:p>
        </w:tc>
      </w:tr>
      <w:tr w:rsidR="002D71AE" w14:paraId="03BE8E76" w14:textId="77777777" w:rsidTr="007A2A2B">
        <w:tc>
          <w:tcPr>
            <w:tcW w:w="4810" w:type="dxa"/>
          </w:tcPr>
          <w:p w14:paraId="18123F65"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Giao nhiệm vụ HT</w:t>
            </w:r>
            <w:r w:rsidRPr="00DD71F2">
              <w:rPr>
                <w:rFonts w:ascii="Times New Roman" w:eastAsia="Times New Roman" w:hAnsi="Times New Roman"/>
                <w:sz w:val="28"/>
                <w:szCs w:val="28"/>
                <w:lang w:val="vi"/>
              </w:rPr>
              <w:t xml:space="preserve">: </w:t>
            </w:r>
            <w:r w:rsidRPr="00DD71F2">
              <w:rPr>
                <w:rFonts w:ascii="Times New Roman" w:eastAsia="SimSun" w:hAnsi="Times New Roman"/>
                <w:bCs/>
                <w:kern w:val="2"/>
                <w:sz w:val="28"/>
                <w:szCs w:val="28"/>
                <w:lang w:eastAsia="zh-CN"/>
              </w:rPr>
              <w:t xml:space="preserve">Em hãy </w:t>
            </w:r>
            <w:r w:rsidRPr="00DD71F2">
              <w:rPr>
                <w:rFonts w:ascii="Times New Roman" w:hAnsi="Times New Roman"/>
                <w:sz w:val="28"/>
                <w:szCs w:val="28"/>
              </w:rPr>
              <w:t>khái quát nộ</w:t>
            </w:r>
            <w:r>
              <w:rPr>
                <w:rFonts w:ascii="Times New Roman" w:hAnsi="Times New Roman"/>
                <w:sz w:val="28"/>
                <w:szCs w:val="28"/>
              </w:rPr>
              <w:t>i dung và nghệ thuật của văn bản</w:t>
            </w:r>
          </w:p>
          <w:p w14:paraId="0F16D0D9"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Thực hiện nhiệm vụ HT:</w:t>
            </w:r>
            <w:r w:rsidRPr="00DD71F2">
              <w:rPr>
                <w:rFonts w:ascii="Times New Roman" w:eastAsia="Times New Roman" w:hAnsi="Times New Roman"/>
                <w:b/>
                <w:bCs/>
                <w:i/>
                <w:iCs/>
                <w:sz w:val="28"/>
                <w:szCs w:val="28"/>
                <w:lang w:val="vi"/>
              </w:rPr>
              <w:t xml:space="preserve"> </w:t>
            </w:r>
            <w:r w:rsidRPr="00DD71F2">
              <w:rPr>
                <w:rFonts w:ascii="Times New Roman" w:eastAsia="Times New Roman" w:hAnsi="Times New Roman"/>
                <w:sz w:val="28"/>
                <w:szCs w:val="28"/>
                <w:lang w:val="vi"/>
              </w:rPr>
              <w:t>HS thực hiện nhiệm vụ.</w:t>
            </w:r>
          </w:p>
          <w:p w14:paraId="7956CF6C"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lastRenderedPageBreak/>
              <w:t>* Báo cáo thảo luận:</w:t>
            </w:r>
            <w:r w:rsidRPr="00DD71F2">
              <w:rPr>
                <w:rFonts w:ascii="Times New Roman" w:eastAsia="Times New Roman" w:hAnsi="Times New Roman"/>
                <w:sz w:val="28"/>
                <w:szCs w:val="28"/>
                <w:lang w:val="vi"/>
              </w:rPr>
              <w:t xml:space="preserve"> 1 – 2 HS trả lời câu hỏi. Các HS khác nhận xét, bổ sung.</w:t>
            </w:r>
          </w:p>
          <w:p w14:paraId="12606417"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Times New Roman" w:hAnsi="Times New Roman"/>
                <w:i/>
                <w:iCs/>
                <w:sz w:val="28"/>
                <w:szCs w:val="28"/>
                <w:lang w:val="vi"/>
              </w:rPr>
              <w:t xml:space="preserve">* Kết luận, nhận định: </w:t>
            </w:r>
            <w:r w:rsidRPr="00DD71F2">
              <w:rPr>
                <w:rFonts w:ascii="Times New Roman" w:eastAsia="Times New Roman" w:hAnsi="Times New Roman"/>
                <w:sz w:val="28"/>
                <w:szCs w:val="28"/>
                <w:lang w:val="vi"/>
              </w:rPr>
              <w:t>GV nhận xét câu trả lời của HS</w:t>
            </w:r>
            <w:r w:rsidRPr="00F23A7F">
              <w:rPr>
                <w:rFonts w:ascii="Times New Roman" w:eastAsia="Times New Roman" w:hAnsi="Times New Roman"/>
                <w:sz w:val="28"/>
                <w:szCs w:val="28"/>
                <w:lang w:val="vi"/>
              </w:rPr>
              <w:t>.</w:t>
            </w:r>
            <w:r w:rsidRPr="00DD71F2">
              <w:rPr>
                <w:rFonts w:ascii="Times New Roman" w:eastAsia="SimSun" w:hAnsi="Times New Roman"/>
                <w:b/>
                <w:kern w:val="2"/>
                <w:sz w:val="28"/>
                <w:szCs w:val="28"/>
                <w:lang w:eastAsia="zh-CN"/>
              </w:rPr>
              <w:t xml:space="preserve"> </w:t>
            </w:r>
            <w:r w:rsidRPr="00DD71F2">
              <w:rPr>
                <w:rFonts w:ascii="Times New Roman" w:eastAsia="SimSun" w:hAnsi="Times New Roman"/>
                <w:kern w:val="2"/>
                <w:sz w:val="28"/>
                <w:szCs w:val="28"/>
                <w:lang w:eastAsia="zh-CN"/>
              </w:rPr>
              <w:t xml:space="preserve"> </w:t>
            </w:r>
          </w:p>
        </w:tc>
        <w:tc>
          <w:tcPr>
            <w:tcW w:w="4810" w:type="dxa"/>
          </w:tcPr>
          <w:p w14:paraId="16EC7198" w14:textId="77777777" w:rsidR="002D71AE" w:rsidRPr="00DD71F2" w:rsidRDefault="002D71AE" w:rsidP="007A2A2B">
            <w:pPr>
              <w:spacing w:after="0" w:line="240" w:lineRule="auto"/>
              <w:jc w:val="both"/>
              <w:rPr>
                <w:rFonts w:ascii="Times New Roman" w:hAnsi="Times New Roman"/>
                <w:b/>
                <w:sz w:val="28"/>
                <w:szCs w:val="28"/>
              </w:rPr>
            </w:pPr>
            <w:r w:rsidRPr="00DD71F2">
              <w:rPr>
                <w:rFonts w:ascii="Times New Roman" w:hAnsi="Times New Roman"/>
                <w:b/>
                <w:sz w:val="28"/>
                <w:szCs w:val="28"/>
              </w:rPr>
              <w:lastRenderedPageBreak/>
              <w:t>III. Tổng kết</w:t>
            </w:r>
          </w:p>
          <w:p w14:paraId="07CE8048" w14:textId="77777777" w:rsidR="002D71AE" w:rsidRPr="00DD71F2" w:rsidRDefault="002D71AE" w:rsidP="007A2A2B">
            <w:pPr>
              <w:spacing w:after="0" w:line="240" w:lineRule="auto"/>
              <w:jc w:val="both"/>
              <w:rPr>
                <w:rFonts w:ascii="Times New Roman" w:hAnsi="Times New Roman"/>
                <w:sz w:val="28"/>
                <w:szCs w:val="28"/>
              </w:rPr>
            </w:pPr>
            <w:r w:rsidRPr="007E0B95">
              <w:rPr>
                <w:rFonts w:ascii="Times New Roman" w:hAnsi="Times New Roman"/>
                <w:b/>
                <w:sz w:val="28"/>
                <w:szCs w:val="28"/>
              </w:rPr>
              <w:t>1) Nội dung:</w:t>
            </w:r>
            <w:r w:rsidRPr="00DD71F2">
              <w:rPr>
                <w:rFonts w:ascii="Times New Roman" w:hAnsi="Times New Roman"/>
                <w:sz w:val="28"/>
                <w:szCs w:val="28"/>
              </w:rPr>
              <w:t xml:space="preserve"> </w:t>
            </w:r>
            <w:r w:rsidRPr="00855574">
              <w:rPr>
                <w:rFonts w:ascii="Times New Roman" w:hAnsi="Times New Roman"/>
                <w:sz w:val="28"/>
                <w:szCs w:val="28"/>
                <w:shd w:val="clear" w:color="auto" w:fill="FFFFFF"/>
              </w:rPr>
              <w:t>Tác giả bài viết đã đề cập đế</w:t>
            </w:r>
            <w:r>
              <w:rPr>
                <w:rFonts w:ascii="Times New Roman" w:hAnsi="Times New Roman"/>
                <w:sz w:val="28"/>
                <w:szCs w:val="28"/>
                <w:shd w:val="clear" w:color="auto" w:fill="FFFFFF"/>
              </w:rPr>
              <w:t>n xu thế</w:t>
            </w:r>
            <w:r w:rsidRPr="00855574">
              <w:rPr>
                <w:rFonts w:ascii="Times New Roman" w:hAnsi="Times New Roman"/>
                <w:sz w:val="28"/>
                <w:szCs w:val="28"/>
                <w:shd w:val="clear" w:color="auto" w:fill="FFFFFF"/>
              </w:rPr>
              <w:t xml:space="preserve"> toàn cầu hóa, từ đó kêu gọi người dân nâng cao trách nhiệm cá nhân </w:t>
            </w:r>
            <w:r w:rsidRPr="00855574">
              <w:rPr>
                <w:rFonts w:ascii="Times New Roman" w:hAnsi="Times New Roman"/>
                <w:sz w:val="28"/>
                <w:szCs w:val="28"/>
                <w:shd w:val="clear" w:color="auto" w:fill="FFFFFF"/>
              </w:rPr>
              <w:lastRenderedPageBreak/>
              <w:t>trong việc gìn giữ bản sắc văn hóa dân tộc.</w:t>
            </w:r>
          </w:p>
          <w:p w14:paraId="181BF624"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7E0B95">
              <w:rPr>
                <w:rFonts w:ascii="Times New Roman" w:hAnsi="Times New Roman"/>
                <w:b/>
                <w:sz w:val="28"/>
                <w:szCs w:val="28"/>
              </w:rPr>
              <w:t>2) Nghệ thuật:</w:t>
            </w:r>
            <w:r>
              <w:rPr>
                <w:rFonts w:ascii="Times New Roman" w:hAnsi="Times New Roman"/>
                <w:sz w:val="28"/>
                <w:szCs w:val="28"/>
              </w:rPr>
              <w:t xml:space="preserve"> Lập luận chặt chẽ, lí lẽ sắc bén, bằng chứng thuyết phục</w:t>
            </w:r>
            <w:r w:rsidRPr="00F23A7F">
              <w:rPr>
                <w:rFonts w:ascii="Times New Roman" w:hAnsi="Times New Roman"/>
                <w:sz w:val="28"/>
                <w:szCs w:val="28"/>
              </w:rPr>
              <w:t>.</w:t>
            </w:r>
          </w:p>
        </w:tc>
      </w:tr>
      <w:tr w:rsidR="002D71AE" w14:paraId="101754E6" w14:textId="77777777" w:rsidTr="007A2A2B">
        <w:tc>
          <w:tcPr>
            <w:tcW w:w="9620" w:type="dxa"/>
            <w:gridSpan w:val="2"/>
          </w:tcPr>
          <w:p w14:paraId="406BEE01" w14:textId="77777777" w:rsidR="002D71AE" w:rsidRDefault="002D71AE" w:rsidP="007A2A2B">
            <w:pPr>
              <w:widowControl w:val="0"/>
              <w:spacing w:after="0" w:line="240" w:lineRule="auto"/>
              <w:jc w:val="center"/>
              <w:rPr>
                <w:rFonts w:ascii="Times New Roman" w:eastAsia="Times New Roman" w:hAnsi="Times New Roman"/>
                <w:color w:val="C00000"/>
                <w:sz w:val="32"/>
                <w:szCs w:val="32"/>
                <w:lang w:eastAsia="vi-VN" w:bidi="vi-VN"/>
              </w:rPr>
            </w:pPr>
            <w:r>
              <w:rPr>
                <w:rFonts w:ascii="Times New Roman" w:eastAsia="Times New Roman" w:hAnsi="Times New Roman"/>
                <w:b/>
                <w:color w:val="C00000"/>
                <w:sz w:val="32"/>
                <w:szCs w:val="32"/>
                <w:u w:val="single"/>
                <w:lang w:eastAsia="vi-VN" w:bidi="vi-VN"/>
              </w:rPr>
              <w:lastRenderedPageBreak/>
              <w:t>CỦNG CỐ KIẾN THỨC</w:t>
            </w:r>
          </w:p>
          <w:p w14:paraId="07966B7E" w14:textId="77777777" w:rsidR="002D71AE" w:rsidRPr="009E51DB" w:rsidRDefault="002D71AE" w:rsidP="007A2A2B">
            <w:pPr>
              <w:spacing w:after="0" w:line="240" w:lineRule="auto"/>
              <w:jc w:val="both"/>
              <w:rPr>
                <w:rFonts w:ascii="Times New Roman" w:eastAsia="Times New Roman" w:hAnsi="Times New Roman"/>
                <w:kern w:val="2"/>
                <w:sz w:val="28"/>
                <w:szCs w:val="28"/>
                <w14:ligatures w14:val="standardContextual"/>
              </w:rPr>
            </w:pPr>
            <w:r w:rsidRPr="00DD71F2">
              <w:rPr>
                <w:rFonts w:ascii="Times New Roman" w:eastAsia="Times New Roman" w:hAnsi="Times New Roman"/>
                <w:i/>
                <w:iCs/>
                <w:sz w:val="28"/>
                <w:szCs w:val="28"/>
                <w:lang w:val="vi"/>
              </w:rPr>
              <w:t>* Giao nhiệm vụ HT</w:t>
            </w:r>
            <w:r w:rsidRPr="00DD71F2">
              <w:rPr>
                <w:rFonts w:ascii="Times New Roman" w:eastAsia="Times New Roman" w:hAnsi="Times New Roman"/>
                <w:sz w:val="28"/>
                <w:szCs w:val="28"/>
                <w:lang w:val="vi"/>
              </w:rPr>
              <w:t xml:space="preserve">: </w:t>
            </w:r>
            <w:r>
              <w:rPr>
                <w:rFonts w:ascii="Times New Roman" w:eastAsia="Times New Roman" w:hAnsi="Times New Roman"/>
                <w:bCs/>
                <w:kern w:val="2"/>
                <w:sz w:val="28"/>
                <w:szCs w:val="28"/>
                <w:lang w:val="nl-NL"/>
                <w14:ligatures w14:val="standardContextual"/>
              </w:rPr>
              <w:t>Gv tổ chức trò chơi</w:t>
            </w:r>
            <w:r>
              <w:rPr>
                <w:rFonts w:ascii="Times New Roman" w:eastAsia="Times New Roman" w:hAnsi="Times New Roman"/>
                <w:bCs/>
                <w:kern w:val="2"/>
                <w:sz w:val="28"/>
                <w:szCs w:val="28"/>
                <w14:ligatures w14:val="standardContextual"/>
              </w:rPr>
              <w:t xml:space="preserve"> “Công dân toàn cầu”</w:t>
            </w:r>
          </w:p>
          <w:p w14:paraId="30A66D0F"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Câu 1: Theo bài đọc, xu thế nào đang diễn ra mạnh mẽ hiện nay?</w:t>
            </w:r>
          </w:p>
          <w:p w14:paraId="7BB29955"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Công nghiệp hóa</w:t>
            </w:r>
          </w:p>
          <w:p w14:paraId="0DB15DA0"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B. Hiện đại hóa</w:t>
            </w:r>
          </w:p>
          <w:p w14:paraId="68616D75"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C.</w:t>
            </w:r>
            <w:r w:rsidRPr="009D3152">
              <w:rPr>
                <w:rFonts w:ascii="Times New Roman" w:hAnsi="Times New Roman"/>
                <w:sz w:val="28"/>
                <w:szCs w:val="28"/>
              </w:rPr>
              <w:t xml:space="preserve"> Toàn cầu hóa</w:t>
            </w:r>
          </w:p>
          <w:p w14:paraId="7CB11364"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Đô thị hóa</w:t>
            </w:r>
          </w:p>
          <w:p w14:paraId="3041E721"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Câu 2: Việc gìn giữ bản sắc văn hóa dân tộc còn mang ý nghĩa gì ngoài việc phân biệt giữa con người của các quốc gia?</w:t>
            </w:r>
          </w:p>
          <w:p w14:paraId="6B4CA3F1"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A.</w:t>
            </w:r>
            <w:r w:rsidRPr="009D3152">
              <w:rPr>
                <w:rFonts w:ascii="Times New Roman" w:hAnsi="Times New Roman"/>
                <w:sz w:val="28"/>
                <w:szCs w:val="28"/>
              </w:rPr>
              <w:t xml:space="preserve"> Bảo tồn những giá trị tinh hoa văn hóa của nhân loại</w:t>
            </w:r>
          </w:p>
          <w:p w14:paraId="763A5546"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B. Tạo ra sự khác biệt giữa các nền văn minh</w:t>
            </w:r>
          </w:p>
          <w:p w14:paraId="36E66108"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 Ngăn chặn sự giao lưu văn hóa giữa các quốc gia</w:t>
            </w:r>
          </w:p>
          <w:p w14:paraId="3F253A76"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Duy trì sự thuần khiết của văn hóa dân tộc</w:t>
            </w:r>
          </w:p>
          <w:p w14:paraId="12409072"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Câu 3: Theo bài đọc, đặc trưng của toàn cầu hóa là gì?</w:t>
            </w:r>
          </w:p>
          <w:p w14:paraId="51F21525"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Sự đồng hóa văn hóa</w:t>
            </w:r>
          </w:p>
          <w:p w14:paraId="4F21FAF7"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B. Sự xóa bỏ ranh giới quốc gia</w:t>
            </w:r>
          </w:p>
          <w:p w14:paraId="65A5BD5B"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C.</w:t>
            </w:r>
            <w:r w:rsidRPr="009D3152">
              <w:rPr>
                <w:rFonts w:ascii="Times New Roman" w:hAnsi="Times New Roman"/>
                <w:sz w:val="28"/>
                <w:szCs w:val="28"/>
              </w:rPr>
              <w:t xml:space="preserve"> Sự đón nhận và trân trọng đóng góp của tất cả các dân tộc</w:t>
            </w:r>
          </w:p>
          <w:p w14:paraId="225E2DEB"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Sự thống nhất ngôn ngữ toàn cầu</w:t>
            </w:r>
          </w:p>
          <w:p w14:paraId="12144C64"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Câu 4: Theo bài đọc, điều gì không thể bị đặt trong một khuôn khổ hay không gian giới hạn nào?</w:t>
            </w:r>
          </w:p>
          <w:p w14:paraId="2FC35EC3"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Văn hóa dân tộc</w:t>
            </w:r>
          </w:p>
          <w:p w14:paraId="75172EC9"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B.</w:t>
            </w:r>
            <w:r w:rsidRPr="009D3152">
              <w:rPr>
                <w:rFonts w:ascii="Times New Roman" w:hAnsi="Times New Roman"/>
                <w:sz w:val="28"/>
                <w:szCs w:val="28"/>
              </w:rPr>
              <w:t xml:space="preserve"> Biến đổi khí hậu và các đại dịch truyền nhiễm</w:t>
            </w:r>
          </w:p>
          <w:p w14:paraId="156ACDF5"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 Ngôn ngữ quốc gia</w:t>
            </w:r>
          </w:p>
          <w:p w14:paraId="3D6BEA13"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Chính sách kinh tế</w:t>
            </w:r>
          </w:p>
          <w:p w14:paraId="6FFFABF9"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Câu 5: Tại sao việc giữ gìn bản sắc văn hóa dân tộc lại quan trọng trong bối cảnh toàn cầu hóa?</w:t>
            </w:r>
          </w:p>
          <w:p w14:paraId="3E755DD4"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Để chống lại sự xâm nhập của văn hóa nước ngoài</w:t>
            </w:r>
          </w:p>
          <w:p w14:paraId="379D56EC"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B.</w:t>
            </w:r>
            <w:r w:rsidRPr="009D3152">
              <w:rPr>
                <w:rFonts w:ascii="Times New Roman" w:hAnsi="Times New Roman"/>
                <w:sz w:val="28"/>
                <w:szCs w:val="28"/>
              </w:rPr>
              <w:t xml:space="preserve"> Để duy trì sự khác biệt và đóng góp vào bức tranh văn hóa chung của nhân loại</w:t>
            </w:r>
          </w:p>
          <w:p w14:paraId="2A1C6B76"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 Để cô lập quốc gia khỏi các ảnh hưởng bên ngoài</w:t>
            </w:r>
          </w:p>
          <w:p w14:paraId="1F534B89"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Để ngăn chặn sự phát triển của văn hóa toàn cầu</w:t>
            </w:r>
          </w:p>
          <w:p w14:paraId="59858D0D"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Câu 6: Bài đọc đề cập đến "thế giới phẳng" để nói về điều gì?</w:t>
            </w:r>
          </w:p>
          <w:p w14:paraId="73811418"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Sự san bằng địa lý toàn cầu</w:t>
            </w:r>
          </w:p>
          <w:p w14:paraId="39ECDDE5"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B.</w:t>
            </w:r>
            <w:r w:rsidRPr="009D3152">
              <w:rPr>
                <w:rFonts w:ascii="Times New Roman" w:hAnsi="Times New Roman"/>
                <w:sz w:val="28"/>
                <w:szCs w:val="28"/>
              </w:rPr>
              <w:t xml:space="preserve"> Sự xóa bỏ ranh giới văn hóa giữa các quốc gia</w:t>
            </w:r>
          </w:p>
          <w:p w14:paraId="4F0979B9"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 Sự đồng nhất về kinh tế giữa các nước</w:t>
            </w:r>
          </w:p>
          <w:p w14:paraId="398F9EC0"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Câu 7</w:t>
            </w:r>
            <w:r w:rsidRPr="009D3152">
              <w:rPr>
                <w:rFonts w:ascii="Times New Roman" w:hAnsi="Times New Roman"/>
                <w:sz w:val="28"/>
                <w:szCs w:val="28"/>
              </w:rPr>
              <w:t>: Dựa vào bài đọc, hãy chọn câu mô tả đúng nhất về mối quan hệ giữa bản sắc dân tộc và công dân toàn cầu:</w:t>
            </w:r>
          </w:p>
          <w:p w14:paraId="55C9FED8"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Bản sắc dân tộc và việc trở thành công dân toàn cầu là hai khái niệm đối lập nhau</w:t>
            </w:r>
          </w:p>
          <w:p w14:paraId="41428F2B"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 xml:space="preserve">B. </w:t>
            </w:r>
            <w:r w:rsidRPr="009D3152">
              <w:rPr>
                <w:rFonts w:ascii="Times New Roman" w:hAnsi="Times New Roman"/>
                <w:sz w:val="28"/>
                <w:szCs w:val="28"/>
              </w:rPr>
              <w:t>Bản sắc dân tộc là nền tảng để trở thành công dân toàn cầu đích thực</w:t>
            </w:r>
          </w:p>
          <w:p w14:paraId="317B3146"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lastRenderedPageBreak/>
              <w:t>C. Để trở thành công dân toàn cầu, cần phải từ bỏ bản sắc dân tộc</w:t>
            </w:r>
          </w:p>
          <w:p w14:paraId="5E1E1D4D"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Bản sắc dân tộc không liên quan đến việc trở thành công dân toàn cầu</w:t>
            </w:r>
          </w:p>
          <w:p w14:paraId="4456E8C4"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Câu 9</w:t>
            </w:r>
            <w:r w:rsidRPr="009D3152">
              <w:rPr>
                <w:rFonts w:ascii="Times New Roman" w:hAnsi="Times New Roman"/>
                <w:sz w:val="28"/>
                <w:szCs w:val="28"/>
              </w:rPr>
              <w:t>: Áp dụng quan điểm của bài đọc, việc giới thiệu văn hóa Việt Nam ra thế giới có ý nghĩa gì?</w:t>
            </w:r>
          </w:p>
          <w:p w14:paraId="552C8038"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Làm mất đi bản sắc dân tộc Việt Nam</w:t>
            </w:r>
          </w:p>
          <w:p w14:paraId="273FB618"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 xml:space="preserve">B. </w:t>
            </w:r>
            <w:r w:rsidRPr="009D3152">
              <w:rPr>
                <w:rFonts w:ascii="Times New Roman" w:hAnsi="Times New Roman"/>
                <w:sz w:val="28"/>
                <w:szCs w:val="28"/>
              </w:rPr>
              <w:t>Góp phần làm phong phú thêm nền văn hóa toàn cầu</w:t>
            </w:r>
          </w:p>
          <w:p w14:paraId="523970B6"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 Tạo ra sự xung đột văn hóa với các nước khác</w:t>
            </w:r>
          </w:p>
          <w:p w14:paraId="00A5E697"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Làm suy yếu vị thế của Việt Nam trên trường quốc tế</w:t>
            </w:r>
          </w:p>
          <w:p w14:paraId="778BD49E"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Câu 10</w:t>
            </w:r>
            <w:r w:rsidRPr="009D3152">
              <w:rPr>
                <w:rFonts w:ascii="Times New Roman" w:hAnsi="Times New Roman"/>
                <w:sz w:val="28"/>
                <w:szCs w:val="28"/>
              </w:rPr>
              <w:t>: Theo tinh thần của bài đọc, cách nào sau đây giúp trở thành công dân toàn cầu đích thực?</w:t>
            </w:r>
          </w:p>
          <w:p w14:paraId="4A68A038"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Từ bỏ hoàn toàn văn hóa dân tộc để hòa nhập với thế giới</w:t>
            </w:r>
          </w:p>
          <w:p w14:paraId="2AD75C3C"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B. Chỉ quan tâm đến các vấn đề toàn cầu, bỏ qua vấn đề của quốc gia</w:t>
            </w:r>
          </w:p>
          <w:p w14:paraId="22FA461C"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C.</w:t>
            </w:r>
            <w:r w:rsidRPr="009D3152">
              <w:rPr>
                <w:rFonts w:ascii="Times New Roman" w:hAnsi="Times New Roman"/>
                <w:sz w:val="28"/>
                <w:szCs w:val="28"/>
              </w:rPr>
              <w:t xml:space="preserve"> Kết hợp hài hòa giữa bản sắc dân tộc và tinh thần toàn cầu</w:t>
            </w:r>
          </w:p>
          <w:p w14:paraId="7660719E"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Chỉ tập trung vào lợi ích cá nhân trong môi trường quốc tế</w:t>
            </w:r>
          </w:p>
          <w:p w14:paraId="6CF3A53E"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Câu 11</w:t>
            </w:r>
            <w:r w:rsidRPr="009D3152">
              <w:rPr>
                <w:rFonts w:ascii="Times New Roman" w:hAnsi="Times New Roman"/>
                <w:sz w:val="28"/>
                <w:szCs w:val="28"/>
              </w:rPr>
              <w:t>: Vai trò của công dân toàn cầu trong việc giải quyết các vấn đề toàn cầu là gì?</w:t>
            </w:r>
          </w:p>
          <w:p w14:paraId="5A173CA0"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A. Chỉ tập trung vào lợi ích quốc gia</w:t>
            </w:r>
          </w:p>
          <w:p w14:paraId="487D9EC4"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u w:val="single"/>
              </w:rPr>
              <w:t>B.</w:t>
            </w:r>
            <w:r w:rsidRPr="009D3152">
              <w:rPr>
                <w:rFonts w:ascii="Times New Roman" w:hAnsi="Times New Roman"/>
                <w:sz w:val="28"/>
                <w:szCs w:val="28"/>
              </w:rPr>
              <w:t xml:space="preserve"> Hành động vì niềm tin rằng bản thân thuộc về toàn nhân loại</w:t>
            </w:r>
          </w:p>
          <w:p w14:paraId="16409A79"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C. Chờ đợi các tổ chức quốc tế giải quyết</w:t>
            </w:r>
          </w:p>
          <w:p w14:paraId="4772E28F" w14:textId="77777777" w:rsidR="002D71AE" w:rsidRPr="009D3152" w:rsidRDefault="002D71AE" w:rsidP="007A2A2B">
            <w:pPr>
              <w:spacing w:after="0" w:line="240" w:lineRule="auto"/>
              <w:jc w:val="both"/>
              <w:rPr>
                <w:rFonts w:ascii="Times New Roman" w:hAnsi="Times New Roman"/>
                <w:sz w:val="28"/>
                <w:szCs w:val="28"/>
              </w:rPr>
            </w:pPr>
            <w:r w:rsidRPr="009D3152">
              <w:rPr>
                <w:rFonts w:ascii="Times New Roman" w:hAnsi="Times New Roman"/>
                <w:sz w:val="28"/>
                <w:szCs w:val="28"/>
              </w:rPr>
              <w:t>D. Phớt lờ các vấn đề không liên quan trực tiếp đến quốc gia mình</w:t>
            </w:r>
          </w:p>
          <w:p w14:paraId="1D6A502F"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Thực hiện nhiệm vụ HT:</w:t>
            </w:r>
            <w:r w:rsidRPr="00DD71F2">
              <w:rPr>
                <w:rFonts w:ascii="Times New Roman" w:eastAsia="Times New Roman" w:hAnsi="Times New Roman"/>
                <w:b/>
                <w:bCs/>
                <w:i/>
                <w:iCs/>
                <w:sz w:val="28"/>
                <w:szCs w:val="28"/>
                <w:lang w:val="vi"/>
              </w:rPr>
              <w:t xml:space="preserve"> </w:t>
            </w:r>
            <w:r w:rsidRPr="00DD71F2">
              <w:rPr>
                <w:rFonts w:ascii="Times New Roman" w:eastAsia="Times New Roman" w:hAnsi="Times New Roman"/>
                <w:sz w:val="28"/>
                <w:szCs w:val="28"/>
                <w:lang w:val="vi"/>
              </w:rPr>
              <w:t>HS thực hiện nhiệm vụ.</w:t>
            </w:r>
          </w:p>
          <w:p w14:paraId="1292D273"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Báo cáo thảo luận:</w:t>
            </w:r>
            <w:r w:rsidRPr="00DD71F2">
              <w:rPr>
                <w:rFonts w:ascii="Times New Roman" w:eastAsia="Times New Roman" w:hAnsi="Times New Roman"/>
                <w:sz w:val="28"/>
                <w:szCs w:val="28"/>
                <w:lang w:val="vi"/>
              </w:rPr>
              <w:t xml:space="preserve"> 1 – 2 HS trả lời câu hỏi. Các HS khác nhận xét, bổ sung. </w:t>
            </w:r>
          </w:p>
          <w:p w14:paraId="25A0422C" w14:textId="77777777" w:rsidR="002D71AE" w:rsidRPr="007E0B95" w:rsidRDefault="002D71AE" w:rsidP="007A2A2B">
            <w:pPr>
              <w:spacing w:after="0" w:line="240" w:lineRule="auto"/>
              <w:jc w:val="both"/>
              <w:rPr>
                <w:rFonts w:ascii="Times New Roman" w:eastAsia="SimSun" w:hAnsi="Times New Roman"/>
                <w:b/>
                <w:kern w:val="2"/>
                <w:sz w:val="28"/>
                <w:szCs w:val="28"/>
                <w:lang w:eastAsia="zh-CN"/>
              </w:rPr>
            </w:pPr>
            <w:r w:rsidRPr="00DD71F2">
              <w:rPr>
                <w:rFonts w:ascii="Times New Roman" w:eastAsia="Times New Roman" w:hAnsi="Times New Roman"/>
                <w:i/>
                <w:iCs/>
                <w:sz w:val="28"/>
                <w:szCs w:val="28"/>
                <w:lang w:val="vi"/>
              </w:rPr>
              <w:t xml:space="preserve">* Kết luận, nhận định: </w:t>
            </w:r>
            <w:r w:rsidRPr="00DD71F2">
              <w:rPr>
                <w:rFonts w:ascii="Times New Roman" w:eastAsia="Times New Roman" w:hAnsi="Times New Roman"/>
                <w:sz w:val="28"/>
                <w:szCs w:val="28"/>
                <w:lang w:val="vi"/>
              </w:rPr>
              <w:t>GV nhận xét câu trả lời của HS</w:t>
            </w:r>
            <w:r w:rsidRPr="00F23A7F">
              <w:rPr>
                <w:rFonts w:ascii="Times New Roman" w:eastAsia="Times New Roman" w:hAnsi="Times New Roman"/>
                <w:sz w:val="28"/>
                <w:szCs w:val="28"/>
                <w:lang w:val="vi"/>
              </w:rPr>
              <w:t>.</w:t>
            </w:r>
            <w:r w:rsidRPr="00DD71F2">
              <w:rPr>
                <w:rFonts w:ascii="Times New Roman" w:eastAsia="SimSun" w:hAnsi="Times New Roman"/>
                <w:b/>
                <w:kern w:val="2"/>
                <w:sz w:val="28"/>
                <w:szCs w:val="28"/>
                <w:lang w:eastAsia="zh-CN"/>
              </w:rPr>
              <w:t xml:space="preserve"> </w:t>
            </w:r>
            <w:r w:rsidRPr="00DD71F2">
              <w:rPr>
                <w:rFonts w:ascii="Times New Roman" w:eastAsia="SimSun" w:hAnsi="Times New Roman"/>
                <w:kern w:val="2"/>
                <w:sz w:val="28"/>
                <w:szCs w:val="28"/>
                <w:lang w:eastAsia="zh-CN"/>
              </w:rPr>
              <w:t xml:space="preserve"> </w:t>
            </w:r>
          </w:p>
        </w:tc>
      </w:tr>
      <w:tr w:rsidR="002D71AE" w14:paraId="04156A01" w14:textId="77777777" w:rsidTr="007A2A2B">
        <w:tc>
          <w:tcPr>
            <w:tcW w:w="9620" w:type="dxa"/>
            <w:gridSpan w:val="2"/>
          </w:tcPr>
          <w:p w14:paraId="6A20B6E5" w14:textId="77777777" w:rsidR="002D71AE" w:rsidRPr="007E0B95" w:rsidRDefault="002D71A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7E0B95">
              <w:rPr>
                <w:rFonts w:ascii="Times New Roman" w:eastAsia="Times New Roman" w:hAnsi="Times New Roman"/>
                <w:b/>
                <w:i/>
                <w:color w:val="C00000"/>
                <w:sz w:val="28"/>
                <w:szCs w:val="28"/>
                <w:lang w:eastAsia="vi-VN" w:bidi="vi-VN"/>
              </w:rPr>
              <w:lastRenderedPageBreak/>
              <w:t>LUYỆN TẬP</w:t>
            </w:r>
          </w:p>
        </w:tc>
      </w:tr>
      <w:tr w:rsidR="002D71AE" w14:paraId="6ACB3D1A" w14:textId="77777777" w:rsidTr="007A2A2B">
        <w:tc>
          <w:tcPr>
            <w:tcW w:w="4810" w:type="dxa"/>
          </w:tcPr>
          <w:p w14:paraId="449050AD" w14:textId="77777777" w:rsidR="002D71AE"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Giao nhiệm vụ HT</w:t>
            </w:r>
            <w:r>
              <w:rPr>
                <w:rFonts w:ascii="Times New Roman" w:eastAsia="Times New Roman" w:hAnsi="Times New Roman"/>
                <w:sz w:val="28"/>
                <w:szCs w:val="28"/>
                <w:lang w:val="vi"/>
              </w:rPr>
              <w:t xml:space="preserve">: </w:t>
            </w:r>
          </w:p>
          <w:p w14:paraId="6F73CC0B"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Câu 1.</w:t>
            </w:r>
            <w:r w:rsidRPr="009D3152">
              <w:rPr>
                <w:rFonts w:ascii="Times New Roman" w:hAnsi="Times New Roman"/>
                <w:sz w:val="28"/>
                <w:szCs w:val="28"/>
              </w:rPr>
              <w:t> Việc bảo tồn và phát huy bản sắc văn hóa dân tộc Việt Nam trong thời đại toàn cầu hóa nên được thực hiện như thế nào?</w:t>
            </w:r>
          </w:p>
          <w:p w14:paraId="4867C1F9" w14:textId="77777777" w:rsidR="002D71AE" w:rsidRPr="00F23A7F" w:rsidRDefault="002D71AE" w:rsidP="007A2A2B">
            <w:pPr>
              <w:spacing w:after="0" w:line="240" w:lineRule="auto"/>
              <w:jc w:val="both"/>
              <w:rPr>
                <w:rFonts w:ascii="Times New Roman" w:hAnsi="Times New Roman"/>
                <w:sz w:val="28"/>
                <w:szCs w:val="28"/>
              </w:rPr>
            </w:pPr>
            <w:r>
              <w:rPr>
                <w:rFonts w:ascii="Times New Roman" w:hAnsi="Times New Roman"/>
                <w:sz w:val="28"/>
                <w:szCs w:val="28"/>
              </w:rPr>
              <w:t>Câu 2.</w:t>
            </w:r>
            <w:r w:rsidRPr="009D3152">
              <w:rPr>
                <w:rFonts w:ascii="Times New Roman" w:hAnsi="Times New Roman"/>
                <w:sz w:val="28"/>
                <w:szCs w:val="28"/>
              </w:rPr>
              <w:t> Làm thế nào để thanh niên Việt Nam có thể trở thành công dân toàn cầu mà vẫn giữ được bản sắc dân tộc?</w:t>
            </w:r>
          </w:p>
          <w:p w14:paraId="4F895096"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Thực hiện nhiệm vụ HT:</w:t>
            </w:r>
            <w:r w:rsidRPr="00DD71F2">
              <w:rPr>
                <w:rFonts w:ascii="Times New Roman" w:eastAsia="Times New Roman" w:hAnsi="Times New Roman"/>
                <w:b/>
                <w:bCs/>
                <w:i/>
                <w:iCs/>
                <w:sz w:val="28"/>
                <w:szCs w:val="28"/>
                <w:lang w:val="vi"/>
              </w:rPr>
              <w:t xml:space="preserve"> </w:t>
            </w:r>
            <w:r w:rsidRPr="00DD71F2">
              <w:rPr>
                <w:rFonts w:ascii="Times New Roman" w:eastAsia="Times New Roman" w:hAnsi="Times New Roman"/>
                <w:sz w:val="28"/>
                <w:szCs w:val="28"/>
                <w:lang w:val="vi"/>
              </w:rPr>
              <w:t>HS thực hiện nhiệm vụ.</w:t>
            </w:r>
          </w:p>
          <w:p w14:paraId="61E5703E"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Báo cáo thảo luận:</w:t>
            </w:r>
            <w:r w:rsidRPr="00DD71F2">
              <w:rPr>
                <w:rFonts w:ascii="Times New Roman" w:eastAsia="Times New Roman" w:hAnsi="Times New Roman"/>
                <w:sz w:val="28"/>
                <w:szCs w:val="28"/>
                <w:lang w:val="vi"/>
              </w:rPr>
              <w:t xml:space="preserve"> 1 – 2 HS trả lời câu hỏi. Các HS khác nhận xét, bổ sung. </w:t>
            </w:r>
          </w:p>
          <w:p w14:paraId="3A0FEDFD"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Times New Roman" w:hAnsi="Times New Roman"/>
                <w:i/>
                <w:iCs/>
                <w:sz w:val="28"/>
                <w:szCs w:val="28"/>
                <w:lang w:val="vi"/>
              </w:rPr>
              <w:t xml:space="preserve">* Kết luận, nhận định: </w:t>
            </w:r>
            <w:r w:rsidRPr="00DD71F2">
              <w:rPr>
                <w:rFonts w:ascii="Times New Roman" w:eastAsia="Times New Roman" w:hAnsi="Times New Roman"/>
                <w:sz w:val="28"/>
                <w:szCs w:val="28"/>
                <w:lang w:val="vi"/>
              </w:rPr>
              <w:t>GV nhận xét câu trả lời của HS</w:t>
            </w:r>
            <w:r w:rsidRPr="00F23A7F">
              <w:rPr>
                <w:rFonts w:ascii="Times New Roman" w:eastAsia="Times New Roman" w:hAnsi="Times New Roman"/>
                <w:sz w:val="28"/>
                <w:szCs w:val="28"/>
                <w:lang w:val="vi"/>
              </w:rPr>
              <w:t>.</w:t>
            </w:r>
            <w:r w:rsidRPr="00DD71F2">
              <w:rPr>
                <w:rFonts w:ascii="Times New Roman" w:eastAsia="SimSun" w:hAnsi="Times New Roman"/>
                <w:b/>
                <w:kern w:val="2"/>
                <w:sz w:val="28"/>
                <w:szCs w:val="28"/>
                <w:lang w:eastAsia="zh-CN"/>
              </w:rPr>
              <w:t xml:space="preserve"> </w:t>
            </w:r>
            <w:r w:rsidRPr="00DD71F2">
              <w:rPr>
                <w:rFonts w:ascii="Times New Roman" w:eastAsia="SimSun" w:hAnsi="Times New Roman"/>
                <w:kern w:val="2"/>
                <w:sz w:val="28"/>
                <w:szCs w:val="28"/>
                <w:lang w:eastAsia="zh-CN"/>
              </w:rPr>
              <w:t xml:space="preserve"> </w:t>
            </w:r>
          </w:p>
        </w:tc>
        <w:tc>
          <w:tcPr>
            <w:tcW w:w="4810" w:type="dxa"/>
          </w:tcPr>
          <w:p w14:paraId="1029D93B" w14:textId="77777777" w:rsidR="002D71AE" w:rsidRDefault="002D71AE" w:rsidP="007A2A2B">
            <w:pPr>
              <w:widowControl w:val="0"/>
              <w:spacing w:after="0" w:line="240" w:lineRule="auto"/>
              <w:jc w:val="both"/>
              <w:rPr>
                <w:rFonts w:ascii="Times New Roman" w:eastAsia="Times New Roman" w:hAnsi="Times New Roman"/>
                <w:b/>
                <w:color w:val="00B050"/>
                <w:sz w:val="28"/>
                <w:szCs w:val="28"/>
                <w:lang w:eastAsia="vi-VN" w:bidi="vi-VN"/>
              </w:rPr>
            </w:pPr>
            <w:r w:rsidRPr="00FC5762">
              <w:rPr>
                <w:rFonts w:ascii="Times New Roman" w:eastAsia="Times New Roman" w:hAnsi="Times New Roman"/>
                <w:b/>
                <w:color w:val="00B050"/>
                <w:sz w:val="28"/>
                <w:szCs w:val="28"/>
                <w:lang w:eastAsia="vi-VN" w:bidi="vi-VN"/>
              </w:rPr>
              <w:t>IV. Luyện tập</w:t>
            </w:r>
          </w:p>
          <w:p w14:paraId="307F6980"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 xml:space="preserve"> 1.</w:t>
            </w:r>
            <w:r w:rsidRPr="009D3152">
              <w:rPr>
                <w:rFonts w:ascii="Times New Roman" w:hAnsi="Times New Roman"/>
                <w:sz w:val="28"/>
                <w:szCs w:val="28"/>
              </w:rPr>
              <w:t xml:space="preserve"> Việc bảo tồn và phát huy bản sắc văn hóa dân tộc Việt Nam trong thời đại toàn cầu hóa nên </w:t>
            </w:r>
            <w:r>
              <w:rPr>
                <w:rFonts w:ascii="Times New Roman" w:hAnsi="Times New Roman"/>
                <w:sz w:val="28"/>
                <w:szCs w:val="28"/>
              </w:rPr>
              <w:t>k</w:t>
            </w:r>
            <w:r w:rsidRPr="009D3152">
              <w:rPr>
                <w:rFonts w:ascii="Times New Roman" w:hAnsi="Times New Roman"/>
                <w:sz w:val="28"/>
                <w:szCs w:val="28"/>
              </w:rPr>
              <w:t>ết hợp hài hòa giữa bảo tồn bản sắc và tiếp thu tinh hoa văn hóa thế giới</w:t>
            </w:r>
          </w:p>
          <w:p w14:paraId="22FF2EC4" w14:textId="77777777" w:rsidR="002D71AE" w:rsidRPr="009D3152" w:rsidRDefault="002D71AE" w:rsidP="007A2A2B">
            <w:pPr>
              <w:spacing w:after="0" w:line="240" w:lineRule="auto"/>
              <w:jc w:val="both"/>
              <w:rPr>
                <w:rFonts w:ascii="Times New Roman" w:hAnsi="Times New Roman"/>
                <w:sz w:val="28"/>
                <w:szCs w:val="28"/>
              </w:rPr>
            </w:pPr>
            <w:r>
              <w:rPr>
                <w:rFonts w:ascii="Times New Roman" w:hAnsi="Times New Roman"/>
                <w:sz w:val="28"/>
                <w:szCs w:val="28"/>
              </w:rPr>
              <w:t xml:space="preserve"> 2.</w:t>
            </w:r>
            <w:r w:rsidRPr="009D3152">
              <w:rPr>
                <w:rFonts w:ascii="Times New Roman" w:hAnsi="Times New Roman"/>
                <w:sz w:val="28"/>
                <w:szCs w:val="28"/>
              </w:rPr>
              <w:t> </w:t>
            </w:r>
            <w:r>
              <w:rPr>
                <w:rFonts w:ascii="Times New Roman" w:hAnsi="Times New Roman"/>
                <w:sz w:val="28"/>
                <w:szCs w:val="28"/>
              </w:rPr>
              <w:t>Để</w:t>
            </w:r>
            <w:r w:rsidRPr="009D3152">
              <w:rPr>
                <w:rFonts w:ascii="Times New Roman" w:hAnsi="Times New Roman"/>
                <w:sz w:val="28"/>
                <w:szCs w:val="28"/>
              </w:rPr>
              <w:t xml:space="preserve"> thanh niên Việt Nam có thể trở thành công dân toàn cầu mà vẫn giữ được bản sắc dân tộ</w:t>
            </w:r>
            <w:r>
              <w:rPr>
                <w:rFonts w:ascii="Times New Roman" w:hAnsi="Times New Roman"/>
                <w:sz w:val="28"/>
                <w:szCs w:val="28"/>
              </w:rPr>
              <w:t>c thì phải t</w:t>
            </w:r>
            <w:r w:rsidRPr="009D3152">
              <w:rPr>
                <w:rFonts w:ascii="Times New Roman" w:hAnsi="Times New Roman"/>
                <w:sz w:val="28"/>
                <w:szCs w:val="28"/>
              </w:rPr>
              <w:t>ìm hiểu sâu sắc về văn hóa Việt Nam và chủ động học hỏi, giao lưu với văn hóa thế giới.</w:t>
            </w:r>
          </w:p>
          <w:p w14:paraId="32B1D1D2" w14:textId="77777777" w:rsidR="002D71AE" w:rsidRPr="00FC5762" w:rsidRDefault="002D71AE" w:rsidP="007A2A2B">
            <w:pPr>
              <w:widowControl w:val="0"/>
              <w:spacing w:after="0" w:line="240" w:lineRule="auto"/>
              <w:jc w:val="both"/>
              <w:rPr>
                <w:rFonts w:ascii="Times New Roman" w:eastAsia="Times New Roman" w:hAnsi="Times New Roman"/>
                <w:color w:val="00B050"/>
                <w:sz w:val="28"/>
                <w:szCs w:val="28"/>
                <w:lang w:eastAsia="vi-VN" w:bidi="vi-VN"/>
              </w:rPr>
            </w:pPr>
          </w:p>
        </w:tc>
      </w:tr>
      <w:tr w:rsidR="002D71AE" w14:paraId="5A364FCF" w14:textId="77777777" w:rsidTr="007A2A2B">
        <w:tc>
          <w:tcPr>
            <w:tcW w:w="9620" w:type="dxa"/>
            <w:gridSpan w:val="2"/>
          </w:tcPr>
          <w:p w14:paraId="11F40A28" w14:textId="77777777" w:rsidR="002D71AE" w:rsidRPr="00FC5762" w:rsidRDefault="002D71A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FC5762">
              <w:rPr>
                <w:rFonts w:ascii="Times New Roman" w:eastAsia="Times New Roman" w:hAnsi="Times New Roman"/>
                <w:b/>
                <w:i/>
                <w:color w:val="00B050"/>
                <w:sz w:val="28"/>
                <w:szCs w:val="28"/>
                <w:lang w:eastAsia="vi-VN" w:bidi="vi-VN"/>
              </w:rPr>
              <w:t>VẬN DỤNG</w:t>
            </w:r>
          </w:p>
        </w:tc>
      </w:tr>
      <w:tr w:rsidR="002D71AE" w14:paraId="732F23FE" w14:textId="77777777" w:rsidTr="007A2A2B">
        <w:tc>
          <w:tcPr>
            <w:tcW w:w="4810" w:type="dxa"/>
          </w:tcPr>
          <w:p w14:paraId="70A0A9A3" w14:textId="77777777" w:rsidR="002D71AE" w:rsidRPr="00F23A7F" w:rsidRDefault="002D71AE" w:rsidP="007A2A2B">
            <w:pPr>
              <w:spacing w:after="0" w:line="240" w:lineRule="auto"/>
              <w:jc w:val="both"/>
              <w:rPr>
                <w:rFonts w:ascii="Times New Roman" w:hAnsi="Times New Roman"/>
                <w:sz w:val="28"/>
                <w:szCs w:val="28"/>
              </w:rPr>
            </w:pPr>
            <w:r w:rsidRPr="00DD71F2">
              <w:rPr>
                <w:rFonts w:ascii="Times New Roman" w:eastAsia="Times New Roman" w:hAnsi="Times New Roman"/>
                <w:i/>
                <w:iCs/>
                <w:sz w:val="28"/>
                <w:szCs w:val="28"/>
                <w:lang w:val="vi"/>
              </w:rPr>
              <w:t>* Giao nhiệm vụ HT</w:t>
            </w:r>
            <w:r>
              <w:rPr>
                <w:rFonts w:ascii="Times New Roman" w:eastAsia="Times New Roman" w:hAnsi="Times New Roman"/>
                <w:sz w:val="28"/>
                <w:szCs w:val="28"/>
                <w:lang w:val="vi"/>
              </w:rPr>
              <w:t>: Em hãy thực hiện một video giới thiệu về bản thân và đất nước Việt Nam</w:t>
            </w:r>
            <w:r w:rsidRPr="00F23A7F">
              <w:rPr>
                <w:rFonts w:ascii="Times New Roman" w:eastAsia="Times New Roman" w:hAnsi="Times New Roman"/>
                <w:sz w:val="28"/>
                <w:szCs w:val="28"/>
              </w:rPr>
              <w:t>.</w:t>
            </w:r>
          </w:p>
          <w:p w14:paraId="5E98D291"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lastRenderedPageBreak/>
              <w:t>* Thực hiện nhiệm vụ HT:</w:t>
            </w:r>
            <w:r w:rsidRPr="00DD71F2">
              <w:rPr>
                <w:rFonts w:ascii="Times New Roman" w:eastAsia="Times New Roman" w:hAnsi="Times New Roman"/>
                <w:b/>
                <w:bCs/>
                <w:i/>
                <w:iCs/>
                <w:sz w:val="28"/>
                <w:szCs w:val="28"/>
                <w:lang w:val="vi"/>
              </w:rPr>
              <w:t xml:space="preserve"> </w:t>
            </w:r>
            <w:r w:rsidRPr="00DD71F2">
              <w:rPr>
                <w:rFonts w:ascii="Times New Roman" w:eastAsia="Times New Roman" w:hAnsi="Times New Roman"/>
                <w:sz w:val="28"/>
                <w:szCs w:val="28"/>
                <w:lang w:val="vi"/>
              </w:rPr>
              <w:t>HS thực hiện nhiệm vụ.</w:t>
            </w:r>
          </w:p>
          <w:p w14:paraId="27D2E45C" w14:textId="77777777" w:rsidR="002D71AE" w:rsidRPr="00DD71F2" w:rsidRDefault="002D71AE" w:rsidP="007A2A2B">
            <w:pPr>
              <w:spacing w:after="0" w:line="240" w:lineRule="auto"/>
              <w:jc w:val="both"/>
              <w:rPr>
                <w:rFonts w:ascii="Times New Roman" w:eastAsia="Times New Roman" w:hAnsi="Times New Roman"/>
                <w:sz w:val="28"/>
                <w:szCs w:val="28"/>
                <w:lang w:val="vi"/>
              </w:rPr>
            </w:pPr>
            <w:r w:rsidRPr="00DD71F2">
              <w:rPr>
                <w:rFonts w:ascii="Times New Roman" w:eastAsia="Times New Roman" w:hAnsi="Times New Roman"/>
                <w:i/>
                <w:iCs/>
                <w:sz w:val="28"/>
                <w:szCs w:val="28"/>
                <w:lang w:val="vi"/>
              </w:rPr>
              <w:t>* Báo cáo thảo luận:</w:t>
            </w:r>
            <w:r w:rsidRPr="00DD71F2">
              <w:rPr>
                <w:rFonts w:ascii="Times New Roman" w:eastAsia="Times New Roman" w:hAnsi="Times New Roman"/>
                <w:sz w:val="28"/>
                <w:szCs w:val="28"/>
                <w:lang w:val="vi"/>
              </w:rPr>
              <w:t xml:space="preserve"> Các nhóm gửi sản phẩm vào nhóm zalo của lớp</w:t>
            </w:r>
          </w:p>
          <w:p w14:paraId="608F7589" w14:textId="77777777" w:rsidR="002D71AE" w:rsidRDefault="002D7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Times New Roman" w:hAnsi="Times New Roman"/>
                <w:i/>
                <w:iCs/>
                <w:sz w:val="28"/>
                <w:szCs w:val="28"/>
                <w:lang w:val="vi"/>
              </w:rPr>
              <w:t xml:space="preserve">* Kết luận, nhận định: </w:t>
            </w:r>
            <w:r w:rsidRPr="00DD71F2">
              <w:rPr>
                <w:rFonts w:ascii="Times New Roman" w:eastAsia="Times New Roman" w:hAnsi="Times New Roman"/>
                <w:sz w:val="28"/>
                <w:szCs w:val="28"/>
                <w:lang w:val="vi"/>
              </w:rPr>
              <w:t>GV nhận xét sản phẩm của Hs</w:t>
            </w:r>
            <w:r w:rsidRPr="00F23A7F">
              <w:rPr>
                <w:rFonts w:ascii="Times New Roman" w:eastAsia="Times New Roman" w:hAnsi="Times New Roman"/>
                <w:sz w:val="28"/>
                <w:szCs w:val="28"/>
                <w:lang w:val="vi"/>
              </w:rPr>
              <w:t>.</w:t>
            </w:r>
            <w:r w:rsidRPr="00DD71F2">
              <w:rPr>
                <w:rFonts w:ascii="Times New Roman" w:eastAsia="Times New Roman" w:hAnsi="Times New Roman"/>
                <w:sz w:val="28"/>
                <w:szCs w:val="28"/>
                <w:lang w:val="vi"/>
              </w:rPr>
              <w:t xml:space="preserve"> </w:t>
            </w:r>
          </w:p>
        </w:tc>
        <w:tc>
          <w:tcPr>
            <w:tcW w:w="4810" w:type="dxa"/>
          </w:tcPr>
          <w:p w14:paraId="7A9CF9FC" w14:textId="77777777" w:rsidR="002D71AE" w:rsidRDefault="002D71AE" w:rsidP="007A2A2B">
            <w:pPr>
              <w:widowControl w:val="0"/>
              <w:spacing w:after="0" w:line="240" w:lineRule="auto"/>
              <w:rPr>
                <w:rFonts w:ascii="Times New Roman" w:eastAsia="Times New Roman" w:hAnsi="Times New Roman"/>
                <w:b/>
                <w:i/>
                <w:color w:val="00B050"/>
                <w:sz w:val="32"/>
                <w:szCs w:val="32"/>
                <w:lang w:eastAsia="vi-VN" w:bidi="vi-VN"/>
              </w:rPr>
            </w:pPr>
            <w:r>
              <w:rPr>
                <w:rFonts w:ascii="Arial" w:eastAsia="Times New Roman" w:hAnsi="Arial" w:cs="Arial"/>
                <w:sz w:val="27"/>
                <w:szCs w:val="27"/>
              </w:rPr>
              <w:lastRenderedPageBreak/>
              <w:t xml:space="preserve"> </w:t>
            </w:r>
            <w:r w:rsidRPr="003E3B41">
              <w:rPr>
                <w:rFonts w:ascii="Times New Roman" w:eastAsia="Times New Roman" w:hAnsi="Times New Roman"/>
                <w:sz w:val="28"/>
                <w:szCs w:val="28"/>
              </w:rPr>
              <w:t>Video của Hs</w:t>
            </w:r>
            <w:r>
              <w:rPr>
                <w:rFonts w:ascii="Times New Roman" w:eastAsia="Times New Roman" w:hAnsi="Times New Roman"/>
                <w:sz w:val="28"/>
                <w:szCs w:val="28"/>
              </w:rPr>
              <w:t>.</w:t>
            </w:r>
          </w:p>
        </w:tc>
      </w:tr>
      <w:tr w:rsidR="002D71AE" w14:paraId="0C8D940B" w14:textId="77777777" w:rsidTr="007A2A2B">
        <w:tc>
          <w:tcPr>
            <w:tcW w:w="9620" w:type="dxa"/>
            <w:gridSpan w:val="2"/>
          </w:tcPr>
          <w:p w14:paraId="7284B364" w14:textId="77777777" w:rsidR="002D71AE" w:rsidRDefault="002D71AE" w:rsidP="007A2A2B">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67E307B9" w14:textId="77777777" w:rsidR="002D71AE" w:rsidRDefault="002D71AE" w:rsidP="007A2A2B">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0BAC42EA" w14:textId="77777777" w:rsidR="002D71AE" w:rsidRPr="00627503" w:rsidRDefault="002D71AE" w:rsidP="007A2A2B">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sidRPr="00627503">
              <w:rPr>
                <w:rFonts w:ascii="Times New Roman" w:hAnsi="Times New Roman"/>
                <w:sz w:val="28"/>
                <w:szCs w:val="28"/>
              </w:rPr>
              <w:t>- Nắm nội dung bài vừa học.</w:t>
            </w:r>
          </w:p>
          <w:p w14:paraId="6A8FC467" w14:textId="77777777" w:rsidR="002D71AE" w:rsidRPr="00627503" w:rsidRDefault="002D71AE" w:rsidP="007A2A2B">
            <w:pPr>
              <w:shd w:val="clear" w:color="auto" w:fill="FFFFFF"/>
              <w:spacing w:after="0" w:line="240" w:lineRule="auto"/>
              <w:outlineLvl w:val="2"/>
              <w:rPr>
                <w:rFonts w:ascii="Times New Roman" w:hAnsi="Times New Roman"/>
                <w:sz w:val="28"/>
                <w:szCs w:val="28"/>
              </w:rPr>
            </w:pPr>
            <w:r w:rsidRPr="00627503">
              <w:rPr>
                <w:rFonts w:ascii="Times New Roman" w:hAnsi="Times New Roman"/>
                <w:sz w:val="28"/>
                <w:szCs w:val="28"/>
              </w:rPr>
              <w:t xml:space="preserve">    - Hoàn thành phần luyện tập và vận dụng.</w:t>
            </w:r>
          </w:p>
          <w:p w14:paraId="286E8281" w14:textId="77777777" w:rsidR="002D71AE" w:rsidRPr="00627503" w:rsidRDefault="002D71AE" w:rsidP="007A2A2B">
            <w:pPr>
              <w:widowControl w:val="0"/>
              <w:spacing w:after="0" w:line="240" w:lineRule="auto"/>
              <w:rPr>
                <w:rFonts w:ascii="Times New Roman" w:eastAsia="Times New Roman" w:hAnsi="Times New Roman"/>
                <w:b/>
                <w:iCs/>
                <w:color w:val="FF0000"/>
                <w:sz w:val="24"/>
                <w:szCs w:val="24"/>
                <w:lang w:eastAsia="vi-VN" w:bidi="vi-VN"/>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w:t>
            </w:r>
            <w:r>
              <w:rPr>
                <w:rFonts w:ascii="Times New Roman" w:eastAsia="Times New Roman" w:hAnsi="Times New Roman"/>
                <w:b/>
                <w:iCs/>
                <w:color w:val="FF0000"/>
                <w:sz w:val="24"/>
                <w:szCs w:val="24"/>
                <w:lang w:eastAsia="vi-VN" w:bidi="vi-VN"/>
              </w:rPr>
              <w:t>VIẾT BÀI VĂN NGHỊ LUẬN VỀ MỘT VẤN ĐỀ</w:t>
            </w:r>
            <w:r w:rsidRPr="00627503">
              <w:rPr>
                <w:rFonts w:ascii="Times New Roman" w:eastAsia="Times New Roman" w:hAnsi="Times New Roman"/>
                <w:b/>
                <w:iCs/>
                <w:color w:val="FF0000"/>
                <w:sz w:val="24"/>
                <w:szCs w:val="24"/>
                <w:lang w:eastAsia="vi-VN" w:bidi="vi-VN"/>
              </w:rPr>
              <w:t xml:space="preserve"> CẦN GIẢI QUYẾT</w:t>
            </w:r>
          </w:p>
          <w:p w14:paraId="32915599" w14:textId="77777777" w:rsidR="002D71AE" w:rsidRPr="00627503" w:rsidRDefault="002D71AE" w:rsidP="007A2A2B">
            <w:pPr>
              <w:tabs>
                <w:tab w:val="left" w:pos="1830"/>
              </w:tabs>
              <w:spacing w:after="0" w:line="240" w:lineRule="auto"/>
              <w:rPr>
                <w:rFonts w:ascii="Times New Roman" w:eastAsia="Times New Roman" w:hAnsi="Times New Roman"/>
                <w:color w:val="00B050"/>
                <w:sz w:val="28"/>
                <w:szCs w:val="28"/>
                <w:lang w:eastAsia="vi-VN" w:bidi="vi-VN"/>
              </w:rPr>
            </w:pPr>
            <w:r w:rsidRPr="00627503">
              <w:rPr>
                <w:rFonts w:ascii="Times New Roman" w:eastAsia="Times New Roman" w:hAnsi="Times New Roman"/>
                <w:color w:val="auto"/>
                <w:sz w:val="28"/>
                <w:szCs w:val="28"/>
                <w:lang w:eastAsia="vi-VN" w:bidi="vi-VN"/>
              </w:rPr>
              <w:t xml:space="preserve">   - Xem trước bài, trả lời các câu hỏi SGK.</w:t>
            </w:r>
          </w:p>
        </w:tc>
      </w:tr>
    </w:tbl>
    <w:p w14:paraId="2B28932F" w14:textId="2728050C" w:rsidR="0045793D" w:rsidRDefault="0045793D" w:rsidP="0045793D">
      <w:pPr>
        <w:widowControl w:val="0"/>
        <w:spacing w:after="0" w:line="240" w:lineRule="auto"/>
        <w:jc w:val="center"/>
        <w:rPr>
          <w:rFonts w:ascii="Times New Roman" w:eastAsia="Times New Roman" w:hAnsi="Times New Roman" w:cs="Times New Roman"/>
          <w:b/>
          <w:color w:val="FF0000"/>
          <w:sz w:val="28"/>
          <w:szCs w:val="28"/>
          <w:lang w:eastAsia="vi-VN" w:bidi="vi-VN"/>
        </w:rPr>
      </w:pPr>
    </w:p>
    <w:sectPr w:rsidR="0045793D" w:rsidSect="00955594">
      <w:headerReference w:type="default" r:id="rId9"/>
      <w:footerReference w:type="default" r:id="rId1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3BF0" w14:textId="77777777" w:rsidR="008B0FD2" w:rsidRDefault="008B0FD2" w:rsidP="00270582">
      <w:pPr>
        <w:spacing w:after="0" w:line="240" w:lineRule="auto"/>
      </w:pPr>
      <w:r>
        <w:separator/>
      </w:r>
    </w:p>
  </w:endnote>
  <w:endnote w:type="continuationSeparator" w:id="0">
    <w:p w14:paraId="6EBEE312" w14:textId="77777777" w:rsidR="008B0FD2" w:rsidRDefault="008B0FD2"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20002A87" w:usb1="08070000" w:usb2="00000010" w:usb3="00000000" w:csb0="000201FF" w:csb1="00000000"/>
  </w:font>
  <w:font w:name="MinionPro-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Book Antiqua"/>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27503" w:rsidRPr="008844B0" w:rsidRDefault="00627503"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A0FD2" w14:textId="77777777" w:rsidR="008B0FD2" w:rsidRDefault="008B0FD2" w:rsidP="00270582">
      <w:pPr>
        <w:spacing w:after="0" w:line="240" w:lineRule="auto"/>
      </w:pPr>
      <w:r>
        <w:separator/>
      </w:r>
    </w:p>
  </w:footnote>
  <w:footnote w:type="continuationSeparator" w:id="0">
    <w:p w14:paraId="376FA885" w14:textId="77777777" w:rsidR="008B0FD2" w:rsidRDefault="008B0FD2"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23649D32" w:rsidR="00627503" w:rsidRPr="00F56E30" w:rsidRDefault="00627503"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A53"/>
    <w:multiLevelType w:val="hybridMultilevel"/>
    <w:tmpl w:val="9B64E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6"/>
  </w:num>
  <w:num w:numId="13">
    <w:abstractNumId w:val="15"/>
  </w:num>
  <w:num w:numId="14">
    <w:abstractNumId w:val="4"/>
  </w:num>
  <w:num w:numId="15">
    <w:abstractNumId w:val="8"/>
  </w:num>
  <w:num w:numId="16">
    <w:abstractNumId w:val="11"/>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52C"/>
    <w:rsid w:val="000269D6"/>
    <w:rsid w:val="000309CB"/>
    <w:rsid w:val="00030A02"/>
    <w:rsid w:val="00031CBA"/>
    <w:rsid w:val="00041697"/>
    <w:rsid w:val="000448C4"/>
    <w:rsid w:val="000501C0"/>
    <w:rsid w:val="0005620E"/>
    <w:rsid w:val="0005770D"/>
    <w:rsid w:val="00063ACB"/>
    <w:rsid w:val="000764D8"/>
    <w:rsid w:val="00081CD0"/>
    <w:rsid w:val="00097A29"/>
    <w:rsid w:val="000B17AE"/>
    <w:rsid w:val="000C1F27"/>
    <w:rsid w:val="000C5F5D"/>
    <w:rsid w:val="000D6EAC"/>
    <w:rsid w:val="000E79A4"/>
    <w:rsid w:val="000F1A99"/>
    <w:rsid w:val="001043DE"/>
    <w:rsid w:val="0012178A"/>
    <w:rsid w:val="0012495F"/>
    <w:rsid w:val="00137524"/>
    <w:rsid w:val="00142587"/>
    <w:rsid w:val="0014372A"/>
    <w:rsid w:val="00153B91"/>
    <w:rsid w:val="001618EE"/>
    <w:rsid w:val="001650F6"/>
    <w:rsid w:val="00167A68"/>
    <w:rsid w:val="00174072"/>
    <w:rsid w:val="00174E3A"/>
    <w:rsid w:val="00191FDB"/>
    <w:rsid w:val="00193ECA"/>
    <w:rsid w:val="00196D35"/>
    <w:rsid w:val="001E48E4"/>
    <w:rsid w:val="001E4E72"/>
    <w:rsid w:val="001F64B8"/>
    <w:rsid w:val="00205E59"/>
    <w:rsid w:val="002070E3"/>
    <w:rsid w:val="00217735"/>
    <w:rsid w:val="00232974"/>
    <w:rsid w:val="002526E1"/>
    <w:rsid w:val="0025355D"/>
    <w:rsid w:val="00253D43"/>
    <w:rsid w:val="0025576A"/>
    <w:rsid w:val="00263CBB"/>
    <w:rsid w:val="00270582"/>
    <w:rsid w:val="0027447A"/>
    <w:rsid w:val="00282F80"/>
    <w:rsid w:val="002872C6"/>
    <w:rsid w:val="00297273"/>
    <w:rsid w:val="002A056B"/>
    <w:rsid w:val="002A1A8B"/>
    <w:rsid w:val="002B03BB"/>
    <w:rsid w:val="002B3A1F"/>
    <w:rsid w:val="002D2365"/>
    <w:rsid w:val="002D71AE"/>
    <w:rsid w:val="002D73CE"/>
    <w:rsid w:val="002E0E36"/>
    <w:rsid w:val="002E3F30"/>
    <w:rsid w:val="002F2591"/>
    <w:rsid w:val="002F4C12"/>
    <w:rsid w:val="002F58AD"/>
    <w:rsid w:val="0030559C"/>
    <w:rsid w:val="0030576B"/>
    <w:rsid w:val="003430A6"/>
    <w:rsid w:val="00345931"/>
    <w:rsid w:val="0034773B"/>
    <w:rsid w:val="00354050"/>
    <w:rsid w:val="00355C24"/>
    <w:rsid w:val="003619EE"/>
    <w:rsid w:val="00365103"/>
    <w:rsid w:val="00372AF4"/>
    <w:rsid w:val="003827A1"/>
    <w:rsid w:val="00390151"/>
    <w:rsid w:val="00395692"/>
    <w:rsid w:val="003A5FAD"/>
    <w:rsid w:val="003A6F27"/>
    <w:rsid w:val="003B2EAB"/>
    <w:rsid w:val="003D34EB"/>
    <w:rsid w:val="003E260B"/>
    <w:rsid w:val="003E73A2"/>
    <w:rsid w:val="00402D64"/>
    <w:rsid w:val="004043F2"/>
    <w:rsid w:val="004064AB"/>
    <w:rsid w:val="00453B43"/>
    <w:rsid w:val="00455AF7"/>
    <w:rsid w:val="00455B4F"/>
    <w:rsid w:val="0045793D"/>
    <w:rsid w:val="004606B4"/>
    <w:rsid w:val="00461068"/>
    <w:rsid w:val="004713F1"/>
    <w:rsid w:val="00475D49"/>
    <w:rsid w:val="00476164"/>
    <w:rsid w:val="0048283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0AB0"/>
    <w:rsid w:val="005910F8"/>
    <w:rsid w:val="00597DEB"/>
    <w:rsid w:val="005C22F2"/>
    <w:rsid w:val="005C799C"/>
    <w:rsid w:val="005D6472"/>
    <w:rsid w:val="005F59F9"/>
    <w:rsid w:val="005F7DA3"/>
    <w:rsid w:val="006025F3"/>
    <w:rsid w:val="006060F5"/>
    <w:rsid w:val="00611604"/>
    <w:rsid w:val="00611B57"/>
    <w:rsid w:val="00616A42"/>
    <w:rsid w:val="00617223"/>
    <w:rsid w:val="00627503"/>
    <w:rsid w:val="006418AB"/>
    <w:rsid w:val="006475B3"/>
    <w:rsid w:val="006557D9"/>
    <w:rsid w:val="0066270D"/>
    <w:rsid w:val="00663AB6"/>
    <w:rsid w:val="006657C1"/>
    <w:rsid w:val="00672801"/>
    <w:rsid w:val="00683107"/>
    <w:rsid w:val="00686E6B"/>
    <w:rsid w:val="006922B5"/>
    <w:rsid w:val="006B48AA"/>
    <w:rsid w:val="006B70DD"/>
    <w:rsid w:val="006C2246"/>
    <w:rsid w:val="006D665F"/>
    <w:rsid w:val="006D6D51"/>
    <w:rsid w:val="006E363D"/>
    <w:rsid w:val="006E534F"/>
    <w:rsid w:val="006E5D79"/>
    <w:rsid w:val="006F6EF4"/>
    <w:rsid w:val="00701F5A"/>
    <w:rsid w:val="00704D0C"/>
    <w:rsid w:val="00711529"/>
    <w:rsid w:val="00724FDE"/>
    <w:rsid w:val="007256D9"/>
    <w:rsid w:val="007364FB"/>
    <w:rsid w:val="007373FE"/>
    <w:rsid w:val="00746B8B"/>
    <w:rsid w:val="0076477F"/>
    <w:rsid w:val="007740FA"/>
    <w:rsid w:val="00776F36"/>
    <w:rsid w:val="00776F56"/>
    <w:rsid w:val="00784C02"/>
    <w:rsid w:val="007920E0"/>
    <w:rsid w:val="00792B0F"/>
    <w:rsid w:val="007A2190"/>
    <w:rsid w:val="007B1480"/>
    <w:rsid w:val="007B687B"/>
    <w:rsid w:val="007C5959"/>
    <w:rsid w:val="007C73B0"/>
    <w:rsid w:val="007D3C87"/>
    <w:rsid w:val="007E0B95"/>
    <w:rsid w:val="007F142B"/>
    <w:rsid w:val="008202E6"/>
    <w:rsid w:val="00823E8E"/>
    <w:rsid w:val="00837195"/>
    <w:rsid w:val="008457EC"/>
    <w:rsid w:val="00846A8F"/>
    <w:rsid w:val="00852B58"/>
    <w:rsid w:val="00855C2F"/>
    <w:rsid w:val="00855C4F"/>
    <w:rsid w:val="0085772C"/>
    <w:rsid w:val="00862386"/>
    <w:rsid w:val="00863221"/>
    <w:rsid w:val="00871BC0"/>
    <w:rsid w:val="00880458"/>
    <w:rsid w:val="008844B0"/>
    <w:rsid w:val="008A28FE"/>
    <w:rsid w:val="008B0FD2"/>
    <w:rsid w:val="008B4714"/>
    <w:rsid w:val="008B600E"/>
    <w:rsid w:val="008B732B"/>
    <w:rsid w:val="008D2CCC"/>
    <w:rsid w:val="008D711D"/>
    <w:rsid w:val="008E2BAF"/>
    <w:rsid w:val="00900DD8"/>
    <w:rsid w:val="00907E45"/>
    <w:rsid w:val="00913046"/>
    <w:rsid w:val="00920A61"/>
    <w:rsid w:val="00923768"/>
    <w:rsid w:val="0092406B"/>
    <w:rsid w:val="00933500"/>
    <w:rsid w:val="00934D27"/>
    <w:rsid w:val="00941C3B"/>
    <w:rsid w:val="00944950"/>
    <w:rsid w:val="00955594"/>
    <w:rsid w:val="0096528F"/>
    <w:rsid w:val="009A2CA4"/>
    <w:rsid w:val="009E0F79"/>
    <w:rsid w:val="009E229E"/>
    <w:rsid w:val="009F1E26"/>
    <w:rsid w:val="009F5DD5"/>
    <w:rsid w:val="00A035F0"/>
    <w:rsid w:val="00A0440B"/>
    <w:rsid w:val="00A17819"/>
    <w:rsid w:val="00A22B3A"/>
    <w:rsid w:val="00A26839"/>
    <w:rsid w:val="00A37F85"/>
    <w:rsid w:val="00A435AB"/>
    <w:rsid w:val="00A45394"/>
    <w:rsid w:val="00A45BBF"/>
    <w:rsid w:val="00A46D76"/>
    <w:rsid w:val="00A66CFF"/>
    <w:rsid w:val="00A7176E"/>
    <w:rsid w:val="00A72368"/>
    <w:rsid w:val="00A83378"/>
    <w:rsid w:val="00A83C23"/>
    <w:rsid w:val="00A850FB"/>
    <w:rsid w:val="00AA02F5"/>
    <w:rsid w:val="00AC10BA"/>
    <w:rsid w:val="00AC1F51"/>
    <w:rsid w:val="00AC6A54"/>
    <w:rsid w:val="00AD3CB2"/>
    <w:rsid w:val="00AF6FEF"/>
    <w:rsid w:val="00B27921"/>
    <w:rsid w:val="00B315DF"/>
    <w:rsid w:val="00B35370"/>
    <w:rsid w:val="00B354E9"/>
    <w:rsid w:val="00B35769"/>
    <w:rsid w:val="00B37FBC"/>
    <w:rsid w:val="00B4771B"/>
    <w:rsid w:val="00B5405A"/>
    <w:rsid w:val="00B633BC"/>
    <w:rsid w:val="00B73FCB"/>
    <w:rsid w:val="00B82F23"/>
    <w:rsid w:val="00B906D0"/>
    <w:rsid w:val="00BA0047"/>
    <w:rsid w:val="00BA6FA7"/>
    <w:rsid w:val="00BB31F8"/>
    <w:rsid w:val="00BB355D"/>
    <w:rsid w:val="00BC2D0A"/>
    <w:rsid w:val="00BC51AA"/>
    <w:rsid w:val="00BD3AFD"/>
    <w:rsid w:val="00BD50B3"/>
    <w:rsid w:val="00BD5380"/>
    <w:rsid w:val="00BD7C7A"/>
    <w:rsid w:val="00C00660"/>
    <w:rsid w:val="00C00C20"/>
    <w:rsid w:val="00C079FE"/>
    <w:rsid w:val="00C11F67"/>
    <w:rsid w:val="00C14BCB"/>
    <w:rsid w:val="00C15DB7"/>
    <w:rsid w:val="00C16426"/>
    <w:rsid w:val="00C2494C"/>
    <w:rsid w:val="00C24F9E"/>
    <w:rsid w:val="00C40566"/>
    <w:rsid w:val="00C510F6"/>
    <w:rsid w:val="00C650B8"/>
    <w:rsid w:val="00C747B1"/>
    <w:rsid w:val="00C7644A"/>
    <w:rsid w:val="00C801B2"/>
    <w:rsid w:val="00C85BAD"/>
    <w:rsid w:val="00C87230"/>
    <w:rsid w:val="00CA133E"/>
    <w:rsid w:val="00CB2F4C"/>
    <w:rsid w:val="00CB5152"/>
    <w:rsid w:val="00CC13A6"/>
    <w:rsid w:val="00CD5188"/>
    <w:rsid w:val="00CF6EE6"/>
    <w:rsid w:val="00D00364"/>
    <w:rsid w:val="00D06BE6"/>
    <w:rsid w:val="00D3127D"/>
    <w:rsid w:val="00D31F08"/>
    <w:rsid w:val="00D34E93"/>
    <w:rsid w:val="00D463C6"/>
    <w:rsid w:val="00D719DE"/>
    <w:rsid w:val="00D7251B"/>
    <w:rsid w:val="00D7331C"/>
    <w:rsid w:val="00D841B3"/>
    <w:rsid w:val="00D9058D"/>
    <w:rsid w:val="00DA3EB3"/>
    <w:rsid w:val="00DA6F77"/>
    <w:rsid w:val="00DA7763"/>
    <w:rsid w:val="00DB1C5F"/>
    <w:rsid w:val="00DB3494"/>
    <w:rsid w:val="00DB7FBD"/>
    <w:rsid w:val="00DD5887"/>
    <w:rsid w:val="00DD5B49"/>
    <w:rsid w:val="00DE1B67"/>
    <w:rsid w:val="00DE2650"/>
    <w:rsid w:val="00DE7C5C"/>
    <w:rsid w:val="00DF1ABF"/>
    <w:rsid w:val="00DF4E33"/>
    <w:rsid w:val="00E14F61"/>
    <w:rsid w:val="00E177A9"/>
    <w:rsid w:val="00E27D82"/>
    <w:rsid w:val="00E3084D"/>
    <w:rsid w:val="00E31066"/>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124C"/>
    <w:rsid w:val="00EC3AC4"/>
    <w:rsid w:val="00ED18D6"/>
    <w:rsid w:val="00ED1B94"/>
    <w:rsid w:val="00ED6AB7"/>
    <w:rsid w:val="00EF1151"/>
    <w:rsid w:val="00EF54A4"/>
    <w:rsid w:val="00EF6E76"/>
    <w:rsid w:val="00F06D73"/>
    <w:rsid w:val="00F22AB5"/>
    <w:rsid w:val="00F250D1"/>
    <w:rsid w:val="00F329D2"/>
    <w:rsid w:val="00F333B0"/>
    <w:rsid w:val="00F470B3"/>
    <w:rsid w:val="00F54171"/>
    <w:rsid w:val="00F56883"/>
    <w:rsid w:val="00F56E30"/>
    <w:rsid w:val="00F57452"/>
    <w:rsid w:val="00F61CAB"/>
    <w:rsid w:val="00F631A3"/>
    <w:rsid w:val="00F8081F"/>
    <w:rsid w:val="00F80D53"/>
    <w:rsid w:val="00F84B5C"/>
    <w:rsid w:val="00F84D75"/>
    <w:rsid w:val="00F907C0"/>
    <w:rsid w:val="00FA55EE"/>
    <w:rsid w:val="00FB1CE7"/>
    <w:rsid w:val="00FB620D"/>
    <w:rsid w:val="00FB7D81"/>
    <w:rsid w:val="00FC5762"/>
    <w:rsid w:val="00FD676D"/>
    <w:rsid w:val="00FD78F9"/>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 w:type="character" w:customStyle="1" w:styleId="Chthchbng">
    <w:name w:val="Chú thích bảng_"/>
    <w:basedOn w:val="DefaultParagraphFont"/>
    <w:link w:val="Chthchbng0"/>
    <w:rsid w:val="00C510F6"/>
    <w:rPr>
      <w:rFonts w:eastAsia="Times New Roman" w:cs="Times New Roman"/>
    </w:rPr>
  </w:style>
  <w:style w:type="paragraph" w:customStyle="1" w:styleId="Chthchbng0">
    <w:name w:val="Chú thích bảng"/>
    <w:basedOn w:val="Normal"/>
    <w:link w:val="Chthchbng"/>
    <w:rsid w:val="00C510F6"/>
    <w:pPr>
      <w:widowControl w:val="0"/>
      <w:spacing w:after="0" w:line="240" w:lineRule="auto"/>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7B687B"/>
    <w:rPr>
      <w:color w:val="954F72" w:themeColor="followedHyperlink"/>
      <w:u w:val="single"/>
    </w:rPr>
  </w:style>
  <w:style w:type="character" w:customStyle="1" w:styleId="Vnbnnidung2">
    <w:name w:val="Văn bản nội dung (2)_"/>
    <w:basedOn w:val="DefaultParagraphFont"/>
    <w:link w:val="Vnbnnidung20"/>
    <w:rsid w:val="00F06D73"/>
    <w:rPr>
      <w:rFonts w:ascii="Candara" w:eastAsia="Candara" w:hAnsi="Candara" w:cs="Candara"/>
      <w:b/>
      <w:bCs/>
      <w:szCs w:val="28"/>
    </w:rPr>
  </w:style>
  <w:style w:type="paragraph" w:customStyle="1" w:styleId="Vnbnnidung20">
    <w:name w:val="Văn bản nội dung (2)"/>
    <w:basedOn w:val="Normal"/>
    <w:link w:val="Vnbnnidung2"/>
    <w:rsid w:val="00F06D73"/>
    <w:pPr>
      <w:widowControl w:val="0"/>
      <w:spacing w:after="160" w:line="240" w:lineRule="auto"/>
      <w:jc w:val="center"/>
    </w:pPr>
    <w:rPr>
      <w:rFonts w:ascii="Candara" w:eastAsia="Candara" w:hAnsi="Candara" w:cs="Candara"/>
      <w:b/>
      <w:bCs/>
      <w:sz w:val="28"/>
      <w:szCs w:val="28"/>
    </w:rPr>
  </w:style>
  <w:style w:type="character" w:customStyle="1" w:styleId="Khc">
    <w:name w:val="Khác_"/>
    <w:basedOn w:val="DefaultParagraphFont"/>
    <w:link w:val="Khc0"/>
    <w:rsid w:val="0085772C"/>
    <w:rPr>
      <w:rFonts w:eastAsia="Times New Roman" w:cs="Times New Roman"/>
    </w:rPr>
  </w:style>
  <w:style w:type="paragraph" w:customStyle="1" w:styleId="Khc0">
    <w:name w:val="Khác"/>
    <w:basedOn w:val="Normal"/>
    <w:link w:val="Khc"/>
    <w:rsid w:val="0085772C"/>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581185850">
      <w:bodyDiv w:val="1"/>
      <w:marLeft w:val="0"/>
      <w:marRight w:val="0"/>
      <w:marTop w:val="0"/>
      <w:marBottom w:val="0"/>
      <w:divBdr>
        <w:top w:val="none" w:sz="0" w:space="0" w:color="auto"/>
        <w:left w:val="none" w:sz="0" w:space="0" w:color="auto"/>
        <w:bottom w:val="none" w:sz="0" w:space="0" w:color="auto"/>
        <w:right w:val="none" w:sz="0" w:space="0" w:color="auto"/>
      </w:divBdr>
    </w:div>
    <w:div w:id="594477091">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26354101">
      <w:bodyDiv w:val="1"/>
      <w:marLeft w:val="0"/>
      <w:marRight w:val="0"/>
      <w:marTop w:val="0"/>
      <w:marBottom w:val="0"/>
      <w:divBdr>
        <w:top w:val="none" w:sz="0" w:space="0" w:color="auto"/>
        <w:left w:val="none" w:sz="0" w:space="0" w:color="auto"/>
        <w:bottom w:val="none" w:sz="0" w:space="0" w:color="auto"/>
        <w:right w:val="none" w:sz="0" w:space="0" w:color="auto"/>
      </w:divBdr>
    </w:div>
    <w:div w:id="665671831">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22367462">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7244822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41442929">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58581716">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75357333">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14309396">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78893180">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C7CAF2-55EE-4CFD-BFB6-C7AD367D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5097</TotalTime>
  <Pages>7</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149</cp:revision>
  <cp:lastPrinted>2025-01-13T14:34:00Z</cp:lastPrinted>
  <dcterms:created xsi:type="dcterms:W3CDTF">2022-08-06T15:38:00Z</dcterms:created>
  <dcterms:modified xsi:type="dcterms:W3CDTF">2025-04-30T13:11:00Z</dcterms:modified>
</cp:coreProperties>
</file>