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0B" w:rsidRDefault="00D60A0B">
      <w:pPr>
        <w:pStyle w:val="Heading1"/>
        <w:ind w:left="113"/>
        <w:rPr>
          <w:i/>
          <w:noProof/>
          <w:color w:val="7030A0"/>
          <w:sz w:val="28"/>
          <w:szCs w:val="28"/>
        </w:rPr>
      </w:pPr>
      <w:r>
        <w:rPr>
          <w:i/>
          <w:noProof/>
          <w:color w:val="7030A0"/>
          <w:sz w:val="28"/>
          <w:szCs w:val="28"/>
        </w:rPr>
        <w:drawing>
          <wp:anchor distT="0" distB="0" distL="114300" distR="114300" simplePos="0" relativeHeight="251659264" behindDoc="1" locked="0" layoutInCell="1" allowOverlap="1" wp14:anchorId="489E2906" wp14:editId="7698985A">
            <wp:simplePos x="0" y="0"/>
            <wp:positionH relativeFrom="margin">
              <wp:posOffset>677545</wp:posOffset>
            </wp:positionH>
            <wp:positionV relativeFrom="paragraph">
              <wp:posOffset>-147955</wp:posOffset>
            </wp:positionV>
            <wp:extent cx="6040631" cy="9451239"/>
            <wp:effectExtent l="19050" t="19050" r="17780" b="17145"/>
            <wp:wrapNone/>
            <wp:docPr id="30" name="Picture 30"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hung do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0631" cy="9451239"/>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i/>
          <w:noProof/>
          <w:color w:val="7030A0"/>
          <w:sz w:val="28"/>
          <w:szCs w:val="28"/>
        </w:rPr>
        <w:t xml:space="preserve">                                     </w:t>
      </w:r>
    </w:p>
    <w:p w:rsidR="00D60A0B" w:rsidRPr="003C35B2" w:rsidRDefault="00E64315" w:rsidP="00E64315">
      <w:pPr>
        <w:tabs>
          <w:tab w:val="left" w:pos="3360"/>
        </w:tabs>
        <w:ind w:left="0" w:firstLine="0"/>
        <w:jc w:val="center"/>
        <w:rPr>
          <w:b/>
          <w:i/>
          <w:color w:val="1F497D"/>
          <w:sz w:val="32"/>
          <w:szCs w:val="32"/>
        </w:rPr>
      </w:pPr>
      <w:r>
        <w:rPr>
          <w:b/>
          <w:i/>
          <w:noProof/>
          <w:color w:val="7030A0"/>
          <w:szCs w:val="28"/>
        </w:rPr>
        <w:t xml:space="preserve">                              </w:t>
      </w:r>
      <w:r w:rsidR="006E664B">
        <w:rPr>
          <w:b/>
          <w:color w:val="1F497D"/>
          <w:sz w:val="32"/>
          <w:szCs w:val="32"/>
        </w:rPr>
        <w:t>PHÒNG GD</w:t>
      </w:r>
      <w:r w:rsidR="00D60A0B" w:rsidRPr="003C35B2">
        <w:rPr>
          <w:b/>
          <w:color w:val="1F497D"/>
          <w:sz w:val="32"/>
          <w:szCs w:val="32"/>
        </w:rPr>
        <w:t>ĐT HUYỆN PHÚ HÒA</w:t>
      </w:r>
    </w:p>
    <w:p w:rsidR="00D60A0B" w:rsidRDefault="00D60A0B" w:rsidP="00D60A0B">
      <w:pPr>
        <w:tabs>
          <w:tab w:val="left" w:pos="2490"/>
        </w:tabs>
        <w:jc w:val="center"/>
        <w:rPr>
          <w:b/>
          <w:color w:val="1F497D"/>
          <w:sz w:val="32"/>
          <w:szCs w:val="32"/>
        </w:rPr>
      </w:pPr>
      <w:r w:rsidRPr="003C35B2">
        <w:rPr>
          <w:b/>
          <w:color w:val="1F497D"/>
          <w:sz w:val="32"/>
          <w:szCs w:val="32"/>
        </w:rPr>
        <w:t>TRƯỜNG THCS TRẦN HÀO</w:t>
      </w:r>
    </w:p>
    <w:p w:rsidR="00D60A0B" w:rsidRDefault="00D60A0B" w:rsidP="00D60A0B">
      <w:pPr>
        <w:tabs>
          <w:tab w:val="left" w:pos="2490"/>
        </w:tabs>
        <w:jc w:val="center"/>
        <w:rPr>
          <w:szCs w:val="28"/>
        </w:rPr>
      </w:pPr>
      <w:r w:rsidRPr="003C35B2">
        <w:rPr>
          <w:szCs w:val="28"/>
        </w:rPr>
        <w:t>----</w:t>
      </w:r>
      <w:r w:rsidRPr="003C35B2">
        <w:rPr>
          <w:szCs w:val="28"/>
        </w:rPr>
        <w:sym w:font="Wingdings" w:char="F09A"/>
      </w:r>
      <w:r w:rsidRPr="003C35B2">
        <w:rPr>
          <w:szCs w:val="28"/>
        </w:rPr>
        <w:sym w:font="Wingdings" w:char="F09B"/>
      </w:r>
      <w:r w:rsidRPr="003C35B2">
        <w:rPr>
          <w:szCs w:val="28"/>
        </w:rPr>
        <w:sym w:font="Wingdings" w:char="F026"/>
      </w:r>
      <w:r w:rsidRPr="003C35B2">
        <w:rPr>
          <w:szCs w:val="28"/>
        </w:rPr>
        <w:sym w:font="Wingdings" w:char="F09A"/>
      </w:r>
      <w:r w:rsidRPr="003C35B2">
        <w:rPr>
          <w:szCs w:val="28"/>
        </w:rPr>
        <w:sym w:font="Wingdings" w:char="F09B"/>
      </w:r>
      <w:r w:rsidRPr="003C35B2">
        <w:rPr>
          <w:szCs w:val="28"/>
        </w:rPr>
        <w:t>----</w:t>
      </w:r>
    </w:p>
    <w:p w:rsidR="00D60A0B" w:rsidRDefault="00D60A0B" w:rsidP="00D60A0B">
      <w:pPr>
        <w:tabs>
          <w:tab w:val="left" w:pos="2490"/>
        </w:tabs>
        <w:jc w:val="center"/>
        <w:rPr>
          <w:szCs w:val="28"/>
        </w:rPr>
      </w:pPr>
    </w:p>
    <w:p w:rsidR="00D60A0B" w:rsidRDefault="00D60A0B" w:rsidP="00D60A0B">
      <w:pPr>
        <w:tabs>
          <w:tab w:val="left" w:pos="2490"/>
        </w:tabs>
        <w:jc w:val="center"/>
        <w:rPr>
          <w:szCs w:val="28"/>
        </w:rPr>
      </w:pPr>
    </w:p>
    <w:p w:rsidR="00D60A0B" w:rsidRDefault="00D60A0B" w:rsidP="00D60A0B">
      <w:pPr>
        <w:tabs>
          <w:tab w:val="left" w:pos="2490"/>
        </w:tabs>
        <w:jc w:val="center"/>
        <w:rPr>
          <w:szCs w:val="28"/>
        </w:rPr>
      </w:pPr>
    </w:p>
    <w:p w:rsidR="00D60A0B" w:rsidRDefault="00D60A0B" w:rsidP="00D60A0B">
      <w:pPr>
        <w:jc w:val="center"/>
        <w:rPr>
          <w:b/>
          <w:color w:val="FF0000"/>
          <w:sz w:val="40"/>
          <w:szCs w:val="40"/>
        </w:rPr>
      </w:pPr>
      <w:r>
        <w:rPr>
          <w:b/>
          <w:color w:val="FF0000"/>
          <w:sz w:val="40"/>
          <w:szCs w:val="40"/>
        </w:rPr>
        <w:t>BÁO CÁO THAM LUẬN</w:t>
      </w:r>
    </w:p>
    <w:p w:rsidR="00D60A0B" w:rsidRDefault="00D60A0B" w:rsidP="00E64315">
      <w:pPr>
        <w:pStyle w:val="NoSpacing"/>
        <w:spacing w:line="276" w:lineRule="auto"/>
        <w:jc w:val="center"/>
        <w:rPr>
          <w:rFonts w:ascii="Times New Roman" w:hAnsi="Times New Roman" w:cs="Times New Roman"/>
          <w:color w:val="538135" w:themeColor="accent6" w:themeShade="BF"/>
          <w:sz w:val="36"/>
          <w:szCs w:val="36"/>
          <w:lang w:val="en-US"/>
        </w:rPr>
      </w:pPr>
      <w:r w:rsidRPr="00B06CF2">
        <w:rPr>
          <w:rFonts w:ascii="Times New Roman" w:hAnsi="Times New Roman" w:cs="Times New Roman"/>
          <w:b/>
          <w:color w:val="538135" w:themeColor="accent6" w:themeShade="BF"/>
          <w:sz w:val="36"/>
          <w:szCs w:val="36"/>
        </w:rPr>
        <w:t>Tên tham luận</w:t>
      </w:r>
      <w:r w:rsidRPr="00B06CF2">
        <w:rPr>
          <w:rFonts w:ascii="Times New Roman" w:hAnsi="Times New Roman" w:cs="Times New Roman"/>
          <w:color w:val="538135" w:themeColor="accent6" w:themeShade="BF"/>
          <w:sz w:val="36"/>
          <w:szCs w:val="36"/>
        </w:rPr>
        <w:t>:</w:t>
      </w:r>
    </w:p>
    <w:p w:rsidR="00D60A0B" w:rsidRDefault="00D60A0B" w:rsidP="00E64315">
      <w:pPr>
        <w:tabs>
          <w:tab w:val="left" w:pos="2490"/>
        </w:tabs>
        <w:spacing w:line="276" w:lineRule="auto"/>
        <w:jc w:val="center"/>
        <w:rPr>
          <w:b/>
          <w:color w:val="1F497D"/>
          <w:sz w:val="32"/>
          <w:szCs w:val="32"/>
        </w:rPr>
      </w:pPr>
      <w:r>
        <w:rPr>
          <w:b/>
          <w:noProof/>
          <w:color w:val="FF0000"/>
          <w:szCs w:val="28"/>
        </w:rPr>
        <w:drawing>
          <wp:anchor distT="0" distB="0" distL="114300" distR="114300" simplePos="0" relativeHeight="251661312" behindDoc="0" locked="0" layoutInCell="1" allowOverlap="1" wp14:anchorId="5719B858" wp14:editId="10C1E75B">
            <wp:simplePos x="0" y="0"/>
            <wp:positionH relativeFrom="column">
              <wp:posOffset>2619375</wp:posOffset>
            </wp:positionH>
            <wp:positionV relativeFrom="paragraph">
              <wp:posOffset>1428115</wp:posOffset>
            </wp:positionV>
            <wp:extent cx="2514600" cy="195580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95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6D48">
        <w:rPr>
          <w:b/>
          <w:color w:val="1F497D"/>
          <w:sz w:val="32"/>
          <w:szCs w:val="32"/>
        </w:rPr>
        <w:t>SỬ DỤNG PHƯƠNG PHÁP DẠY HỌC NHÓM ĐỂ PHÁT HUY TÍNH TÍCH CỰC CỦA HỌC SINH</w:t>
      </w:r>
    </w:p>
    <w:p w:rsidR="00556D48" w:rsidRDefault="00556D48" w:rsidP="00D60A0B">
      <w:pPr>
        <w:tabs>
          <w:tab w:val="left" w:pos="2490"/>
        </w:tabs>
        <w:jc w:val="center"/>
        <w:rPr>
          <w:b/>
          <w:color w:val="1F497D"/>
          <w:sz w:val="32"/>
          <w:szCs w:val="32"/>
        </w:rPr>
      </w:pPr>
    </w:p>
    <w:p w:rsidR="00556D48" w:rsidRDefault="00556D48" w:rsidP="00D60A0B">
      <w:pPr>
        <w:tabs>
          <w:tab w:val="left" w:pos="2490"/>
        </w:tabs>
        <w:jc w:val="center"/>
        <w:rPr>
          <w:b/>
          <w:color w:val="1F497D"/>
          <w:sz w:val="32"/>
          <w:szCs w:val="32"/>
        </w:rPr>
      </w:pPr>
    </w:p>
    <w:p w:rsidR="00556D48" w:rsidRDefault="00556D48" w:rsidP="00D60A0B">
      <w:pPr>
        <w:tabs>
          <w:tab w:val="left" w:pos="2490"/>
        </w:tabs>
        <w:jc w:val="center"/>
        <w:rPr>
          <w:b/>
          <w:color w:val="1F497D"/>
          <w:sz w:val="32"/>
          <w:szCs w:val="32"/>
        </w:rPr>
      </w:pPr>
    </w:p>
    <w:p w:rsidR="00556D48" w:rsidRDefault="00556D48" w:rsidP="00D60A0B">
      <w:pPr>
        <w:tabs>
          <w:tab w:val="left" w:pos="2490"/>
        </w:tabs>
        <w:jc w:val="center"/>
        <w:rPr>
          <w:b/>
          <w:color w:val="1F497D"/>
          <w:sz w:val="32"/>
          <w:szCs w:val="32"/>
        </w:rPr>
      </w:pPr>
    </w:p>
    <w:p w:rsidR="00556D48" w:rsidRDefault="00556D48" w:rsidP="00D60A0B">
      <w:pPr>
        <w:tabs>
          <w:tab w:val="left" w:pos="2490"/>
        </w:tabs>
        <w:jc w:val="center"/>
        <w:rPr>
          <w:b/>
          <w:color w:val="1F497D"/>
          <w:sz w:val="32"/>
          <w:szCs w:val="32"/>
        </w:rPr>
      </w:pPr>
    </w:p>
    <w:p w:rsidR="00556D48" w:rsidRDefault="00556D48" w:rsidP="00D60A0B">
      <w:pPr>
        <w:tabs>
          <w:tab w:val="left" w:pos="2490"/>
        </w:tabs>
        <w:jc w:val="center"/>
        <w:rPr>
          <w:b/>
          <w:color w:val="1F497D"/>
          <w:sz w:val="32"/>
          <w:szCs w:val="32"/>
        </w:rPr>
      </w:pPr>
    </w:p>
    <w:p w:rsidR="00556D48" w:rsidRDefault="00556D48" w:rsidP="00D60A0B">
      <w:pPr>
        <w:tabs>
          <w:tab w:val="left" w:pos="2490"/>
        </w:tabs>
        <w:jc w:val="center"/>
        <w:rPr>
          <w:b/>
          <w:color w:val="1F497D"/>
          <w:sz w:val="32"/>
          <w:szCs w:val="32"/>
        </w:rPr>
      </w:pPr>
    </w:p>
    <w:p w:rsidR="00556D48" w:rsidRDefault="00556D48" w:rsidP="00D60A0B">
      <w:pPr>
        <w:tabs>
          <w:tab w:val="left" w:pos="2490"/>
        </w:tabs>
        <w:jc w:val="center"/>
        <w:rPr>
          <w:b/>
          <w:color w:val="1F497D"/>
          <w:sz w:val="32"/>
          <w:szCs w:val="32"/>
        </w:rPr>
      </w:pPr>
    </w:p>
    <w:p w:rsidR="00556D48" w:rsidRDefault="00556D48" w:rsidP="00D60A0B">
      <w:pPr>
        <w:tabs>
          <w:tab w:val="left" w:pos="2490"/>
        </w:tabs>
        <w:jc w:val="center"/>
        <w:rPr>
          <w:b/>
          <w:color w:val="1F497D"/>
          <w:sz w:val="32"/>
          <w:szCs w:val="32"/>
        </w:rPr>
      </w:pPr>
    </w:p>
    <w:p w:rsidR="00556D48" w:rsidRDefault="00556D48" w:rsidP="00D60A0B">
      <w:pPr>
        <w:tabs>
          <w:tab w:val="left" w:pos="2490"/>
        </w:tabs>
        <w:jc w:val="center"/>
        <w:rPr>
          <w:b/>
          <w:color w:val="1F497D"/>
          <w:sz w:val="32"/>
          <w:szCs w:val="32"/>
        </w:rPr>
      </w:pPr>
    </w:p>
    <w:p w:rsidR="00556D48" w:rsidRPr="00D60A0B" w:rsidRDefault="00556D48" w:rsidP="00D60A0B">
      <w:pPr>
        <w:tabs>
          <w:tab w:val="left" w:pos="2490"/>
        </w:tabs>
        <w:jc w:val="center"/>
        <w:rPr>
          <w:b/>
          <w:color w:val="1F497D"/>
          <w:sz w:val="32"/>
          <w:szCs w:val="32"/>
        </w:rPr>
      </w:pPr>
      <w:r>
        <w:rPr>
          <w:b/>
          <w:noProof/>
          <w:color w:val="1F497D"/>
          <w:sz w:val="32"/>
          <w:szCs w:val="32"/>
        </w:rPr>
        <mc:AlternateContent>
          <mc:Choice Requires="wps">
            <w:drawing>
              <wp:anchor distT="0" distB="0" distL="114300" distR="114300" simplePos="0" relativeHeight="251662336" behindDoc="0" locked="0" layoutInCell="1" allowOverlap="1">
                <wp:simplePos x="0" y="0"/>
                <wp:positionH relativeFrom="column">
                  <wp:posOffset>2294459</wp:posOffset>
                </wp:positionH>
                <wp:positionV relativeFrom="paragraph">
                  <wp:posOffset>1722779</wp:posOffset>
                </wp:positionV>
                <wp:extent cx="2838091" cy="345057"/>
                <wp:effectExtent l="0" t="0" r="19685" b="17145"/>
                <wp:wrapNone/>
                <wp:docPr id="1" name="Rectangle 1"/>
                <wp:cNvGraphicFramePr/>
                <a:graphic xmlns:a="http://schemas.openxmlformats.org/drawingml/2006/main">
                  <a:graphicData uri="http://schemas.microsoft.com/office/word/2010/wordprocessingShape">
                    <wps:wsp>
                      <wps:cNvSpPr/>
                      <wps:spPr>
                        <a:xfrm>
                          <a:off x="0" y="0"/>
                          <a:ext cx="2838091" cy="345057"/>
                        </a:xfrm>
                        <a:prstGeom prst="rect">
                          <a:avLst/>
                        </a:prstGeom>
                      </wps:spPr>
                      <wps:style>
                        <a:lnRef idx="2">
                          <a:schemeClr val="accent6"/>
                        </a:lnRef>
                        <a:fillRef idx="1">
                          <a:schemeClr val="lt1"/>
                        </a:fillRef>
                        <a:effectRef idx="0">
                          <a:schemeClr val="accent6"/>
                        </a:effectRef>
                        <a:fontRef idx="minor">
                          <a:schemeClr val="dk1"/>
                        </a:fontRef>
                      </wps:style>
                      <wps:txbx>
                        <w:txbxContent>
                          <w:p w:rsidR="00556D48" w:rsidRDefault="00556D48" w:rsidP="00556D48">
                            <w:pPr>
                              <w:ind w:left="0"/>
                              <w:jc w:val="center"/>
                            </w:pPr>
                            <w:r>
                              <w:t>Tháng 12 năm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80.65pt;margin-top:135.65pt;width:223.45pt;height:27.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" fillcolor="white [3201]" strokecolor="#70ad47 [3209]" strokeweight="1pt">
                <v:textbox>
                  <w:txbxContent>
                    <w:p w:rsidR="00556D48" w:rsidRDefault="00556D48" w:rsidP="00556D48">
                      <w:pPr>
                        <w:ind w:left="0"/>
                        <w:jc w:val="center"/>
                      </w:pPr>
                      <w:r>
                        <w:t>Tháng 12 năm 2023</w:t>
                      </w:r>
                    </w:p>
                  </w:txbxContent>
                </v:textbox>
              </v:rect>
            </w:pict>
          </mc:Fallback>
        </mc:AlternateContent>
      </w:r>
      <w:r>
        <w:rPr>
          <w:b/>
          <w:color w:val="1F497D"/>
          <w:sz w:val="32"/>
          <w:szCs w:val="32"/>
        </w:rPr>
        <w:t>Giáo viên : Tô Thị Hoàng Yên</w:t>
      </w:r>
    </w:p>
    <w:p w:rsidR="00D60A0B" w:rsidRDefault="00D60A0B" w:rsidP="00556D48">
      <w:pPr>
        <w:pStyle w:val="Heading1"/>
        <w:tabs>
          <w:tab w:val="left" w:pos="2820"/>
        </w:tabs>
        <w:ind w:left="0" w:firstLine="0"/>
        <w:rPr>
          <w:b w:val="0"/>
        </w:rPr>
      </w:pPr>
    </w:p>
    <w:p w:rsidR="00556D48" w:rsidRDefault="00556D48" w:rsidP="00556D48"/>
    <w:p w:rsidR="00556D48" w:rsidRDefault="00556D48" w:rsidP="00556D48"/>
    <w:p w:rsidR="00556D48" w:rsidRDefault="00556D48" w:rsidP="00556D48"/>
    <w:p w:rsidR="00556D48" w:rsidRDefault="00556D48" w:rsidP="00556D48"/>
    <w:p w:rsidR="00556D48" w:rsidRPr="00556D48" w:rsidRDefault="00556D48" w:rsidP="00556D48"/>
    <w:p w:rsidR="00556D48" w:rsidRDefault="00556D48">
      <w:pPr>
        <w:pStyle w:val="Heading1"/>
        <w:ind w:left="113"/>
        <w:rPr>
          <w:b w:val="0"/>
        </w:rPr>
      </w:pPr>
    </w:p>
    <w:p w:rsidR="00F17F58" w:rsidRDefault="00556D48">
      <w:pPr>
        <w:pStyle w:val="Heading1"/>
        <w:ind w:left="113"/>
      </w:pPr>
      <w:r>
        <w:t>PHÒNG GDĐT HUYỆN PHÚ HÒA</w:t>
      </w:r>
      <w:r w:rsidR="00D44553">
        <w:rPr>
          <w:b w:val="0"/>
        </w:rPr>
        <w:tab/>
      </w:r>
      <w:r w:rsidR="0015129C">
        <w:t xml:space="preserve">   </w:t>
      </w:r>
      <w:r w:rsidR="00D44553">
        <w:t xml:space="preserve">CỘNG HÒA XÃ HỘI CHỦ NGHĨA VIỆT NAM </w:t>
      </w:r>
      <w:r w:rsidR="0015129C">
        <w:t xml:space="preserve">           </w:t>
      </w:r>
      <w:r w:rsidR="00D44553">
        <w:t>T</w:t>
      </w:r>
      <w:r>
        <w:t>rường</w:t>
      </w:r>
      <w:r w:rsidR="00D44553">
        <w:t xml:space="preserve"> </w:t>
      </w:r>
      <w:r>
        <w:t>THCS TRẦN HÀO</w:t>
      </w:r>
      <w:r w:rsidR="00D44553">
        <w:t xml:space="preserve"> </w:t>
      </w:r>
      <w:r w:rsidR="00D44553">
        <w:tab/>
      </w:r>
      <w:r w:rsidR="0015129C">
        <w:t xml:space="preserve">                               </w:t>
      </w:r>
      <w:r w:rsidR="00D44553">
        <w:rPr>
          <w:u w:val="single" w:color="000000"/>
        </w:rPr>
        <w:t>Độc lập – Tự do – Hạnh phúc</w:t>
      </w:r>
      <w:r w:rsidR="00D44553">
        <w:t xml:space="preserve"> </w:t>
      </w:r>
    </w:p>
    <w:p w:rsidR="00F17F58" w:rsidRDefault="00F17F58">
      <w:pPr>
        <w:spacing w:after="17" w:line="259" w:lineRule="auto"/>
        <w:ind w:left="1169" w:right="0" w:firstLine="0"/>
        <w:jc w:val="left"/>
      </w:pPr>
    </w:p>
    <w:p w:rsidR="0015129C" w:rsidRDefault="0015129C" w:rsidP="006E664B">
      <w:pPr>
        <w:spacing w:after="90" w:line="240" w:lineRule="auto"/>
        <w:ind w:left="1373" w:right="797" w:firstLine="0"/>
        <w:jc w:val="center"/>
        <w:rPr>
          <w:b/>
        </w:rPr>
      </w:pPr>
      <w:r>
        <w:rPr>
          <w:b/>
        </w:rPr>
        <w:t>BÁO CÁO THAM LUẬN</w:t>
      </w:r>
    </w:p>
    <w:p w:rsidR="0015129C" w:rsidRPr="00D60A0B" w:rsidRDefault="0015129C" w:rsidP="006E664B">
      <w:pPr>
        <w:shd w:val="clear" w:color="auto" w:fill="FFFFFF"/>
        <w:spacing w:line="240" w:lineRule="auto"/>
        <w:ind w:firstLine="0"/>
        <w:rPr>
          <w:color w:val="000000" w:themeColor="text1"/>
          <w:szCs w:val="28"/>
          <w:shd w:val="clear" w:color="auto" w:fill="FFFFFF"/>
        </w:rPr>
      </w:pPr>
      <w:r>
        <w:rPr>
          <w:b/>
        </w:rPr>
        <w:t>“</w:t>
      </w:r>
      <w:r w:rsidR="00D60A0B" w:rsidRPr="00D77B36">
        <w:rPr>
          <w:color w:val="000000" w:themeColor="text1"/>
          <w:szCs w:val="28"/>
        </w:rPr>
        <w:t>S</w:t>
      </w:r>
      <w:r w:rsidR="00D60A0B" w:rsidRPr="00D77B36">
        <w:rPr>
          <w:b/>
          <w:i/>
          <w:color w:val="000000" w:themeColor="text1"/>
          <w:szCs w:val="28"/>
        </w:rPr>
        <w:t>ử dụng phương pháp dạy học nhóm để phát huy tính tích cực của học sinh</w:t>
      </w:r>
      <w:r>
        <w:rPr>
          <w:b/>
        </w:rPr>
        <w:t>”</w:t>
      </w:r>
    </w:p>
    <w:p w:rsidR="0015129C" w:rsidRDefault="0015129C" w:rsidP="006E664B">
      <w:pPr>
        <w:spacing w:after="115" w:line="240" w:lineRule="auto"/>
        <w:ind w:left="1099" w:right="477" w:hanging="10"/>
        <w:jc w:val="left"/>
      </w:pPr>
      <w:r>
        <w:rPr>
          <w:b/>
        </w:rPr>
        <w:t xml:space="preserve">I. MỞ ĐẦU </w:t>
      </w:r>
    </w:p>
    <w:p w:rsidR="00BA31EA" w:rsidRPr="00727E68" w:rsidRDefault="0015129C" w:rsidP="00727E68">
      <w:pPr>
        <w:numPr>
          <w:ilvl w:val="0"/>
          <w:numId w:val="1"/>
        </w:numPr>
        <w:spacing w:after="0" w:line="276" w:lineRule="auto"/>
        <w:ind w:right="477" w:hanging="281"/>
        <w:jc w:val="left"/>
      </w:pPr>
      <w:r>
        <w:rPr>
          <w:b/>
        </w:rPr>
        <w:t>Lý do chọn đề tài</w:t>
      </w:r>
      <w:r>
        <w:t xml:space="preserve"> :</w:t>
      </w:r>
    </w:p>
    <w:p w:rsidR="00BA31EA" w:rsidRPr="00D77B36" w:rsidRDefault="00BA31EA" w:rsidP="00E27F5A">
      <w:pPr>
        <w:shd w:val="clear" w:color="auto" w:fill="FFFFFF"/>
        <w:spacing w:after="0" w:line="276" w:lineRule="auto"/>
        <w:ind w:firstLine="720"/>
        <w:rPr>
          <w:color w:val="000000" w:themeColor="text1"/>
          <w:szCs w:val="28"/>
        </w:rPr>
      </w:pPr>
      <w:r w:rsidRPr="00D77B36">
        <w:rPr>
          <w:color w:val="000000" w:themeColor="text1"/>
          <w:szCs w:val="28"/>
        </w:rPr>
        <w:t>Xuất phát từ cuộc vận động ứng dụng đẩy mạnh công nghệ thông tin vào dạy học của Bộ giáo dục, Sở giáo dục, Phòng giáo dục và Ban giám hiệu nhà trường nhằm nâng cao chất lượng dạy học. Môn Tin học được áp dụng rộng rãi, hỗ trợ đắc lực cho rất nhiều ngành khoa học khác nhau trong hầu hết lĩnh vực của đời sống và là một phần không thể thiếu của trình độ văn hóa phổ thông trong con người ở thời đại mới. Bởi vậy dạy tin học cho học sinh không chỉ truyền thụ nội dung đơn giản, mà phải hướng cho học sinh những nhận thức, những hiểu biết ngang tầm thời đại...</w:t>
      </w:r>
    </w:p>
    <w:p w:rsidR="00BA31EA" w:rsidRPr="00D77B36" w:rsidRDefault="00BA31EA" w:rsidP="00E27F5A">
      <w:pPr>
        <w:shd w:val="clear" w:color="auto" w:fill="FFFFFF"/>
        <w:spacing w:after="0" w:line="276" w:lineRule="auto"/>
        <w:ind w:firstLine="720"/>
        <w:rPr>
          <w:color w:val="000000" w:themeColor="text1"/>
          <w:szCs w:val="28"/>
        </w:rPr>
      </w:pPr>
      <w:r w:rsidRPr="00D77B36">
        <w:rPr>
          <w:color w:val="000000" w:themeColor="text1"/>
          <w:szCs w:val="28"/>
        </w:rPr>
        <w:t>Sự thành công của một tiết dạy ngoài phương pháp giảng</w:t>
      </w:r>
      <w:r>
        <w:rPr>
          <w:color w:val="000000" w:themeColor="text1"/>
          <w:szCs w:val="28"/>
        </w:rPr>
        <w:t xml:space="preserve"> dạy của giáo viên</w:t>
      </w:r>
      <w:r w:rsidRPr="00D77B36">
        <w:rPr>
          <w:color w:val="000000" w:themeColor="text1"/>
          <w:szCs w:val="28"/>
        </w:rPr>
        <w:t xml:space="preserve"> còn có sự tự chủ, năng động,</w:t>
      </w:r>
      <w:r>
        <w:rPr>
          <w:color w:val="000000" w:themeColor="text1"/>
          <w:szCs w:val="28"/>
        </w:rPr>
        <w:t xml:space="preserve"> sáng tạo của học sinh</w:t>
      </w:r>
      <w:r w:rsidRPr="00D77B36">
        <w:rPr>
          <w:color w:val="000000" w:themeColor="text1"/>
          <w:szCs w:val="28"/>
        </w:rPr>
        <w:t xml:space="preserve"> trong tiết học. Học sinh có thể vận dụng được kiến thức lý thuyết đã học trên lớp vào thực tiễn cuộc sống của các em. Chính vì vậy mà bản thân tôi luôn cố gắng tìm tòi, nghiên cứu, trao đổi với đồng nghiệp về các phương pháp dạy học phù hợp với đặc trưng của bộ môn. </w:t>
      </w:r>
    </w:p>
    <w:p w:rsidR="00BA31EA" w:rsidRPr="00571F2A" w:rsidRDefault="00BA31EA" w:rsidP="00727E68">
      <w:pPr>
        <w:shd w:val="clear" w:color="auto" w:fill="FFFFFF"/>
        <w:spacing w:after="0" w:line="240" w:lineRule="auto"/>
        <w:ind w:firstLine="720"/>
        <w:rPr>
          <w:color w:val="000000" w:themeColor="text1"/>
          <w:szCs w:val="28"/>
          <w:shd w:val="clear" w:color="auto" w:fill="FFFFFF"/>
        </w:rPr>
      </w:pPr>
      <w:r w:rsidRPr="00571F2A">
        <w:rPr>
          <w:szCs w:val="28"/>
        </w:rPr>
        <w:t>Vì vậy để đẩy mạnh việc thực hiện phương pháp dạy học mới trong Chương trình giáo đục phổ thông tổng thể 2018, chúng tôi chọn tham luận</w:t>
      </w:r>
      <w:r w:rsidRPr="00D77B36">
        <w:rPr>
          <w:color w:val="000000" w:themeColor="text1"/>
          <w:szCs w:val="28"/>
        </w:rPr>
        <w:t xml:space="preserve"> “S</w:t>
      </w:r>
      <w:r w:rsidRPr="00D77B36">
        <w:rPr>
          <w:b/>
          <w:i/>
          <w:color w:val="000000" w:themeColor="text1"/>
          <w:szCs w:val="28"/>
        </w:rPr>
        <w:t>ử dụng phương pháp dạy học nhóm để phát huy tính tích cực của học sinh</w:t>
      </w:r>
      <w:r>
        <w:rPr>
          <w:color w:val="000000" w:themeColor="text1"/>
          <w:szCs w:val="28"/>
        </w:rPr>
        <w:t>”</w:t>
      </w:r>
      <w:r w:rsidRPr="001B1C7D">
        <w:rPr>
          <w:szCs w:val="28"/>
        </w:rPr>
        <w:t xml:space="preserve">. </w:t>
      </w:r>
    </w:p>
    <w:p w:rsidR="001B2F54" w:rsidRPr="00B24422" w:rsidRDefault="00BA31EA" w:rsidP="00727E68">
      <w:pPr>
        <w:spacing w:after="0" w:line="240" w:lineRule="auto"/>
        <w:ind w:right="534" w:firstLine="0"/>
      </w:pPr>
      <w:r>
        <w:rPr>
          <w:b/>
        </w:rPr>
        <w:t>2.</w:t>
      </w:r>
      <w:r w:rsidR="001B2F54">
        <w:rPr>
          <w:b/>
        </w:rPr>
        <w:t>Thực trạng triển khai, thực tế giảng dạy bộ môn:</w:t>
      </w:r>
    </w:p>
    <w:p w:rsidR="00BF1486" w:rsidRDefault="00556D48" w:rsidP="00126058">
      <w:pPr>
        <w:spacing w:after="0" w:line="240" w:lineRule="auto"/>
        <w:ind w:right="534" w:firstLine="0"/>
      </w:pPr>
      <w:r>
        <w:t xml:space="preserve">   </w:t>
      </w:r>
      <w:r w:rsidR="00126058">
        <w:t xml:space="preserve">       </w:t>
      </w:r>
      <w:r w:rsidR="00B24422">
        <w:t>Theo Chươn</w:t>
      </w:r>
      <w:r w:rsidR="00BA31EA">
        <w:t>g trình GDPT 2018, môn Tin học 8</w:t>
      </w:r>
      <w:r w:rsidR="00727E68">
        <w:t>, được biên soạn gồm 6 chủ đề.</w:t>
      </w:r>
      <w:r w:rsidR="00126058">
        <w:t xml:space="preserve"> </w:t>
      </w:r>
      <w:r w:rsidR="00B24422">
        <w:t>Các c</w:t>
      </w:r>
      <w:r w:rsidR="00727E68">
        <w:t>hủ đề</w:t>
      </w:r>
      <w:r w:rsidR="000E6539">
        <w:t xml:space="preserve"> </w:t>
      </w:r>
      <w:r w:rsidR="001467C7">
        <w:t>được phân bố xen kẽ giữa các bài học lý thuyết và thực hành. Điều đó sẽ rèn luyện cho học sinh óc tư duy sáng tạo cũng như giúp các em tự giải quyết được các bài lý thuyết đã học trên máy tính</w:t>
      </w:r>
      <w:r w:rsidR="00BF1486">
        <w:t xml:space="preserve">. </w:t>
      </w:r>
    </w:p>
    <w:p w:rsidR="00DA544E" w:rsidRDefault="00727E68" w:rsidP="006E664B">
      <w:pPr>
        <w:spacing w:after="0" w:line="240" w:lineRule="auto"/>
      </w:pPr>
      <w:r>
        <w:rPr>
          <w:b/>
        </w:rPr>
        <w:t>*</w:t>
      </w:r>
      <w:r w:rsidR="00DA544E">
        <w:rPr>
          <w:b/>
        </w:rPr>
        <w:t>Những thuận lợi</w:t>
      </w:r>
      <w:r w:rsidR="00DA544E">
        <w:t xml:space="preserve"> </w:t>
      </w:r>
      <w:r w:rsidR="00DA544E">
        <w:rPr>
          <w:b/>
        </w:rPr>
        <w:t>và khó khăn</w:t>
      </w:r>
      <w:r w:rsidR="00DA544E">
        <w:t xml:space="preserve">: </w:t>
      </w:r>
    </w:p>
    <w:p w:rsidR="00262B43" w:rsidRDefault="00E64315" w:rsidP="006E664B">
      <w:pPr>
        <w:spacing w:after="0" w:line="240" w:lineRule="auto"/>
        <w:rPr>
          <w:b/>
          <w:i/>
        </w:rPr>
      </w:pPr>
      <w:r>
        <w:rPr>
          <w:b/>
        </w:rPr>
        <w:t xml:space="preserve"> </w:t>
      </w:r>
      <w:r w:rsidR="00556D48">
        <w:rPr>
          <w:b/>
          <w:i/>
        </w:rPr>
        <w:t>2</w:t>
      </w:r>
      <w:r w:rsidR="00DA544E" w:rsidRPr="00DA544E">
        <w:rPr>
          <w:b/>
          <w:i/>
        </w:rPr>
        <w:t>.1. Thuận lợi</w:t>
      </w:r>
      <w:r w:rsidR="00DA544E">
        <w:rPr>
          <w:b/>
          <w:i/>
        </w:rPr>
        <w:t>:</w:t>
      </w:r>
    </w:p>
    <w:p w:rsidR="00262B43" w:rsidRDefault="00486FE8" w:rsidP="006E664B">
      <w:pPr>
        <w:spacing w:after="0" w:line="240" w:lineRule="auto"/>
        <w:ind w:firstLine="0"/>
      </w:pPr>
      <w:r>
        <w:rPr>
          <w:b/>
        </w:rPr>
        <w:t xml:space="preserve">         </w:t>
      </w:r>
      <w:r w:rsidR="00262B43">
        <w:rPr>
          <w:b/>
        </w:rPr>
        <w:t xml:space="preserve">  -</w:t>
      </w:r>
      <w:r w:rsidR="00262B43">
        <w:t xml:space="preserve"> Tất cả GV bộ môn đều được tham gia các lớp tập huấn Chương trình GDPT 2018 do các cấp tổ chức. </w:t>
      </w:r>
    </w:p>
    <w:p w:rsidR="00262B43" w:rsidRDefault="00262B43" w:rsidP="006E664B">
      <w:pPr>
        <w:spacing w:after="0" w:line="240" w:lineRule="auto"/>
      </w:pPr>
      <w:r>
        <w:rPr>
          <w:b/>
        </w:rPr>
        <w:t xml:space="preserve">  -</w:t>
      </w:r>
      <w:r>
        <w:t xml:space="preserve"> Việc đánh giá, xếp loại HS theo thông tư 22/2021/TT-BGDĐT đã cân bằng vị thế các môn học với nhau nên không còn khái niệm tự chọn đối với môn Tin học. Điều này là động lực để HS cố gắng đạt điểm cao ở tất cả các môn. </w:t>
      </w:r>
    </w:p>
    <w:p w:rsidR="00BF6140" w:rsidRDefault="00262B43" w:rsidP="006E664B">
      <w:pPr>
        <w:spacing w:after="0" w:line="240" w:lineRule="auto"/>
      </w:pPr>
      <w:r>
        <w:t>- Bộ sách giáo khoa đã chọn được biên soạn khoa học, sinh động với nhiều hình ảnh minh họa</w:t>
      </w:r>
      <w:r w:rsidRPr="00262B43">
        <w:rPr>
          <w:color w:val="FF0000"/>
        </w:rPr>
        <w:t xml:space="preserve"> </w:t>
      </w:r>
      <w:r>
        <w:t>phù hợp với đội ngũ giáo viên và tâm lí học sinh.</w:t>
      </w:r>
    </w:p>
    <w:p w:rsidR="00F01E36" w:rsidRDefault="00F01E36" w:rsidP="006E664B">
      <w:pPr>
        <w:spacing w:after="0" w:line="240" w:lineRule="auto"/>
      </w:pPr>
      <w:r w:rsidRPr="00F01E36">
        <w:rPr>
          <w:lang w:val="vi-VN"/>
        </w:rPr>
        <w:t>- Giáo viên được lựa chọn SGK, được sử dụng một hay kết hợp nhiều bộ sách, tham khảo nhiều nguồn tư liệu khác nhau để dạy học.</w:t>
      </w:r>
    </w:p>
    <w:p w:rsidR="00F32309" w:rsidRDefault="00F32309" w:rsidP="006E664B">
      <w:pPr>
        <w:spacing w:after="0" w:line="240" w:lineRule="auto"/>
        <w:rPr>
          <w:b/>
          <w:i/>
        </w:rPr>
      </w:pPr>
      <w:r>
        <w:rPr>
          <w:b/>
          <w:i/>
        </w:rPr>
        <w:t xml:space="preserve"> </w:t>
      </w:r>
      <w:r w:rsidR="00E64315">
        <w:rPr>
          <w:b/>
          <w:i/>
        </w:rPr>
        <w:t xml:space="preserve"> </w:t>
      </w:r>
      <w:r w:rsidR="00556D48">
        <w:rPr>
          <w:b/>
          <w:i/>
        </w:rPr>
        <w:t>2</w:t>
      </w:r>
      <w:r>
        <w:rPr>
          <w:b/>
          <w:i/>
        </w:rPr>
        <w:t>.2. Khó khăn:</w:t>
      </w:r>
    </w:p>
    <w:p w:rsidR="00985F3B" w:rsidRPr="00985F3B" w:rsidRDefault="00486FE8" w:rsidP="006E664B">
      <w:pPr>
        <w:spacing w:after="0" w:line="240" w:lineRule="auto"/>
        <w:rPr>
          <w:color w:val="000000" w:themeColor="text1"/>
          <w:spacing w:val="4"/>
          <w:szCs w:val="28"/>
        </w:rPr>
      </w:pPr>
      <w:r>
        <w:rPr>
          <w:b/>
          <w:bCs/>
          <w:i/>
          <w:iCs/>
          <w:color w:val="000000" w:themeColor="text1"/>
          <w:szCs w:val="28"/>
        </w:rPr>
        <w:t>-</w:t>
      </w:r>
      <w:r w:rsidR="00BA31EA">
        <w:rPr>
          <w:b/>
          <w:bCs/>
          <w:i/>
          <w:iCs/>
          <w:color w:val="000000" w:themeColor="text1"/>
          <w:szCs w:val="28"/>
        </w:rPr>
        <w:t xml:space="preserve"> </w:t>
      </w:r>
      <w:r w:rsidR="00BA31EA" w:rsidRPr="00D77B36">
        <w:rPr>
          <w:color w:val="000000" w:themeColor="text1"/>
          <w:spacing w:val="4"/>
          <w:szCs w:val="28"/>
        </w:rPr>
        <w:t>Nhà trường được trang</w:t>
      </w:r>
      <w:r w:rsidR="00727E68">
        <w:rPr>
          <w:color w:val="000000" w:themeColor="text1"/>
          <w:spacing w:val="4"/>
          <w:szCs w:val="28"/>
        </w:rPr>
        <w:t xml:space="preserve"> bị một phòng máy vi tính với 40</w:t>
      </w:r>
      <w:r w:rsidR="00BA31EA" w:rsidRPr="00D77B36">
        <w:rPr>
          <w:color w:val="000000" w:themeColor="text1"/>
          <w:spacing w:val="4"/>
          <w:szCs w:val="28"/>
        </w:rPr>
        <w:t xml:space="preserve"> máy n</w:t>
      </w:r>
      <w:r w:rsidR="00727E68">
        <w:rPr>
          <w:color w:val="000000" w:themeColor="text1"/>
          <w:spacing w:val="4"/>
          <w:szCs w:val="28"/>
        </w:rPr>
        <w:t>hưng thực tế chỉ sử dụng được 20</w:t>
      </w:r>
      <w:r w:rsidR="00BA31EA" w:rsidRPr="00D77B36">
        <w:rPr>
          <w:color w:val="000000" w:themeColor="text1"/>
          <w:spacing w:val="4"/>
          <w:szCs w:val="28"/>
        </w:rPr>
        <w:t xml:space="preserve"> máy. Hơn nữa</w:t>
      </w:r>
      <w:r w:rsidR="00BA31EA" w:rsidRPr="00D77B36">
        <w:rPr>
          <w:color w:val="000000" w:themeColor="text1"/>
          <w:spacing w:val="4"/>
          <w:szCs w:val="28"/>
          <w:lang w:val="pt-BR"/>
        </w:rPr>
        <w:t xml:space="preserve"> chất lượng và cấu hình máy vẫn </w:t>
      </w:r>
      <w:r w:rsidR="00BA31EA" w:rsidRPr="00D77B36">
        <w:rPr>
          <w:color w:val="000000" w:themeColor="text1"/>
          <w:spacing w:val="4"/>
          <w:szCs w:val="28"/>
          <w:lang w:val="pt-BR"/>
        </w:rPr>
        <w:lastRenderedPageBreak/>
        <w:t>chưa đảm bả</w:t>
      </w:r>
      <w:r w:rsidR="00727E68">
        <w:rPr>
          <w:color w:val="000000" w:themeColor="text1"/>
          <w:spacing w:val="4"/>
          <w:szCs w:val="28"/>
          <w:lang w:val="pt-BR"/>
        </w:rPr>
        <w:t>o phục vụ cho 100% các tiết dạy</w:t>
      </w:r>
      <w:r w:rsidR="00BA31EA" w:rsidRPr="00D77B36">
        <w:rPr>
          <w:color w:val="000000" w:themeColor="text1"/>
          <w:spacing w:val="4"/>
          <w:szCs w:val="28"/>
          <w:lang w:val="pt-BR"/>
        </w:rPr>
        <w:t xml:space="preserve">. </w:t>
      </w:r>
      <w:r w:rsidR="00BA31EA" w:rsidRPr="00D77B36">
        <w:rPr>
          <w:color w:val="000000" w:themeColor="text1"/>
          <w:spacing w:val="4"/>
          <w:szCs w:val="28"/>
        </w:rPr>
        <w:t>HS phải ngồi chung 2 đến 3 em/máy nên nhiều em không có nhiều thời gian</w:t>
      </w:r>
      <w:r w:rsidR="00985F3B">
        <w:rPr>
          <w:color w:val="000000" w:themeColor="text1"/>
          <w:spacing w:val="4"/>
          <w:szCs w:val="28"/>
        </w:rPr>
        <w:t xml:space="preserve"> để thực hành bài tập của mình.</w:t>
      </w:r>
    </w:p>
    <w:p w:rsidR="00BF6140" w:rsidRDefault="00985F3B" w:rsidP="006E664B">
      <w:pPr>
        <w:spacing w:after="0" w:line="240" w:lineRule="auto"/>
        <w:rPr>
          <w:color w:val="FF0000"/>
        </w:rPr>
      </w:pPr>
      <w:r>
        <w:t xml:space="preserve">- Tuy nhiên là những </w:t>
      </w:r>
      <w:r w:rsidR="00BF6140">
        <w:t>năm đầu tiên thực hiện chương trình mới nên giáo viên khá vất vả, đôi khi lúng túng trong việc xây dựng các kế hoạ</w:t>
      </w:r>
      <w:r w:rsidR="00BA31EA">
        <w:t>ch giáo dục, phải dành nhiều thờ</w:t>
      </w:r>
      <w:r w:rsidR="00BF6140">
        <w:t>i gian cho việc soạn giảng.</w:t>
      </w:r>
      <w:r w:rsidR="00F32309">
        <w:tab/>
      </w:r>
    </w:p>
    <w:p w:rsidR="00FE19AB" w:rsidRDefault="00FE19AB" w:rsidP="006E664B">
      <w:pPr>
        <w:spacing w:after="0" w:line="240" w:lineRule="auto"/>
      </w:pPr>
      <w:r>
        <w:rPr>
          <w:b/>
        </w:rPr>
        <w:t xml:space="preserve">II. NỘI DUNG THAM LUẬN </w:t>
      </w:r>
    </w:p>
    <w:p w:rsidR="00FE19AB" w:rsidRDefault="00556D48" w:rsidP="006E664B">
      <w:pPr>
        <w:spacing w:after="0" w:line="240" w:lineRule="auto"/>
      </w:pPr>
      <w:r>
        <w:rPr>
          <w:b/>
        </w:rPr>
        <w:t>1.</w:t>
      </w:r>
      <w:r w:rsidR="006D40DF" w:rsidRPr="00A91ECF">
        <w:rPr>
          <w:b/>
        </w:rPr>
        <w:t xml:space="preserve"> </w:t>
      </w:r>
      <w:r w:rsidR="00FE19AB" w:rsidRPr="00A91ECF">
        <w:rPr>
          <w:b/>
        </w:rPr>
        <w:t>Về phương pháp giảng dạy, kiểm tra đánh giá, t</w:t>
      </w:r>
      <w:r w:rsidR="00A77673" w:rsidRPr="00A91ECF">
        <w:rPr>
          <w:b/>
        </w:rPr>
        <w:t>iến độ chương trình môn Tin học:</w:t>
      </w:r>
    </w:p>
    <w:p w:rsidR="00FE19AB" w:rsidRDefault="00486FE8" w:rsidP="006E664B">
      <w:pPr>
        <w:spacing w:after="0" w:line="240" w:lineRule="auto"/>
      </w:pPr>
      <w:r>
        <w:t>Năm học 2023-2024 là năm học thứ nhất</w:t>
      </w:r>
      <w:r w:rsidR="00FE19AB">
        <w:t xml:space="preserve"> thực hiện dạy học theo chương trình m</w:t>
      </w:r>
      <w:r>
        <w:t>ới đối với bộ môn Tin học khối 8</w:t>
      </w:r>
      <w:r w:rsidR="00FE19AB">
        <w:t xml:space="preserve">, đa số GV </w:t>
      </w:r>
      <w:r>
        <w:t>chưa nắm bắt được chương trình và</w:t>
      </w:r>
      <w:r w:rsidR="00FE19AB">
        <w:t xml:space="preserve"> triển khai dạy học hiệu quả. Song bên cạnh đó, việc vận dụng phương pháp dạy học còn gặp nhiều lúng túng ở khâu tổ chức hoạt động dạy học ở từng nội dung như: GV giao </w:t>
      </w:r>
      <w:r w:rsidR="007439AE">
        <w:t>cho HS</w:t>
      </w:r>
      <w:r w:rsidR="00FE19AB">
        <w:t xml:space="preserve"> nhiệm vụ trong hoạt động dạy và học hoặc GV chưa biết kết hợp nhiều phương pháp dạy học khác để tăng sự hứng thú học tập cho HS.  </w:t>
      </w:r>
    </w:p>
    <w:p w:rsidR="006D40DF" w:rsidRPr="006D40DF" w:rsidRDefault="00486FE8" w:rsidP="006E664B">
      <w:pPr>
        <w:spacing w:after="0" w:line="240" w:lineRule="auto"/>
      </w:pPr>
      <w:r>
        <w:t xml:space="preserve">  </w:t>
      </w:r>
      <w:r w:rsidR="009F1E38">
        <w:rPr>
          <w:b/>
        </w:rPr>
        <w:t>2.</w:t>
      </w:r>
      <w:r w:rsidR="006D40DF" w:rsidRPr="00A91ECF">
        <w:rPr>
          <w:b/>
        </w:rPr>
        <w:t xml:space="preserve">Về cơ sở vật chất: </w:t>
      </w:r>
    </w:p>
    <w:p w:rsidR="006D40DF" w:rsidRDefault="006D40DF" w:rsidP="006E664B">
      <w:pPr>
        <w:spacing w:after="0" w:line="240" w:lineRule="auto"/>
      </w:pPr>
      <w:r>
        <w:t xml:space="preserve"> Nhà trường đã có một phòng máy vi tính để cho học sinh học nhưng vẫn còn hạn chế và số lượng cũng như chất lượng, mối khi thực hành có tới </w:t>
      </w:r>
      <w:r w:rsidR="00985F3B">
        <w:t>2,</w:t>
      </w:r>
      <w:r>
        <w:t>3 em ngồi chung một máy nên các em không có nhiều thời gian để thực hành làm bài tập một cách đầy đủ. H</w:t>
      </w:r>
      <w:r w:rsidR="00A91ECF">
        <w:t>ơn nữa nhiều máy cấu hình máy đã</w:t>
      </w:r>
      <w:r>
        <w:t xml:space="preserve"> cũ, chất lượng không còn tốt hay hỏng, ảnh hưởng rất nhiều đến chất lượng học tập của học sinh.</w:t>
      </w:r>
    </w:p>
    <w:p w:rsidR="006D40DF" w:rsidRPr="00D24895" w:rsidRDefault="009F1E38" w:rsidP="006E664B">
      <w:pPr>
        <w:spacing w:after="0" w:line="240" w:lineRule="auto"/>
        <w:rPr>
          <w:b/>
        </w:rPr>
      </w:pPr>
      <w:r>
        <w:rPr>
          <w:b/>
        </w:rPr>
        <w:t>3.</w:t>
      </w:r>
      <w:r w:rsidR="006D40DF" w:rsidRPr="00D24895">
        <w:rPr>
          <w:b/>
        </w:rPr>
        <w:t xml:space="preserve">Về việc chọn SGK: </w:t>
      </w:r>
    </w:p>
    <w:p w:rsidR="006D40DF" w:rsidRDefault="006D40DF" w:rsidP="00E27F5A">
      <w:pPr>
        <w:spacing w:after="0" w:line="276" w:lineRule="auto"/>
        <w:rPr>
          <w:color w:val="111111"/>
        </w:rPr>
      </w:pPr>
      <w:r w:rsidRPr="006D40DF">
        <w:rPr>
          <w:color w:val="111111"/>
        </w:rPr>
        <w:t xml:space="preserve">Theo thông tư hướng dẫn việc lựa chọn SGK của Bộ GD-ĐT, các trường nói chung và trường THCS </w:t>
      </w:r>
      <w:r w:rsidR="00486FE8">
        <w:rPr>
          <w:color w:val="111111"/>
        </w:rPr>
        <w:t>Trầ</w:t>
      </w:r>
      <w:r w:rsidR="004504F7">
        <w:rPr>
          <w:color w:val="111111"/>
        </w:rPr>
        <w:t xml:space="preserve">n </w:t>
      </w:r>
      <w:r w:rsidR="004504F7">
        <w:rPr>
          <w:color w:val="111111"/>
          <w:lang w:val="vi-VN"/>
        </w:rPr>
        <w:t>Hào</w:t>
      </w:r>
      <w:r w:rsidRPr="006D40DF">
        <w:rPr>
          <w:color w:val="111111"/>
        </w:rPr>
        <w:t xml:space="preserve"> nói riêng, đều tuân thủ việc lựa chọn SGK và lựa chọn lại đã thực hiện tại trường nếu nằm trong</w:t>
      </w:r>
      <w:hyperlink r:id="rId7">
        <w:r w:rsidRPr="006D40DF">
          <w:rPr>
            <w:color w:val="00739F"/>
          </w:rPr>
          <w:t xml:space="preserve"> </w:t>
        </w:r>
      </w:hyperlink>
      <w:hyperlink r:id="rId8">
        <w:r>
          <w:t>danh mục</w:t>
        </w:r>
      </w:hyperlink>
      <w:hyperlink r:id="rId9">
        <w:r w:rsidRPr="006D40DF">
          <w:rPr>
            <w:color w:val="00739F"/>
          </w:rPr>
          <w:t xml:space="preserve"> </w:t>
        </w:r>
      </w:hyperlink>
      <w:hyperlink r:id="rId10">
        <w:r w:rsidRPr="006D40DF">
          <w:rPr>
            <w:color w:val="111111"/>
          </w:rPr>
          <w:t>m</w:t>
        </w:r>
      </w:hyperlink>
      <w:r w:rsidRPr="006D40DF">
        <w:rPr>
          <w:color w:val="111111"/>
        </w:rPr>
        <w:t xml:space="preserve">à UBND tỉnh Phú yên đã phê duyệt. Song nội dung SGK viết còn có một số kiến thức khá cao so với lứa tuổi của các em như: </w:t>
      </w:r>
      <w:r>
        <w:rPr>
          <w:color w:val="111111"/>
        </w:rPr>
        <w:t xml:space="preserve">Bài </w:t>
      </w:r>
      <w:r w:rsidR="004504F7">
        <w:rPr>
          <w:color w:val="111111"/>
          <w:lang w:val="vi-VN"/>
        </w:rPr>
        <w:t>biểu diễn dữ liệu</w:t>
      </w:r>
      <w:r w:rsidR="004504F7">
        <w:rPr>
          <w:color w:val="111111"/>
        </w:rPr>
        <w:t xml:space="preserve"> trong chủ đề </w:t>
      </w:r>
      <w:r w:rsidR="004504F7">
        <w:rPr>
          <w:color w:val="111111"/>
          <w:lang w:val="vi-VN"/>
        </w:rPr>
        <w:t>5</w:t>
      </w:r>
      <w:r>
        <w:rPr>
          <w:color w:val="111111"/>
        </w:rPr>
        <w:t>: Giải quyết vấn đề với sự trợ giúp của máy tính.</w:t>
      </w:r>
    </w:p>
    <w:p w:rsidR="002B3C26" w:rsidRDefault="002B3C26" w:rsidP="00E27F5A">
      <w:pPr>
        <w:spacing w:after="0" w:line="276" w:lineRule="auto"/>
        <w:rPr>
          <w:b/>
        </w:rPr>
      </w:pPr>
      <w:r>
        <w:rPr>
          <w:b/>
        </w:rPr>
        <w:t xml:space="preserve">III. GIẢI PHÁP, ĐỀ XUẤT, KIẾN NGHỊ </w:t>
      </w:r>
    </w:p>
    <w:p w:rsidR="0002305C" w:rsidRPr="004504F7" w:rsidRDefault="002B3C26" w:rsidP="00E27F5A">
      <w:pPr>
        <w:pStyle w:val="ListParagraph"/>
        <w:numPr>
          <w:ilvl w:val="0"/>
          <w:numId w:val="24"/>
        </w:numPr>
        <w:spacing w:after="0" w:line="276" w:lineRule="auto"/>
        <w:rPr>
          <w:b/>
        </w:rPr>
      </w:pPr>
      <w:r w:rsidRPr="004504F7">
        <w:rPr>
          <w:b/>
        </w:rPr>
        <w:t>Về phương ph</w:t>
      </w:r>
      <w:r w:rsidR="007D5E62">
        <w:rPr>
          <w:b/>
        </w:rPr>
        <w:t>áp giảng dạy, kiểm tra đánh giá.</w:t>
      </w:r>
      <w:r w:rsidRPr="004504F7">
        <w:rPr>
          <w:b/>
        </w:rPr>
        <w:t xml:space="preserve"> </w:t>
      </w:r>
    </w:p>
    <w:p w:rsidR="00611DB9" w:rsidRPr="0002305C" w:rsidRDefault="004504F7" w:rsidP="00E27F5A">
      <w:pPr>
        <w:spacing w:after="0" w:line="276" w:lineRule="auto"/>
        <w:rPr>
          <w:b/>
        </w:rPr>
      </w:pPr>
      <w:r>
        <w:rPr>
          <w:b/>
          <w:lang w:val="vi-VN"/>
        </w:rPr>
        <w:t xml:space="preserve">  </w:t>
      </w:r>
      <w:r w:rsidR="004B5EF6">
        <w:rPr>
          <w:b/>
        </w:rPr>
        <w:t>a.</w:t>
      </w:r>
      <w:r w:rsidR="009A02FE">
        <w:rPr>
          <w:b/>
          <w:lang w:val="vi-VN"/>
        </w:rPr>
        <w:t xml:space="preserve"> </w:t>
      </w:r>
      <w:r w:rsidR="00611DB9" w:rsidRPr="0002305C">
        <w:rPr>
          <w:b/>
        </w:rPr>
        <w:t>Về phương pháp giảng dạy:</w:t>
      </w:r>
    </w:p>
    <w:p w:rsidR="00DC2603" w:rsidRDefault="00DC2603" w:rsidP="00E27F5A">
      <w:pPr>
        <w:spacing w:after="0" w:line="276" w:lineRule="auto"/>
      </w:pPr>
      <w:r>
        <w:t xml:space="preserve">Trong việc thực hiện chương trình Tin học lớp </w:t>
      </w:r>
      <w:r w:rsidR="004504F7">
        <w:rPr>
          <w:lang w:val="vi-VN"/>
        </w:rPr>
        <w:t>8</w:t>
      </w:r>
      <w:r>
        <w:t xml:space="preserve"> hiện nay, để tổ chức dạy học đạt được mục tiêu và hình thành các năng lực đặc thù của bôn môn, đơn vị tổ chuyên môn chúng tôi đã đưa ra một số kỹ năng nhằm giúp GV khắc phục khó kh</w:t>
      </w:r>
      <w:r w:rsidR="00611DB9">
        <w:t>ă</w:t>
      </w:r>
      <w:r>
        <w:t>n nói trên như sau:</w:t>
      </w:r>
    </w:p>
    <w:p w:rsidR="005F5FF0" w:rsidRPr="00D77B36" w:rsidRDefault="009A02FE" w:rsidP="00E27F5A">
      <w:pPr>
        <w:spacing w:after="0" w:line="276" w:lineRule="auto"/>
        <w:rPr>
          <w:color w:val="000000" w:themeColor="text1"/>
          <w:szCs w:val="28"/>
        </w:rPr>
      </w:pPr>
      <w:r>
        <w:rPr>
          <w:b/>
          <w:i/>
          <w:color w:val="000000" w:themeColor="text1"/>
          <w:szCs w:val="28"/>
        </w:rPr>
        <w:t xml:space="preserve">Biện pháp </w:t>
      </w:r>
      <w:r>
        <w:rPr>
          <w:b/>
          <w:i/>
          <w:color w:val="000000" w:themeColor="text1"/>
          <w:szCs w:val="28"/>
          <w:lang w:val="vi-VN"/>
        </w:rPr>
        <w:t>1</w:t>
      </w:r>
      <w:r w:rsidR="005F5FF0" w:rsidRPr="00D77B36">
        <w:rPr>
          <w:b/>
          <w:i/>
          <w:color w:val="000000" w:themeColor="text1"/>
          <w:szCs w:val="28"/>
        </w:rPr>
        <w:t>:</w:t>
      </w:r>
      <w:r w:rsidR="005F5FF0" w:rsidRPr="00D77B36">
        <w:rPr>
          <w:b/>
          <w:bCs/>
          <w:i/>
          <w:iCs/>
          <w:color w:val="000000" w:themeColor="text1"/>
          <w:szCs w:val="28"/>
          <w:lang w:val="pt-BR"/>
        </w:rPr>
        <w:t xml:space="preserve"> Sử dụng phương pháp dạy học nhóm. </w:t>
      </w:r>
    </w:p>
    <w:p w:rsidR="005F5FF0" w:rsidRPr="00D77B36" w:rsidRDefault="005F5FF0" w:rsidP="00E27F5A">
      <w:pPr>
        <w:spacing w:after="0" w:line="276" w:lineRule="auto"/>
        <w:rPr>
          <w:color w:val="000000" w:themeColor="text1"/>
          <w:szCs w:val="28"/>
          <w:lang w:val="pt-BR"/>
        </w:rPr>
      </w:pPr>
      <w:r w:rsidRPr="00D77B36">
        <w:rPr>
          <w:color w:val="000000" w:themeColor="text1"/>
          <w:szCs w:val="28"/>
          <w:lang w:val="pt-BR"/>
        </w:rPr>
        <w:t>Mục đích chính của dạy học nhóm là thông qua cộng tác làm việc trong một nhiệm vụ học tập nhằm phát triển tính tự lực, sáng tạo cũng như năng lực xã hội, đặc biệt là khả năng cộng tác làm việc, thái độ đoàn kết của học sinh.</w:t>
      </w:r>
    </w:p>
    <w:p w:rsidR="005F5FF0" w:rsidRPr="00D77B36" w:rsidRDefault="005F5FF0" w:rsidP="00E27F5A">
      <w:pPr>
        <w:spacing w:after="0" w:line="276" w:lineRule="auto"/>
        <w:rPr>
          <w:color w:val="000000" w:themeColor="text1"/>
          <w:szCs w:val="28"/>
          <w:lang w:val="pt-BR"/>
        </w:rPr>
      </w:pPr>
      <w:r w:rsidRPr="00D77B36">
        <w:rPr>
          <w:color w:val="000000" w:themeColor="text1"/>
          <w:szCs w:val="28"/>
          <w:lang w:val="pt-BR"/>
        </w:rPr>
        <w:t>Dạy học nhóm nếu được tổ chức tốt, đặc biệt với môn Tin học, sẽ thực hiện được những chức năng và công dụng khác với dạy học toàn lớp, do đó có tác dụng bổ sung cho dạy học toàn lớp.</w:t>
      </w:r>
    </w:p>
    <w:p w:rsidR="005F5FF0" w:rsidRPr="00D77B36" w:rsidRDefault="005F5FF0" w:rsidP="00E27F5A">
      <w:pPr>
        <w:spacing w:after="0" w:line="276" w:lineRule="auto"/>
        <w:rPr>
          <w:szCs w:val="28"/>
        </w:rPr>
      </w:pPr>
      <w:r w:rsidRPr="00D77B36">
        <w:rPr>
          <w:szCs w:val="28"/>
        </w:rPr>
        <w:t xml:space="preserve">Để </w:t>
      </w:r>
      <w:r w:rsidRPr="00D77B36">
        <w:rPr>
          <w:spacing w:val="-6"/>
          <w:szCs w:val="28"/>
        </w:rPr>
        <w:t xml:space="preserve">việc </w:t>
      </w:r>
      <w:r w:rsidRPr="00D77B36">
        <w:rPr>
          <w:szCs w:val="28"/>
        </w:rPr>
        <w:t xml:space="preserve">thảo </w:t>
      </w:r>
      <w:r w:rsidRPr="00D77B36">
        <w:rPr>
          <w:spacing w:val="-5"/>
          <w:szCs w:val="28"/>
        </w:rPr>
        <w:t xml:space="preserve">luận </w:t>
      </w:r>
      <w:r w:rsidRPr="00D77B36">
        <w:rPr>
          <w:spacing w:val="-6"/>
          <w:szCs w:val="28"/>
        </w:rPr>
        <w:t xml:space="preserve">nhóm </w:t>
      </w:r>
      <w:r w:rsidRPr="00D77B36">
        <w:rPr>
          <w:spacing w:val="4"/>
          <w:szCs w:val="28"/>
        </w:rPr>
        <w:t xml:space="preserve">đạt </w:t>
      </w:r>
      <w:r w:rsidRPr="00D77B36">
        <w:rPr>
          <w:szCs w:val="28"/>
        </w:rPr>
        <w:t xml:space="preserve">kết </w:t>
      </w:r>
      <w:r w:rsidRPr="00D77B36">
        <w:rPr>
          <w:spacing w:val="-5"/>
          <w:szCs w:val="28"/>
        </w:rPr>
        <w:t xml:space="preserve">quả  </w:t>
      </w:r>
      <w:r w:rsidRPr="00D77B36">
        <w:rPr>
          <w:spacing w:val="-4"/>
          <w:szCs w:val="28"/>
        </w:rPr>
        <w:t xml:space="preserve">tốt, </w:t>
      </w:r>
      <w:r w:rsidRPr="00D77B36">
        <w:rPr>
          <w:spacing w:val="-7"/>
          <w:szCs w:val="28"/>
        </w:rPr>
        <w:t xml:space="preserve">GV </w:t>
      </w:r>
      <w:r w:rsidRPr="00D77B36">
        <w:rPr>
          <w:spacing w:val="3"/>
          <w:szCs w:val="28"/>
        </w:rPr>
        <w:t xml:space="preserve">cần </w:t>
      </w:r>
      <w:r w:rsidRPr="00D77B36">
        <w:rPr>
          <w:spacing w:val="-3"/>
          <w:szCs w:val="28"/>
        </w:rPr>
        <w:t xml:space="preserve">phải quan </w:t>
      </w:r>
      <w:r w:rsidRPr="00D77B36">
        <w:rPr>
          <w:szCs w:val="28"/>
        </w:rPr>
        <w:t xml:space="preserve">tâm </w:t>
      </w:r>
      <w:r w:rsidRPr="00D77B36">
        <w:rPr>
          <w:spacing w:val="4"/>
          <w:szCs w:val="28"/>
        </w:rPr>
        <w:t xml:space="preserve">đến </w:t>
      </w:r>
      <w:r w:rsidRPr="00D77B36">
        <w:rPr>
          <w:spacing w:val="2"/>
          <w:szCs w:val="28"/>
        </w:rPr>
        <w:t xml:space="preserve">các </w:t>
      </w:r>
      <w:r w:rsidRPr="00D77B36">
        <w:rPr>
          <w:spacing w:val="-3"/>
          <w:szCs w:val="28"/>
        </w:rPr>
        <w:t xml:space="preserve">khâu quan </w:t>
      </w:r>
      <w:r w:rsidRPr="00D77B36">
        <w:rPr>
          <w:spacing w:val="-5"/>
          <w:szCs w:val="28"/>
        </w:rPr>
        <w:t xml:space="preserve">trọng </w:t>
      </w:r>
      <w:r w:rsidRPr="00D77B36">
        <w:rPr>
          <w:spacing w:val="-6"/>
          <w:szCs w:val="28"/>
        </w:rPr>
        <w:t xml:space="preserve">như </w:t>
      </w:r>
      <w:r w:rsidRPr="00D77B36">
        <w:rPr>
          <w:spacing w:val="2"/>
          <w:szCs w:val="28"/>
        </w:rPr>
        <w:t>sau</w:t>
      </w:r>
      <w:r w:rsidRPr="00D77B36">
        <w:rPr>
          <w:spacing w:val="5"/>
          <w:szCs w:val="28"/>
        </w:rPr>
        <w:t xml:space="preserve"> </w:t>
      </w:r>
      <w:r w:rsidRPr="00D77B36">
        <w:rPr>
          <w:szCs w:val="28"/>
        </w:rPr>
        <w:t>:</w:t>
      </w:r>
    </w:p>
    <w:p w:rsidR="005F5FF0" w:rsidRPr="00D77B36" w:rsidRDefault="005F5FF0" w:rsidP="00E27F5A">
      <w:pPr>
        <w:spacing w:after="0" w:line="276" w:lineRule="auto"/>
        <w:rPr>
          <w:szCs w:val="28"/>
        </w:rPr>
      </w:pPr>
      <w:r w:rsidRPr="00D77B36">
        <w:rPr>
          <w:szCs w:val="28"/>
        </w:rPr>
        <w:lastRenderedPageBreak/>
        <w:t>+ Chuẩn bị nội dung thảo luận.</w:t>
      </w:r>
    </w:p>
    <w:p w:rsidR="005F5FF0" w:rsidRPr="00D77B36" w:rsidRDefault="005F5FF0" w:rsidP="00E27F5A">
      <w:pPr>
        <w:spacing w:after="0" w:line="276" w:lineRule="auto"/>
        <w:rPr>
          <w:szCs w:val="28"/>
        </w:rPr>
      </w:pPr>
      <w:r w:rsidRPr="00D77B36">
        <w:rPr>
          <w:szCs w:val="28"/>
        </w:rPr>
        <w:t>+ Tổ chức thảo luận.</w:t>
      </w:r>
    </w:p>
    <w:p w:rsidR="005F5FF0" w:rsidRPr="00D77B36" w:rsidRDefault="005F5FF0" w:rsidP="00E27F5A">
      <w:pPr>
        <w:spacing w:after="0" w:line="276" w:lineRule="auto"/>
        <w:rPr>
          <w:szCs w:val="28"/>
        </w:rPr>
      </w:pPr>
      <w:r w:rsidRPr="00D77B36">
        <w:rPr>
          <w:szCs w:val="28"/>
        </w:rPr>
        <w:t>+ Tổng kết thảo luận.</w:t>
      </w:r>
    </w:p>
    <w:p w:rsidR="005F5FF0" w:rsidRPr="00D77B36" w:rsidRDefault="005F5FF0" w:rsidP="00E27F5A">
      <w:pPr>
        <w:spacing w:after="0" w:line="276" w:lineRule="auto"/>
        <w:rPr>
          <w:szCs w:val="28"/>
        </w:rPr>
      </w:pPr>
      <w:r w:rsidRPr="00D77B36">
        <w:rPr>
          <w:spacing w:val="-4"/>
          <w:szCs w:val="28"/>
        </w:rPr>
        <w:t xml:space="preserve">Tùy </w:t>
      </w:r>
      <w:r w:rsidRPr="00D77B36">
        <w:rPr>
          <w:szCs w:val="28"/>
        </w:rPr>
        <w:t xml:space="preserve">theo số </w:t>
      </w:r>
      <w:r w:rsidRPr="00D77B36">
        <w:rPr>
          <w:spacing w:val="-6"/>
          <w:szCs w:val="28"/>
        </w:rPr>
        <w:t xml:space="preserve">lượng </w:t>
      </w:r>
      <w:r w:rsidR="009A02FE">
        <w:rPr>
          <w:spacing w:val="-5"/>
          <w:szCs w:val="28"/>
        </w:rPr>
        <w:t xml:space="preserve">học </w:t>
      </w:r>
      <w:r w:rsidR="009A02FE">
        <w:rPr>
          <w:spacing w:val="-6"/>
          <w:szCs w:val="28"/>
        </w:rPr>
        <w:t xml:space="preserve">sinh </w:t>
      </w:r>
      <w:r w:rsidR="009A02FE">
        <w:rPr>
          <w:spacing w:val="-4"/>
          <w:szCs w:val="28"/>
        </w:rPr>
        <w:t xml:space="preserve">trong </w:t>
      </w:r>
      <w:r w:rsidRPr="00D77B36">
        <w:rPr>
          <w:spacing w:val="-6"/>
          <w:szCs w:val="28"/>
        </w:rPr>
        <w:t xml:space="preserve">lớp,  </w:t>
      </w:r>
      <w:r w:rsidRPr="00D77B36">
        <w:rPr>
          <w:spacing w:val="-5"/>
          <w:szCs w:val="28"/>
        </w:rPr>
        <w:t xml:space="preserve">nội </w:t>
      </w:r>
      <w:r w:rsidRPr="00D77B36">
        <w:rPr>
          <w:spacing w:val="-6"/>
          <w:szCs w:val="28"/>
        </w:rPr>
        <w:t xml:space="preserve">dung </w:t>
      </w:r>
      <w:r w:rsidRPr="00D77B36">
        <w:rPr>
          <w:spacing w:val="-5"/>
          <w:szCs w:val="28"/>
        </w:rPr>
        <w:t xml:space="preserve">học </w:t>
      </w:r>
      <w:r w:rsidRPr="00D77B36">
        <w:rPr>
          <w:szCs w:val="28"/>
        </w:rPr>
        <w:t xml:space="preserve">tập </w:t>
      </w:r>
      <w:r w:rsidRPr="00D77B36">
        <w:rPr>
          <w:spacing w:val="-6"/>
          <w:szCs w:val="28"/>
        </w:rPr>
        <w:t xml:space="preserve">mà giáo viên chia </w:t>
      </w:r>
      <w:r w:rsidRPr="00D77B36">
        <w:rPr>
          <w:spacing w:val="-3"/>
          <w:szCs w:val="28"/>
        </w:rPr>
        <w:t xml:space="preserve">thành  </w:t>
      </w:r>
      <w:r w:rsidRPr="00D77B36">
        <w:rPr>
          <w:szCs w:val="28"/>
        </w:rPr>
        <w:t xml:space="preserve">bao  </w:t>
      </w:r>
      <w:r w:rsidRPr="00D77B36">
        <w:rPr>
          <w:spacing w:val="-6"/>
          <w:szCs w:val="28"/>
        </w:rPr>
        <w:t xml:space="preserve">nhiêu </w:t>
      </w:r>
      <w:r w:rsidRPr="00D77B36">
        <w:rPr>
          <w:spacing w:val="-7"/>
          <w:szCs w:val="28"/>
        </w:rPr>
        <w:t xml:space="preserve">nhóm, </w:t>
      </w:r>
      <w:r w:rsidRPr="00D77B36">
        <w:rPr>
          <w:szCs w:val="28"/>
        </w:rPr>
        <w:t xml:space="preserve">số </w:t>
      </w:r>
      <w:r w:rsidRPr="00D77B36">
        <w:rPr>
          <w:spacing w:val="-6"/>
          <w:szCs w:val="28"/>
        </w:rPr>
        <w:t xml:space="preserve">lượng </w:t>
      </w:r>
      <w:r w:rsidRPr="00D77B36">
        <w:rPr>
          <w:spacing w:val="-3"/>
          <w:szCs w:val="28"/>
        </w:rPr>
        <w:t xml:space="preserve">thành </w:t>
      </w:r>
      <w:r w:rsidRPr="00D77B36">
        <w:rPr>
          <w:spacing w:val="-6"/>
          <w:szCs w:val="28"/>
        </w:rPr>
        <w:t xml:space="preserve">viên </w:t>
      </w:r>
      <w:r w:rsidRPr="00D77B36">
        <w:rPr>
          <w:spacing w:val="-4"/>
          <w:szCs w:val="28"/>
        </w:rPr>
        <w:t xml:space="preserve">trong </w:t>
      </w:r>
      <w:r w:rsidRPr="00D77B36">
        <w:rPr>
          <w:spacing w:val="-7"/>
          <w:szCs w:val="28"/>
        </w:rPr>
        <w:t xml:space="preserve">nhóm. </w:t>
      </w:r>
      <w:r w:rsidRPr="00D77B36">
        <w:rPr>
          <w:spacing w:val="-4"/>
          <w:szCs w:val="28"/>
        </w:rPr>
        <w:t xml:space="preserve">Tùy </w:t>
      </w:r>
      <w:r w:rsidRPr="00D77B36">
        <w:rPr>
          <w:szCs w:val="28"/>
        </w:rPr>
        <w:t xml:space="preserve">theo </w:t>
      </w:r>
      <w:r w:rsidRPr="00D77B36">
        <w:rPr>
          <w:spacing w:val="-6"/>
          <w:szCs w:val="28"/>
        </w:rPr>
        <w:t xml:space="preserve">mục </w:t>
      </w:r>
      <w:r w:rsidRPr="00D77B36">
        <w:rPr>
          <w:spacing w:val="-5"/>
          <w:szCs w:val="28"/>
        </w:rPr>
        <w:t xml:space="preserve">tiêu </w:t>
      </w:r>
      <w:r w:rsidRPr="00D77B36">
        <w:rPr>
          <w:spacing w:val="-4"/>
          <w:szCs w:val="28"/>
        </w:rPr>
        <w:t xml:space="preserve">và </w:t>
      </w:r>
      <w:r w:rsidRPr="00D77B36">
        <w:rPr>
          <w:szCs w:val="28"/>
        </w:rPr>
        <w:t xml:space="preserve">yêu </w:t>
      </w:r>
      <w:r w:rsidRPr="00D77B36">
        <w:rPr>
          <w:spacing w:val="4"/>
          <w:szCs w:val="28"/>
        </w:rPr>
        <w:t xml:space="preserve">cầu </w:t>
      </w:r>
      <w:r w:rsidRPr="00D77B36">
        <w:rPr>
          <w:szCs w:val="28"/>
        </w:rPr>
        <w:t xml:space="preserve">vấn </w:t>
      </w:r>
      <w:r w:rsidRPr="00D77B36">
        <w:rPr>
          <w:spacing w:val="4"/>
          <w:szCs w:val="28"/>
        </w:rPr>
        <w:t xml:space="preserve">đề </w:t>
      </w:r>
      <w:r w:rsidRPr="00D77B36">
        <w:rPr>
          <w:spacing w:val="-6"/>
          <w:szCs w:val="28"/>
        </w:rPr>
        <w:t xml:space="preserve">học </w:t>
      </w:r>
      <w:r w:rsidRPr="00D77B36">
        <w:rPr>
          <w:szCs w:val="28"/>
        </w:rPr>
        <w:t xml:space="preserve">tập </w:t>
      </w:r>
      <w:r w:rsidRPr="00D77B36">
        <w:rPr>
          <w:spacing w:val="-6"/>
          <w:szCs w:val="28"/>
        </w:rPr>
        <w:t xml:space="preserve">mà </w:t>
      </w:r>
      <w:r w:rsidRPr="00D77B36">
        <w:rPr>
          <w:spacing w:val="2"/>
          <w:szCs w:val="28"/>
        </w:rPr>
        <w:t xml:space="preserve">các </w:t>
      </w:r>
      <w:r w:rsidRPr="00D77B36">
        <w:rPr>
          <w:spacing w:val="-6"/>
          <w:szCs w:val="28"/>
        </w:rPr>
        <w:t xml:space="preserve">nhóm </w:t>
      </w:r>
      <w:r w:rsidRPr="00D77B36">
        <w:rPr>
          <w:spacing w:val="2"/>
          <w:szCs w:val="28"/>
        </w:rPr>
        <w:t xml:space="preserve">được </w:t>
      </w:r>
      <w:r w:rsidRPr="00D77B36">
        <w:rPr>
          <w:spacing w:val="-3"/>
          <w:szCs w:val="28"/>
        </w:rPr>
        <w:t xml:space="preserve">phân ngẫu </w:t>
      </w:r>
      <w:r w:rsidRPr="00D77B36">
        <w:rPr>
          <w:spacing w:val="-6"/>
          <w:szCs w:val="28"/>
        </w:rPr>
        <w:t xml:space="preserve">nhiên </w:t>
      </w:r>
      <w:r w:rsidRPr="00D77B36">
        <w:rPr>
          <w:spacing w:val="-3"/>
          <w:szCs w:val="28"/>
        </w:rPr>
        <w:t xml:space="preserve">hoặc </w:t>
      </w:r>
      <w:r w:rsidRPr="00D77B36">
        <w:rPr>
          <w:szCs w:val="28"/>
        </w:rPr>
        <w:t xml:space="preserve">mặc </w:t>
      </w:r>
      <w:r w:rsidRPr="00D77B36">
        <w:rPr>
          <w:spacing w:val="-6"/>
          <w:szCs w:val="28"/>
        </w:rPr>
        <w:t xml:space="preserve">định, </w:t>
      </w:r>
      <w:r w:rsidRPr="00D77B36">
        <w:rPr>
          <w:szCs w:val="28"/>
        </w:rPr>
        <w:t xml:space="preserve">được </w:t>
      </w:r>
      <w:r w:rsidRPr="00D77B36">
        <w:rPr>
          <w:spacing w:val="-6"/>
          <w:szCs w:val="28"/>
        </w:rPr>
        <w:t xml:space="preserve">duy </w:t>
      </w:r>
      <w:r w:rsidRPr="00D77B36">
        <w:rPr>
          <w:szCs w:val="28"/>
        </w:rPr>
        <w:t xml:space="preserve">trì </w:t>
      </w:r>
      <w:r w:rsidRPr="00D77B36">
        <w:rPr>
          <w:spacing w:val="-4"/>
          <w:szCs w:val="28"/>
        </w:rPr>
        <w:t xml:space="preserve">ổn </w:t>
      </w:r>
      <w:r w:rsidRPr="00D77B36">
        <w:rPr>
          <w:spacing w:val="-5"/>
          <w:szCs w:val="28"/>
        </w:rPr>
        <w:t xml:space="preserve">định </w:t>
      </w:r>
      <w:r w:rsidRPr="00D77B36">
        <w:rPr>
          <w:spacing w:val="-4"/>
          <w:szCs w:val="28"/>
        </w:rPr>
        <w:t xml:space="preserve">trong </w:t>
      </w:r>
      <w:r w:rsidRPr="00D77B36">
        <w:rPr>
          <w:spacing w:val="3"/>
          <w:szCs w:val="28"/>
        </w:rPr>
        <w:t xml:space="preserve">cả </w:t>
      </w:r>
      <w:r w:rsidRPr="00D77B36">
        <w:rPr>
          <w:spacing w:val="-4"/>
          <w:szCs w:val="28"/>
        </w:rPr>
        <w:t xml:space="preserve">tiết  </w:t>
      </w:r>
      <w:r w:rsidRPr="00D77B36">
        <w:rPr>
          <w:spacing w:val="-6"/>
          <w:szCs w:val="28"/>
        </w:rPr>
        <w:t xml:space="preserve">học </w:t>
      </w:r>
      <w:r w:rsidRPr="00D77B36">
        <w:rPr>
          <w:spacing w:val="-3"/>
          <w:szCs w:val="28"/>
        </w:rPr>
        <w:t xml:space="preserve">hoặc </w:t>
      </w:r>
      <w:r w:rsidRPr="00D77B36">
        <w:rPr>
          <w:szCs w:val="28"/>
        </w:rPr>
        <w:t xml:space="preserve">thay đổi theo </w:t>
      </w:r>
      <w:r w:rsidRPr="00D77B36">
        <w:rPr>
          <w:spacing w:val="-3"/>
          <w:szCs w:val="28"/>
        </w:rPr>
        <w:t xml:space="preserve">từng hoạt </w:t>
      </w:r>
      <w:r w:rsidRPr="00D77B36">
        <w:rPr>
          <w:szCs w:val="28"/>
        </w:rPr>
        <w:t xml:space="preserve">động  của  </w:t>
      </w:r>
      <w:r w:rsidRPr="00D77B36">
        <w:rPr>
          <w:spacing w:val="-4"/>
          <w:szCs w:val="28"/>
        </w:rPr>
        <w:t xml:space="preserve">tiết </w:t>
      </w:r>
      <w:r w:rsidRPr="00D77B36">
        <w:rPr>
          <w:spacing w:val="-3"/>
          <w:szCs w:val="28"/>
        </w:rPr>
        <w:t xml:space="preserve">học. </w:t>
      </w:r>
      <w:r w:rsidRPr="00D77B36">
        <w:rPr>
          <w:szCs w:val="28"/>
        </w:rPr>
        <w:t xml:space="preserve">Các </w:t>
      </w:r>
      <w:r w:rsidRPr="00D77B36">
        <w:rPr>
          <w:spacing w:val="-6"/>
          <w:szCs w:val="28"/>
        </w:rPr>
        <w:t xml:space="preserve">nhóm </w:t>
      </w:r>
      <w:r w:rsidRPr="00D77B36">
        <w:rPr>
          <w:spacing w:val="2"/>
          <w:szCs w:val="28"/>
        </w:rPr>
        <w:t xml:space="preserve">được </w:t>
      </w:r>
      <w:r w:rsidRPr="00D77B36">
        <w:rPr>
          <w:spacing w:val="-6"/>
          <w:szCs w:val="28"/>
        </w:rPr>
        <w:t xml:space="preserve">giao </w:t>
      </w:r>
      <w:r w:rsidRPr="00D77B36">
        <w:rPr>
          <w:spacing w:val="-3"/>
          <w:szCs w:val="28"/>
        </w:rPr>
        <w:t xml:space="preserve">cùng </w:t>
      </w:r>
      <w:r w:rsidRPr="00D77B36">
        <w:rPr>
          <w:spacing w:val="-6"/>
          <w:szCs w:val="28"/>
        </w:rPr>
        <w:t xml:space="preserve">một nhiệm </w:t>
      </w:r>
      <w:r w:rsidRPr="00D77B36">
        <w:rPr>
          <w:spacing w:val="-4"/>
          <w:szCs w:val="28"/>
        </w:rPr>
        <w:t xml:space="preserve">vụ </w:t>
      </w:r>
      <w:r w:rsidRPr="00D77B36">
        <w:rPr>
          <w:spacing w:val="-3"/>
          <w:szCs w:val="28"/>
        </w:rPr>
        <w:t xml:space="preserve">hoặc khác </w:t>
      </w:r>
      <w:r w:rsidRPr="00D77B36">
        <w:rPr>
          <w:spacing w:val="-6"/>
          <w:szCs w:val="28"/>
        </w:rPr>
        <w:t>nhiệm</w:t>
      </w:r>
      <w:r w:rsidRPr="00D77B36">
        <w:rPr>
          <w:spacing w:val="21"/>
          <w:szCs w:val="28"/>
        </w:rPr>
        <w:t xml:space="preserve"> </w:t>
      </w:r>
      <w:r w:rsidRPr="00D77B36">
        <w:rPr>
          <w:spacing w:val="-5"/>
          <w:szCs w:val="28"/>
        </w:rPr>
        <w:t>vụ.</w:t>
      </w:r>
    </w:p>
    <w:p w:rsidR="005F5FF0" w:rsidRPr="00D77B36" w:rsidRDefault="005F5FF0" w:rsidP="00E27F5A">
      <w:pPr>
        <w:spacing w:after="0" w:line="276" w:lineRule="auto"/>
        <w:rPr>
          <w:szCs w:val="28"/>
        </w:rPr>
      </w:pPr>
      <w:r w:rsidRPr="00D77B36">
        <w:rPr>
          <w:szCs w:val="28"/>
        </w:rPr>
        <w:t xml:space="preserve">Để </w:t>
      </w:r>
      <w:r w:rsidRPr="00D77B36">
        <w:rPr>
          <w:spacing w:val="-6"/>
          <w:szCs w:val="28"/>
        </w:rPr>
        <w:t xml:space="preserve">chia nhóm </w:t>
      </w:r>
      <w:r w:rsidRPr="00D77B36">
        <w:rPr>
          <w:szCs w:val="28"/>
        </w:rPr>
        <w:t xml:space="preserve">theo ngẫu </w:t>
      </w:r>
      <w:r w:rsidRPr="00D77B36">
        <w:rPr>
          <w:spacing w:val="-7"/>
          <w:szCs w:val="28"/>
        </w:rPr>
        <w:t xml:space="preserve">nhiên, </w:t>
      </w:r>
      <w:r w:rsidRPr="00D77B36">
        <w:rPr>
          <w:szCs w:val="28"/>
        </w:rPr>
        <w:t xml:space="preserve">có </w:t>
      </w:r>
      <w:r w:rsidRPr="00D77B36">
        <w:rPr>
          <w:spacing w:val="-3"/>
          <w:szCs w:val="28"/>
        </w:rPr>
        <w:t xml:space="preserve">thể </w:t>
      </w:r>
      <w:r w:rsidRPr="00D77B36">
        <w:rPr>
          <w:szCs w:val="28"/>
        </w:rPr>
        <w:t xml:space="preserve">điểm </w:t>
      </w:r>
      <w:r w:rsidRPr="00D77B36">
        <w:rPr>
          <w:spacing w:val="-3"/>
          <w:szCs w:val="28"/>
        </w:rPr>
        <w:t xml:space="preserve">danh hoặc ghép mảnh </w:t>
      </w:r>
      <w:r w:rsidRPr="00D77B36">
        <w:rPr>
          <w:szCs w:val="28"/>
        </w:rPr>
        <w:t xml:space="preserve">theo chủ </w:t>
      </w:r>
      <w:r w:rsidRPr="00D77B36">
        <w:rPr>
          <w:spacing w:val="3"/>
          <w:szCs w:val="28"/>
        </w:rPr>
        <w:t xml:space="preserve">đề </w:t>
      </w:r>
      <w:r w:rsidRPr="00D77B36">
        <w:rPr>
          <w:spacing w:val="-6"/>
          <w:szCs w:val="28"/>
        </w:rPr>
        <w:t xml:space="preserve">học </w:t>
      </w:r>
      <w:r w:rsidRPr="00D77B36">
        <w:rPr>
          <w:szCs w:val="28"/>
        </w:rPr>
        <w:t xml:space="preserve">tập. </w:t>
      </w:r>
      <w:r w:rsidRPr="00D77B36">
        <w:rPr>
          <w:spacing w:val="-4"/>
          <w:szCs w:val="28"/>
        </w:rPr>
        <w:t xml:space="preserve">Trong tiết </w:t>
      </w:r>
      <w:r w:rsidRPr="00D77B36">
        <w:rPr>
          <w:spacing w:val="-3"/>
          <w:szCs w:val="28"/>
        </w:rPr>
        <w:t xml:space="preserve">học, </w:t>
      </w:r>
      <w:r w:rsidRPr="00D77B36">
        <w:rPr>
          <w:szCs w:val="28"/>
        </w:rPr>
        <w:t xml:space="preserve">nếu có  </w:t>
      </w:r>
      <w:r w:rsidRPr="00D77B36">
        <w:rPr>
          <w:spacing w:val="-6"/>
          <w:szCs w:val="28"/>
        </w:rPr>
        <w:t xml:space="preserve">nhiều  </w:t>
      </w:r>
      <w:r w:rsidRPr="00D77B36">
        <w:rPr>
          <w:spacing w:val="-5"/>
          <w:szCs w:val="28"/>
        </w:rPr>
        <w:t xml:space="preserve">nội  </w:t>
      </w:r>
      <w:r w:rsidRPr="00D77B36">
        <w:rPr>
          <w:spacing w:val="-7"/>
          <w:szCs w:val="28"/>
        </w:rPr>
        <w:t xml:space="preserve">dung,  GV </w:t>
      </w:r>
      <w:r w:rsidRPr="00D77B36">
        <w:rPr>
          <w:szCs w:val="28"/>
        </w:rPr>
        <w:t xml:space="preserve">nên thay đổi </w:t>
      </w:r>
      <w:r w:rsidRPr="00D77B36">
        <w:rPr>
          <w:spacing w:val="-9"/>
          <w:szCs w:val="28"/>
        </w:rPr>
        <w:t xml:space="preserve">hình </w:t>
      </w:r>
      <w:r w:rsidRPr="00D77B36">
        <w:rPr>
          <w:spacing w:val="-3"/>
          <w:szCs w:val="28"/>
        </w:rPr>
        <w:t xml:space="preserve">thức </w:t>
      </w:r>
      <w:r w:rsidRPr="00D77B36">
        <w:rPr>
          <w:spacing w:val="-7"/>
          <w:szCs w:val="28"/>
        </w:rPr>
        <w:t xml:space="preserve">nhóm, </w:t>
      </w:r>
      <w:r w:rsidRPr="00D77B36">
        <w:rPr>
          <w:szCs w:val="28"/>
        </w:rPr>
        <w:t xml:space="preserve">tạo ra </w:t>
      </w:r>
      <w:r w:rsidRPr="00D77B36">
        <w:rPr>
          <w:spacing w:val="2"/>
          <w:szCs w:val="28"/>
        </w:rPr>
        <w:t xml:space="preserve">cái </w:t>
      </w:r>
      <w:r w:rsidRPr="00D77B36">
        <w:rPr>
          <w:spacing w:val="-7"/>
          <w:szCs w:val="28"/>
        </w:rPr>
        <w:t xml:space="preserve">mới, không </w:t>
      </w:r>
      <w:r w:rsidRPr="00D77B36">
        <w:rPr>
          <w:spacing w:val="-6"/>
          <w:szCs w:val="28"/>
        </w:rPr>
        <w:t xml:space="preserve">khí </w:t>
      </w:r>
      <w:r w:rsidRPr="00D77B36">
        <w:rPr>
          <w:spacing w:val="-5"/>
          <w:szCs w:val="28"/>
        </w:rPr>
        <w:t xml:space="preserve">học </w:t>
      </w:r>
      <w:r w:rsidRPr="00D77B36">
        <w:rPr>
          <w:szCs w:val="28"/>
        </w:rPr>
        <w:t xml:space="preserve">tập sẽ </w:t>
      </w:r>
      <w:r w:rsidRPr="00D77B36">
        <w:rPr>
          <w:spacing w:val="-6"/>
          <w:szCs w:val="28"/>
        </w:rPr>
        <w:t xml:space="preserve">vui </w:t>
      </w:r>
      <w:r w:rsidRPr="00D77B36">
        <w:rPr>
          <w:spacing w:val="-4"/>
          <w:szCs w:val="28"/>
        </w:rPr>
        <w:t>vẻ</w:t>
      </w:r>
      <w:r w:rsidRPr="00D77B36">
        <w:rPr>
          <w:spacing w:val="-13"/>
          <w:szCs w:val="28"/>
        </w:rPr>
        <w:t xml:space="preserve"> </w:t>
      </w:r>
      <w:r w:rsidRPr="00D77B36">
        <w:rPr>
          <w:spacing w:val="-4"/>
          <w:szCs w:val="28"/>
        </w:rPr>
        <w:t>hơn.</w:t>
      </w:r>
    </w:p>
    <w:p w:rsidR="00F05794" w:rsidRDefault="005F5FF0" w:rsidP="00E27F5A">
      <w:pPr>
        <w:spacing w:after="0" w:line="276" w:lineRule="auto"/>
        <w:rPr>
          <w:szCs w:val="28"/>
        </w:rPr>
      </w:pPr>
      <w:r w:rsidRPr="00D77B36">
        <w:rPr>
          <w:szCs w:val="28"/>
        </w:rPr>
        <w:t xml:space="preserve">Để </w:t>
      </w:r>
      <w:r w:rsidRPr="00D77B36">
        <w:rPr>
          <w:spacing w:val="-6"/>
          <w:szCs w:val="28"/>
        </w:rPr>
        <w:t xml:space="preserve">chia </w:t>
      </w:r>
      <w:r w:rsidRPr="00D77B36">
        <w:rPr>
          <w:szCs w:val="28"/>
        </w:rPr>
        <w:t xml:space="preserve">theo chủ </w:t>
      </w:r>
      <w:r w:rsidRPr="00D77B36">
        <w:rPr>
          <w:spacing w:val="-6"/>
          <w:szCs w:val="28"/>
        </w:rPr>
        <w:t xml:space="preserve">định, giáo viên  </w:t>
      </w:r>
      <w:r w:rsidR="009A02FE">
        <w:rPr>
          <w:szCs w:val="28"/>
        </w:rPr>
        <w:t xml:space="preserve">nên chú ý </w:t>
      </w:r>
      <w:r w:rsidRPr="00D77B36">
        <w:rPr>
          <w:spacing w:val="4"/>
          <w:szCs w:val="28"/>
        </w:rPr>
        <w:t xml:space="preserve">đặc </w:t>
      </w:r>
      <w:r w:rsidRPr="00D77B36">
        <w:rPr>
          <w:szCs w:val="28"/>
        </w:rPr>
        <w:t xml:space="preserve">điểm của </w:t>
      </w:r>
      <w:r w:rsidRPr="00D77B36">
        <w:rPr>
          <w:spacing w:val="-5"/>
          <w:szCs w:val="28"/>
        </w:rPr>
        <w:t xml:space="preserve">học </w:t>
      </w:r>
      <w:r w:rsidRPr="00D77B36">
        <w:rPr>
          <w:spacing w:val="-6"/>
          <w:szCs w:val="28"/>
        </w:rPr>
        <w:t xml:space="preserve">sinh </w:t>
      </w:r>
      <w:r w:rsidRPr="00D77B36">
        <w:rPr>
          <w:spacing w:val="-5"/>
          <w:szCs w:val="28"/>
        </w:rPr>
        <w:t xml:space="preserve">(trình </w:t>
      </w:r>
      <w:r w:rsidRPr="00D77B36">
        <w:rPr>
          <w:szCs w:val="28"/>
        </w:rPr>
        <w:t xml:space="preserve">độ, thái độ, </w:t>
      </w:r>
      <w:r w:rsidRPr="00D77B36">
        <w:rPr>
          <w:spacing w:val="-8"/>
          <w:szCs w:val="28"/>
        </w:rPr>
        <w:t xml:space="preserve">tính </w:t>
      </w:r>
      <w:r w:rsidRPr="00D77B36">
        <w:rPr>
          <w:szCs w:val="28"/>
        </w:rPr>
        <w:t xml:space="preserve">cách, </w:t>
      </w:r>
      <w:r w:rsidRPr="00D77B36">
        <w:rPr>
          <w:spacing w:val="-6"/>
          <w:szCs w:val="28"/>
        </w:rPr>
        <w:t xml:space="preserve">giới </w:t>
      </w:r>
      <w:r w:rsidRPr="00D77B36">
        <w:rPr>
          <w:spacing w:val="-7"/>
          <w:szCs w:val="28"/>
        </w:rPr>
        <w:t xml:space="preserve">tính…) </w:t>
      </w:r>
      <w:r w:rsidRPr="00D77B36">
        <w:rPr>
          <w:spacing w:val="4"/>
          <w:szCs w:val="28"/>
        </w:rPr>
        <w:t xml:space="preserve">để </w:t>
      </w:r>
      <w:r w:rsidRPr="00D77B36">
        <w:rPr>
          <w:szCs w:val="28"/>
        </w:rPr>
        <w:t xml:space="preserve">cơ </w:t>
      </w:r>
      <w:r w:rsidRPr="00D77B36">
        <w:rPr>
          <w:spacing w:val="3"/>
          <w:szCs w:val="28"/>
        </w:rPr>
        <w:t xml:space="preserve">cấu </w:t>
      </w:r>
      <w:r w:rsidRPr="00D77B36">
        <w:rPr>
          <w:spacing w:val="-6"/>
          <w:szCs w:val="28"/>
        </w:rPr>
        <w:t xml:space="preserve">nhóm </w:t>
      </w:r>
      <w:r w:rsidR="009A02FE">
        <w:rPr>
          <w:szCs w:val="28"/>
        </w:rPr>
        <w:t xml:space="preserve">cho </w:t>
      </w:r>
      <w:r w:rsidRPr="00D77B36">
        <w:rPr>
          <w:spacing w:val="-6"/>
          <w:szCs w:val="28"/>
        </w:rPr>
        <w:t xml:space="preserve">phù </w:t>
      </w:r>
      <w:r w:rsidRPr="00D77B36">
        <w:rPr>
          <w:spacing w:val="-4"/>
          <w:szCs w:val="28"/>
        </w:rPr>
        <w:t xml:space="preserve">hợp. </w:t>
      </w:r>
      <w:r w:rsidRPr="00D77B36">
        <w:rPr>
          <w:szCs w:val="28"/>
        </w:rPr>
        <w:t xml:space="preserve">Các </w:t>
      </w:r>
      <w:r w:rsidRPr="00D77B36">
        <w:rPr>
          <w:spacing w:val="-9"/>
          <w:szCs w:val="28"/>
        </w:rPr>
        <w:t xml:space="preserve">hình </w:t>
      </w:r>
      <w:r w:rsidRPr="00D77B36">
        <w:rPr>
          <w:spacing w:val="-3"/>
          <w:szCs w:val="28"/>
        </w:rPr>
        <w:t xml:space="preserve">thức </w:t>
      </w:r>
      <w:r w:rsidRPr="00D77B36">
        <w:rPr>
          <w:spacing w:val="-6"/>
          <w:szCs w:val="28"/>
        </w:rPr>
        <w:t xml:space="preserve">nhóm </w:t>
      </w:r>
      <w:r w:rsidRPr="00D77B36">
        <w:rPr>
          <w:spacing w:val="2"/>
          <w:szCs w:val="28"/>
        </w:rPr>
        <w:t>cụ</w:t>
      </w:r>
      <w:r w:rsidRPr="00D77B36">
        <w:rPr>
          <w:spacing w:val="17"/>
          <w:szCs w:val="28"/>
        </w:rPr>
        <w:t xml:space="preserve"> </w:t>
      </w:r>
      <w:r w:rsidRPr="00D77B36">
        <w:rPr>
          <w:szCs w:val="28"/>
        </w:rPr>
        <w:t>thể:</w:t>
      </w:r>
    </w:p>
    <w:p w:rsidR="005F5FF0" w:rsidRPr="00D77B36" w:rsidRDefault="00F05794" w:rsidP="00F05794">
      <w:pPr>
        <w:spacing w:after="0" w:line="276" w:lineRule="auto"/>
        <w:ind w:firstLine="30"/>
        <w:rPr>
          <w:szCs w:val="28"/>
        </w:rPr>
      </w:pPr>
      <w:r>
        <w:rPr>
          <w:noProof/>
          <w:szCs w:val="28"/>
        </w:rPr>
        <w:drawing>
          <wp:inline distT="0" distB="0" distL="0" distR="0">
            <wp:extent cx="561975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đ.jpg"/>
                    <pic:cNvPicPr/>
                  </pic:nvPicPr>
                  <pic:blipFill>
                    <a:blip r:embed="rId11">
                      <a:extLst>
                        <a:ext uri="{28A0092B-C50C-407E-A947-70E740481C1C}">
                          <a14:useLocalDpi xmlns:a14="http://schemas.microsoft.com/office/drawing/2010/main" val="0"/>
                        </a:ext>
                      </a:extLst>
                    </a:blip>
                    <a:stretch>
                      <a:fillRect/>
                    </a:stretch>
                  </pic:blipFill>
                  <pic:spPr>
                    <a:xfrm>
                      <a:off x="0" y="0"/>
                      <a:ext cx="5624258" cy="2116246"/>
                    </a:xfrm>
                    <a:prstGeom prst="rect">
                      <a:avLst/>
                    </a:prstGeom>
                  </pic:spPr>
                </pic:pic>
              </a:graphicData>
            </a:graphic>
          </wp:inline>
        </w:drawing>
      </w:r>
    </w:p>
    <w:p w:rsidR="005F5FF0" w:rsidRPr="001B4786" w:rsidRDefault="00F05794" w:rsidP="00F05794">
      <w:pPr>
        <w:pStyle w:val="colorblack"/>
        <w:shd w:val="clear" w:color="auto" w:fill="FFFFFF"/>
        <w:tabs>
          <w:tab w:val="left" w:pos="0"/>
        </w:tabs>
        <w:spacing w:before="0" w:beforeAutospacing="0" w:after="0" w:afterAutospacing="0" w:line="276" w:lineRule="auto"/>
        <w:rPr>
          <w:sz w:val="28"/>
          <w:szCs w:val="28"/>
        </w:rPr>
      </w:pPr>
      <w:r>
        <w:rPr>
          <w:color w:val="000000"/>
          <w:sz w:val="28"/>
          <w:szCs w:val="28"/>
        </w:rPr>
        <w:t xml:space="preserve">                            </w:t>
      </w:r>
      <w:r w:rsidR="005F5FF0" w:rsidRPr="00D77B36">
        <w:rPr>
          <w:sz w:val="28"/>
          <w:szCs w:val="28"/>
          <w:lang w:val="vi-VN"/>
        </w:rPr>
        <w:t>Học sinh hoạt đ</w:t>
      </w:r>
      <w:r w:rsidR="005F5FF0">
        <w:rPr>
          <w:sz w:val="28"/>
          <w:szCs w:val="28"/>
          <w:lang w:val="vi-VN"/>
        </w:rPr>
        <w:t>ộng nhóm theo hình thức cặp đôi</w:t>
      </w:r>
    </w:p>
    <w:p w:rsidR="005F5FF0" w:rsidRPr="00D77B36" w:rsidRDefault="00F05794" w:rsidP="00E27F5A">
      <w:pPr>
        <w:pStyle w:val="colorblack"/>
        <w:shd w:val="clear" w:color="auto" w:fill="FFFFFF"/>
        <w:tabs>
          <w:tab w:val="left" w:pos="1134"/>
        </w:tabs>
        <w:spacing w:before="0" w:beforeAutospacing="0" w:after="0" w:afterAutospacing="0" w:line="276" w:lineRule="auto"/>
        <w:ind w:left="1134"/>
        <w:jc w:val="both"/>
        <w:rPr>
          <w:sz w:val="28"/>
          <w:szCs w:val="28"/>
        </w:rPr>
      </w:pPr>
      <w:r>
        <w:rPr>
          <w:noProof/>
          <w:szCs w:val="28"/>
        </w:rPr>
        <w:drawing>
          <wp:inline distT="0" distB="0" distL="0" distR="0" wp14:anchorId="1AC01428" wp14:editId="55D1FFE6">
            <wp:extent cx="5591175" cy="247504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m.jpg"/>
                    <pic:cNvPicPr/>
                  </pic:nvPicPr>
                  <pic:blipFill>
                    <a:blip r:embed="rId12">
                      <a:extLst>
                        <a:ext uri="{28A0092B-C50C-407E-A947-70E740481C1C}">
                          <a14:useLocalDpi xmlns:a14="http://schemas.microsoft.com/office/drawing/2010/main" val="0"/>
                        </a:ext>
                      </a:extLst>
                    </a:blip>
                    <a:stretch>
                      <a:fillRect/>
                    </a:stretch>
                  </pic:blipFill>
                  <pic:spPr>
                    <a:xfrm>
                      <a:off x="0" y="0"/>
                      <a:ext cx="5630993" cy="2492672"/>
                    </a:xfrm>
                    <a:prstGeom prst="rect">
                      <a:avLst/>
                    </a:prstGeom>
                  </pic:spPr>
                </pic:pic>
              </a:graphicData>
            </a:graphic>
          </wp:inline>
        </w:drawing>
      </w:r>
    </w:p>
    <w:p w:rsidR="005F5FF0" w:rsidRPr="00F05794" w:rsidRDefault="005F5FF0" w:rsidP="00F05794">
      <w:pPr>
        <w:pStyle w:val="colorblack"/>
        <w:shd w:val="clear" w:color="auto" w:fill="FFFFFF"/>
        <w:tabs>
          <w:tab w:val="left" w:pos="0"/>
        </w:tabs>
        <w:spacing w:before="0" w:beforeAutospacing="0" w:after="0" w:afterAutospacing="0" w:line="276" w:lineRule="auto"/>
        <w:ind w:firstLine="720"/>
        <w:jc w:val="center"/>
        <w:rPr>
          <w:sz w:val="28"/>
          <w:szCs w:val="28"/>
        </w:rPr>
      </w:pPr>
      <w:r w:rsidRPr="00D77B36">
        <w:rPr>
          <w:sz w:val="28"/>
          <w:szCs w:val="28"/>
          <w:lang w:val="vi-VN"/>
        </w:rPr>
        <w:t>Học sinh hoạt động n</w:t>
      </w:r>
      <w:r w:rsidR="00F05794">
        <w:rPr>
          <w:sz w:val="28"/>
          <w:szCs w:val="28"/>
          <w:lang w:val="vi-VN"/>
        </w:rPr>
        <w:t>hóm theo hình thức 4 bạn</w:t>
      </w:r>
      <w:r>
        <w:rPr>
          <w:sz w:val="28"/>
          <w:szCs w:val="28"/>
          <w:lang w:val="vi-VN"/>
        </w:rPr>
        <w:t xml:space="preserve"> 1 nhóm</w:t>
      </w:r>
      <w:bookmarkStart w:id="0" w:name="_GoBack"/>
      <w:bookmarkEnd w:id="0"/>
    </w:p>
    <w:p w:rsidR="005F5FF0" w:rsidRPr="00D77B36" w:rsidRDefault="009A02FE" w:rsidP="00E27F5A">
      <w:pPr>
        <w:tabs>
          <w:tab w:val="left" w:pos="0"/>
        </w:tabs>
        <w:spacing w:after="0" w:line="276" w:lineRule="auto"/>
        <w:rPr>
          <w:b/>
          <w:iCs/>
          <w:szCs w:val="28"/>
        </w:rPr>
      </w:pPr>
      <w:r>
        <w:rPr>
          <w:b/>
          <w:i/>
          <w:color w:val="000000" w:themeColor="text1"/>
          <w:szCs w:val="28"/>
        </w:rPr>
        <w:t xml:space="preserve">Biện pháp </w:t>
      </w:r>
      <w:r>
        <w:rPr>
          <w:b/>
          <w:i/>
          <w:color w:val="000000" w:themeColor="text1"/>
          <w:szCs w:val="28"/>
          <w:lang w:val="vi-VN"/>
        </w:rPr>
        <w:t xml:space="preserve">2: </w:t>
      </w:r>
      <w:r w:rsidR="005F5FF0" w:rsidRPr="00D77B36">
        <w:rPr>
          <w:b/>
          <w:iCs/>
          <w:szCs w:val="28"/>
        </w:rPr>
        <w:t>Lựa chọn nội dung hoạt động nhóm</w:t>
      </w:r>
    </w:p>
    <w:p w:rsidR="005F5FF0" w:rsidRPr="00D77B36" w:rsidRDefault="005F5FF0" w:rsidP="00E27F5A">
      <w:pPr>
        <w:tabs>
          <w:tab w:val="left" w:pos="0"/>
        </w:tabs>
        <w:spacing w:after="0" w:line="276" w:lineRule="auto"/>
        <w:ind w:firstLine="720"/>
        <w:rPr>
          <w:bCs/>
          <w:spacing w:val="-6"/>
          <w:szCs w:val="28"/>
        </w:rPr>
      </w:pPr>
      <w:r w:rsidRPr="00D77B36">
        <w:rPr>
          <w:bCs/>
          <w:szCs w:val="28"/>
        </w:rPr>
        <w:t xml:space="preserve">Khi áp dụng phương pháp dạy học theo nhóm ta phải xác định nội dung dạy học có cần phải phân nhóm hay không. Không phải bài nào, tiết học nào cũng chia nhóm. </w:t>
      </w:r>
      <w:r w:rsidRPr="00D77B36">
        <w:rPr>
          <w:bCs/>
          <w:spacing w:val="-6"/>
          <w:szCs w:val="28"/>
        </w:rPr>
        <w:t>Theo tôi thì những nội dung kiến thức sau đây nên tổ chức học theo nhóm:</w:t>
      </w:r>
    </w:p>
    <w:p w:rsidR="005F5FF0" w:rsidRPr="00D77B36" w:rsidRDefault="005F5FF0" w:rsidP="00E27F5A">
      <w:pPr>
        <w:tabs>
          <w:tab w:val="left" w:pos="0"/>
        </w:tabs>
        <w:spacing w:after="0" w:line="276" w:lineRule="auto"/>
        <w:ind w:firstLine="720"/>
        <w:rPr>
          <w:bCs/>
          <w:szCs w:val="28"/>
        </w:rPr>
      </w:pPr>
      <w:r w:rsidRPr="00D77B36">
        <w:rPr>
          <w:bCs/>
          <w:szCs w:val="28"/>
        </w:rPr>
        <w:t xml:space="preserve">- Dạng bài học tìm hiểu về nội dung kiến thức mới. </w:t>
      </w:r>
    </w:p>
    <w:p w:rsidR="005F5FF0" w:rsidRPr="00D77B36" w:rsidRDefault="005F5FF0" w:rsidP="00E27F5A">
      <w:pPr>
        <w:tabs>
          <w:tab w:val="left" w:pos="0"/>
        </w:tabs>
        <w:spacing w:after="0" w:line="276" w:lineRule="auto"/>
        <w:ind w:firstLine="720"/>
        <w:rPr>
          <w:bCs/>
          <w:szCs w:val="28"/>
        </w:rPr>
      </w:pPr>
      <w:r w:rsidRPr="00D77B36">
        <w:rPr>
          <w:bCs/>
          <w:szCs w:val="28"/>
        </w:rPr>
        <w:lastRenderedPageBreak/>
        <w:t>- Dạng kiến thức Tin học cần tranh luận, có thể có nhiều ý kiến khác nhau</w:t>
      </w:r>
      <w:r w:rsidRPr="00D77B36">
        <w:rPr>
          <w:bCs/>
          <w:szCs w:val="28"/>
          <w:lang w:val="vi-VN"/>
        </w:rPr>
        <w:t>.</w:t>
      </w:r>
    </w:p>
    <w:p w:rsidR="005F5FF0" w:rsidRPr="00D77B36" w:rsidRDefault="005F5FF0" w:rsidP="00E27F5A">
      <w:pPr>
        <w:tabs>
          <w:tab w:val="left" w:pos="0"/>
        </w:tabs>
        <w:spacing w:after="0" w:line="276" w:lineRule="auto"/>
        <w:ind w:firstLine="720"/>
        <w:rPr>
          <w:bCs/>
          <w:szCs w:val="28"/>
        </w:rPr>
      </w:pPr>
      <w:r w:rsidRPr="00D77B36">
        <w:rPr>
          <w:bCs/>
          <w:szCs w:val="28"/>
        </w:rPr>
        <w:t xml:space="preserve"> - Dạng bài tập củng cố kiến thức.</w:t>
      </w:r>
    </w:p>
    <w:p w:rsidR="005F5FF0" w:rsidRPr="00D77B36" w:rsidRDefault="005F5FF0" w:rsidP="00E27F5A">
      <w:pPr>
        <w:tabs>
          <w:tab w:val="left" w:pos="0"/>
        </w:tabs>
        <w:spacing w:after="0" w:line="276" w:lineRule="auto"/>
        <w:ind w:firstLine="720"/>
        <w:rPr>
          <w:szCs w:val="28"/>
        </w:rPr>
      </w:pPr>
      <w:r w:rsidRPr="00D77B36">
        <w:rPr>
          <w:szCs w:val="28"/>
        </w:rPr>
        <w:t xml:space="preserve">Trong quá trình hoạt động nhóm, giáo viên có thể đưa ra các tình huống có vấn đề để học sinh trao đổi, thảo luận sâu hơn. Nên để học sinh trong một nhóm thay phiên nhau trình bày ý kiến của nhóm mình chứ không nhất thiết phải là nhóm trưởng, để từ đó rèn luyện cho các em khả năng diễn đạt trước lớp. </w:t>
      </w:r>
      <w:r w:rsidRPr="00D77B36">
        <w:rPr>
          <w:rFonts w:eastAsia="Calibri"/>
          <w:szCs w:val="28"/>
        </w:rPr>
        <w:t>Giáo viên</w:t>
      </w:r>
      <w:r w:rsidRPr="00D77B36">
        <w:rPr>
          <w:rFonts w:eastAsia="Calibri"/>
          <w:szCs w:val="28"/>
          <w:lang w:val="vi-VN"/>
        </w:rPr>
        <w:t xml:space="preserve"> </w:t>
      </w:r>
      <w:r w:rsidRPr="00D77B36">
        <w:rPr>
          <w:szCs w:val="28"/>
        </w:rPr>
        <w:t xml:space="preserve">có thể gợi ý với các nhóm yếu hơn. </w:t>
      </w:r>
    </w:p>
    <w:p w:rsidR="005F5FF0" w:rsidRPr="00D77B36" w:rsidRDefault="004B5EF6" w:rsidP="00E27F5A">
      <w:pPr>
        <w:tabs>
          <w:tab w:val="left" w:pos="0"/>
        </w:tabs>
        <w:spacing w:after="0" w:line="276" w:lineRule="auto"/>
        <w:rPr>
          <w:b/>
          <w:iCs/>
          <w:szCs w:val="28"/>
        </w:rPr>
      </w:pPr>
      <w:r>
        <w:rPr>
          <w:b/>
          <w:iCs/>
          <w:szCs w:val="28"/>
        </w:rPr>
        <w:t>*</w:t>
      </w:r>
      <w:r w:rsidR="005F5FF0" w:rsidRPr="00D77B36">
        <w:rPr>
          <w:b/>
          <w:iCs/>
          <w:szCs w:val="28"/>
        </w:rPr>
        <w:t xml:space="preserve"> Các bước tiến hành tổ chức hoạt động nhóm </w:t>
      </w:r>
    </w:p>
    <w:p w:rsidR="005F5FF0" w:rsidRPr="00D77B36" w:rsidRDefault="005F5FF0" w:rsidP="00E27F5A">
      <w:pPr>
        <w:tabs>
          <w:tab w:val="left" w:pos="0"/>
        </w:tabs>
        <w:spacing w:after="0" w:line="276" w:lineRule="auto"/>
        <w:ind w:firstLine="720"/>
        <w:rPr>
          <w:szCs w:val="28"/>
        </w:rPr>
      </w:pPr>
      <w:r w:rsidRPr="00D77B36">
        <w:rPr>
          <w:szCs w:val="28"/>
        </w:rPr>
        <w:t>Trong quá trình tiến hành phương pháp dạy học theo nhóm, theo tôi triển khai theo các bước sau:</w:t>
      </w:r>
    </w:p>
    <w:p w:rsidR="005F5FF0" w:rsidRPr="00D77B36" w:rsidRDefault="005F5FF0" w:rsidP="00985F3B">
      <w:pPr>
        <w:tabs>
          <w:tab w:val="left" w:pos="0"/>
          <w:tab w:val="left" w:pos="10183"/>
        </w:tabs>
        <w:spacing w:after="0" w:line="276" w:lineRule="auto"/>
        <w:ind w:firstLine="720"/>
        <w:rPr>
          <w:szCs w:val="28"/>
        </w:rPr>
      </w:pPr>
      <w:r w:rsidRPr="00D77B36">
        <w:rPr>
          <w:i/>
          <w:szCs w:val="28"/>
        </w:rPr>
        <w:t>*Bước 1:</w:t>
      </w:r>
      <w:r w:rsidRPr="00D77B36">
        <w:rPr>
          <w:szCs w:val="28"/>
        </w:rPr>
        <w:t xml:space="preserve"> </w:t>
      </w:r>
      <w:r w:rsidRPr="00D77B36">
        <w:rPr>
          <w:i/>
          <w:szCs w:val="28"/>
        </w:rPr>
        <w:t>Chuyển giao nhiệm vụ:</w:t>
      </w:r>
    </w:p>
    <w:p w:rsidR="005F5FF0" w:rsidRPr="00D77B36" w:rsidRDefault="005F5FF0" w:rsidP="00E27F5A">
      <w:pPr>
        <w:tabs>
          <w:tab w:val="left" w:pos="0"/>
        </w:tabs>
        <w:spacing w:after="0" w:line="276" w:lineRule="auto"/>
        <w:ind w:firstLine="720"/>
        <w:rPr>
          <w:szCs w:val="28"/>
        </w:rPr>
      </w:pPr>
      <w:r w:rsidRPr="00D77B36">
        <w:rPr>
          <w:szCs w:val="28"/>
        </w:rPr>
        <w:t>Trong bước này giáo viên thực hiện:</w:t>
      </w:r>
    </w:p>
    <w:p w:rsidR="005F5FF0" w:rsidRPr="00D77B36" w:rsidRDefault="005F5FF0" w:rsidP="00E27F5A">
      <w:pPr>
        <w:tabs>
          <w:tab w:val="left" w:pos="0"/>
        </w:tabs>
        <w:spacing w:after="0" w:line="276" w:lineRule="auto"/>
        <w:ind w:firstLine="720"/>
        <w:rPr>
          <w:szCs w:val="28"/>
          <w:lang w:val="vi-VN"/>
        </w:rPr>
      </w:pPr>
      <w:r w:rsidRPr="00D77B36">
        <w:rPr>
          <w:szCs w:val="28"/>
          <w:lang w:val="vi-VN"/>
        </w:rPr>
        <w:t xml:space="preserve">- </w:t>
      </w:r>
      <w:r w:rsidRPr="00D77B36">
        <w:rPr>
          <w:spacing w:val="-7"/>
          <w:szCs w:val="28"/>
        </w:rPr>
        <w:t xml:space="preserve">GV </w:t>
      </w:r>
      <w:r w:rsidRPr="00D77B36">
        <w:rPr>
          <w:szCs w:val="28"/>
        </w:rPr>
        <w:t xml:space="preserve">tập </w:t>
      </w:r>
      <w:r w:rsidRPr="00D77B36">
        <w:rPr>
          <w:spacing w:val="-3"/>
          <w:szCs w:val="28"/>
        </w:rPr>
        <w:t xml:space="preserve">hợp </w:t>
      </w:r>
      <w:r w:rsidRPr="00D77B36">
        <w:rPr>
          <w:spacing w:val="-4"/>
          <w:szCs w:val="28"/>
        </w:rPr>
        <w:t xml:space="preserve">chung </w:t>
      </w:r>
      <w:r w:rsidRPr="00D77B36">
        <w:rPr>
          <w:spacing w:val="3"/>
          <w:szCs w:val="28"/>
        </w:rPr>
        <w:t xml:space="preserve">cả </w:t>
      </w:r>
      <w:r w:rsidRPr="00D77B36">
        <w:rPr>
          <w:spacing w:val="-7"/>
          <w:szCs w:val="28"/>
        </w:rPr>
        <w:t xml:space="preserve">lớp,  </w:t>
      </w:r>
      <w:r w:rsidRPr="00D77B36">
        <w:rPr>
          <w:spacing w:val="-6"/>
          <w:szCs w:val="28"/>
        </w:rPr>
        <w:t xml:space="preserve">chia </w:t>
      </w:r>
      <w:r w:rsidRPr="00D77B36">
        <w:rPr>
          <w:spacing w:val="-7"/>
          <w:szCs w:val="28"/>
        </w:rPr>
        <w:t>nhóm</w:t>
      </w:r>
    </w:p>
    <w:p w:rsidR="005F5FF0" w:rsidRPr="00D77B36" w:rsidRDefault="005F5FF0" w:rsidP="00E27F5A">
      <w:pPr>
        <w:tabs>
          <w:tab w:val="left" w:pos="0"/>
        </w:tabs>
        <w:spacing w:after="0" w:line="276" w:lineRule="auto"/>
        <w:ind w:firstLine="720"/>
        <w:rPr>
          <w:szCs w:val="28"/>
        </w:rPr>
      </w:pPr>
      <w:r w:rsidRPr="00D77B36">
        <w:rPr>
          <w:szCs w:val="28"/>
        </w:rPr>
        <w:t>- Nói rõ mục đích của hoạt động;</w:t>
      </w:r>
    </w:p>
    <w:p w:rsidR="005F5FF0" w:rsidRPr="00D77B36" w:rsidRDefault="005F5FF0" w:rsidP="00E27F5A">
      <w:pPr>
        <w:tabs>
          <w:tab w:val="left" w:pos="0"/>
        </w:tabs>
        <w:spacing w:after="0" w:line="276" w:lineRule="auto"/>
        <w:ind w:firstLine="720"/>
        <w:rPr>
          <w:szCs w:val="28"/>
        </w:rPr>
      </w:pPr>
      <w:r w:rsidRPr="00D77B36">
        <w:rPr>
          <w:szCs w:val="28"/>
        </w:rPr>
        <w:t>- Nói rõ nhiệm vụ và cách thức tiến hành trong nhóm;</w:t>
      </w:r>
    </w:p>
    <w:p w:rsidR="005F5FF0" w:rsidRPr="00D77B36" w:rsidRDefault="005F5FF0" w:rsidP="00E27F5A">
      <w:pPr>
        <w:tabs>
          <w:tab w:val="left" w:pos="0"/>
        </w:tabs>
        <w:spacing w:after="0" w:line="276" w:lineRule="auto"/>
        <w:ind w:firstLine="720"/>
        <w:rPr>
          <w:szCs w:val="28"/>
        </w:rPr>
      </w:pPr>
      <w:r w:rsidRPr="00D77B36">
        <w:rPr>
          <w:szCs w:val="28"/>
        </w:rPr>
        <w:t>- Thời gian để các nhóm hoàn thành công việc.</w:t>
      </w:r>
    </w:p>
    <w:p w:rsidR="005F5FF0" w:rsidRPr="00D77B36" w:rsidRDefault="005F5FF0" w:rsidP="00E27F5A">
      <w:pPr>
        <w:tabs>
          <w:tab w:val="left" w:pos="0"/>
        </w:tabs>
        <w:spacing w:after="0" w:line="276" w:lineRule="auto"/>
        <w:ind w:firstLine="720"/>
        <w:rPr>
          <w:szCs w:val="28"/>
        </w:rPr>
      </w:pPr>
      <w:r w:rsidRPr="00D77B36">
        <w:rPr>
          <w:i/>
          <w:szCs w:val="28"/>
          <w:lang w:val="vi-VN"/>
        </w:rPr>
        <w:t xml:space="preserve"> </w:t>
      </w:r>
      <w:r w:rsidRPr="00D77B36">
        <w:rPr>
          <w:i/>
          <w:szCs w:val="28"/>
        </w:rPr>
        <w:t>*Bước 2:</w:t>
      </w:r>
      <w:r w:rsidRPr="00D77B36">
        <w:rPr>
          <w:szCs w:val="28"/>
        </w:rPr>
        <w:t xml:space="preserve"> </w:t>
      </w:r>
      <w:r w:rsidRPr="00D77B36">
        <w:rPr>
          <w:i/>
          <w:szCs w:val="28"/>
        </w:rPr>
        <w:t>Thực hiện nhiệm vụ</w:t>
      </w:r>
    </w:p>
    <w:p w:rsidR="005F5FF0" w:rsidRPr="00D77B36" w:rsidRDefault="005F5FF0" w:rsidP="00E27F5A">
      <w:pPr>
        <w:tabs>
          <w:tab w:val="left" w:pos="0"/>
        </w:tabs>
        <w:spacing w:after="0" w:line="276" w:lineRule="auto"/>
        <w:ind w:firstLine="720"/>
        <w:rPr>
          <w:szCs w:val="28"/>
        </w:rPr>
      </w:pPr>
      <w:r w:rsidRPr="00D77B36">
        <w:rPr>
          <w:szCs w:val="28"/>
        </w:rPr>
        <w:t xml:space="preserve">- Phân công trách nhiệm cho từng thành viên </w:t>
      </w:r>
    </w:p>
    <w:p w:rsidR="005F5FF0" w:rsidRPr="00D77B36" w:rsidRDefault="005F5FF0" w:rsidP="00E27F5A">
      <w:pPr>
        <w:tabs>
          <w:tab w:val="left" w:pos="0"/>
        </w:tabs>
        <w:spacing w:after="0" w:line="276" w:lineRule="auto"/>
        <w:ind w:firstLine="720"/>
        <w:rPr>
          <w:szCs w:val="28"/>
        </w:rPr>
      </w:pPr>
      <w:r w:rsidRPr="00D77B36">
        <w:rPr>
          <w:szCs w:val="28"/>
        </w:rPr>
        <w:t>- Từng cá nhân độc lập hoàn thành công việc của mình hoặc trao đổi thảo luận để đi đến thống nhất trong nhóm.</w:t>
      </w:r>
    </w:p>
    <w:p w:rsidR="005F5FF0" w:rsidRPr="00D77B36" w:rsidRDefault="005F5FF0" w:rsidP="00E27F5A">
      <w:pPr>
        <w:tabs>
          <w:tab w:val="left" w:pos="0"/>
        </w:tabs>
        <w:spacing w:after="0" w:line="276" w:lineRule="auto"/>
        <w:ind w:firstLine="720"/>
        <w:rPr>
          <w:szCs w:val="28"/>
        </w:rPr>
      </w:pPr>
      <w:r w:rsidRPr="00D77B36">
        <w:rPr>
          <w:szCs w:val="28"/>
        </w:rPr>
        <w:t>Trong quá trình học sinh hoạt động nhóm, giáo viên quan sát để kịp thời</w:t>
      </w:r>
    </w:p>
    <w:p w:rsidR="005F5FF0" w:rsidRPr="00D77B36" w:rsidRDefault="005F5FF0" w:rsidP="00985F3B">
      <w:pPr>
        <w:tabs>
          <w:tab w:val="left" w:pos="0"/>
        </w:tabs>
        <w:spacing w:after="0" w:line="276" w:lineRule="auto"/>
        <w:ind w:firstLine="30"/>
        <w:rPr>
          <w:szCs w:val="28"/>
        </w:rPr>
      </w:pPr>
      <w:r w:rsidRPr="00D77B36">
        <w:rPr>
          <w:szCs w:val="28"/>
        </w:rPr>
        <w:t>giúp đỡ các nhóm nếu cần.</w:t>
      </w:r>
    </w:p>
    <w:p w:rsidR="005F5FF0" w:rsidRPr="00D77B36" w:rsidRDefault="005F5FF0" w:rsidP="00E27F5A">
      <w:pPr>
        <w:tabs>
          <w:tab w:val="left" w:pos="0"/>
        </w:tabs>
        <w:spacing w:after="0" w:line="276" w:lineRule="auto"/>
        <w:ind w:firstLine="720"/>
        <w:rPr>
          <w:i/>
          <w:szCs w:val="28"/>
        </w:rPr>
      </w:pPr>
      <w:r w:rsidRPr="00D77B36">
        <w:rPr>
          <w:i/>
          <w:szCs w:val="28"/>
        </w:rPr>
        <w:t>*Bước 3: Báo cáo kết quả hoạt động nhóm và thảo luận</w:t>
      </w:r>
    </w:p>
    <w:p w:rsidR="005F5FF0" w:rsidRPr="00D77B36" w:rsidRDefault="005F5FF0" w:rsidP="00E27F5A">
      <w:pPr>
        <w:tabs>
          <w:tab w:val="left" w:pos="0"/>
        </w:tabs>
        <w:spacing w:after="0" w:line="276" w:lineRule="auto"/>
        <w:ind w:firstLine="720"/>
        <w:rPr>
          <w:spacing w:val="-6"/>
          <w:szCs w:val="28"/>
        </w:rPr>
      </w:pPr>
      <w:r w:rsidRPr="00D77B36">
        <w:rPr>
          <w:spacing w:val="-6"/>
          <w:szCs w:val="28"/>
        </w:rPr>
        <w:t>- Cử đại diện trình bày trước lớp kết quả làm việc của nhóm mình. Giáo viên có thể kiểm tra bất cứ học sinh</w:t>
      </w:r>
      <w:r w:rsidRPr="00985F3B">
        <w:rPr>
          <w:spacing w:val="-6"/>
          <w:szCs w:val="28"/>
        </w:rPr>
        <w:t xml:space="preserve"> </w:t>
      </w:r>
      <w:r w:rsidRPr="00D77B36">
        <w:rPr>
          <w:spacing w:val="-6"/>
          <w:szCs w:val="28"/>
        </w:rPr>
        <w:t>nào của nhóm để đánh giá việc hợp tác của các thành viên trong nhóm.</w:t>
      </w:r>
    </w:p>
    <w:p w:rsidR="005F5FF0" w:rsidRPr="00D77B36" w:rsidRDefault="005F5FF0" w:rsidP="00E27F5A">
      <w:pPr>
        <w:tabs>
          <w:tab w:val="left" w:pos="0"/>
        </w:tabs>
        <w:spacing w:after="0" w:line="276" w:lineRule="auto"/>
        <w:ind w:firstLine="720"/>
        <w:rPr>
          <w:spacing w:val="-2"/>
          <w:szCs w:val="28"/>
          <w:lang w:val="vi-VN"/>
        </w:rPr>
      </w:pPr>
      <w:r w:rsidRPr="00D77B36">
        <w:rPr>
          <w:spacing w:val="-2"/>
          <w:szCs w:val="28"/>
        </w:rPr>
        <w:t>- Có thể áp dụng một vài hình thức nhưng theo tôi hình thức quen thuộc và dễ làm đó là: Đổi phiếu học tập của các nhóm rồi nhận xét chéo (nội dung đơn giản, ngắn gọn), một nhóm báo cáo chung rồi các nhóm nêu ý kiến của nhóm mình (đối với nội dung hoạt động nhóm có cùng một nhiệm vụ), treo đồng loạt bảng phụ của các nhóm và nhận xét chéo</w:t>
      </w:r>
      <w:r w:rsidRPr="00D77B36">
        <w:rPr>
          <w:spacing w:val="-2"/>
          <w:szCs w:val="28"/>
          <w:lang w:val="vi-VN"/>
        </w:rPr>
        <w:t>.</w:t>
      </w:r>
    </w:p>
    <w:p w:rsidR="005F5FF0" w:rsidRPr="00D77B36" w:rsidRDefault="005F5FF0" w:rsidP="00E27F5A">
      <w:pPr>
        <w:tabs>
          <w:tab w:val="left" w:pos="0"/>
        </w:tabs>
        <w:spacing w:after="0" w:line="276" w:lineRule="auto"/>
        <w:ind w:firstLine="720"/>
        <w:rPr>
          <w:szCs w:val="28"/>
        </w:rPr>
      </w:pPr>
      <w:r w:rsidRPr="00D77B36">
        <w:rPr>
          <w:szCs w:val="28"/>
        </w:rPr>
        <w:t>- Giáo viên</w:t>
      </w:r>
      <w:r w:rsidRPr="00D77B36">
        <w:rPr>
          <w:szCs w:val="28"/>
          <w:shd w:val="clear" w:color="auto" w:fill="FFFFFF"/>
        </w:rPr>
        <w:t xml:space="preserve"> dành một khoảng thời gian cho các nhóm nhận xét, trao đổi, phản biện và </w:t>
      </w:r>
      <w:r w:rsidRPr="00D77B36">
        <w:rPr>
          <w:szCs w:val="28"/>
        </w:rPr>
        <w:t>thảo luận chung cả lớp.</w:t>
      </w:r>
    </w:p>
    <w:p w:rsidR="005F5FF0" w:rsidRPr="00D77B36" w:rsidRDefault="005F5FF0" w:rsidP="00E27F5A">
      <w:pPr>
        <w:tabs>
          <w:tab w:val="left" w:pos="0"/>
        </w:tabs>
        <w:spacing w:after="0" w:line="276" w:lineRule="auto"/>
        <w:ind w:firstLine="720"/>
        <w:rPr>
          <w:i/>
          <w:szCs w:val="28"/>
        </w:rPr>
      </w:pPr>
      <w:r w:rsidRPr="00D77B36">
        <w:rPr>
          <w:i/>
          <w:szCs w:val="28"/>
        </w:rPr>
        <w:t>*Bước 4: Giáo viên nhận xét, đánh giá kết quả kết quả hoạt động của các nhóm và chốt kiến thức.</w:t>
      </w:r>
    </w:p>
    <w:p w:rsidR="005F5FF0" w:rsidRPr="00D77B36" w:rsidRDefault="005F5FF0" w:rsidP="00E27F5A">
      <w:pPr>
        <w:tabs>
          <w:tab w:val="left" w:pos="0"/>
        </w:tabs>
        <w:spacing w:after="0" w:line="276" w:lineRule="auto"/>
        <w:ind w:firstLine="720"/>
        <w:rPr>
          <w:szCs w:val="28"/>
        </w:rPr>
      </w:pPr>
      <w:r w:rsidRPr="00D77B36">
        <w:rPr>
          <w:szCs w:val="28"/>
        </w:rPr>
        <w:t xml:space="preserve">- Giáo viên nhận xét hoạt động nhóm của từng nhóm: Sự hợp tác giữa các </w:t>
      </w:r>
      <w:r w:rsidR="00C900CB">
        <w:rPr>
          <w:szCs w:val="28"/>
        </w:rPr>
        <w:t>thành viên trong nhóm với nhau l</w:t>
      </w:r>
      <w:r w:rsidRPr="00D77B36">
        <w:rPr>
          <w:szCs w:val="28"/>
        </w:rPr>
        <w:t>à hiệu quả của công việc.</w:t>
      </w:r>
    </w:p>
    <w:p w:rsidR="005F5FF0" w:rsidRPr="004B5EF6" w:rsidRDefault="005F5FF0" w:rsidP="00E27F5A">
      <w:pPr>
        <w:tabs>
          <w:tab w:val="left" w:pos="0"/>
        </w:tabs>
        <w:spacing w:after="0" w:line="276" w:lineRule="auto"/>
        <w:ind w:firstLine="720"/>
        <w:rPr>
          <w:szCs w:val="28"/>
        </w:rPr>
      </w:pPr>
      <w:r w:rsidRPr="00D77B36">
        <w:rPr>
          <w:szCs w:val="28"/>
        </w:rPr>
        <w:t>- Giáo viên tổng kết lại, chốt kiến thức và đưa ra vấn đề tiếp theo.</w:t>
      </w:r>
    </w:p>
    <w:p w:rsidR="0032089C" w:rsidRPr="004B5EF6" w:rsidRDefault="004B5EF6" w:rsidP="00E27F5A">
      <w:pPr>
        <w:spacing w:after="0" w:line="276" w:lineRule="auto"/>
        <w:ind w:left="1814" w:right="534" w:firstLine="0"/>
        <w:rPr>
          <w:b/>
        </w:rPr>
      </w:pPr>
      <w:r>
        <w:rPr>
          <w:b/>
        </w:rPr>
        <w:t>b.</w:t>
      </w:r>
      <w:r w:rsidR="009A02FE" w:rsidRPr="004B5EF6">
        <w:rPr>
          <w:b/>
          <w:lang w:val="vi-VN"/>
        </w:rPr>
        <w:t xml:space="preserve"> </w:t>
      </w:r>
      <w:r w:rsidR="00C9710C" w:rsidRPr="004B5EF6">
        <w:rPr>
          <w:b/>
        </w:rPr>
        <w:t>Về kiểm tra đánh giá học sinh:</w:t>
      </w:r>
    </w:p>
    <w:p w:rsidR="0053115B" w:rsidRDefault="00444E97" w:rsidP="00E27F5A">
      <w:pPr>
        <w:spacing w:after="0" w:line="276" w:lineRule="auto"/>
        <w:ind w:right="106" w:firstLine="720"/>
        <w:jc w:val="left"/>
      </w:pPr>
      <w:r>
        <w:t xml:space="preserve"> </w:t>
      </w:r>
      <w:r w:rsidR="0053115B">
        <w:t xml:space="preserve">Việc đổi mới phương pháp kiểm tra, đánh giá cũng góp phần vào thay đổi thói quen học tập của HS. HS phải thấy được tầm quan trọng của việc rèn luyện các </w:t>
      </w:r>
      <w:r w:rsidR="0053115B">
        <w:lastRenderedPageBreak/>
        <w:t>kĩ năng để dần thay đổi cách học tập, từ học thuộc lòng để ghi nhớ kiến thức sang thực hiện các nhiệm vụ học tập để ghi nhớ kiến thức và vận dụng vào thực hành một cách thành thạo.</w:t>
      </w:r>
    </w:p>
    <w:p w:rsidR="005F5FF0" w:rsidRPr="00D77B36" w:rsidRDefault="005F5FF0" w:rsidP="00444E97">
      <w:pPr>
        <w:spacing w:after="0" w:line="276" w:lineRule="auto"/>
        <w:ind w:firstLine="720"/>
        <w:textAlignment w:val="baseline"/>
        <w:rPr>
          <w:color w:val="000000" w:themeColor="text1"/>
          <w:szCs w:val="28"/>
          <w:shd w:val="clear" w:color="auto" w:fill="FFFFFF"/>
        </w:rPr>
      </w:pPr>
      <w:r w:rsidRPr="00D77B36">
        <w:rPr>
          <w:color w:val="000000" w:themeColor="text1"/>
          <w:szCs w:val="28"/>
          <w:shd w:val="clear" w:color="auto" w:fill="FFFFFF"/>
        </w:rPr>
        <w:t>Giáo viên và học sinh chủ động trong đánh giá, khuyến khích tự đánh giá và đánh giá chéo của học sinh</w:t>
      </w:r>
      <w:r w:rsidR="00444E97">
        <w:rPr>
          <w:color w:val="000000" w:themeColor="text1"/>
          <w:szCs w:val="28"/>
          <w:shd w:val="clear" w:color="auto" w:fill="FFFFFF"/>
        </w:rPr>
        <w:t>..</w:t>
      </w:r>
      <w:r w:rsidRPr="00D77B36">
        <w:rPr>
          <w:color w:val="000000" w:themeColor="text1"/>
          <w:szCs w:val="28"/>
          <w:shd w:val="clear" w:color="auto" w:fill="FFFFFF"/>
        </w:rPr>
        <w:t>.</w:t>
      </w:r>
      <w:r w:rsidR="00444E97" w:rsidRPr="00444E97">
        <w:rPr>
          <w:color w:val="000000" w:themeColor="text1"/>
          <w:szCs w:val="28"/>
          <w:shd w:val="clear" w:color="auto" w:fill="FFFFFF"/>
        </w:rPr>
        <w:t xml:space="preserve"> </w:t>
      </w:r>
      <w:r w:rsidR="00444E97" w:rsidRPr="00D77B36">
        <w:rPr>
          <w:color w:val="000000" w:themeColor="text1"/>
          <w:szCs w:val="28"/>
          <w:shd w:val="clear" w:color="auto" w:fill="FFFFFF"/>
        </w:rPr>
        <w:t>trong suốt quá trình học tập.</w:t>
      </w:r>
    </w:p>
    <w:p w:rsidR="0053115B" w:rsidRDefault="0053115B" w:rsidP="00E27F5A">
      <w:pPr>
        <w:pStyle w:val="ListParagraph"/>
        <w:numPr>
          <w:ilvl w:val="0"/>
          <w:numId w:val="24"/>
        </w:numPr>
        <w:spacing w:after="0" w:line="276" w:lineRule="auto"/>
        <w:ind w:right="477"/>
        <w:jc w:val="left"/>
      </w:pPr>
      <w:r w:rsidRPr="004B5EF6">
        <w:rPr>
          <w:b/>
        </w:rPr>
        <w:t xml:space="preserve">Về SGK, tài liệu phục vụ dạy học: </w:t>
      </w:r>
    </w:p>
    <w:p w:rsidR="0053115B" w:rsidRDefault="0053115B" w:rsidP="00E27F5A">
      <w:pPr>
        <w:spacing w:after="0" w:line="276" w:lineRule="auto"/>
        <w:ind w:right="534"/>
      </w:pPr>
      <w:r>
        <w:t xml:space="preserve">- Ngoài SGK đã được lựa </w:t>
      </w:r>
      <w:r w:rsidR="004B5EF6">
        <w:t>chọn ra, để dạy học hiệu quả, giáo viên</w:t>
      </w:r>
      <w:r>
        <w:t xml:space="preserve"> cần phải biết kết hợp, tham khảo nhiều tư liệu khác để thiết kế bài dạy chất lượng, sinh động đảm bảo yêu cầu của chương trình.   </w:t>
      </w:r>
    </w:p>
    <w:p w:rsidR="0053115B" w:rsidRDefault="004B5EF6" w:rsidP="00E27F5A">
      <w:pPr>
        <w:spacing w:after="0" w:line="276" w:lineRule="auto"/>
        <w:ind w:left="1099" w:right="477" w:hanging="10"/>
        <w:jc w:val="left"/>
        <w:rPr>
          <w:b/>
        </w:rPr>
      </w:pPr>
      <w:r>
        <w:rPr>
          <w:b/>
        </w:rPr>
        <w:t xml:space="preserve">         </w:t>
      </w:r>
      <w:r w:rsidR="00C900CB">
        <w:rPr>
          <w:b/>
        </w:rPr>
        <w:t xml:space="preserve"> </w:t>
      </w:r>
      <w:r w:rsidR="00727E68">
        <w:rPr>
          <w:b/>
        </w:rPr>
        <w:t xml:space="preserve"> </w:t>
      </w:r>
      <w:r w:rsidR="004347D3">
        <w:rPr>
          <w:b/>
        </w:rPr>
        <w:t>3</w:t>
      </w:r>
      <w:r w:rsidR="0053115B">
        <w:rPr>
          <w:b/>
        </w:rPr>
        <w:t xml:space="preserve">. Đề xuất, kiến nghị  </w:t>
      </w:r>
    </w:p>
    <w:p w:rsidR="004347D3" w:rsidRDefault="004347D3" w:rsidP="00E27F5A">
      <w:pPr>
        <w:spacing w:after="0" w:line="276" w:lineRule="auto"/>
        <w:ind w:left="1099" w:right="477" w:hanging="10"/>
        <w:jc w:val="left"/>
      </w:pPr>
      <w:r>
        <w:rPr>
          <w:szCs w:val="28"/>
        </w:rPr>
        <w:t xml:space="preserve">         - </w:t>
      </w:r>
      <w:r w:rsidRPr="000F22DC">
        <w:rPr>
          <w:szCs w:val="28"/>
        </w:rPr>
        <w:t xml:space="preserve">Để khai thác hiệu quả nguồn học liệu từ các </w:t>
      </w:r>
      <w:r w:rsidRPr="009042DC">
        <w:rPr>
          <w:szCs w:val="28"/>
        </w:rPr>
        <w:t xml:space="preserve">bộ </w:t>
      </w:r>
      <w:r w:rsidRPr="000F22DC">
        <w:rPr>
          <w:szCs w:val="28"/>
        </w:rPr>
        <w:t xml:space="preserve">sách </w:t>
      </w:r>
      <w:r>
        <w:rPr>
          <w:szCs w:val="28"/>
        </w:rPr>
        <w:t>Tin học</w:t>
      </w:r>
      <w:r w:rsidRPr="009042DC">
        <w:rPr>
          <w:szCs w:val="28"/>
        </w:rPr>
        <w:t xml:space="preserve"> </w:t>
      </w:r>
      <w:r w:rsidRPr="000F22DC">
        <w:rPr>
          <w:szCs w:val="28"/>
        </w:rPr>
        <w:t xml:space="preserve">trong giảng dạy, đề xuất các </w:t>
      </w:r>
      <w:r>
        <w:rPr>
          <w:szCs w:val="28"/>
        </w:rPr>
        <w:t>nhà trường</w:t>
      </w:r>
      <w:r w:rsidRPr="00C4228B">
        <w:rPr>
          <w:szCs w:val="28"/>
        </w:rPr>
        <w:t xml:space="preserve"> mua</w:t>
      </w:r>
      <w:r w:rsidRPr="000F22DC">
        <w:rPr>
          <w:szCs w:val="28"/>
        </w:rPr>
        <w:t xml:space="preserve"> bổ sung nguồn sách để giáo viên thảm khảo</w:t>
      </w:r>
      <w:r>
        <w:rPr>
          <w:szCs w:val="28"/>
        </w:rPr>
        <w:t>, hỗ</w:t>
      </w:r>
      <w:r w:rsidRPr="000F22DC">
        <w:rPr>
          <w:szCs w:val="28"/>
        </w:rPr>
        <w:t xml:space="preserve"> trợ trong công tác giảng dạy có hiệu quả.</w:t>
      </w:r>
    </w:p>
    <w:p w:rsidR="0053115B" w:rsidRDefault="004347D3" w:rsidP="004347D3">
      <w:pPr>
        <w:spacing w:after="0" w:line="276" w:lineRule="auto"/>
        <w:ind w:left="1134" w:right="867" w:firstLine="0"/>
      </w:pPr>
      <w:r>
        <w:t xml:space="preserve">     - </w:t>
      </w:r>
      <w:r w:rsidR="0053115B">
        <w:t>Thường</w:t>
      </w:r>
      <w:r>
        <w:t xml:space="preserve"> xuyên mở các lớp tập huấn trực </w:t>
      </w:r>
      <w:r w:rsidR="0053115B">
        <w:t xml:space="preserve">tuyến và trực tiếp, bồi dưỡng chuyên môn nghiệp vụ cho GV môn </w:t>
      </w:r>
      <w:r w:rsidR="008733AB">
        <w:t>Tin học</w:t>
      </w:r>
      <w:r w:rsidR="0053115B">
        <w:t xml:space="preserve"> tạo điều kiện để GV cập nhật những tri thức mới và bồi dưỡng năng lực chuyên môn. </w:t>
      </w:r>
    </w:p>
    <w:p w:rsidR="0053115B" w:rsidRDefault="004347D3" w:rsidP="004347D3">
      <w:pPr>
        <w:spacing w:after="0" w:line="276" w:lineRule="auto"/>
        <w:ind w:left="1134" w:right="701" w:firstLine="0"/>
      </w:pPr>
      <w:r>
        <w:t xml:space="preserve">     - </w:t>
      </w:r>
      <w:r w:rsidR="0053115B">
        <w:t>Tích cực đổi mới phương pháp dạy học đối với bộ môn, chú trọng phát triển năng lực, định hướng nghề nghiệp</w:t>
      </w:r>
      <w:r>
        <w:t>, giáo dục kĩ năng sống cho HS.</w:t>
      </w:r>
    </w:p>
    <w:p w:rsidR="0053115B" w:rsidRDefault="004347D3" w:rsidP="004347D3">
      <w:pPr>
        <w:spacing w:after="0" w:line="276" w:lineRule="auto"/>
        <w:ind w:left="1276" w:right="701" w:firstLine="0"/>
      </w:pPr>
      <w:r>
        <w:t xml:space="preserve">    - </w:t>
      </w:r>
      <w:r w:rsidR="0053115B">
        <w:t xml:space="preserve">Linh hoạt, sáng tạo trong sử dụng các kĩ thuật dạy học, coi trọng việc học tập dựa trên thực hành, trải nghiệm, vận dụng. </w:t>
      </w:r>
    </w:p>
    <w:p w:rsidR="0053115B" w:rsidRDefault="004347D3" w:rsidP="00890097">
      <w:pPr>
        <w:spacing w:after="0" w:line="276" w:lineRule="auto"/>
        <w:ind w:left="1134" w:right="701" w:firstLine="0"/>
      </w:pPr>
      <w:r>
        <w:t xml:space="preserve">     - </w:t>
      </w:r>
      <w:r w:rsidR="0053115B">
        <w:t>Nỗ lực học hỏi để nâng cao kiến thức và năng lực chuyên môn, coi trọng các nguồn tư liệu ngoài sách giáo khoa, cập nhật tin tức về những ứng dụng khoa học công nghệ vào cuộc sống để làm si</w:t>
      </w:r>
      <w:r w:rsidR="00890097">
        <w:t>nh động cho bài giảng của mình.</w:t>
      </w:r>
    </w:p>
    <w:p w:rsidR="00E27F5A" w:rsidRDefault="00E27F5A" w:rsidP="00E27F5A">
      <w:pPr>
        <w:spacing w:after="0" w:line="276" w:lineRule="auto"/>
        <w:ind w:left="520" w:right="534"/>
      </w:pPr>
    </w:p>
    <w:p w:rsidR="00E27F5A" w:rsidRDefault="00E27F5A" w:rsidP="00E27F5A">
      <w:pPr>
        <w:spacing w:after="0" w:line="276" w:lineRule="auto"/>
        <w:ind w:left="520" w:right="534"/>
      </w:pPr>
    </w:p>
    <w:p w:rsidR="0053115B" w:rsidRDefault="0053115B" w:rsidP="004B5EF6">
      <w:pPr>
        <w:tabs>
          <w:tab w:val="center" w:pos="644"/>
          <w:tab w:val="center" w:pos="7308"/>
        </w:tabs>
        <w:spacing w:after="151" w:line="240" w:lineRule="auto"/>
        <w:ind w:left="0" w:right="0" w:firstLine="0"/>
        <w:jc w:val="left"/>
      </w:pPr>
      <w:r>
        <w:rPr>
          <w:rFonts w:ascii="Calibri" w:eastAsia="Calibri" w:hAnsi="Calibri" w:cs="Calibri"/>
          <w:sz w:val="22"/>
        </w:rPr>
        <w:tab/>
      </w:r>
      <w:r>
        <w:rPr>
          <w:b/>
        </w:rPr>
        <w:t xml:space="preserve"> </w:t>
      </w:r>
      <w:r>
        <w:rPr>
          <w:b/>
        </w:rPr>
        <w:tab/>
      </w:r>
      <w:r>
        <w:rPr>
          <w:i/>
        </w:rPr>
        <w:t xml:space="preserve">Phú Hòa, ngày </w:t>
      </w:r>
      <w:r w:rsidR="00890097">
        <w:rPr>
          <w:i/>
        </w:rPr>
        <w:t>15</w:t>
      </w:r>
      <w:r w:rsidR="008733AB">
        <w:rPr>
          <w:i/>
        </w:rPr>
        <w:t xml:space="preserve"> tháng 12</w:t>
      </w:r>
      <w:r w:rsidR="00E27F5A">
        <w:rPr>
          <w:i/>
        </w:rPr>
        <w:t xml:space="preserve"> năm 2023</w:t>
      </w:r>
      <w:r>
        <w:rPr>
          <w:i/>
        </w:rPr>
        <w:t xml:space="preserve"> </w:t>
      </w:r>
    </w:p>
    <w:p w:rsidR="0053115B" w:rsidRDefault="0053115B" w:rsidP="004B5EF6">
      <w:pPr>
        <w:tabs>
          <w:tab w:val="center" w:pos="2772"/>
          <w:tab w:val="center" w:pos="7311"/>
        </w:tabs>
        <w:spacing w:after="9" w:line="240" w:lineRule="auto"/>
        <w:ind w:left="0" w:right="0" w:firstLine="0"/>
        <w:jc w:val="left"/>
      </w:pPr>
      <w:r>
        <w:rPr>
          <w:rFonts w:ascii="Calibri" w:eastAsia="Calibri" w:hAnsi="Calibri" w:cs="Calibri"/>
          <w:sz w:val="22"/>
        </w:rPr>
        <w:tab/>
      </w:r>
      <w:r>
        <w:rPr>
          <w:b/>
        </w:rPr>
        <w:t>XÁC NHẬN CỦA HIỆU TRƯỞNG</w:t>
      </w:r>
      <w:r>
        <w:t xml:space="preserve">  </w:t>
      </w:r>
      <w:r>
        <w:tab/>
      </w:r>
      <w:r>
        <w:rPr>
          <w:b/>
        </w:rPr>
        <w:t xml:space="preserve">GIÁO VIÊN </w:t>
      </w:r>
    </w:p>
    <w:p w:rsidR="0015129C" w:rsidRDefault="0015129C" w:rsidP="004B5EF6">
      <w:pPr>
        <w:spacing w:line="240" w:lineRule="auto"/>
        <w:ind w:left="0" w:right="1105" w:firstLine="0"/>
      </w:pPr>
    </w:p>
    <w:sectPr w:rsidR="0015129C">
      <w:pgSz w:w="11906" w:h="16841"/>
      <w:pgMar w:top="899" w:right="594" w:bottom="665" w:left="5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858"/>
    <w:multiLevelType w:val="hybridMultilevel"/>
    <w:tmpl w:val="B74EBCE0"/>
    <w:lvl w:ilvl="0" w:tplc="4F6EAEA0">
      <w:numFmt w:val="bullet"/>
      <w:lvlText w:val="-"/>
      <w:lvlJc w:val="left"/>
      <w:pPr>
        <w:ind w:left="2174" w:hanging="360"/>
      </w:pPr>
      <w:rPr>
        <w:rFonts w:ascii="Times New Roman" w:eastAsia="Times New Roman" w:hAnsi="Times New Roman" w:cs="Times New Roman"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 w15:restartNumberingAfterBreak="0">
    <w:nsid w:val="0C28098B"/>
    <w:multiLevelType w:val="hybridMultilevel"/>
    <w:tmpl w:val="AE24506E"/>
    <w:lvl w:ilvl="0" w:tplc="0E5ADB10">
      <w:start w:val="1"/>
      <w:numFmt w:val="decimal"/>
      <w:lvlText w:val="%1."/>
      <w:lvlJc w:val="left"/>
      <w:pPr>
        <w:ind w:left="2443" w:hanging="360"/>
      </w:pPr>
      <w:rPr>
        <w:rFonts w:hint="default"/>
      </w:rPr>
    </w:lvl>
    <w:lvl w:ilvl="1" w:tplc="04090019" w:tentative="1">
      <w:start w:val="1"/>
      <w:numFmt w:val="lowerLetter"/>
      <w:lvlText w:val="%2."/>
      <w:lvlJc w:val="left"/>
      <w:pPr>
        <w:ind w:left="3163" w:hanging="360"/>
      </w:pPr>
    </w:lvl>
    <w:lvl w:ilvl="2" w:tplc="0409001B" w:tentative="1">
      <w:start w:val="1"/>
      <w:numFmt w:val="lowerRoman"/>
      <w:lvlText w:val="%3."/>
      <w:lvlJc w:val="right"/>
      <w:pPr>
        <w:ind w:left="3883" w:hanging="180"/>
      </w:pPr>
    </w:lvl>
    <w:lvl w:ilvl="3" w:tplc="0409000F" w:tentative="1">
      <w:start w:val="1"/>
      <w:numFmt w:val="decimal"/>
      <w:lvlText w:val="%4."/>
      <w:lvlJc w:val="left"/>
      <w:pPr>
        <w:ind w:left="4603" w:hanging="360"/>
      </w:pPr>
    </w:lvl>
    <w:lvl w:ilvl="4" w:tplc="04090019" w:tentative="1">
      <w:start w:val="1"/>
      <w:numFmt w:val="lowerLetter"/>
      <w:lvlText w:val="%5."/>
      <w:lvlJc w:val="left"/>
      <w:pPr>
        <w:ind w:left="5323" w:hanging="360"/>
      </w:pPr>
    </w:lvl>
    <w:lvl w:ilvl="5" w:tplc="0409001B" w:tentative="1">
      <w:start w:val="1"/>
      <w:numFmt w:val="lowerRoman"/>
      <w:lvlText w:val="%6."/>
      <w:lvlJc w:val="right"/>
      <w:pPr>
        <w:ind w:left="6043" w:hanging="180"/>
      </w:pPr>
    </w:lvl>
    <w:lvl w:ilvl="6" w:tplc="0409000F" w:tentative="1">
      <w:start w:val="1"/>
      <w:numFmt w:val="decimal"/>
      <w:lvlText w:val="%7."/>
      <w:lvlJc w:val="left"/>
      <w:pPr>
        <w:ind w:left="6763" w:hanging="360"/>
      </w:pPr>
    </w:lvl>
    <w:lvl w:ilvl="7" w:tplc="04090019" w:tentative="1">
      <w:start w:val="1"/>
      <w:numFmt w:val="lowerLetter"/>
      <w:lvlText w:val="%8."/>
      <w:lvlJc w:val="left"/>
      <w:pPr>
        <w:ind w:left="7483" w:hanging="360"/>
      </w:pPr>
    </w:lvl>
    <w:lvl w:ilvl="8" w:tplc="0409001B" w:tentative="1">
      <w:start w:val="1"/>
      <w:numFmt w:val="lowerRoman"/>
      <w:lvlText w:val="%9."/>
      <w:lvlJc w:val="right"/>
      <w:pPr>
        <w:ind w:left="8203" w:hanging="180"/>
      </w:pPr>
    </w:lvl>
  </w:abstractNum>
  <w:abstractNum w:abstractNumId="2" w15:restartNumberingAfterBreak="0">
    <w:nsid w:val="11C96E61"/>
    <w:multiLevelType w:val="hybridMultilevel"/>
    <w:tmpl w:val="835CD9E6"/>
    <w:lvl w:ilvl="0" w:tplc="020E43BE">
      <w:start w:val="1"/>
      <w:numFmt w:val="bullet"/>
      <w:lvlText w:val="-"/>
      <w:lvlJc w:val="left"/>
      <w:pPr>
        <w:ind w:left="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B47FE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48FE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8AC52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0ADF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26D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8B63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DA728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A4EBF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636C98"/>
    <w:multiLevelType w:val="hybridMultilevel"/>
    <w:tmpl w:val="C17ADF70"/>
    <w:lvl w:ilvl="0" w:tplc="84F423E0">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15:restartNumberingAfterBreak="0">
    <w:nsid w:val="1DCC4E86"/>
    <w:multiLevelType w:val="hybridMultilevel"/>
    <w:tmpl w:val="679AF8BA"/>
    <w:lvl w:ilvl="0" w:tplc="89D8C26E">
      <w:start w:val="1"/>
      <w:numFmt w:val="decimal"/>
      <w:lvlText w:val="%1."/>
      <w:lvlJc w:val="left"/>
      <w:pPr>
        <w:ind w:left="13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90044FA">
      <w:start w:val="1"/>
      <w:numFmt w:val="lowerLetter"/>
      <w:lvlText w:val="%2"/>
      <w:lvlJc w:val="left"/>
      <w:pPr>
        <w:ind w:left="1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DC3AAE">
      <w:start w:val="1"/>
      <w:numFmt w:val="lowerRoman"/>
      <w:lvlText w:val="%3"/>
      <w:lvlJc w:val="left"/>
      <w:pPr>
        <w:ind w:left="25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640AC6A">
      <w:start w:val="1"/>
      <w:numFmt w:val="decimal"/>
      <w:lvlText w:val="%4"/>
      <w:lvlJc w:val="left"/>
      <w:pPr>
        <w:ind w:left="32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AC0DF2">
      <w:start w:val="1"/>
      <w:numFmt w:val="lowerLetter"/>
      <w:lvlText w:val="%5"/>
      <w:lvlJc w:val="left"/>
      <w:pPr>
        <w:ind w:left="39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9E609CA">
      <w:start w:val="1"/>
      <w:numFmt w:val="lowerRoman"/>
      <w:lvlText w:val="%6"/>
      <w:lvlJc w:val="left"/>
      <w:pPr>
        <w:ind w:left="46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742663E">
      <w:start w:val="1"/>
      <w:numFmt w:val="decimal"/>
      <w:lvlText w:val="%7"/>
      <w:lvlJc w:val="left"/>
      <w:pPr>
        <w:ind w:left="54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34A1BC8">
      <w:start w:val="1"/>
      <w:numFmt w:val="lowerLetter"/>
      <w:lvlText w:val="%8"/>
      <w:lvlJc w:val="left"/>
      <w:pPr>
        <w:ind w:left="61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C6ECFA6">
      <w:start w:val="1"/>
      <w:numFmt w:val="lowerRoman"/>
      <w:lvlText w:val="%9"/>
      <w:lvlJc w:val="left"/>
      <w:pPr>
        <w:ind w:left="68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FE1DA5"/>
    <w:multiLevelType w:val="multilevel"/>
    <w:tmpl w:val="EABA7FF4"/>
    <w:lvl w:ilvl="0">
      <w:start w:val="1"/>
      <w:numFmt w:val="decimal"/>
      <w:lvlText w:val="%1."/>
      <w:lvlJc w:val="left"/>
      <w:pPr>
        <w:ind w:left="1449" w:hanging="360"/>
      </w:pPr>
      <w:rPr>
        <w:rFonts w:hint="default"/>
        <w:b/>
      </w:rPr>
    </w:lvl>
    <w:lvl w:ilvl="1">
      <w:start w:val="1"/>
      <w:numFmt w:val="decimal"/>
      <w:isLgl/>
      <w:lvlText w:val="%1.%2"/>
      <w:lvlJc w:val="left"/>
      <w:pPr>
        <w:ind w:left="1860" w:hanging="420"/>
      </w:pPr>
      <w:rPr>
        <w:rFonts w:hint="default"/>
        <w:b/>
      </w:rPr>
    </w:lvl>
    <w:lvl w:ilvl="2">
      <w:start w:val="1"/>
      <w:numFmt w:val="decimal"/>
      <w:isLgl/>
      <w:lvlText w:val="%1.%2.%3"/>
      <w:lvlJc w:val="left"/>
      <w:pPr>
        <w:ind w:left="2529" w:hanging="720"/>
      </w:pPr>
      <w:rPr>
        <w:rFonts w:hint="default"/>
      </w:rPr>
    </w:lvl>
    <w:lvl w:ilvl="3">
      <w:start w:val="1"/>
      <w:numFmt w:val="decimal"/>
      <w:isLgl/>
      <w:lvlText w:val="%1.%2.%3.%4"/>
      <w:lvlJc w:val="left"/>
      <w:pPr>
        <w:ind w:left="3249"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29" w:hanging="1440"/>
      </w:pPr>
      <w:rPr>
        <w:rFonts w:hint="default"/>
      </w:rPr>
    </w:lvl>
    <w:lvl w:ilvl="6">
      <w:start w:val="1"/>
      <w:numFmt w:val="decimal"/>
      <w:isLgl/>
      <w:lvlText w:val="%1.%2.%3.%4.%5.%6.%7"/>
      <w:lvlJc w:val="left"/>
      <w:pPr>
        <w:ind w:left="4689" w:hanging="1440"/>
      </w:pPr>
      <w:rPr>
        <w:rFonts w:hint="default"/>
      </w:rPr>
    </w:lvl>
    <w:lvl w:ilvl="7">
      <w:start w:val="1"/>
      <w:numFmt w:val="decimal"/>
      <w:isLgl/>
      <w:lvlText w:val="%1.%2.%3.%4.%5.%6.%7.%8"/>
      <w:lvlJc w:val="left"/>
      <w:pPr>
        <w:ind w:left="5409" w:hanging="1800"/>
      </w:pPr>
      <w:rPr>
        <w:rFonts w:hint="default"/>
      </w:rPr>
    </w:lvl>
    <w:lvl w:ilvl="8">
      <w:start w:val="1"/>
      <w:numFmt w:val="decimal"/>
      <w:isLgl/>
      <w:lvlText w:val="%1.%2.%3.%4.%5.%6.%7.%8.%9"/>
      <w:lvlJc w:val="left"/>
      <w:pPr>
        <w:ind w:left="6129" w:hanging="2160"/>
      </w:pPr>
      <w:rPr>
        <w:rFonts w:hint="default"/>
      </w:rPr>
    </w:lvl>
  </w:abstractNum>
  <w:abstractNum w:abstractNumId="6" w15:restartNumberingAfterBreak="0">
    <w:nsid w:val="24632ADD"/>
    <w:multiLevelType w:val="multilevel"/>
    <w:tmpl w:val="576E8B74"/>
    <w:lvl w:ilvl="0">
      <w:start w:val="1"/>
      <w:numFmt w:val="decimal"/>
      <w:lvlText w:val="%1."/>
      <w:lvlJc w:val="left"/>
      <w:pPr>
        <w:ind w:left="2174" w:hanging="360"/>
      </w:pPr>
      <w:rPr>
        <w:rFonts w:hint="default"/>
        <w:b/>
      </w:rPr>
    </w:lvl>
    <w:lvl w:ilvl="1">
      <w:start w:val="2"/>
      <w:numFmt w:val="decimal"/>
      <w:isLgl/>
      <w:lvlText w:val="%1.%2"/>
      <w:lvlJc w:val="left"/>
      <w:pPr>
        <w:ind w:left="2189" w:hanging="375"/>
      </w:pPr>
      <w:rPr>
        <w:rFonts w:hint="default"/>
      </w:rPr>
    </w:lvl>
    <w:lvl w:ilvl="2">
      <w:start w:val="1"/>
      <w:numFmt w:val="decimal"/>
      <w:isLgl/>
      <w:lvlText w:val="%1.%2.%3"/>
      <w:lvlJc w:val="left"/>
      <w:pPr>
        <w:ind w:left="2534" w:hanging="720"/>
      </w:pPr>
      <w:rPr>
        <w:rFonts w:hint="default"/>
      </w:rPr>
    </w:lvl>
    <w:lvl w:ilvl="3">
      <w:start w:val="1"/>
      <w:numFmt w:val="decimal"/>
      <w:isLgl/>
      <w:lvlText w:val="%1.%2.%3.%4"/>
      <w:lvlJc w:val="left"/>
      <w:pPr>
        <w:ind w:left="2894" w:hanging="1080"/>
      </w:pPr>
      <w:rPr>
        <w:rFonts w:hint="default"/>
      </w:rPr>
    </w:lvl>
    <w:lvl w:ilvl="4">
      <w:start w:val="1"/>
      <w:numFmt w:val="decimal"/>
      <w:isLgl/>
      <w:lvlText w:val="%1.%2.%3.%4.%5"/>
      <w:lvlJc w:val="left"/>
      <w:pPr>
        <w:ind w:left="2894" w:hanging="1080"/>
      </w:pPr>
      <w:rPr>
        <w:rFonts w:hint="default"/>
      </w:rPr>
    </w:lvl>
    <w:lvl w:ilvl="5">
      <w:start w:val="1"/>
      <w:numFmt w:val="decimal"/>
      <w:isLgl/>
      <w:lvlText w:val="%1.%2.%3.%4.%5.%6"/>
      <w:lvlJc w:val="left"/>
      <w:pPr>
        <w:ind w:left="3254" w:hanging="1440"/>
      </w:pPr>
      <w:rPr>
        <w:rFonts w:hint="default"/>
      </w:rPr>
    </w:lvl>
    <w:lvl w:ilvl="6">
      <w:start w:val="1"/>
      <w:numFmt w:val="decimal"/>
      <w:isLgl/>
      <w:lvlText w:val="%1.%2.%3.%4.%5.%6.%7"/>
      <w:lvlJc w:val="left"/>
      <w:pPr>
        <w:ind w:left="3254" w:hanging="1440"/>
      </w:pPr>
      <w:rPr>
        <w:rFonts w:hint="default"/>
      </w:rPr>
    </w:lvl>
    <w:lvl w:ilvl="7">
      <w:start w:val="1"/>
      <w:numFmt w:val="decimal"/>
      <w:isLgl/>
      <w:lvlText w:val="%1.%2.%3.%4.%5.%6.%7.%8"/>
      <w:lvlJc w:val="left"/>
      <w:pPr>
        <w:ind w:left="3614" w:hanging="1800"/>
      </w:pPr>
      <w:rPr>
        <w:rFonts w:hint="default"/>
      </w:rPr>
    </w:lvl>
    <w:lvl w:ilvl="8">
      <w:start w:val="1"/>
      <w:numFmt w:val="decimal"/>
      <w:isLgl/>
      <w:lvlText w:val="%1.%2.%3.%4.%5.%6.%7.%8.%9"/>
      <w:lvlJc w:val="left"/>
      <w:pPr>
        <w:ind w:left="3974" w:hanging="2160"/>
      </w:pPr>
      <w:rPr>
        <w:rFonts w:hint="default"/>
      </w:rPr>
    </w:lvl>
  </w:abstractNum>
  <w:abstractNum w:abstractNumId="7" w15:restartNumberingAfterBreak="0">
    <w:nsid w:val="2F4C2A99"/>
    <w:multiLevelType w:val="hybridMultilevel"/>
    <w:tmpl w:val="C25CF132"/>
    <w:lvl w:ilvl="0" w:tplc="AAFAAD54">
      <w:start w:val="1"/>
      <w:numFmt w:val="decimal"/>
      <w:lvlText w:val="%1."/>
      <w:lvlJc w:val="left"/>
      <w:pPr>
        <w:ind w:left="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CAB70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AD6716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20881F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544F4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B980A5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55C8F7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A2F2C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96AFA2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5792657"/>
    <w:multiLevelType w:val="hybridMultilevel"/>
    <w:tmpl w:val="26FE696C"/>
    <w:lvl w:ilvl="0" w:tplc="EAC2DB16">
      <w:start w:val="1"/>
      <w:numFmt w:val="bullet"/>
      <w:lvlText w:val="-"/>
      <w:lvlJc w:val="left"/>
      <w:pPr>
        <w:ind w:left="1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0BB5E">
      <w:start w:val="1"/>
      <w:numFmt w:val="bullet"/>
      <w:lvlText w:val="o"/>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9C4904">
      <w:start w:val="1"/>
      <w:numFmt w:val="bullet"/>
      <w:lvlText w:val="▪"/>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0E9448">
      <w:start w:val="1"/>
      <w:numFmt w:val="bullet"/>
      <w:lvlText w:val="•"/>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9E10B8">
      <w:start w:val="1"/>
      <w:numFmt w:val="bullet"/>
      <w:lvlText w:val="o"/>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DC62FC">
      <w:start w:val="1"/>
      <w:numFmt w:val="bullet"/>
      <w:lvlText w:val="▪"/>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EC1EF6">
      <w:start w:val="1"/>
      <w:numFmt w:val="bullet"/>
      <w:lvlText w:val="•"/>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E5664">
      <w:start w:val="1"/>
      <w:numFmt w:val="bullet"/>
      <w:lvlText w:val="o"/>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A6D4F8">
      <w:start w:val="1"/>
      <w:numFmt w:val="bullet"/>
      <w:lvlText w:val="▪"/>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6AA4D86"/>
    <w:multiLevelType w:val="hybridMultilevel"/>
    <w:tmpl w:val="D9227F3A"/>
    <w:lvl w:ilvl="0" w:tplc="0F82427C">
      <w:start w:val="1"/>
      <w:numFmt w:val="lowerLetter"/>
      <w:lvlText w:val="%1."/>
      <w:lvlJc w:val="left"/>
      <w:pPr>
        <w:ind w:left="2229" w:hanging="360"/>
      </w:pPr>
      <w:rPr>
        <w:rFonts w:hint="default"/>
      </w:rPr>
    </w:lvl>
    <w:lvl w:ilvl="1" w:tplc="04090019" w:tentative="1">
      <w:start w:val="1"/>
      <w:numFmt w:val="lowerLetter"/>
      <w:lvlText w:val="%2."/>
      <w:lvlJc w:val="left"/>
      <w:pPr>
        <w:ind w:left="2949" w:hanging="360"/>
      </w:pPr>
    </w:lvl>
    <w:lvl w:ilvl="2" w:tplc="0409001B" w:tentative="1">
      <w:start w:val="1"/>
      <w:numFmt w:val="lowerRoman"/>
      <w:lvlText w:val="%3."/>
      <w:lvlJc w:val="right"/>
      <w:pPr>
        <w:ind w:left="3669" w:hanging="180"/>
      </w:pPr>
    </w:lvl>
    <w:lvl w:ilvl="3" w:tplc="0409000F" w:tentative="1">
      <w:start w:val="1"/>
      <w:numFmt w:val="decimal"/>
      <w:lvlText w:val="%4."/>
      <w:lvlJc w:val="left"/>
      <w:pPr>
        <w:ind w:left="4389" w:hanging="360"/>
      </w:pPr>
    </w:lvl>
    <w:lvl w:ilvl="4" w:tplc="04090019" w:tentative="1">
      <w:start w:val="1"/>
      <w:numFmt w:val="lowerLetter"/>
      <w:lvlText w:val="%5."/>
      <w:lvlJc w:val="left"/>
      <w:pPr>
        <w:ind w:left="5109" w:hanging="360"/>
      </w:pPr>
    </w:lvl>
    <w:lvl w:ilvl="5" w:tplc="0409001B" w:tentative="1">
      <w:start w:val="1"/>
      <w:numFmt w:val="lowerRoman"/>
      <w:lvlText w:val="%6."/>
      <w:lvlJc w:val="right"/>
      <w:pPr>
        <w:ind w:left="5829" w:hanging="180"/>
      </w:pPr>
    </w:lvl>
    <w:lvl w:ilvl="6" w:tplc="0409000F" w:tentative="1">
      <w:start w:val="1"/>
      <w:numFmt w:val="decimal"/>
      <w:lvlText w:val="%7."/>
      <w:lvlJc w:val="left"/>
      <w:pPr>
        <w:ind w:left="6549" w:hanging="360"/>
      </w:pPr>
    </w:lvl>
    <w:lvl w:ilvl="7" w:tplc="04090019" w:tentative="1">
      <w:start w:val="1"/>
      <w:numFmt w:val="lowerLetter"/>
      <w:lvlText w:val="%8."/>
      <w:lvlJc w:val="left"/>
      <w:pPr>
        <w:ind w:left="7269" w:hanging="360"/>
      </w:pPr>
    </w:lvl>
    <w:lvl w:ilvl="8" w:tplc="0409001B" w:tentative="1">
      <w:start w:val="1"/>
      <w:numFmt w:val="lowerRoman"/>
      <w:lvlText w:val="%9."/>
      <w:lvlJc w:val="right"/>
      <w:pPr>
        <w:ind w:left="7989" w:hanging="180"/>
      </w:pPr>
    </w:lvl>
  </w:abstractNum>
  <w:abstractNum w:abstractNumId="10" w15:restartNumberingAfterBreak="0">
    <w:nsid w:val="38751370"/>
    <w:multiLevelType w:val="hybridMultilevel"/>
    <w:tmpl w:val="319691E6"/>
    <w:lvl w:ilvl="0" w:tplc="668A346A">
      <w:start w:val="1"/>
      <w:numFmt w:val="lowerLetter"/>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15:restartNumberingAfterBreak="0">
    <w:nsid w:val="38A27103"/>
    <w:multiLevelType w:val="hybridMultilevel"/>
    <w:tmpl w:val="0EEE0658"/>
    <w:lvl w:ilvl="0" w:tplc="7274388E">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C95A96"/>
    <w:multiLevelType w:val="hybridMultilevel"/>
    <w:tmpl w:val="15A80C1E"/>
    <w:lvl w:ilvl="0" w:tplc="04D0EE78">
      <w:start w:val="1"/>
      <w:numFmt w:val="upperRoman"/>
      <w:lvlText w:val="%1."/>
      <w:lvlJc w:val="left"/>
      <w:pPr>
        <w:ind w:left="2083" w:hanging="720"/>
      </w:pPr>
      <w:rPr>
        <w:rFonts w:hint="default"/>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13" w15:restartNumberingAfterBreak="0">
    <w:nsid w:val="4E444BE7"/>
    <w:multiLevelType w:val="hybridMultilevel"/>
    <w:tmpl w:val="65F61858"/>
    <w:lvl w:ilvl="0" w:tplc="606808B2">
      <w:start w:val="1"/>
      <w:numFmt w:val="bullet"/>
      <w:lvlText w:val="-"/>
      <w:lvlJc w:val="left"/>
      <w:pPr>
        <w:ind w:left="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B03E4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037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4AF6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2A5B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E81D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F0ABB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BE6C5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A086C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17962C6"/>
    <w:multiLevelType w:val="hybridMultilevel"/>
    <w:tmpl w:val="3F529322"/>
    <w:lvl w:ilvl="0" w:tplc="F540609C">
      <w:start w:val="1"/>
      <w:numFmt w:val="decimal"/>
      <w:lvlText w:val="%1."/>
      <w:lvlJc w:val="left"/>
      <w:pPr>
        <w:ind w:left="10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45A355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0B6103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62528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D0F00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2E4CFC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264997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256C43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43A647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49765FB"/>
    <w:multiLevelType w:val="multilevel"/>
    <w:tmpl w:val="4538EEF4"/>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7867653"/>
    <w:multiLevelType w:val="hybridMultilevel"/>
    <w:tmpl w:val="3C48FC12"/>
    <w:lvl w:ilvl="0" w:tplc="0C1A8050">
      <w:start w:val="1"/>
      <w:numFmt w:val="bullet"/>
      <w:lvlText w:val="-"/>
      <w:lvlJc w:val="left"/>
      <w:pPr>
        <w:ind w:left="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EC184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B02B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B4B68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F2489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F267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E688A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1EB76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54BC3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A0A0651"/>
    <w:multiLevelType w:val="hybridMultilevel"/>
    <w:tmpl w:val="C25CF132"/>
    <w:lvl w:ilvl="0" w:tplc="AAFAAD54">
      <w:start w:val="1"/>
      <w:numFmt w:val="decimal"/>
      <w:lvlText w:val="%1."/>
      <w:lvlJc w:val="left"/>
      <w:pPr>
        <w:ind w:left="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CAB702">
      <w:start w:val="1"/>
      <w:numFmt w:val="lowerLetter"/>
      <w:lvlText w:val="%2"/>
      <w:lvlJc w:val="left"/>
      <w:pPr>
        <w:ind w:left="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AD67162">
      <w:start w:val="1"/>
      <w:numFmt w:val="lowerRoman"/>
      <w:lvlText w:val="%3"/>
      <w:lvlJc w:val="left"/>
      <w:pPr>
        <w:ind w:left="1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20881F6">
      <w:start w:val="1"/>
      <w:numFmt w:val="decimal"/>
      <w:lvlText w:val="%4"/>
      <w:lvlJc w:val="left"/>
      <w:pPr>
        <w:ind w:left="22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544F48">
      <w:start w:val="1"/>
      <w:numFmt w:val="lowerLetter"/>
      <w:lvlText w:val="%5"/>
      <w:lvlJc w:val="left"/>
      <w:pPr>
        <w:ind w:left="29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B980A5E">
      <w:start w:val="1"/>
      <w:numFmt w:val="lowerRoman"/>
      <w:lvlText w:val="%6"/>
      <w:lvlJc w:val="left"/>
      <w:pPr>
        <w:ind w:left="36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55C8F76">
      <w:start w:val="1"/>
      <w:numFmt w:val="decimal"/>
      <w:lvlText w:val="%7"/>
      <w:lvlJc w:val="left"/>
      <w:pPr>
        <w:ind w:left="44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A2F2C6">
      <w:start w:val="1"/>
      <w:numFmt w:val="lowerLetter"/>
      <w:lvlText w:val="%8"/>
      <w:lvlJc w:val="left"/>
      <w:pPr>
        <w:ind w:left="51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96AFA22">
      <w:start w:val="1"/>
      <w:numFmt w:val="lowerRoman"/>
      <w:lvlText w:val="%9"/>
      <w:lvlJc w:val="left"/>
      <w:pPr>
        <w:ind w:left="58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A2A57B3"/>
    <w:multiLevelType w:val="hybridMultilevel"/>
    <w:tmpl w:val="66AEB7EC"/>
    <w:lvl w:ilvl="0" w:tplc="83888154">
      <w:start w:val="1"/>
      <w:numFmt w:val="bullet"/>
      <w:lvlText w:val="*"/>
      <w:lvlJc w:val="left"/>
      <w:pPr>
        <w:ind w:left="10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12A6C7C">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0702F3A">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C56F33E">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5263942">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EAB4D8">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35E60CC">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80F5D6">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9CE6038">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52E6127"/>
    <w:multiLevelType w:val="hybridMultilevel"/>
    <w:tmpl w:val="E8CC682C"/>
    <w:lvl w:ilvl="0" w:tplc="73E8FA60">
      <w:start w:val="1"/>
      <w:numFmt w:val="lowerLetter"/>
      <w:lvlText w:val="%1."/>
      <w:lvlJc w:val="left"/>
      <w:pPr>
        <w:ind w:left="2174" w:hanging="360"/>
      </w:pPr>
      <w:rPr>
        <w:rFonts w:hint="default"/>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20" w15:restartNumberingAfterBreak="0">
    <w:nsid w:val="68357489"/>
    <w:multiLevelType w:val="hybridMultilevel"/>
    <w:tmpl w:val="F9001EF8"/>
    <w:lvl w:ilvl="0" w:tplc="6CE2770A">
      <w:start w:val="1"/>
      <w:numFmt w:val="lowerLetter"/>
      <w:lvlText w:val="%1."/>
      <w:lvlJc w:val="left"/>
      <w:pPr>
        <w:ind w:left="15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5EA9D12">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DD48F6E">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F0A85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518133A">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27A6EE8">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4B6E310">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C0E8F9E">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8B49BB4">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84272EE"/>
    <w:multiLevelType w:val="hybridMultilevel"/>
    <w:tmpl w:val="ADA04366"/>
    <w:lvl w:ilvl="0" w:tplc="018CD12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8C4650">
      <w:start w:val="1"/>
      <w:numFmt w:val="bullet"/>
      <w:lvlRestart w:val="0"/>
      <w:lvlText w:val="-"/>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7EF518">
      <w:start w:val="1"/>
      <w:numFmt w:val="bullet"/>
      <w:lvlText w:val="▪"/>
      <w:lvlJc w:val="left"/>
      <w:pPr>
        <w:ind w:left="2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E26EEC">
      <w:start w:val="1"/>
      <w:numFmt w:val="bullet"/>
      <w:lvlText w:val="•"/>
      <w:lvlJc w:val="left"/>
      <w:pPr>
        <w:ind w:left="3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12BED2">
      <w:start w:val="1"/>
      <w:numFmt w:val="bullet"/>
      <w:lvlText w:val="o"/>
      <w:lvlJc w:val="left"/>
      <w:pPr>
        <w:ind w:left="4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469CB6">
      <w:start w:val="1"/>
      <w:numFmt w:val="bullet"/>
      <w:lvlText w:val="▪"/>
      <w:lvlJc w:val="left"/>
      <w:pPr>
        <w:ind w:left="5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24D81C">
      <w:start w:val="1"/>
      <w:numFmt w:val="bullet"/>
      <w:lvlText w:val="•"/>
      <w:lvlJc w:val="left"/>
      <w:pPr>
        <w:ind w:left="5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38DA2C">
      <w:start w:val="1"/>
      <w:numFmt w:val="bullet"/>
      <w:lvlText w:val="o"/>
      <w:lvlJc w:val="left"/>
      <w:pPr>
        <w:ind w:left="6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D4E27E">
      <w:start w:val="1"/>
      <w:numFmt w:val="bullet"/>
      <w:lvlText w:val="▪"/>
      <w:lvlJc w:val="left"/>
      <w:pPr>
        <w:ind w:left="7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99558F3"/>
    <w:multiLevelType w:val="hybridMultilevel"/>
    <w:tmpl w:val="7210680C"/>
    <w:lvl w:ilvl="0" w:tplc="EA824636">
      <w:start w:val="1"/>
      <w:numFmt w:val="bullet"/>
      <w:lvlText w:val="-"/>
      <w:lvlJc w:val="left"/>
      <w:pPr>
        <w:ind w:left="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402D554">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2623E3C">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69E16FC">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E74D944">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8FC71BE">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3C0A644">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AFAF18A">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C3686BE">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A0A2FBF"/>
    <w:multiLevelType w:val="hybridMultilevel"/>
    <w:tmpl w:val="E50212B6"/>
    <w:lvl w:ilvl="0" w:tplc="B41049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E49E0"/>
    <w:multiLevelType w:val="hybridMultilevel"/>
    <w:tmpl w:val="C25CF132"/>
    <w:lvl w:ilvl="0" w:tplc="AAFAAD54">
      <w:start w:val="1"/>
      <w:numFmt w:val="decimal"/>
      <w:lvlText w:val="%1."/>
      <w:lvlJc w:val="left"/>
      <w:pPr>
        <w:ind w:left="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CAB70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AD6716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20881F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544F4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B980A5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55C8F7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A2F2C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96AFA2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1"/>
  </w:num>
  <w:num w:numId="3">
    <w:abstractNumId w:val="16"/>
  </w:num>
  <w:num w:numId="4">
    <w:abstractNumId w:val="24"/>
  </w:num>
  <w:num w:numId="5">
    <w:abstractNumId w:val="14"/>
  </w:num>
  <w:num w:numId="6">
    <w:abstractNumId w:val="8"/>
  </w:num>
  <w:num w:numId="7">
    <w:abstractNumId w:val="18"/>
  </w:num>
  <w:num w:numId="8">
    <w:abstractNumId w:val="15"/>
  </w:num>
  <w:num w:numId="9">
    <w:abstractNumId w:val="20"/>
  </w:num>
  <w:num w:numId="10">
    <w:abstractNumId w:val="22"/>
  </w:num>
  <w:num w:numId="11">
    <w:abstractNumId w:val="13"/>
  </w:num>
  <w:num w:numId="12">
    <w:abstractNumId w:val="2"/>
  </w:num>
  <w:num w:numId="13">
    <w:abstractNumId w:val="12"/>
  </w:num>
  <w:num w:numId="14">
    <w:abstractNumId w:val="1"/>
  </w:num>
  <w:num w:numId="15">
    <w:abstractNumId w:val="0"/>
  </w:num>
  <w:num w:numId="16">
    <w:abstractNumId w:val="7"/>
  </w:num>
  <w:num w:numId="17">
    <w:abstractNumId w:val="17"/>
  </w:num>
  <w:num w:numId="18">
    <w:abstractNumId w:val="5"/>
  </w:num>
  <w:num w:numId="19">
    <w:abstractNumId w:val="9"/>
  </w:num>
  <w:num w:numId="20">
    <w:abstractNumId w:val="3"/>
  </w:num>
  <w:num w:numId="21">
    <w:abstractNumId w:val="11"/>
  </w:num>
  <w:num w:numId="22">
    <w:abstractNumId w:val="23"/>
  </w:num>
  <w:num w:numId="23">
    <w:abstractNumId w:val="19"/>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58"/>
    <w:rsid w:val="00001FC6"/>
    <w:rsid w:val="00015E1E"/>
    <w:rsid w:val="0002305C"/>
    <w:rsid w:val="00057EE9"/>
    <w:rsid w:val="0008410B"/>
    <w:rsid w:val="000E6539"/>
    <w:rsid w:val="00126058"/>
    <w:rsid w:val="001467C7"/>
    <w:rsid w:val="0015129C"/>
    <w:rsid w:val="001822F8"/>
    <w:rsid w:val="001B2F54"/>
    <w:rsid w:val="001D11AD"/>
    <w:rsid w:val="001F7465"/>
    <w:rsid w:val="00262B43"/>
    <w:rsid w:val="00275235"/>
    <w:rsid w:val="002B3C26"/>
    <w:rsid w:val="0032089C"/>
    <w:rsid w:val="00390655"/>
    <w:rsid w:val="00403FD0"/>
    <w:rsid w:val="004347D3"/>
    <w:rsid w:val="00444E97"/>
    <w:rsid w:val="004504F7"/>
    <w:rsid w:val="0047740C"/>
    <w:rsid w:val="00486FE8"/>
    <w:rsid w:val="004B5EF6"/>
    <w:rsid w:val="004C0FD1"/>
    <w:rsid w:val="0053115B"/>
    <w:rsid w:val="00556D48"/>
    <w:rsid w:val="005A479D"/>
    <w:rsid w:val="005D2806"/>
    <w:rsid w:val="005F5FF0"/>
    <w:rsid w:val="00611DB9"/>
    <w:rsid w:val="00660BE8"/>
    <w:rsid w:val="006A0E6C"/>
    <w:rsid w:val="006D40DF"/>
    <w:rsid w:val="006E664B"/>
    <w:rsid w:val="00727E68"/>
    <w:rsid w:val="007439AE"/>
    <w:rsid w:val="007B5A5B"/>
    <w:rsid w:val="007D5E62"/>
    <w:rsid w:val="0084003D"/>
    <w:rsid w:val="00842209"/>
    <w:rsid w:val="0086519F"/>
    <w:rsid w:val="00870B32"/>
    <w:rsid w:val="008733AB"/>
    <w:rsid w:val="00890097"/>
    <w:rsid w:val="009673B2"/>
    <w:rsid w:val="00975F5A"/>
    <w:rsid w:val="00985F3B"/>
    <w:rsid w:val="009A02FE"/>
    <w:rsid w:val="009D26D9"/>
    <w:rsid w:val="009F1E38"/>
    <w:rsid w:val="00A01D5E"/>
    <w:rsid w:val="00A77673"/>
    <w:rsid w:val="00A804E3"/>
    <w:rsid w:val="00A91ECF"/>
    <w:rsid w:val="00B24422"/>
    <w:rsid w:val="00B636C0"/>
    <w:rsid w:val="00BA31EA"/>
    <w:rsid w:val="00BF1486"/>
    <w:rsid w:val="00BF6140"/>
    <w:rsid w:val="00C0459A"/>
    <w:rsid w:val="00C37860"/>
    <w:rsid w:val="00C75971"/>
    <w:rsid w:val="00C900CB"/>
    <w:rsid w:val="00C9710C"/>
    <w:rsid w:val="00D10599"/>
    <w:rsid w:val="00D24895"/>
    <w:rsid w:val="00D44553"/>
    <w:rsid w:val="00D572F1"/>
    <w:rsid w:val="00D60A0B"/>
    <w:rsid w:val="00D77601"/>
    <w:rsid w:val="00DA544E"/>
    <w:rsid w:val="00DC2603"/>
    <w:rsid w:val="00E26294"/>
    <w:rsid w:val="00E27F5A"/>
    <w:rsid w:val="00E40378"/>
    <w:rsid w:val="00E64315"/>
    <w:rsid w:val="00E73B6D"/>
    <w:rsid w:val="00F01E36"/>
    <w:rsid w:val="00F05794"/>
    <w:rsid w:val="00F17F58"/>
    <w:rsid w:val="00F239FF"/>
    <w:rsid w:val="00F32309"/>
    <w:rsid w:val="00FE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6424"/>
  <w15:docId w15:val="{A767D62E-E076-46BE-AD6F-5417ED64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1" w:line="266" w:lineRule="auto"/>
      <w:ind w:left="1104" w:right="531"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28" w:hanging="10"/>
      <w:outlineLvl w:val="0"/>
    </w:pPr>
    <w:rPr>
      <w:rFonts w:ascii="Times New Roman" w:eastAsia="Times New Roman" w:hAnsi="Times New Roman" w:cs="Times New Roman"/>
      <w:b/>
      <w:color w:val="000000"/>
      <w:sz w:val="26"/>
    </w:rPr>
  </w:style>
  <w:style w:type="paragraph" w:styleId="Heading3">
    <w:name w:val="heading 3"/>
    <w:basedOn w:val="Normal"/>
    <w:next w:val="Normal"/>
    <w:link w:val="Heading3Char"/>
    <w:uiPriority w:val="9"/>
    <w:unhideWhenUsed/>
    <w:qFormat/>
    <w:rsid w:val="005F5FF0"/>
    <w:pPr>
      <w:keepNext/>
      <w:keepLines/>
      <w:spacing w:before="40" w:after="0" w:line="259" w:lineRule="auto"/>
      <w:ind w:left="0" w:right="0" w:firstLine="0"/>
      <w:jc w:val="left"/>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5129C"/>
    <w:pPr>
      <w:ind w:left="720"/>
      <w:contextualSpacing/>
    </w:pPr>
  </w:style>
  <w:style w:type="paragraph" w:styleId="BalloonText">
    <w:name w:val="Balloon Text"/>
    <w:basedOn w:val="Normal"/>
    <w:link w:val="BalloonTextChar"/>
    <w:uiPriority w:val="99"/>
    <w:semiHidden/>
    <w:unhideWhenUsed/>
    <w:rsid w:val="00873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AB"/>
    <w:rPr>
      <w:rFonts w:ascii="Segoe UI" w:eastAsia="Times New Roman" w:hAnsi="Segoe UI" w:cs="Segoe UI"/>
      <w:color w:val="000000"/>
      <w:sz w:val="18"/>
      <w:szCs w:val="18"/>
    </w:rPr>
  </w:style>
  <w:style w:type="character" w:customStyle="1" w:styleId="Heading3Char">
    <w:name w:val="Heading 3 Char"/>
    <w:basedOn w:val="DefaultParagraphFont"/>
    <w:link w:val="Heading3"/>
    <w:uiPriority w:val="9"/>
    <w:rsid w:val="005F5FF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F5FF0"/>
    <w:rPr>
      <w:b/>
      <w:bCs/>
    </w:rPr>
  </w:style>
  <w:style w:type="paragraph" w:customStyle="1" w:styleId="colorblack">
    <w:name w:val="colorblack"/>
    <w:basedOn w:val="Normal"/>
    <w:rsid w:val="005F5FF0"/>
    <w:pPr>
      <w:spacing w:before="100" w:beforeAutospacing="1" w:after="100" w:afterAutospacing="1" w:line="240" w:lineRule="auto"/>
      <w:ind w:left="0" w:right="0" w:firstLine="0"/>
      <w:jc w:val="left"/>
    </w:pPr>
    <w:rPr>
      <w:color w:val="auto"/>
      <w:sz w:val="24"/>
      <w:szCs w:val="24"/>
    </w:rPr>
  </w:style>
  <w:style w:type="paragraph" w:styleId="BodyText">
    <w:name w:val="Body Text"/>
    <w:basedOn w:val="Normal"/>
    <w:link w:val="BodyTextChar"/>
    <w:uiPriority w:val="1"/>
    <w:qFormat/>
    <w:rsid w:val="005F5FF0"/>
    <w:pPr>
      <w:widowControl w:val="0"/>
      <w:autoSpaceDE w:val="0"/>
      <w:autoSpaceDN w:val="0"/>
      <w:spacing w:after="0" w:line="240" w:lineRule="auto"/>
      <w:ind w:left="116" w:right="0" w:firstLine="0"/>
    </w:pPr>
    <w:rPr>
      <w:color w:val="auto"/>
      <w:sz w:val="22"/>
    </w:rPr>
  </w:style>
  <w:style w:type="character" w:customStyle="1" w:styleId="BodyTextChar">
    <w:name w:val="Body Text Char"/>
    <w:basedOn w:val="DefaultParagraphFont"/>
    <w:link w:val="BodyText"/>
    <w:uiPriority w:val="1"/>
    <w:rsid w:val="005F5FF0"/>
    <w:rPr>
      <w:rFonts w:ascii="Times New Roman" w:eastAsia="Times New Roman" w:hAnsi="Times New Roman" w:cs="Times New Roman"/>
    </w:rPr>
  </w:style>
  <w:style w:type="paragraph" w:styleId="NoSpacing">
    <w:name w:val="No Spacing"/>
    <w:uiPriority w:val="1"/>
    <w:qFormat/>
    <w:rsid w:val="00D60A0B"/>
    <w:pPr>
      <w:spacing w:after="0" w:line="240" w:lineRule="auto"/>
    </w:pPr>
    <w:rPr>
      <w:rFonts w:eastAsiaTheme="minorHAns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66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p-hcm-cong-bo-danh-muc-sach-giao-khoa-lop-3-7-10-cho-nam-hoc-moi-post147949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anhnien.vn/tp-hcm-cong-bo-danh-muc-sach-giao-khoa-lop-3-7-10-cho-nam-hoc-moi-post1479493.html"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g"/><Relationship Id="rId5" Type="http://schemas.openxmlformats.org/officeDocument/2006/relationships/image" Target="media/image1.jpeg"/><Relationship Id="rId10" Type="http://schemas.openxmlformats.org/officeDocument/2006/relationships/hyperlink" Target="https://thanhnien.vn/tp-hcm-cong-bo-danh-muc-sach-giao-khoa-lop-3-7-10-cho-nam-hoc-moi-post1479493.html" TargetMode="External"/><Relationship Id="rId4" Type="http://schemas.openxmlformats.org/officeDocument/2006/relationships/webSettings" Target="webSettings.xml"/><Relationship Id="rId9" Type="http://schemas.openxmlformats.org/officeDocument/2006/relationships/hyperlink" Target="https://thanhnien.vn/tp-hcm-cong-bo-danh-muc-sach-giao-khoa-lop-3-7-10-cho-nam-hoc-moi-post147949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12</cp:revision>
  <cp:lastPrinted>2022-12-16T22:42:00Z</cp:lastPrinted>
  <dcterms:created xsi:type="dcterms:W3CDTF">2023-12-11T01:38:00Z</dcterms:created>
  <dcterms:modified xsi:type="dcterms:W3CDTF">2023-12-16T14:34:00Z</dcterms:modified>
</cp:coreProperties>
</file>