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4" w:type="dxa"/>
        <w:jc w:val="center"/>
        <w:tblLook w:val="00A0" w:firstRow="1" w:lastRow="0" w:firstColumn="1" w:lastColumn="0" w:noHBand="0" w:noVBand="0"/>
      </w:tblPr>
      <w:tblGrid>
        <w:gridCol w:w="5103"/>
        <w:gridCol w:w="5631"/>
      </w:tblGrid>
      <w:tr w:rsidR="005552D7" w:rsidRPr="00B950EF" w:rsidTr="008F7DD3">
        <w:trPr>
          <w:trHeight w:val="1451"/>
          <w:jc w:val="center"/>
        </w:trPr>
        <w:tc>
          <w:tcPr>
            <w:tcW w:w="5103" w:type="dxa"/>
          </w:tcPr>
          <w:p w:rsidR="005552D7" w:rsidRPr="00B950EF" w:rsidRDefault="005552D7" w:rsidP="005552D7">
            <w:pPr>
              <w:rPr>
                <w:b/>
                <w:sz w:val="28"/>
                <w:szCs w:val="28"/>
                <w:lang w:val="nl-NL"/>
              </w:rPr>
            </w:pPr>
          </w:p>
          <w:p w:rsidR="005552D7" w:rsidRPr="00B950EF" w:rsidRDefault="00906711" w:rsidP="0097787D">
            <w:pPr>
              <w:spacing w:after="0" w:line="240" w:lineRule="auto"/>
              <w:rPr>
                <w:b/>
                <w:sz w:val="28"/>
                <w:szCs w:val="28"/>
                <w:lang w:val="nl-NL"/>
              </w:rPr>
            </w:pPr>
            <w:r>
              <w:rPr>
                <w:b/>
                <w:sz w:val="28"/>
                <w:szCs w:val="28"/>
                <w:lang w:val="nl-NL"/>
              </w:rPr>
              <w:t xml:space="preserve">  </w:t>
            </w:r>
            <w:r w:rsidR="008F7DD3">
              <w:rPr>
                <w:b/>
                <w:sz w:val="28"/>
                <w:szCs w:val="28"/>
                <w:lang w:val="nl-NL"/>
              </w:rPr>
              <w:t>HỘI ĐỒNG ĐỘI HUYỆN PHÚ HOÀ</w:t>
            </w:r>
          </w:p>
          <w:p w:rsidR="005552D7" w:rsidRPr="00B950EF" w:rsidRDefault="008F7DD3" w:rsidP="0097787D">
            <w:pPr>
              <w:spacing w:after="0" w:line="240" w:lineRule="auto"/>
              <w:rPr>
                <w:b/>
                <w:sz w:val="28"/>
                <w:szCs w:val="28"/>
                <w:lang w:val="nl-NL"/>
              </w:rPr>
            </w:pPr>
            <w:r>
              <w:rPr>
                <w:b/>
                <w:sz w:val="28"/>
                <w:szCs w:val="28"/>
                <w:lang w:val="nl-NL"/>
              </w:rPr>
              <w:t xml:space="preserve">      </w:t>
            </w:r>
            <w:r w:rsidR="005552D7" w:rsidRPr="00B950EF">
              <w:rPr>
                <w:b/>
                <w:sz w:val="28"/>
                <w:szCs w:val="28"/>
                <w:lang w:val="nl-NL"/>
              </w:rPr>
              <w:t xml:space="preserve">LIÊN </w:t>
            </w:r>
            <w:r w:rsidR="005552D7" w:rsidRPr="00906711">
              <w:rPr>
                <w:b/>
                <w:sz w:val="28"/>
                <w:szCs w:val="28"/>
                <w:u w:val="single"/>
                <w:lang w:val="nl-NL"/>
              </w:rPr>
              <w:t>ĐỘI THCS TRẦN</w:t>
            </w:r>
            <w:r w:rsidR="005552D7" w:rsidRPr="00B950EF">
              <w:rPr>
                <w:b/>
                <w:sz w:val="28"/>
                <w:szCs w:val="28"/>
                <w:lang w:val="nl-NL"/>
              </w:rPr>
              <w:t xml:space="preserve"> HÀO</w:t>
            </w:r>
          </w:p>
          <w:p w:rsidR="005552D7" w:rsidRPr="00B950EF" w:rsidRDefault="00727335" w:rsidP="008F7DD3">
            <w:pPr>
              <w:rPr>
                <w:sz w:val="28"/>
                <w:szCs w:val="28"/>
              </w:rPr>
            </w:pPr>
            <w:r w:rsidRPr="00B950EF">
              <w:rPr>
                <w:sz w:val="28"/>
                <w:szCs w:val="28"/>
              </w:rPr>
              <w:t xml:space="preserve">                </w:t>
            </w:r>
            <w:r w:rsidR="008F7DD3">
              <w:rPr>
                <w:sz w:val="28"/>
                <w:szCs w:val="28"/>
              </w:rPr>
              <w:t xml:space="preserve">      </w:t>
            </w:r>
            <w:r w:rsidR="005552D7" w:rsidRPr="00B950EF">
              <w:rPr>
                <w:sz w:val="28"/>
                <w:szCs w:val="28"/>
              </w:rPr>
              <w:t xml:space="preserve"> Số</w:t>
            </w:r>
            <w:r w:rsidR="003351EA">
              <w:rPr>
                <w:sz w:val="28"/>
                <w:szCs w:val="28"/>
              </w:rPr>
              <w:t xml:space="preserve">: </w:t>
            </w:r>
            <w:r w:rsidR="0097787D">
              <w:rPr>
                <w:sz w:val="28"/>
                <w:szCs w:val="28"/>
              </w:rPr>
              <w:t xml:space="preserve">  </w:t>
            </w:r>
            <w:r w:rsidR="005552D7" w:rsidRPr="00B950EF">
              <w:rPr>
                <w:sz w:val="28"/>
                <w:szCs w:val="28"/>
              </w:rPr>
              <w:t>/ KHLĐ</w:t>
            </w:r>
          </w:p>
        </w:tc>
        <w:tc>
          <w:tcPr>
            <w:tcW w:w="5631" w:type="dxa"/>
          </w:tcPr>
          <w:p w:rsidR="005552D7" w:rsidRPr="00B950EF" w:rsidRDefault="005552D7" w:rsidP="005552D7">
            <w:pPr>
              <w:rPr>
                <w:b/>
                <w:sz w:val="28"/>
                <w:szCs w:val="28"/>
                <w:u w:val="single"/>
              </w:rPr>
            </w:pPr>
          </w:p>
          <w:p w:rsidR="005552D7" w:rsidRPr="00B950EF" w:rsidRDefault="005552D7" w:rsidP="005552D7">
            <w:pPr>
              <w:rPr>
                <w:b/>
                <w:sz w:val="28"/>
                <w:szCs w:val="28"/>
                <w:u w:val="single"/>
              </w:rPr>
            </w:pPr>
          </w:p>
          <w:p w:rsidR="005552D7" w:rsidRPr="00B950EF" w:rsidRDefault="005552D7" w:rsidP="005552D7">
            <w:pPr>
              <w:rPr>
                <w:b/>
                <w:sz w:val="28"/>
                <w:szCs w:val="28"/>
                <w:u w:val="single"/>
              </w:rPr>
            </w:pPr>
          </w:p>
          <w:p w:rsidR="005552D7" w:rsidRPr="00B950EF" w:rsidRDefault="002E36CB" w:rsidP="005552D7">
            <w:pPr>
              <w:rPr>
                <w:i/>
                <w:sz w:val="28"/>
                <w:szCs w:val="28"/>
              </w:rPr>
            </w:pPr>
            <w:r>
              <w:rPr>
                <w:i/>
                <w:sz w:val="28"/>
                <w:szCs w:val="28"/>
              </w:rPr>
              <w:t xml:space="preserve">Hòa Quang Nam, ngày </w:t>
            </w:r>
            <w:r w:rsidR="008F7DD3">
              <w:rPr>
                <w:i/>
                <w:sz w:val="28"/>
                <w:szCs w:val="28"/>
              </w:rPr>
              <w:t>4</w:t>
            </w:r>
            <w:r w:rsidR="005552D7" w:rsidRPr="00B950EF">
              <w:rPr>
                <w:i/>
                <w:sz w:val="28"/>
                <w:szCs w:val="28"/>
              </w:rPr>
              <w:t xml:space="preserve"> tháng 03 năm 202</w:t>
            </w:r>
            <w:r w:rsidR="0097787D">
              <w:rPr>
                <w:i/>
                <w:sz w:val="28"/>
                <w:szCs w:val="28"/>
              </w:rPr>
              <w:t>5</w:t>
            </w:r>
          </w:p>
        </w:tc>
      </w:tr>
    </w:tbl>
    <w:p w:rsidR="005552D7" w:rsidRPr="00B950EF" w:rsidRDefault="005552D7" w:rsidP="0097787D">
      <w:pPr>
        <w:spacing w:after="0"/>
        <w:ind w:left="3600" w:firstLine="720"/>
        <w:rPr>
          <w:b/>
          <w:sz w:val="28"/>
          <w:szCs w:val="28"/>
        </w:rPr>
      </w:pPr>
      <w:r w:rsidRPr="00B950EF">
        <w:rPr>
          <w:b/>
          <w:sz w:val="28"/>
          <w:szCs w:val="28"/>
        </w:rPr>
        <w:t xml:space="preserve">KẾ HOẠCH </w:t>
      </w:r>
    </w:p>
    <w:p w:rsidR="005552D7" w:rsidRDefault="005552D7" w:rsidP="0097787D">
      <w:pPr>
        <w:spacing w:after="0"/>
        <w:ind w:left="2880"/>
        <w:rPr>
          <w:b/>
          <w:sz w:val="28"/>
          <w:szCs w:val="28"/>
          <w:lang w:val="de-DE"/>
        </w:rPr>
      </w:pPr>
      <w:bookmarkStart w:id="0" w:name="OLE_LINK1"/>
      <w:bookmarkStart w:id="1" w:name="OLE_LINK2"/>
      <w:bookmarkStart w:id="2" w:name="OLE_LINK3"/>
      <w:bookmarkStart w:id="3" w:name="OLE_LINK4"/>
      <w:r w:rsidRPr="00B950EF">
        <w:rPr>
          <w:b/>
          <w:sz w:val="28"/>
          <w:szCs w:val="28"/>
          <w:lang w:val="de-DE"/>
        </w:rPr>
        <w:t>Tổ chứ</w:t>
      </w:r>
      <w:r w:rsidR="002837CC">
        <w:rPr>
          <w:b/>
          <w:sz w:val="28"/>
          <w:szCs w:val="28"/>
          <w:lang w:val="de-DE"/>
        </w:rPr>
        <w:t>c ngày hội:“ Tiến bước lên Đoàn“</w:t>
      </w:r>
    </w:p>
    <w:p w:rsidR="0097787D" w:rsidRPr="00B950EF" w:rsidRDefault="0097787D" w:rsidP="0097787D">
      <w:pPr>
        <w:spacing w:after="0"/>
        <w:ind w:left="2880"/>
        <w:rPr>
          <w:b/>
          <w:sz w:val="28"/>
          <w:szCs w:val="28"/>
          <w:lang w:val="de-DE"/>
        </w:rPr>
      </w:pPr>
      <w:r>
        <w:rPr>
          <w:b/>
          <w:sz w:val="28"/>
          <w:szCs w:val="28"/>
          <w:lang w:val="de-DE"/>
        </w:rPr>
        <w:t>( Được lồng ghép trong hội trại 26/3)</w:t>
      </w:r>
    </w:p>
    <w:p w:rsidR="005552D7" w:rsidRPr="00B950EF" w:rsidRDefault="00727335" w:rsidP="0097787D">
      <w:pPr>
        <w:spacing w:after="0"/>
        <w:ind w:left="2880" w:firstLine="720"/>
        <w:rPr>
          <w:b/>
          <w:i/>
          <w:sz w:val="28"/>
          <w:szCs w:val="28"/>
          <w:lang w:val="de-DE"/>
        </w:rPr>
      </w:pPr>
      <w:r w:rsidRPr="00B950EF">
        <w:rPr>
          <w:b/>
          <w:i/>
          <w:sz w:val="28"/>
          <w:szCs w:val="28"/>
          <w:lang w:val="de-DE"/>
        </w:rPr>
        <w:t xml:space="preserve">    </w:t>
      </w:r>
      <w:r w:rsidR="005552D7" w:rsidRPr="00B950EF">
        <w:rPr>
          <w:b/>
          <w:i/>
          <w:sz w:val="28"/>
          <w:szCs w:val="28"/>
          <w:lang w:val="de-DE"/>
        </w:rPr>
        <w:t xml:space="preserve"> </w:t>
      </w:r>
      <w:r w:rsidR="005552D7" w:rsidRPr="00B950EF">
        <w:rPr>
          <w:b/>
          <w:sz w:val="28"/>
          <w:szCs w:val="28"/>
          <w:lang w:val="de-DE"/>
        </w:rPr>
        <w:t>năm học 202</w:t>
      </w:r>
      <w:r w:rsidR="0097787D">
        <w:rPr>
          <w:b/>
          <w:sz w:val="28"/>
          <w:szCs w:val="28"/>
          <w:lang w:val="de-DE"/>
        </w:rPr>
        <w:t>4</w:t>
      </w:r>
      <w:r w:rsidR="005552D7" w:rsidRPr="00B950EF">
        <w:rPr>
          <w:b/>
          <w:sz w:val="28"/>
          <w:szCs w:val="28"/>
          <w:lang w:val="de-DE"/>
        </w:rPr>
        <w:t xml:space="preserve"> - 202</w:t>
      </w:r>
      <w:r w:rsidR="0097787D">
        <w:rPr>
          <w:b/>
          <w:sz w:val="28"/>
          <w:szCs w:val="28"/>
          <w:lang w:val="de-DE"/>
        </w:rPr>
        <w:t>5</w:t>
      </w:r>
    </w:p>
    <w:bookmarkEnd w:id="0"/>
    <w:bookmarkEnd w:id="1"/>
    <w:bookmarkEnd w:id="2"/>
    <w:bookmarkEnd w:id="3"/>
    <w:p w:rsidR="005552D7" w:rsidRPr="00B950EF" w:rsidRDefault="005552D7" w:rsidP="00727335">
      <w:pPr>
        <w:ind w:left="4320"/>
        <w:rPr>
          <w:b/>
          <w:sz w:val="28"/>
          <w:szCs w:val="28"/>
          <w:lang w:val="de-DE"/>
        </w:rPr>
      </w:pPr>
      <w:r w:rsidRPr="00B950EF">
        <w:rPr>
          <w:b/>
          <w:sz w:val="28"/>
          <w:szCs w:val="28"/>
          <w:lang w:val="de-DE"/>
        </w:rPr>
        <w:t>-------------------</w:t>
      </w:r>
    </w:p>
    <w:p w:rsidR="005552D7" w:rsidRPr="00B950EF" w:rsidRDefault="005552D7" w:rsidP="00727335">
      <w:pPr>
        <w:ind w:firstLine="720"/>
        <w:rPr>
          <w:sz w:val="28"/>
          <w:szCs w:val="28"/>
          <w:lang w:val="de-DE"/>
        </w:rPr>
      </w:pPr>
      <w:r w:rsidRPr="00B950EF">
        <w:rPr>
          <w:sz w:val="28"/>
          <w:szCs w:val="28"/>
          <w:lang w:val="de-DE"/>
        </w:rPr>
        <w:t>Căn cứ Chương trình Liên tịch số</w:t>
      </w:r>
      <w:r w:rsidR="0097787D">
        <w:rPr>
          <w:sz w:val="28"/>
          <w:szCs w:val="28"/>
          <w:lang w:val="de-DE"/>
        </w:rPr>
        <w:t xml:space="preserve"> 10 - CTLT/ĐTN - GDĐT, ngày /9</w:t>
      </w:r>
      <w:r w:rsidRPr="00B950EF">
        <w:rPr>
          <w:sz w:val="28"/>
          <w:szCs w:val="28"/>
          <w:lang w:val="de-DE"/>
        </w:rPr>
        <w:t>/202</w:t>
      </w:r>
      <w:r w:rsidR="0097787D">
        <w:rPr>
          <w:sz w:val="28"/>
          <w:szCs w:val="28"/>
          <w:lang w:val="de-DE"/>
        </w:rPr>
        <w:t>4</w:t>
      </w:r>
      <w:r w:rsidRPr="00B950EF">
        <w:rPr>
          <w:sz w:val="28"/>
          <w:szCs w:val="28"/>
          <w:lang w:val="de-DE"/>
        </w:rPr>
        <w:t xml:space="preserve"> giữa huyện Đoàn và Phòng Giáo dục và Đào tạo huyện Phú Hòa về việc triển khai Chương trình Công tác Đội và phong trào thiếu nhi năm học 202</w:t>
      </w:r>
      <w:r w:rsidR="0097787D">
        <w:rPr>
          <w:sz w:val="28"/>
          <w:szCs w:val="28"/>
          <w:lang w:val="de-DE"/>
        </w:rPr>
        <w:t>4</w:t>
      </w:r>
      <w:r w:rsidRPr="00B950EF">
        <w:rPr>
          <w:sz w:val="28"/>
          <w:szCs w:val="28"/>
          <w:lang w:val="de-DE"/>
        </w:rPr>
        <w:t>- 202</w:t>
      </w:r>
      <w:r w:rsidR="0097787D">
        <w:rPr>
          <w:sz w:val="28"/>
          <w:szCs w:val="28"/>
          <w:lang w:val="de-DE"/>
        </w:rPr>
        <w:t>5</w:t>
      </w:r>
      <w:r w:rsidRPr="00B950EF">
        <w:rPr>
          <w:sz w:val="28"/>
          <w:szCs w:val="28"/>
          <w:lang w:val="de-DE"/>
        </w:rPr>
        <w:t>.</w:t>
      </w:r>
    </w:p>
    <w:p w:rsidR="005552D7" w:rsidRPr="00B950EF" w:rsidRDefault="005552D7" w:rsidP="005552D7">
      <w:pPr>
        <w:rPr>
          <w:sz w:val="28"/>
          <w:szCs w:val="28"/>
          <w:lang w:val="de-DE"/>
        </w:rPr>
      </w:pPr>
      <w:r w:rsidRPr="00B950EF">
        <w:rPr>
          <w:sz w:val="28"/>
          <w:szCs w:val="28"/>
          <w:lang w:val="de-DE"/>
        </w:rPr>
        <w:t>Căn cứ chương trình công tác đội năm học 202</w:t>
      </w:r>
      <w:r w:rsidR="0097787D">
        <w:rPr>
          <w:sz w:val="28"/>
          <w:szCs w:val="28"/>
          <w:lang w:val="de-DE"/>
        </w:rPr>
        <w:t>4</w:t>
      </w:r>
      <w:r w:rsidRPr="00B950EF">
        <w:rPr>
          <w:sz w:val="28"/>
          <w:szCs w:val="28"/>
          <w:lang w:val="de-DE"/>
        </w:rPr>
        <w:t>-202</w:t>
      </w:r>
      <w:r w:rsidR="0097787D">
        <w:rPr>
          <w:sz w:val="28"/>
          <w:szCs w:val="28"/>
          <w:lang w:val="de-DE"/>
        </w:rPr>
        <w:t>5</w:t>
      </w:r>
      <w:r w:rsidRPr="00B950EF">
        <w:rPr>
          <w:sz w:val="28"/>
          <w:szCs w:val="28"/>
          <w:lang w:val="de-DE"/>
        </w:rPr>
        <w:t xml:space="preserve"> của liên đội THCS Trần Hào .Liên đội THCS Trần Hào tổ chứ</w:t>
      </w:r>
      <w:r w:rsidR="008F7DD3">
        <w:rPr>
          <w:sz w:val="28"/>
          <w:szCs w:val="28"/>
          <w:lang w:val="de-DE"/>
        </w:rPr>
        <w:t>c ngày hội:“</w:t>
      </w:r>
      <w:r w:rsidR="008F04B9">
        <w:rPr>
          <w:sz w:val="28"/>
          <w:szCs w:val="28"/>
          <w:lang w:val="de-DE"/>
        </w:rPr>
        <w:t xml:space="preserve">Tiến bước lên Đoàn“ </w:t>
      </w:r>
      <w:r w:rsidR="00B76785">
        <w:rPr>
          <w:i/>
          <w:sz w:val="28"/>
          <w:szCs w:val="28"/>
          <w:lang w:val="de-DE"/>
        </w:rPr>
        <w:t xml:space="preserve"> </w:t>
      </w:r>
      <w:r w:rsidRPr="00B950EF">
        <w:rPr>
          <w:i/>
          <w:sz w:val="28"/>
          <w:szCs w:val="28"/>
          <w:lang w:val="de-DE"/>
        </w:rPr>
        <w:t>năm học 202</w:t>
      </w:r>
      <w:r w:rsidR="0097787D">
        <w:rPr>
          <w:i/>
          <w:sz w:val="28"/>
          <w:szCs w:val="28"/>
          <w:lang w:val="de-DE"/>
        </w:rPr>
        <w:t>4</w:t>
      </w:r>
      <w:r w:rsidRPr="00B950EF">
        <w:rPr>
          <w:i/>
          <w:sz w:val="28"/>
          <w:szCs w:val="28"/>
          <w:lang w:val="de-DE"/>
        </w:rPr>
        <w:t xml:space="preserve"> - 202</w:t>
      </w:r>
      <w:r w:rsidR="0097787D">
        <w:rPr>
          <w:i/>
          <w:sz w:val="28"/>
          <w:szCs w:val="28"/>
          <w:lang w:val="de-DE"/>
        </w:rPr>
        <w:t>5</w:t>
      </w:r>
      <w:r w:rsidRPr="00B950EF">
        <w:rPr>
          <w:sz w:val="28"/>
          <w:szCs w:val="28"/>
          <w:lang w:val="de-DE"/>
        </w:rPr>
        <w:t xml:space="preserve">, với những nội dung cụ thể như sau: </w:t>
      </w:r>
    </w:p>
    <w:p w:rsidR="005552D7" w:rsidRPr="00B950EF" w:rsidRDefault="005552D7" w:rsidP="005552D7">
      <w:pPr>
        <w:rPr>
          <w:b/>
          <w:sz w:val="28"/>
          <w:szCs w:val="28"/>
          <w:lang w:val="de-DE"/>
        </w:rPr>
      </w:pPr>
      <w:r w:rsidRPr="00B950EF">
        <w:rPr>
          <w:b/>
          <w:sz w:val="28"/>
          <w:szCs w:val="28"/>
          <w:lang w:val="de-DE"/>
        </w:rPr>
        <w:t>I. MỤC ĐÍCH, YÊU CẦU</w:t>
      </w:r>
      <w:r w:rsidRPr="00B950EF">
        <w:rPr>
          <w:b/>
          <w:sz w:val="28"/>
          <w:szCs w:val="28"/>
          <w:lang w:val="de-DE"/>
        </w:rPr>
        <w:tab/>
      </w:r>
    </w:p>
    <w:p w:rsidR="005552D7" w:rsidRPr="00B950EF" w:rsidRDefault="005552D7" w:rsidP="005552D7">
      <w:pPr>
        <w:rPr>
          <w:sz w:val="28"/>
          <w:szCs w:val="28"/>
          <w:lang w:val="de-DE"/>
        </w:rPr>
      </w:pPr>
      <w:r w:rsidRPr="00B950EF">
        <w:rPr>
          <w:sz w:val="28"/>
          <w:szCs w:val="28"/>
          <w:lang w:val="de-DE"/>
        </w:rPr>
        <w:t>- Tuyên truyền, giáo dục đội viên, thiếu nhi về những truyền thống, nét đẹp  văn hóa của tỉnh nhà từ khi tách tỉnh cho đến nay, qua đó động viên, khuyến khích các em đội viên, thiếu nhi học tập, rèn luyện, phấn đấu trở thành con ngoan, trò giỏi, đội viên tốt, Cháu ngoan Bác Hồ.</w:t>
      </w:r>
    </w:p>
    <w:p w:rsidR="005552D7" w:rsidRPr="00B950EF" w:rsidRDefault="005552D7" w:rsidP="005552D7">
      <w:pPr>
        <w:rPr>
          <w:sz w:val="28"/>
          <w:szCs w:val="28"/>
          <w:lang w:val="de-DE"/>
        </w:rPr>
      </w:pPr>
      <w:r w:rsidRPr="00B950EF">
        <w:rPr>
          <w:sz w:val="28"/>
          <w:szCs w:val="28"/>
          <w:lang w:val="de-DE"/>
        </w:rPr>
        <w:t>- Đẩy mạnh hoạt động các đội tuyên truyền măng non, hoạt động sinh hoạt sao nhi đồng tại các liên đội, tạo phong trào thi đua sôi nổi trong đội viên, thiếu nhi; nâng cao kỹ năng của các chỉ huy đội trong việc thực hiện đúng Nghi thức Đội, Điều lệ Đội, rèn luyện kỹ năng sinh hoạt Đội, từ đó hình thành các câu lạc bộ chỉ huy đội; động viên, giáo dục các em thiếu nhi khắc phục mọi khó khăn vươn lên trong học tập, trong cuộc sống.</w:t>
      </w:r>
    </w:p>
    <w:p w:rsidR="005552D7" w:rsidRPr="00B950EF" w:rsidRDefault="005552D7" w:rsidP="005552D7">
      <w:pPr>
        <w:rPr>
          <w:sz w:val="28"/>
          <w:szCs w:val="28"/>
          <w:lang w:val="de-DE"/>
        </w:rPr>
      </w:pPr>
      <w:r w:rsidRPr="00B950EF">
        <w:rPr>
          <w:sz w:val="28"/>
          <w:szCs w:val="28"/>
          <w:lang w:val="de-DE"/>
        </w:rPr>
        <w:t>- Tạo sân chơi bổ ích, lành mạnh để các em đội viên được sinh hoạt, giao lưu, trao đổi kinh nghiệm trong hoạt động Đội và được thể hiện năng khiếu sở trường của bản thân. Đồng thời cũng là dịp để các cấp, các ngành, các bậc phụ huynh nhận thấy vai trò và tầm quan trọng của tổ chức Đội TNTP Hồ Chí Minh trong việc giáo dục lý tưởng, đạo đức, nhân cách, kỹ năng cho thế hệ trẻ.</w:t>
      </w:r>
    </w:p>
    <w:p w:rsidR="005552D7" w:rsidRPr="00B950EF" w:rsidRDefault="008F04B9" w:rsidP="005552D7">
      <w:pPr>
        <w:rPr>
          <w:sz w:val="28"/>
          <w:szCs w:val="28"/>
          <w:lang w:val="de-DE"/>
        </w:rPr>
      </w:pPr>
      <w:r>
        <w:rPr>
          <w:sz w:val="28"/>
          <w:szCs w:val="28"/>
          <w:lang w:val="de-DE"/>
        </w:rPr>
        <w:t>- Ngày hội</w:t>
      </w:r>
      <w:r w:rsidR="005552D7" w:rsidRPr="00B950EF">
        <w:rPr>
          <w:sz w:val="28"/>
          <w:szCs w:val="28"/>
          <w:lang w:val="de-DE"/>
        </w:rPr>
        <w:t xml:space="preserve"> được tổ chức hiệu quả, thiết thực, đảm bảo tính công bằng, khách quan, hấp dẫn, sinh động, thu hút đông đảo thiếu nhi tham gia.</w:t>
      </w:r>
    </w:p>
    <w:p w:rsidR="005552D7" w:rsidRPr="00B950EF" w:rsidRDefault="005552D7" w:rsidP="005552D7">
      <w:pPr>
        <w:rPr>
          <w:b/>
          <w:sz w:val="28"/>
          <w:szCs w:val="28"/>
          <w:lang w:val="de-DE"/>
        </w:rPr>
      </w:pPr>
      <w:r w:rsidRPr="00B950EF">
        <w:rPr>
          <w:b/>
          <w:sz w:val="28"/>
          <w:szCs w:val="28"/>
          <w:lang w:val="de-DE"/>
        </w:rPr>
        <w:t xml:space="preserve">II. THỜI GIAN, ĐỊA ĐIỂM, ĐỐI TƯỢNG </w:t>
      </w:r>
    </w:p>
    <w:p w:rsidR="005552D7" w:rsidRPr="00B950EF" w:rsidRDefault="005552D7" w:rsidP="005552D7">
      <w:pPr>
        <w:rPr>
          <w:b/>
          <w:bCs/>
          <w:iCs/>
          <w:sz w:val="28"/>
          <w:szCs w:val="28"/>
          <w:lang w:val="de-DE"/>
        </w:rPr>
      </w:pPr>
      <w:r w:rsidRPr="00B950EF">
        <w:rPr>
          <w:b/>
          <w:bCs/>
          <w:iCs/>
          <w:sz w:val="28"/>
          <w:szCs w:val="28"/>
          <w:lang w:val="de-DE"/>
        </w:rPr>
        <w:t>1</w:t>
      </w:r>
      <w:r w:rsidRPr="00B950EF">
        <w:rPr>
          <w:bCs/>
          <w:iCs/>
          <w:sz w:val="28"/>
          <w:szCs w:val="28"/>
          <w:lang w:val="de-DE"/>
        </w:rPr>
        <w:t xml:space="preserve">. </w:t>
      </w:r>
      <w:r w:rsidRPr="00B950EF">
        <w:rPr>
          <w:b/>
          <w:bCs/>
          <w:iCs/>
          <w:sz w:val="28"/>
          <w:szCs w:val="28"/>
          <w:lang w:val="de-DE"/>
        </w:rPr>
        <w:t xml:space="preserve">Thời gian: </w:t>
      </w:r>
      <w:r w:rsidR="008F04B9">
        <w:rPr>
          <w:bCs/>
          <w:iCs/>
          <w:sz w:val="28"/>
          <w:szCs w:val="28"/>
          <w:lang w:val="de-DE"/>
        </w:rPr>
        <w:t xml:space="preserve">7h </w:t>
      </w:r>
      <w:r w:rsidRPr="00B950EF">
        <w:rPr>
          <w:bCs/>
          <w:iCs/>
          <w:sz w:val="28"/>
          <w:szCs w:val="28"/>
          <w:lang w:val="de-DE"/>
        </w:rPr>
        <w:t xml:space="preserve"> ngày 2</w:t>
      </w:r>
      <w:r w:rsidR="0097787D">
        <w:rPr>
          <w:bCs/>
          <w:iCs/>
          <w:sz w:val="28"/>
          <w:szCs w:val="28"/>
          <w:lang w:val="de-DE"/>
        </w:rPr>
        <w:t>0</w:t>
      </w:r>
      <w:r w:rsidRPr="00B950EF">
        <w:rPr>
          <w:bCs/>
          <w:iCs/>
          <w:sz w:val="28"/>
          <w:szCs w:val="28"/>
          <w:lang w:val="de-DE"/>
        </w:rPr>
        <w:t>/3/202</w:t>
      </w:r>
      <w:r w:rsidR="0097787D">
        <w:rPr>
          <w:bCs/>
          <w:iCs/>
          <w:sz w:val="28"/>
          <w:szCs w:val="28"/>
          <w:lang w:val="de-DE"/>
        </w:rPr>
        <w:t>5</w:t>
      </w:r>
      <w:r w:rsidRPr="00B950EF">
        <w:rPr>
          <w:bCs/>
          <w:iCs/>
          <w:sz w:val="28"/>
          <w:szCs w:val="28"/>
          <w:lang w:val="de-DE"/>
        </w:rPr>
        <w:t>.</w:t>
      </w:r>
    </w:p>
    <w:p w:rsidR="005552D7" w:rsidRDefault="005552D7" w:rsidP="005552D7">
      <w:pPr>
        <w:rPr>
          <w:sz w:val="28"/>
          <w:szCs w:val="28"/>
          <w:lang w:val="de-DE"/>
        </w:rPr>
      </w:pPr>
      <w:r w:rsidRPr="00B950EF">
        <w:rPr>
          <w:b/>
          <w:bCs/>
          <w:iCs/>
          <w:sz w:val="28"/>
          <w:szCs w:val="28"/>
          <w:lang w:val="de-DE"/>
        </w:rPr>
        <w:t>2. Địa điểm</w:t>
      </w:r>
      <w:r w:rsidRPr="00B950EF">
        <w:rPr>
          <w:sz w:val="28"/>
          <w:szCs w:val="28"/>
          <w:lang w:val="de-DE"/>
        </w:rPr>
        <w:t>: Trường THCS Trần Hào</w:t>
      </w:r>
    </w:p>
    <w:p w:rsidR="0005141A" w:rsidRPr="0005141A" w:rsidRDefault="0005141A" w:rsidP="005552D7">
      <w:pPr>
        <w:rPr>
          <w:b/>
          <w:sz w:val="28"/>
          <w:szCs w:val="28"/>
          <w:lang w:val="de-DE"/>
        </w:rPr>
      </w:pPr>
      <w:r w:rsidRPr="0005141A">
        <w:rPr>
          <w:b/>
          <w:sz w:val="28"/>
          <w:szCs w:val="28"/>
          <w:lang w:val="de-DE"/>
        </w:rPr>
        <w:lastRenderedPageBreak/>
        <w:t>III. CÔNG TÁC CHUẨN BỊ:</w:t>
      </w:r>
    </w:p>
    <w:p w:rsidR="0005141A" w:rsidRDefault="0005141A" w:rsidP="0005141A">
      <w:pPr>
        <w:pStyle w:val="ListParagraph"/>
        <w:rPr>
          <w:i/>
          <w:sz w:val="28"/>
          <w:szCs w:val="28"/>
          <w:lang w:val="de-DE"/>
        </w:rPr>
      </w:pPr>
      <w:r>
        <w:rPr>
          <w:i/>
          <w:sz w:val="28"/>
          <w:szCs w:val="28"/>
          <w:lang w:val="de-DE"/>
        </w:rPr>
        <w:t>-Chuẩn bị trang trí sân khấu: Hoàng , Chất , Cường  lúc:  Chiều ngày 24/3</w:t>
      </w:r>
    </w:p>
    <w:p w:rsidR="0005141A" w:rsidRDefault="0005141A" w:rsidP="0005141A">
      <w:pPr>
        <w:pStyle w:val="ListParagraph"/>
        <w:rPr>
          <w:i/>
          <w:sz w:val="28"/>
          <w:szCs w:val="28"/>
          <w:lang w:val="de-DE"/>
        </w:rPr>
      </w:pPr>
      <w:r>
        <w:rPr>
          <w:i/>
          <w:sz w:val="28"/>
          <w:szCs w:val="28"/>
          <w:lang w:val="de-DE"/>
        </w:rPr>
        <w:t>-Đặt Maket: cô Hộp</w:t>
      </w:r>
    </w:p>
    <w:p w:rsidR="0005141A" w:rsidRDefault="0005141A" w:rsidP="0005141A">
      <w:pPr>
        <w:pStyle w:val="ListParagraph"/>
        <w:rPr>
          <w:i/>
          <w:sz w:val="28"/>
          <w:szCs w:val="28"/>
          <w:lang w:val="de-DE"/>
        </w:rPr>
      </w:pPr>
      <w:r>
        <w:rPr>
          <w:i/>
          <w:sz w:val="28"/>
          <w:szCs w:val="28"/>
          <w:lang w:val="de-DE"/>
        </w:rPr>
        <w:t>-Chạ</w:t>
      </w:r>
      <w:r w:rsidR="005E5B36">
        <w:rPr>
          <w:i/>
          <w:sz w:val="28"/>
          <w:szCs w:val="28"/>
          <w:lang w:val="de-DE"/>
        </w:rPr>
        <w:t>y dây chương trình: - Ngày</w:t>
      </w:r>
      <w:r w:rsidR="0097787D">
        <w:rPr>
          <w:i/>
          <w:sz w:val="28"/>
          <w:szCs w:val="28"/>
          <w:lang w:val="de-DE"/>
        </w:rPr>
        <w:t xml:space="preserve">  ( 19</w:t>
      </w:r>
      <w:r>
        <w:rPr>
          <w:i/>
          <w:sz w:val="28"/>
          <w:szCs w:val="28"/>
          <w:lang w:val="de-DE"/>
        </w:rPr>
        <w:t>/3) : Đồng diễn sân trường</w:t>
      </w:r>
    </w:p>
    <w:p w:rsidR="0005141A" w:rsidRDefault="0005141A" w:rsidP="0005141A">
      <w:pPr>
        <w:pStyle w:val="ListParagraph"/>
        <w:rPr>
          <w:i/>
          <w:sz w:val="28"/>
          <w:szCs w:val="28"/>
          <w:lang w:val="de-DE"/>
        </w:rPr>
      </w:pPr>
      <w:r>
        <w:rPr>
          <w:i/>
          <w:sz w:val="28"/>
          <w:szCs w:val="28"/>
          <w:lang w:val="de-DE"/>
        </w:rPr>
        <w:tab/>
      </w:r>
      <w:r>
        <w:rPr>
          <w:i/>
          <w:sz w:val="28"/>
          <w:szCs w:val="28"/>
          <w:lang w:val="de-DE"/>
        </w:rPr>
        <w:tab/>
      </w:r>
      <w:r>
        <w:rPr>
          <w:i/>
          <w:sz w:val="28"/>
          <w:szCs w:val="28"/>
          <w:lang w:val="de-DE"/>
        </w:rPr>
        <w:tab/>
      </w:r>
      <w:r>
        <w:rPr>
          <w:i/>
          <w:sz w:val="28"/>
          <w:szCs w:val="28"/>
          <w:lang w:val="de-DE"/>
        </w:rPr>
        <w:tab/>
        <w:t>- Ngày chủ nhật</w:t>
      </w:r>
      <w:r w:rsidR="0097787D">
        <w:rPr>
          <w:i/>
          <w:sz w:val="28"/>
          <w:szCs w:val="28"/>
          <w:lang w:val="de-DE"/>
        </w:rPr>
        <w:t xml:space="preserve"> (16</w:t>
      </w:r>
      <w:r>
        <w:rPr>
          <w:i/>
          <w:sz w:val="28"/>
          <w:szCs w:val="28"/>
          <w:lang w:val="de-DE"/>
        </w:rPr>
        <w:t>/3): Văn nghệ</w:t>
      </w:r>
      <w:r w:rsidR="0097787D">
        <w:rPr>
          <w:i/>
          <w:sz w:val="28"/>
          <w:szCs w:val="28"/>
          <w:lang w:val="de-DE"/>
        </w:rPr>
        <w:t xml:space="preserve"> </w:t>
      </w:r>
    </w:p>
    <w:p w:rsidR="0005141A" w:rsidRPr="005E5B36" w:rsidRDefault="0005141A" w:rsidP="0005141A">
      <w:pPr>
        <w:pStyle w:val="ListParagraph"/>
        <w:rPr>
          <w:b/>
          <w:i/>
          <w:sz w:val="28"/>
          <w:szCs w:val="28"/>
          <w:lang w:val="de-DE"/>
        </w:rPr>
      </w:pPr>
      <w:r w:rsidRPr="005E5B36">
        <w:rPr>
          <w:b/>
          <w:i/>
          <w:sz w:val="28"/>
          <w:szCs w:val="28"/>
          <w:lang w:val="de-DE"/>
        </w:rPr>
        <w:t>( GVCN theo lớp để quản lí)</w:t>
      </w:r>
    </w:p>
    <w:p w:rsidR="005552D7" w:rsidRPr="00B950EF" w:rsidRDefault="005552D7" w:rsidP="005552D7">
      <w:pPr>
        <w:rPr>
          <w:b/>
          <w:sz w:val="28"/>
          <w:szCs w:val="28"/>
          <w:lang w:val="vi-VN"/>
        </w:rPr>
      </w:pPr>
      <w:r w:rsidRPr="00B950EF">
        <w:rPr>
          <w:b/>
          <w:sz w:val="28"/>
          <w:szCs w:val="28"/>
          <w:lang w:val="de-DE"/>
        </w:rPr>
        <w:t>III. NỘI DUNG</w:t>
      </w:r>
      <w:r w:rsidRPr="00B950EF">
        <w:rPr>
          <w:b/>
          <w:sz w:val="28"/>
          <w:szCs w:val="28"/>
          <w:lang w:val="vi-VN"/>
        </w:rPr>
        <w:t xml:space="preserve"> HOẠT ĐỘNG</w:t>
      </w:r>
    </w:p>
    <w:p w:rsidR="005552D7" w:rsidRPr="002837CC" w:rsidRDefault="002837CC" w:rsidP="002837CC">
      <w:pPr>
        <w:pStyle w:val="ListParagraph"/>
        <w:numPr>
          <w:ilvl w:val="0"/>
          <w:numId w:val="1"/>
        </w:numPr>
        <w:rPr>
          <w:b/>
          <w:sz w:val="28"/>
          <w:szCs w:val="28"/>
          <w:lang w:val="de-DE"/>
        </w:rPr>
      </w:pPr>
      <w:r w:rsidRPr="002837CC">
        <w:rPr>
          <w:b/>
          <w:sz w:val="28"/>
          <w:szCs w:val="28"/>
          <w:lang w:val="de-DE"/>
        </w:rPr>
        <w:t>Chương trình lễ kỉ niệm:</w:t>
      </w:r>
    </w:p>
    <w:p w:rsidR="002837CC" w:rsidRDefault="002837CC" w:rsidP="002837CC">
      <w:pPr>
        <w:pStyle w:val="ListParagraph"/>
        <w:numPr>
          <w:ilvl w:val="0"/>
          <w:numId w:val="2"/>
        </w:numPr>
        <w:rPr>
          <w:sz w:val="28"/>
          <w:szCs w:val="28"/>
        </w:rPr>
      </w:pPr>
      <w:r>
        <w:rPr>
          <w:sz w:val="28"/>
          <w:szCs w:val="28"/>
        </w:rPr>
        <w:t>Ổn định tổ chức</w:t>
      </w:r>
    </w:p>
    <w:p w:rsidR="002837CC" w:rsidRDefault="002837CC" w:rsidP="002837CC">
      <w:pPr>
        <w:pStyle w:val="ListParagraph"/>
        <w:numPr>
          <w:ilvl w:val="0"/>
          <w:numId w:val="2"/>
        </w:numPr>
        <w:rPr>
          <w:sz w:val="28"/>
          <w:szCs w:val="28"/>
        </w:rPr>
      </w:pPr>
      <w:r>
        <w:rPr>
          <w:sz w:val="28"/>
          <w:szCs w:val="28"/>
        </w:rPr>
        <w:t>Chào cờ</w:t>
      </w:r>
    </w:p>
    <w:p w:rsidR="002837CC" w:rsidRDefault="002837CC" w:rsidP="002837CC">
      <w:pPr>
        <w:pStyle w:val="ListParagraph"/>
        <w:numPr>
          <w:ilvl w:val="0"/>
          <w:numId w:val="2"/>
        </w:numPr>
        <w:rPr>
          <w:sz w:val="28"/>
          <w:szCs w:val="28"/>
        </w:rPr>
      </w:pPr>
      <w:r>
        <w:rPr>
          <w:sz w:val="28"/>
          <w:szCs w:val="28"/>
        </w:rPr>
        <w:t>Tuyên bố lí do- giới thiệu đại biểu.</w:t>
      </w:r>
    </w:p>
    <w:p w:rsidR="002837CC" w:rsidRDefault="002837CC" w:rsidP="002837CC">
      <w:pPr>
        <w:pStyle w:val="ListParagraph"/>
        <w:numPr>
          <w:ilvl w:val="0"/>
          <w:numId w:val="2"/>
        </w:numPr>
        <w:rPr>
          <w:sz w:val="28"/>
          <w:szCs w:val="28"/>
        </w:rPr>
      </w:pPr>
      <w:r>
        <w:rPr>
          <w:sz w:val="28"/>
          <w:szCs w:val="28"/>
        </w:rPr>
        <w:t>Khai mạc</w:t>
      </w:r>
      <w:r w:rsidR="0097787D">
        <w:rPr>
          <w:sz w:val="28"/>
          <w:szCs w:val="28"/>
        </w:rPr>
        <w:t xml:space="preserve"> hội trại </w:t>
      </w:r>
      <w:r w:rsidR="00B75126">
        <w:rPr>
          <w:sz w:val="28"/>
          <w:szCs w:val="28"/>
        </w:rPr>
        <w:t>- Gắn với hưởng ứ</w:t>
      </w:r>
      <w:r w:rsidR="0097787D">
        <w:rPr>
          <w:sz w:val="28"/>
          <w:szCs w:val="28"/>
        </w:rPr>
        <w:t>ng 5</w:t>
      </w:r>
      <w:r w:rsidR="00B75126">
        <w:rPr>
          <w:sz w:val="28"/>
          <w:szCs w:val="28"/>
        </w:rPr>
        <w:t xml:space="preserve"> tuần lễ cao điểm của thiế</w:t>
      </w:r>
      <w:r w:rsidR="008F7DD3">
        <w:rPr>
          <w:sz w:val="28"/>
          <w:szCs w:val="28"/>
        </w:rPr>
        <w:t>u nhi Phú Hoà</w:t>
      </w:r>
      <w:r w:rsidR="00B75126">
        <w:rPr>
          <w:sz w:val="28"/>
          <w:szCs w:val="28"/>
        </w:rPr>
        <w:t xml:space="preserve"> chào mừng kỉ niệ</w:t>
      </w:r>
      <w:r w:rsidR="0097787D">
        <w:rPr>
          <w:sz w:val="28"/>
          <w:szCs w:val="28"/>
        </w:rPr>
        <w:t>m 50 năm ngày giải phóng miền nam, thống nhất đất nước.</w:t>
      </w:r>
    </w:p>
    <w:p w:rsidR="002837CC" w:rsidRDefault="00B75126" w:rsidP="002837CC">
      <w:pPr>
        <w:pStyle w:val="ListParagraph"/>
        <w:numPr>
          <w:ilvl w:val="0"/>
          <w:numId w:val="2"/>
        </w:numPr>
        <w:rPr>
          <w:sz w:val="28"/>
          <w:szCs w:val="28"/>
        </w:rPr>
      </w:pPr>
      <w:r>
        <w:rPr>
          <w:sz w:val="28"/>
          <w:szCs w:val="28"/>
        </w:rPr>
        <w:t>Văn nghệ chào mừng.</w:t>
      </w:r>
    </w:p>
    <w:p w:rsidR="00B75126" w:rsidRDefault="00B75126" w:rsidP="002837CC">
      <w:pPr>
        <w:pStyle w:val="ListParagraph"/>
        <w:numPr>
          <w:ilvl w:val="0"/>
          <w:numId w:val="2"/>
        </w:numPr>
        <w:rPr>
          <w:sz w:val="28"/>
          <w:szCs w:val="28"/>
        </w:rPr>
      </w:pPr>
      <w:r>
        <w:rPr>
          <w:sz w:val="28"/>
          <w:szCs w:val="28"/>
        </w:rPr>
        <w:t>Đồng diễn sân trường.</w:t>
      </w:r>
      <w:r w:rsidR="0097787D">
        <w:rPr>
          <w:sz w:val="28"/>
          <w:szCs w:val="28"/>
        </w:rPr>
        <w:t xml:space="preserve"> Thi các trò chơi dân gian.</w:t>
      </w:r>
    </w:p>
    <w:p w:rsidR="00B75126" w:rsidRPr="002837CC" w:rsidRDefault="0097787D" w:rsidP="002837CC">
      <w:pPr>
        <w:pStyle w:val="ListParagraph"/>
        <w:numPr>
          <w:ilvl w:val="0"/>
          <w:numId w:val="2"/>
        </w:numPr>
        <w:rPr>
          <w:sz w:val="28"/>
          <w:szCs w:val="28"/>
        </w:rPr>
      </w:pPr>
      <w:r>
        <w:rPr>
          <w:sz w:val="28"/>
          <w:szCs w:val="28"/>
        </w:rPr>
        <w:t>Bế mạc</w:t>
      </w:r>
      <w:r w:rsidR="00B75126">
        <w:rPr>
          <w:sz w:val="28"/>
          <w:szCs w:val="28"/>
        </w:rPr>
        <w:t>.</w:t>
      </w:r>
    </w:p>
    <w:p w:rsidR="00B950EF" w:rsidRPr="003C04BC" w:rsidRDefault="00B950EF" w:rsidP="00B75126">
      <w:pPr>
        <w:ind w:firstLine="720"/>
        <w:rPr>
          <w:b/>
          <w:sz w:val="28"/>
          <w:szCs w:val="28"/>
          <w:lang w:val="de-DE"/>
        </w:rPr>
      </w:pPr>
      <w:r w:rsidRPr="003C04BC">
        <w:rPr>
          <w:b/>
          <w:sz w:val="28"/>
          <w:szCs w:val="28"/>
          <w:lang w:val="de-DE"/>
        </w:rPr>
        <w:t>2</w:t>
      </w:r>
      <w:r w:rsidR="00B75126">
        <w:rPr>
          <w:b/>
          <w:sz w:val="28"/>
          <w:szCs w:val="28"/>
          <w:lang w:val="de-DE"/>
        </w:rPr>
        <w:t>. Thi đồng diễn sân trường</w:t>
      </w:r>
      <w:r w:rsidRPr="003C04BC">
        <w:rPr>
          <w:b/>
          <w:sz w:val="28"/>
          <w:szCs w:val="28"/>
          <w:lang w:val="de-DE"/>
        </w:rPr>
        <w:t>:</w:t>
      </w:r>
    </w:p>
    <w:p w:rsidR="00B950EF" w:rsidRPr="00B950EF" w:rsidRDefault="00B950EF" w:rsidP="005552D7">
      <w:pPr>
        <w:rPr>
          <w:sz w:val="28"/>
          <w:szCs w:val="28"/>
          <w:lang w:val="de-DE"/>
        </w:rPr>
      </w:pPr>
      <w:r w:rsidRPr="00B950EF">
        <w:rPr>
          <w:sz w:val="28"/>
          <w:szCs w:val="28"/>
          <w:lang w:val="de-DE"/>
        </w:rPr>
        <w:t>- số lượ</w:t>
      </w:r>
      <w:r w:rsidR="00B75126">
        <w:rPr>
          <w:sz w:val="28"/>
          <w:szCs w:val="28"/>
          <w:lang w:val="de-DE"/>
        </w:rPr>
        <w:t>ng: Mỗi lớp từ 15-20 HS</w:t>
      </w:r>
      <w:r w:rsidRPr="00B950EF">
        <w:rPr>
          <w:sz w:val="28"/>
          <w:szCs w:val="28"/>
          <w:lang w:val="de-DE"/>
        </w:rPr>
        <w:t xml:space="preserve"> </w:t>
      </w:r>
    </w:p>
    <w:p w:rsidR="00B950EF" w:rsidRPr="00B950EF" w:rsidRDefault="00B950EF" w:rsidP="005552D7">
      <w:pPr>
        <w:rPr>
          <w:sz w:val="28"/>
          <w:szCs w:val="28"/>
          <w:lang w:val="de-DE"/>
        </w:rPr>
      </w:pPr>
      <w:r w:rsidRPr="00B950EF">
        <w:rPr>
          <w:sz w:val="28"/>
          <w:szCs w:val="28"/>
          <w:lang w:val="de-DE"/>
        </w:rPr>
        <w:t xml:space="preserve">- Bài nhạc : </w:t>
      </w:r>
      <w:r w:rsidR="00B75126">
        <w:rPr>
          <w:sz w:val="28"/>
          <w:szCs w:val="28"/>
          <w:lang w:val="de-DE"/>
        </w:rPr>
        <w:t>Tiến bước dưới cờ Đoàn- Khi nào mình lớn.</w:t>
      </w:r>
    </w:p>
    <w:p w:rsidR="00B950EF" w:rsidRPr="00B950EF" w:rsidRDefault="00B950EF" w:rsidP="005552D7">
      <w:pPr>
        <w:rPr>
          <w:sz w:val="28"/>
          <w:szCs w:val="28"/>
          <w:lang w:val="de-DE"/>
        </w:rPr>
      </w:pPr>
      <w:r w:rsidRPr="00B950EF">
        <w:rPr>
          <w:sz w:val="28"/>
          <w:szCs w:val="28"/>
          <w:lang w:val="de-DE"/>
        </w:rPr>
        <w:t>- Động tác cơ bản : 10đ</w:t>
      </w:r>
    </w:p>
    <w:p w:rsidR="00B950EF" w:rsidRPr="00B950EF" w:rsidRDefault="00B950EF" w:rsidP="005552D7">
      <w:pPr>
        <w:rPr>
          <w:sz w:val="28"/>
          <w:szCs w:val="28"/>
          <w:lang w:val="de-DE"/>
        </w:rPr>
      </w:pPr>
      <w:r w:rsidRPr="00B950EF">
        <w:rPr>
          <w:sz w:val="28"/>
          <w:szCs w:val="28"/>
          <w:lang w:val="de-DE"/>
        </w:rPr>
        <w:t>- Đều: 10đ</w:t>
      </w:r>
    </w:p>
    <w:p w:rsidR="00B950EF" w:rsidRPr="00B950EF" w:rsidRDefault="00B950EF" w:rsidP="005552D7">
      <w:pPr>
        <w:rPr>
          <w:sz w:val="28"/>
          <w:szCs w:val="28"/>
          <w:lang w:val="de-DE"/>
        </w:rPr>
      </w:pPr>
      <w:r w:rsidRPr="00B950EF">
        <w:rPr>
          <w:sz w:val="28"/>
          <w:szCs w:val="28"/>
          <w:lang w:val="de-DE"/>
        </w:rPr>
        <w:t>- Sáng tạo : 10đ</w:t>
      </w:r>
    </w:p>
    <w:p w:rsidR="00B950EF" w:rsidRPr="00B950EF" w:rsidRDefault="00B950EF" w:rsidP="005552D7">
      <w:pPr>
        <w:rPr>
          <w:sz w:val="28"/>
          <w:szCs w:val="28"/>
          <w:lang w:val="de-DE"/>
        </w:rPr>
      </w:pPr>
      <w:r w:rsidRPr="00B950EF">
        <w:rPr>
          <w:sz w:val="28"/>
          <w:szCs w:val="28"/>
          <w:lang w:val="de-DE"/>
        </w:rPr>
        <w:t>- Trang phục: 10đ</w:t>
      </w:r>
    </w:p>
    <w:p w:rsidR="00B950EF" w:rsidRPr="00B950EF" w:rsidRDefault="008F7DD3" w:rsidP="005552D7">
      <w:pPr>
        <w:rPr>
          <w:sz w:val="28"/>
          <w:szCs w:val="28"/>
          <w:lang w:val="de-DE"/>
        </w:rPr>
      </w:pPr>
      <w:r>
        <w:rPr>
          <w:b/>
          <w:sz w:val="28"/>
          <w:szCs w:val="28"/>
          <w:lang w:val="de-DE"/>
        </w:rPr>
        <w:t>-</w:t>
      </w:r>
      <w:r w:rsidR="00B950EF" w:rsidRPr="003C04BC">
        <w:rPr>
          <w:b/>
          <w:sz w:val="28"/>
          <w:szCs w:val="28"/>
          <w:lang w:val="de-DE"/>
        </w:rPr>
        <w:t xml:space="preserve"> Giải thưởng:</w:t>
      </w:r>
      <w:r>
        <w:rPr>
          <w:sz w:val="28"/>
          <w:szCs w:val="28"/>
          <w:lang w:val="de-DE"/>
        </w:rPr>
        <w:t xml:space="preserve">   1</w:t>
      </w:r>
      <w:r w:rsidR="00B950EF" w:rsidRPr="00B950EF">
        <w:rPr>
          <w:sz w:val="28"/>
          <w:szCs w:val="28"/>
          <w:lang w:val="de-DE"/>
        </w:rPr>
        <w:t xml:space="preserve"> giải nhấ</w:t>
      </w:r>
      <w:r>
        <w:rPr>
          <w:sz w:val="28"/>
          <w:szCs w:val="28"/>
          <w:lang w:val="de-DE"/>
        </w:rPr>
        <w:t>t</w:t>
      </w:r>
      <w:r>
        <w:rPr>
          <w:sz w:val="28"/>
          <w:szCs w:val="28"/>
          <w:lang w:val="de-DE"/>
        </w:rPr>
        <w:tab/>
        <w:t>1</w:t>
      </w:r>
      <w:r w:rsidR="00B950EF" w:rsidRPr="00B950EF">
        <w:rPr>
          <w:sz w:val="28"/>
          <w:szCs w:val="28"/>
          <w:lang w:val="de-DE"/>
        </w:rPr>
        <w:t xml:space="preserve"> Giả</w:t>
      </w:r>
      <w:r>
        <w:rPr>
          <w:sz w:val="28"/>
          <w:szCs w:val="28"/>
          <w:lang w:val="de-DE"/>
        </w:rPr>
        <w:t>i nhì</w:t>
      </w:r>
      <w:r>
        <w:rPr>
          <w:sz w:val="28"/>
          <w:szCs w:val="28"/>
          <w:lang w:val="de-DE"/>
        </w:rPr>
        <w:tab/>
        <w:t xml:space="preserve">còn lại </w:t>
      </w:r>
      <w:r w:rsidR="00B950EF" w:rsidRPr="00B950EF">
        <w:rPr>
          <w:sz w:val="28"/>
          <w:szCs w:val="28"/>
          <w:lang w:val="de-DE"/>
        </w:rPr>
        <w:t xml:space="preserve"> Giả</w:t>
      </w:r>
      <w:r>
        <w:rPr>
          <w:sz w:val="28"/>
          <w:szCs w:val="28"/>
          <w:lang w:val="de-DE"/>
        </w:rPr>
        <w:t>i ba / 1 khối lớp</w:t>
      </w:r>
    </w:p>
    <w:p w:rsidR="00B950EF" w:rsidRDefault="008F7DD3" w:rsidP="005552D7">
      <w:pPr>
        <w:rPr>
          <w:sz w:val="28"/>
          <w:szCs w:val="28"/>
          <w:lang w:val="de-DE"/>
        </w:rPr>
      </w:pPr>
      <w:r>
        <w:rPr>
          <w:sz w:val="28"/>
          <w:szCs w:val="28"/>
          <w:lang w:val="de-DE"/>
        </w:rPr>
        <w:tab/>
      </w:r>
      <w:r w:rsidR="00B950EF" w:rsidRPr="00B950EF">
        <w:rPr>
          <w:sz w:val="28"/>
          <w:szCs w:val="28"/>
          <w:lang w:val="de-DE"/>
        </w:rPr>
        <w:tab/>
        <w:t xml:space="preserve">Giải nhất : 50 000đ   Nhì:  40 000đ     Ba: 30 000đ </w:t>
      </w:r>
      <w:r>
        <w:rPr>
          <w:sz w:val="28"/>
          <w:szCs w:val="28"/>
          <w:lang w:val="de-DE"/>
        </w:rPr>
        <w:t>.</w:t>
      </w:r>
    </w:p>
    <w:p w:rsidR="008F7DD3" w:rsidRPr="008F04B9" w:rsidRDefault="0097787D" w:rsidP="008F7DD3">
      <w:pPr>
        <w:ind w:left="720"/>
        <w:rPr>
          <w:b/>
          <w:sz w:val="28"/>
          <w:szCs w:val="28"/>
          <w:lang w:val="de-DE"/>
        </w:rPr>
      </w:pPr>
      <w:r>
        <w:rPr>
          <w:b/>
          <w:sz w:val="28"/>
          <w:szCs w:val="28"/>
          <w:lang w:val="de-DE"/>
        </w:rPr>
        <w:t>3.Thi các trò chơi dân gtian</w:t>
      </w:r>
      <w:r w:rsidR="008F7DD3" w:rsidRPr="008F04B9">
        <w:rPr>
          <w:b/>
          <w:sz w:val="28"/>
          <w:szCs w:val="28"/>
          <w:lang w:val="de-DE"/>
        </w:rPr>
        <w:t>:</w:t>
      </w:r>
    </w:p>
    <w:p w:rsidR="008F7DD3" w:rsidRDefault="008F7DD3" w:rsidP="008F7DD3">
      <w:pPr>
        <w:rPr>
          <w:sz w:val="28"/>
          <w:szCs w:val="28"/>
          <w:lang w:val="de-DE"/>
        </w:rPr>
      </w:pPr>
      <w:r>
        <w:rPr>
          <w:sz w:val="28"/>
          <w:szCs w:val="28"/>
          <w:lang w:val="de-DE"/>
        </w:rPr>
        <w:t>- Số lượng: 1 nam , 1 nữ   / Lớp</w:t>
      </w:r>
    </w:p>
    <w:p w:rsidR="008F7DD3" w:rsidRDefault="008F7DD3" w:rsidP="008F7DD3">
      <w:pPr>
        <w:rPr>
          <w:sz w:val="28"/>
          <w:szCs w:val="28"/>
          <w:lang w:val="de-DE"/>
        </w:rPr>
      </w:pPr>
      <w:r>
        <w:rPr>
          <w:sz w:val="28"/>
          <w:szCs w:val="28"/>
          <w:lang w:val="de-DE"/>
        </w:rPr>
        <w:t>-Hình thức: Tự chọn</w:t>
      </w:r>
    </w:p>
    <w:p w:rsidR="008F7DD3" w:rsidRDefault="008F7DD3" w:rsidP="008F7DD3">
      <w:pPr>
        <w:rPr>
          <w:sz w:val="28"/>
          <w:szCs w:val="28"/>
          <w:lang w:val="de-DE"/>
        </w:rPr>
      </w:pPr>
      <w:r>
        <w:rPr>
          <w:sz w:val="28"/>
          <w:szCs w:val="28"/>
          <w:lang w:val="de-DE"/>
        </w:rPr>
        <w:t>- Nộ</w:t>
      </w:r>
      <w:r w:rsidR="0097787D">
        <w:rPr>
          <w:sz w:val="28"/>
          <w:szCs w:val="28"/>
          <w:lang w:val="de-DE"/>
        </w:rPr>
        <w:t>i dung: Thi các trò chơi Đua xe đạp chậm, đổ nước chai, kéo co, chạy 3 chân.</w:t>
      </w:r>
    </w:p>
    <w:p w:rsidR="008F7DD3" w:rsidRDefault="0097787D" w:rsidP="008F7DD3">
      <w:pPr>
        <w:rPr>
          <w:sz w:val="28"/>
          <w:szCs w:val="28"/>
          <w:lang w:val="de-DE"/>
        </w:rPr>
      </w:pPr>
      <w:r>
        <w:rPr>
          <w:sz w:val="28"/>
          <w:szCs w:val="28"/>
          <w:lang w:val="de-DE"/>
        </w:rPr>
        <w:t>-Thể lệ thi: thi theo khối lớp, mỗi khối 2 giải nhất và nhì</w:t>
      </w:r>
      <w:r w:rsidR="008F7DD3">
        <w:rPr>
          <w:sz w:val="28"/>
          <w:szCs w:val="28"/>
          <w:lang w:val="de-DE"/>
        </w:rPr>
        <w:t>.</w:t>
      </w:r>
    </w:p>
    <w:p w:rsidR="008F7DD3" w:rsidRPr="00B950EF" w:rsidRDefault="008F7DD3" w:rsidP="008F7DD3">
      <w:pPr>
        <w:rPr>
          <w:sz w:val="28"/>
          <w:szCs w:val="28"/>
          <w:lang w:val="de-DE"/>
        </w:rPr>
      </w:pPr>
      <w:r>
        <w:rPr>
          <w:sz w:val="28"/>
          <w:szCs w:val="28"/>
          <w:lang w:val="de-DE"/>
        </w:rPr>
        <w:t xml:space="preserve">- </w:t>
      </w:r>
      <w:r w:rsidRPr="008F7DD3">
        <w:rPr>
          <w:b/>
          <w:sz w:val="28"/>
          <w:szCs w:val="28"/>
          <w:lang w:val="de-DE"/>
        </w:rPr>
        <w:t>Giải thưởng</w:t>
      </w:r>
      <w:r>
        <w:rPr>
          <w:sz w:val="28"/>
          <w:szCs w:val="28"/>
          <w:lang w:val="de-DE"/>
        </w:rPr>
        <w:t>: 1</w:t>
      </w:r>
      <w:r w:rsidRPr="00B950EF">
        <w:rPr>
          <w:sz w:val="28"/>
          <w:szCs w:val="28"/>
          <w:lang w:val="de-DE"/>
        </w:rPr>
        <w:t xml:space="preserve"> giải nhấ</w:t>
      </w:r>
      <w:r>
        <w:rPr>
          <w:sz w:val="28"/>
          <w:szCs w:val="28"/>
          <w:lang w:val="de-DE"/>
        </w:rPr>
        <w:t>t</w:t>
      </w:r>
      <w:r>
        <w:rPr>
          <w:sz w:val="28"/>
          <w:szCs w:val="28"/>
          <w:lang w:val="de-DE"/>
        </w:rPr>
        <w:tab/>
        <w:t>1</w:t>
      </w:r>
      <w:r w:rsidRPr="00B950EF">
        <w:rPr>
          <w:sz w:val="28"/>
          <w:szCs w:val="28"/>
          <w:lang w:val="de-DE"/>
        </w:rPr>
        <w:t xml:space="preserve"> Giả</w:t>
      </w:r>
      <w:r>
        <w:rPr>
          <w:sz w:val="28"/>
          <w:szCs w:val="28"/>
          <w:lang w:val="de-DE"/>
        </w:rPr>
        <w:t>i nhì</w:t>
      </w:r>
      <w:r>
        <w:rPr>
          <w:sz w:val="28"/>
          <w:szCs w:val="28"/>
          <w:lang w:val="de-DE"/>
        </w:rPr>
        <w:tab/>
        <w:t xml:space="preserve">còn lại </w:t>
      </w:r>
      <w:r w:rsidRPr="00B950EF">
        <w:rPr>
          <w:sz w:val="28"/>
          <w:szCs w:val="28"/>
          <w:lang w:val="de-DE"/>
        </w:rPr>
        <w:t xml:space="preserve"> Giả</w:t>
      </w:r>
      <w:r>
        <w:rPr>
          <w:sz w:val="28"/>
          <w:szCs w:val="28"/>
          <w:lang w:val="de-DE"/>
        </w:rPr>
        <w:t>i ba / 1 khối lớp</w:t>
      </w:r>
    </w:p>
    <w:p w:rsidR="00B950EF" w:rsidRDefault="008F7DD3" w:rsidP="005552D7">
      <w:pPr>
        <w:rPr>
          <w:sz w:val="28"/>
          <w:szCs w:val="28"/>
          <w:lang w:val="de-DE"/>
        </w:rPr>
      </w:pPr>
      <w:r>
        <w:rPr>
          <w:sz w:val="28"/>
          <w:szCs w:val="28"/>
          <w:lang w:val="de-DE"/>
        </w:rPr>
        <w:tab/>
      </w:r>
      <w:r w:rsidRPr="00B950EF">
        <w:rPr>
          <w:sz w:val="28"/>
          <w:szCs w:val="28"/>
          <w:lang w:val="de-DE"/>
        </w:rPr>
        <w:tab/>
        <w:t xml:space="preserve">Giải nhất : 50 000đ   Nhì:  40 000đ     Ba: 30 000đ </w:t>
      </w:r>
      <w:r>
        <w:rPr>
          <w:sz w:val="28"/>
          <w:szCs w:val="28"/>
          <w:lang w:val="de-DE"/>
        </w:rPr>
        <w:t>.</w:t>
      </w:r>
    </w:p>
    <w:p w:rsidR="0005141A" w:rsidRDefault="0005141A" w:rsidP="005552D7">
      <w:pPr>
        <w:rPr>
          <w:b/>
          <w:sz w:val="28"/>
          <w:szCs w:val="28"/>
          <w:lang w:val="de-DE"/>
        </w:rPr>
      </w:pPr>
      <w:r>
        <w:rPr>
          <w:sz w:val="28"/>
          <w:szCs w:val="28"/>
          <w:lang w:val="de-DE"/>
        </w:rPr>
        <w:lastRenderedPageBreak/>
        <w:tab/>
      </w:r>
      <w:r w:rsidRPr="0005141A">
        <w:rPr>
          <w:b/>
          <w:sz w:val="28"/>
          <w:szCs w:val="28"/>
          <w:lang w:val="de-DE"/>
        </w:rPr>
        <w:t>Tổng cộng giải thưởng: 34 giải với số tiền 1.260.000đ</w:t>
      </w:r>
    </w:p>
    <w:p w:rsidR="00F61AEE" w:rsidRDefault="00091986" w:rsidP="00F61AEE">
      <w:pPr>
        <w:ind w:firstLine="720"/>
        <w:rPr>
          <w:sz w:val="28"/>
          <w:szCs w:val="28"/>
        </w:rPr>
      </w:pPr>
      <w:r>
        <w:rPr>
          <w:noProof/>
          <w:sz w:val="28"/>
          <w:szCs w:val="28"/>
        </w:rPr>
        <w:drawing>
          <wp:anchor distT="0" distB="0" distL="114300" distR="114300" simplePos="0" relativeHeight="251658240" behindDoc="0" locked="0" layoutInCell="1" allowOverlap="1" wp14:anchorId="266FBF8A" wp14:editId="2813E9A0">
            <wp:simplePos x="0" y="0"/>
            <wp:positionH relativeFrom="column">
              <wp:posOffset>0</wp:posOffset>
            </wp:positionH>
            <wp:positionV relativeFrom="paragraph">
              <wp:posOffset>408466</wp:posOffset>
            </wp:positionV>
            <wp:extent cx="3205181" cy="16713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5181"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41A" w:rsidRPr="00E062B2">
        <w:rPr>
          <w:sz w:val="28"/>
          <w:szCs w:val="28"/>
          <w:lang w:val="de-DE"/>
        </w:rPr>
        <w:t xml:space="preserve">Trên đây là kế hoạch hoạt động của chương trình tổ chức ngày hội:“Tiến bước lên Đoàn“ . Mong các GV có liên quan thực hiện tốt kế hoạch </w:t>
      </w:r>
      <w:r w:rsidR="00E062B2" w:rsidRPr="00E062B2">
        <w:rPr>
          <w:sz w:val="28"/>
          <w:szCs w:val="28"/>
          <w:lang w:val="de-DE"/>
        </w:rPr>
        <w:t>với kết quả cao nhất.</w:t>
      </w:r>
      <w:r w:rsidR="005552D7" w:rsidRPr="00B950EF">
        <w:rPr>
          <w:sz w:val="28"/>
          <w:szCs w:val="28"/>
        </w:rPr>
        <w:t xml:space="preserve">                   </w:t>
      </w:r>
      <w:r w:rsidR="00666977">
        <w:rPr>
          <w:sz w:val="28"/>
          <w:szCs w:val="28"/>
        </w:rPr>
        <w:t xml:space="preserve">      </w:t>
      </w:r>
      <w:r w:rsidR="005552D7" w:rsidRPr="00B950EF">
        <w:rPr>
          <w:sz w:val="28"/>
          <w:szCs w:val="28"/>
        </w:rPr>
        <w:t xml:space="preserve">  </w:t>
      </w:r>
      <w:r w:rsidR="00F61AEE">
        <w:rPr>
          <w:sz w:val="28"/>
          <w:szCs w:val="28"/>
        </w:rPr>
        <w:t xml:space="preserve">                       </w:t>
      </w:r>
    </w:p>
    <w:p w:rsidR="00F61AEE" w:rsidRDefault="00F61AEE" w:rsidP="00F61AEE">
      <w:pPr>
        <w:ind w:firstLine="720"/>
        <w:rPr>
          <w:sz w:val="28"/>
          <w:szCs w:val="28"/>
        </w:rPr>
      </w:pPr>
      <w:r>
        <w:rPr>
          <w:sz w:val="28"/>
          <w:szCs w:val="28"/>
        </w:rPr>
        <w:t xml:space="preserve">                                                                                   GV- TPT ĐỘI</w:t>
      </w:r>
    </w:p>
    <w:p w:rsidR="00F61AEE" w:rsidRDefault="00F61AEE" w:rsidP="00F61AEE">
      <w:pPr>
        <w:ind w:firstLine="720"/>
        <w:rPr>
          <w:sz w:val="28"/>
          <w:szCs w:val="28"/>
        </w:rPr>
      </w:pPr>
      <w:r>
        <w:rPr>
          <w:sz w:val="28"/>
          <w:szCs w:val="28"/>
        </w:rPr>
        <w:t xml:space="preserve">           </w:t>
      </w:r>
    </w:p>
    <w:p w:rsidR="00F61AEE" w:rsidRDefault="00F61AEE" w:rsidP="00F61AEE">
      <w:pPr>
        <w:ind w:firstLine="720"/>
        <w:rPr>
          <w:sz w:val="28"/>
          <w:szCs w:val="28"/>
        </w:rPr>
      </w:pPr>
    </w:p>
    <w:p w:rsidR="009C3640" w:rsidRPr="00F61AEE" w:rsidRDefault="00F61AEE" w:rsidP="00F61AEE">
      <w:pPr>
        <w:ind w:firstLine="720"/>
        <w:rPr>
          <w:b/>
          <w:sz w:val="28"/>
          <w:szCs w:val="28"/>
        </w:rPr>
      </w:pPr>
      <w:r>
        <w:rPr>
          <w:sz w:val="28"/>
          <w:szCs w:val="28"/>
        </w:rPr>
        <w:t xml:space="preserve"> </w:t>
      </w:r>
      <w:r w:rsidR="005552D7" w:rsidRPr="00B950EF">
        <w:rPr>
          <w:sz w:val="28"/>
          <w:szCs w:val="28"/>
        </w:rPr>
        <w:t>GV-TPT ĐỘI</w:t>
      </w:r>
      <w:r>
        <w:rPr>
          <w:sz w:val="28"/>
          <w:szCs w:val="28"/>
        </w:rPr>
        <w:t xml:space="preserve">                                                            </w:t>
      </w:r>
      <w:r w:rsidRPr="00F61AEE">
        <w:rPr>
          <w:b/>
          <w:sz w:val="28"/>
          <w:szCs w:val="28"/>
        </w:rPr>
        <w:t>Trịnh Bá Lộc</w:t>
      </w:r>
    </w:p>
    <w:p w:rsidR="00666977" w:rsidRDefault="00666977">
      <w:pPr>
        <w:rPr>
          <w:b/>
          <w:sz w:val="28"/>
          <w:szCs w:val="28"/>
        </w:rPr>
      </w:pPr>
      <w:r>
        <w:rPr>
          <w:b/>
          <w:sz w:val="28"/>
          <w:szCs w:val="28"/>
        </w:rPr>
        <w:t xml:space="preserve">   </w:t>
      </w:r>
      <w:bookmarkStart w:id="4" w:name="_GoBack"/>
      <w:bookmarkEnd w:id="4"/>
    </w:p>
    <w:p w:rsidR="00666977" w:rsidRDefault="00666977">
      <w:pPr>
        <w:rPr>
          <w:b/>
          <w:sz w:val="28"/>
          <w:szCs w:val="28"/>
        </w:rPr>
      </w:pPr>
    </w:p>
    <w:p w:rsidR="00226612" w:rsidRPr="00226612" w:rsidRDefault="00226612" w:rsidP="00226612">
      <w:pPr>
        <w:spacing w:after="100" w:afterAutospacing="1" w:line="0" w:lineRule="atLeast"/>
        <w:contextualSpacing/>
        <w:outlineLvl w:val="0"/>
        <w:rPr>
          <w:rFonts w:eastAsia="Calibri" w:cs="Times New Roman"/>
          <w:b/>
          <w:i/>
          <w:szCs w:val="24"/>
        </w:rPr>
      </w:pPr>
      <w:r w:rsidRPr="00226612">
        <w:rPr>
          <w:rFonts w:eastAsia="Calibri" w:cs="Times New Roman"/>
          <w:b/>
          <w:i/>
          <w:szCs w:val="24"/>
        </w:rPr>
        <w:t>Nơi nhận:</w:t>
      </w:r>
    </w:p>
    <w:p w:rsidR="00226612" w:rsidRPr="00226612" w:rsidRDefault="00226612" w:rsidP="00226612">
      <w:pPr>
        <w:spacing w:after="100" w:afterAutospacing="1" w:line="0" w:lineRule="atLeast"/>
        <w:contextualSpacing/>
        <w:outlineLvl w:val="0"/>
        <w:rPr>
          <w:rFonts w:eastAsia="Calibri" w:cs="Times New Roman"/>
          <w:sz w:val="22"/>
        </w:rPr>
      </w:pPr>
      <w:r w:rsidRPr="00226612">
        <w:rPr>
          <w:rFonts w:eastAsia="Calibri" w:cs="Times New Roman"/>
          <w:sz w:val="22"/>
        </w:rPr>
        <w:t>- 17 GVCN</w:t>
      </w:r>
    </w:p>
    <w:p w:rsidR="00226612" w:rsidRPr="00226612" w:rsidRDefault="00226612" w:rsidP="00226612">
      <w:pPr>
        <w:spacing w:after="100" w:afterAutospacing="1" w:line="0" w:lineRule="atLeast"/>
        <w:contextualSpacing/>
        <w:outlineLvl w:val="0"/>
        <w:rPr>
          <w:rFonts w:eastAsia="Calibri" w:cs="Times New Roman"/>
          <w:sz w:val="22"/>
        </w:rPr>
      </w:pPr>
      <w:r w:rsidRPr="00226612">
        <w:rPr>
          <w:rFonts w:eastAsia="Calibri" w:cs="Times New Roman"/>
          <w:sz w:val="22"/>
        </w:rPr>
        <w:t>- 17 lớp</w:t>
      </w:r>
    </w:p>
    <w:p w:rsidR="00226612" w:rsidRPr="00226612" w:rsidRDefault="00226612" w:rsidP="00226612">
      <w:pPr>
        <w:spacing w:after="100" w:afterAutospacing="1" w:line="0" w:lineRule="atLeast"/>
        <w:contextualSpacing/>
        <w:outlineLvl w:val="0"/>
        <w:rPr>
          <w:rFonts w:eastAsia="Calibri" w:cs="Times New Roman"/>
          <w:sz w:val="22"/>
        </w:rPr>
      </w:pPr>
      <w:r w:rsidRPr="00226612">
        <w:rPr>
          <w:rFonts w:eastAsia="Calibri" w:cs="Times New Roman"/>
          <w:sz w:val="22"/>
        </w:rPr>
        <w:t xml:space="preserve">- Lưu HS </w:t>
      </w:r>
    </w:p>
    <w:p w:rsidR="00226612" w:rsidRPr="00226612" w:rsidRDefault="00226612" w:rsidP="00226612">
      <w:pPr>
        <w:spacing w:after="200" w:line="276" w:lineRule="auto"/>
        <w:rPr>
          <w:rFonts w:eastAsia="Calibri" w:cs="Times New Roman"/>
          <w:szCs w:val="24"/>
        </w:rPr>
      </w:pPr>
    </w:p>
    <w:p w:rsidR="00666977" w:rsidRDefault="00666977">
      <w:pPr>
        <w:rPr>
          <w:b/>
          <w:sz w:val="28"/>
          <w:szCs w:val="28"/>
        </w:rPr>
      </w:pPr>
    </w:p>
    <w:p w:rsidR="00C62438" w:rsidRDefault="00C62438" w:rsidP="00666977">
      <w:pPr>
        <w:ind w:left="1440"/>
        <w:rPr>
          <w:b/>
          <w:sz w:val="28"/>
          <w:szCs w:val="28"/>
        </w:rPr>
      </w:pPr>
    </w:p>
    <w:p w:rsidR="005552D7" w:rsidRPr="003C04BC" w:rsidRDefault="00666977" w:rsidP="00666977">
      <w:pPr>
        <w:ind w:left="1440"/>
        <w:rPr>
          <w:b/>
          <w:sz w:val="28"/>
          <w:szCs w:val="28"/>
        </w:rPr>
      </w:pPr>
      <w:r>
        <w:rPr>
          <w:b/>
          <w:sz w:val="28"/>
          <w:szCs w:val="28"/>
        </w:rPr>
        <w:t xml:space="preserve">     </w:t>
      </w:r>
      <w:r w:rsidR="005552D7" w:rsidRPr="003C04BC">
        <w:rPr>
          <w:b/>
          <w:sz w:val="28"/>
          <w:szCs w:val="28"/>
        </w:rPr>
        <w:tab/>
      </w:r>
      <w:r w:rsidR="005552D7" w:rsidRPr="003C04BC">
        <w:rPr>
          <w:b/>
          <w:sz w:val="28"/>
          <w:szCs w:val="28"/>
        </w:rPr>
        <w:tab/>
      </w:r>
      <w:r w:rsidR="005552D7" w:rsidRPr="003C04BC">
        <w:rPr>
          <w:b/>
          <w:sz w:val="28"/>
          <w:szCs w:val="28"/>
        </w:rPr>
        <w:tab/>
      </w:r>
      <w:r w:rsidR="005552D7" w:rsidRPr="003C04BC">
        <w:rPr>
          <w:b/>
          <w:sz w:val="28"/>
          <w:szCs w:val="28"/>
        </w:rPr>
        <w:tab/>
      </w:r>
      <w:r w:rsidR="005552D7" w:rsidRPr="003C04BC">
        <w:rPr>
          <w:b/>
          <w:sz w:val="28"/>
          <w:szCs w:val="28"/>
        </w:rPr>
        <w:tab/>
      </w:r>
      <w:r w:rsidR="005552D7" w:rsidRPr="003C04BC">
        <w:rPr>
          <w:b/>
          <w:sz w:val="28"/>
          <w:szCs w:val="28"/>
        </w:rPr>
        <w:tab/>
      </w:r>
      <w:r w:rsidR="00B950EF" w:rsidRPr="003C04BC">
        <w:rPr>
          <w:b/>
          <w:sz w:val="28"/>
          <w:szCs w:val="28"/>
        </w:rPr>
        <w:t xml:space="preserve">                     </w:t>
      </w:r>
      <w:r>
        <w:rPr>
          <w:b/>
          <w:sz w:val="28"/>
          <w:szCs w:val="28"/>
        </w:rPr>
        <w:t xml:space="preserve">                                            </w:t>
      </w:r>
    </w:p>
    <w:sectPr w:rsidR="005552D7" w:rsidRPr="003C04BC" w:rsidSect="008F7DD3">
      <w:pgSz w:w="11909" w:h="16834" w:code="9"/>
      <w:pgMar w:top="568" w:right="8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01BC8"/>
    <w:multiLevelType w:val="hybridMultilevel"/>
    <w:tmpl w:val="C30891A4"/>
    <w:lvl w:ilvl="0" w:tplc="6450D3CC">
      <w:start w:val="3"/>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72CD2"/>
    <w:multiLevelType w:val="hybridMultilevel"/>
    <w:tmpl w:val="CC102606"/>
    <w:lvl w:ilvl="0" w:tplc="9BEE5F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5BD208C"/>
    <w:multiLevelType w:val="hybridMultilevel"/>
    <w:tmpl w:val="3F54E65E"/>
    <w:lvl w:ilvl="0" w:tplc="FC54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7"/>
    <w:rsid w:val="0005141A"/>
    <w:rsid w:val="00091986"/>
    <w:rsid w:val="00145550"/>
    <w:rsid w:val="00200655"/>
    <w:rsid w:val="00217B8D"/>
    <w:rsid w:val="00226612"/>
    <w:rsid w:val="002837CC"/>
    <w:rsid w:val="002E36CB"/>
    <w:rsid w:val="003351EA"/>
    <w:rsid w:val="003C04BC"/>
    <w:rsid w:val="005552D7"/>
    <w:rsid w:val="005E5B36"/>
    <w:rsid w:val="00666977"/>
    <w:rsid w:val="006703CE"/>
    <w:rsid w:val="00727335"/>
    <w:rsid w:val="008F04B9"/>
    <w:rsid w:val="008F7DD3"/>
    <w:rsid w:val="00906711"/>
    <w:rsid w:val="0097787D"/>
    <w:rsid w:val="009C3640"/>
    <w:rsid w:val="009D0FA9"/>
    <w:rsid w:val="00B75126"/>
    <w:rsid w:val="00B76785"/>
    <w:rsid w:val="00B950EF"/>
    <w:rsid w:val="00BD2950"/>
    <w:rsid w:val="00BF79A0"/>
    <w:rsid w:val="00C62438"/>
    <w:rsid w:val="00E062B2"/>
    <w:rsid w:val="00F6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21FE"/>
  <w15:chartTrackingRefBased/>
  <w15:docId w15:val="{5B3712FC-BBD1-4696-8927-D23C2AD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F623-93E1-4144-A9D5-BB2A3F08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2025-04-18T01:46:00Z</dcterms:created>
  <dcterms:modified xsi:type="dcterms:W3CDTF">2025-04-19T08:42:00Z</dcterms:modified>
</cp:coreProperties>
</file>