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B3D5" w14:textId="77777777" w:rsidR="0040597D" w:rsidRPr="0064289F" w:rsidRDefault="0040597D" w:rsidP="004059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4289F">
        <w:rPr>
          <w:rFonts w:ascii="Times New Roman" w:hAnsi="Times New Roman" w:cs="Times New Roman"/>
          <w:b/>
          <w:color w:val="00B050"/>
          <w:sz w:val="40"/>
          <w:szCs w:val="40"/>
          <w:u w:val="single"/>
        </w:rPr>
        <w:t>BÀI 1</w:t>
      </w:r>
      <w:r w:rsidRPr="0064289F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: </w:t>
      </w:r>
    </w:p>
    <w:p w14:paraId="715AD91A" w14:textId="77777777" w:rsidR="0040597D" w:rsidRPr="0064289F" w:rsidRDefault="0040597D" w:rsidP="004059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64289F">
        <w:rPr>
          <w:rFonts w:ascii="Times New Roman" w:hAnsi="Times New Roman" w:cs="Times New Roman"/>
          <w:b/>
          <w:bCs/>
          <w:color w:val="FF0000"/>
          <w:sz w:val="40"/>
          <w:szCs w:val="40"/>
        </w:rPr>
        <w:t>TIẾNG NÓI CỦA VẠN VẬT</w:t>
      </w:r>
    </w:p>
    <w:p w14:paraId="4547BBC6" w14:textId="77777777" w:rsidR="0040597D" w:rsidRPr="00174E3A" w:rsidRDefault="0040597D" w:rsidP="0040597D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B050"/>
          <w:sz w:val="40"/>
          <w:szCs w:val="40"/>
        </w:rPr>
        <w:t>(Thơ bốn chữ, năm chữ)</w:t>
      </w:r>
    </w:p>
    <w:p w14:paraId="5F6A7C3C" w14:textId="77777777" w:rsidR="0040597D" w:rsidRDefault="0040597D" w:rsidP="0040597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7BFF1D89" w14:textId="10D1E5D3" w:rsidR="0040597D" w:rsidRPr="0040597D" w:rsidRDefault="0040597D" w:rsidP="0040597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</w:pPr>
      <w:r w:rsidRPr="0040597D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</w:rPr>
        <w:t>Tiết 12:</w:t>
      </w:r>
      <w:r w:rsidRPr="0040597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   </w:t>
      </w:r>
      <w:r w:rsidRPr="0040597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                                </w:t>
      </w:r>
      <w:r w:rsidRPr="0040597D">
        <w:rPr>
          <w:rFonts w:ascii="Times New Roman" w:eastAsia="Calibri" w:hAnsi="Times New Roman" w:cs="Times New Roman"/>
          <w:b/>
          <w:bCs/>
          <w:color w:val="0070C0"/>
          <w:sz w:val="32"/>
          <w:szCs w:val="32"/>
        </w:rPr>
        <w:t xml:space="preserve"> NÓI VÀ NGHE:</w:t>
      </w:r>
    </w:p>
    <w:p w14:paraId="051D08BC" w14:textId="00A5B918" w:rsidR="0040597D" w:rsidRPr="0040597D" w:rsidRDefault="0040597D" w:rsidP="0040597D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</w:pPr>
      <w:r w:rsidRPr="0040597D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TÓM TẮT Ý CHÍNH DO NGƯỜI KHÁC TRÌNH BÀY</w:t>
      </w:r>
    </w:p>
    <w:p w14:paraId="673D17D0" w14:textId="77777777" w:rsidR="0040597D" w:rsidRDefault="0040597D" w:rsidP="004059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 </w:t>
      </w:r>
    </w:p>
    <w:p w14:paraId="2DC778E8" w14:textId="77777777" w:rsidR="0040597D" w:rsidRPr="006E5D79" w:rsidRDefault="0040597D" w:rsidP="0040597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E5D79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I. MỤC TIÊU </w:t>
      </w:r>
      <w:r w:rsidRPr="006E5D79">
        <w:rPr>
          <w:rFonts w:ascii="Times New Roman" w:hAnsi="Times New Roman" w:cs="Times New Roman"/>
          <w:i/>
          <w:sz w:val="28"/>
          <w:szCs w:val="28"/>
          <w:lang w:val="vi-VN"/>
        </w:rPr>
        <w:t>Học sinh đạt được</w:t>
      </w:r>
      <w:r w:rsidRPr="006E5D79">
        <w:rPr>
          <w:rFonts w:ascii="Times New Roman" w:eastAsia="Brush Script MT" w:hAnsi="Times New Roman" w:cs="Times New Roman"/>
          <w:b/>
          <w:bCs/>
          <w:i/>
          <w:sz w:val="28"/>
          <w:szCs w:val="28"/>
          <w:lang w:val="vi-VN"/>
        </w:rPr>
        <w:t>:</w:t>
      </w:r>
    </w:p>
    <w:p w14:paraId="587616CD" w14:textId="77777777" w:rsidR="0040597D" w:rsidRPr="005F753C" w:rsidRDefault="0040597D" w:rsidP="0040597D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F753C">
        <w:rPr>
          <w:rFonts w:ascii="Times New Roman" w:eastAsia="Brush Script MT" w:hAnsi="Times New Roman" w:cs="Times New Roman"/>
          <w:b/>
          <w:bCs/>
          <w:color w:val="0070C0"/>
          <w:sz w:val="28"/>
          <w:szCs w:val="28"/>
          <w:lang w:val="vi-VN"/>
        </w:rPr>
        <w:t xml:space="preserve">  </w:t>
      </w:r>
      <w:r w:rsidRPr="005F753C">
        <w:rPr>
          <w:rFonts w:ascii="Times New Roman" w:hAnsi="Times New Roman" w:cs="Times New Roman"/>
          <w:b/>
          <w:i/>
          <w:iCs/>
          <w:sz w:val="28"/>
          <w:szCs w:val="28"/>
        </w:rPr>
        <w:t>1. Năng lực:</w:t>
      </w:r>
    </w:p>
    <w:p w14:paraId="03A9548F" w14:textId="40A283DC" w:rsidR="0040597D" w:rsidRPr="005F753C" w:rsidRDefault="0040597D" w:rsidP="00405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F753C">
        <w:rPr>
          <w:rFonts w:ascii="Times New Roman" w:hAnsi="Times New Roman" w:cs="Times New Roman"/>
          <w:sz w:val="28"/>
          <w:szCs w:val="28"/>
        </w:rPr>
        <w:t>- Tóm tắt ý chính do ngườ</w:t>
      </w:r>
      <w:r>
        <w:rPr>
          <w:rFonts w:ascii="Times New Roman" w:hAnsi="Times New Roman" w:cs="Times New Roman"/>
          <w:sz w:val="28"/>
          <w:szCs w:val="28"/>
        </w:rPr>
        <w:t>i khác tr</w:t>
      </w:r>
      <w:r w:rsidRPr="005F753C">
        <w:rPr>
          <w:rFonts w:ascii="Times New Roman" w:hAnsi="Times New Roman" w:cs="Times New Roman"/>
          <w:sz w:val="28"/>
          <w:szCs w:val="28"/>
        </w:rPr>
        <w:t>ình bà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5F753C">
        <w:rPr>
          <w:rFonts w:ascii="Times New Roman" w:hAnsi="Times New Roman" w:cs="Times New Roman"/>
          <w:sz w:val="28"/>
          <w:szCs w:val="28"/>
        </w:rPr>
        <w:t>.</w:t>
      </w:r>
    </w:p>
    <w:p w14:paraId="121D947F" w14:textId="037E9559" w:rsidR="0040597D" w:rsidRPr="0040597D" w:rsidRDefault="0040597D" w:rsidP="0040597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</w:pPr>
      <w:r w:rsidRPr="0040597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Phẩm chất: </w:t>
      </w:r>
      <w:r w:rsidRPr="0040597D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 xml:space="preserve">- </w:t>
      </w:r>
      <w:r w:rsidRPr="0040597D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Ý thức tự giác, tích cực trong học tậ</w:t>
      </w:r>
      <w:r w:rsidRPr="0040597D">
        <w:rPr>
          <w:rFonts w:ascii="Times New Roman" w:eastAsia="Calibri" w:hAnsi="Times New Roman" w:cs="Times New Roman"/>
          <w:color w:val="000000"/>
          <w:sz w:val="28"/>
          <w:szCs w:val="28"/>
          <w:lang w:val="nl-NL"/>
        </w:rPr>
        <w:t>p</w:t>
      </w:r>
      <w:r w:rsidRPr="004059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67580" w14:textId="77777777" w:rsidR="0040597D" w:rsidRPr="006E5D79" w:rsidRDefault="0040597D" w:rsidP="0040597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b/>
          <w:bCs/>
          <w:color w:val="FF0000"/>
          <w:sz w:val="28"/>
          <w:szCs w:val="28"/>
        </w:rPr>
        <w:t>I</w:t>
      </w:r>
      <w:r w:rsidRPr="006E5D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I. THIẾT BỊ DẠY HỌC VÀ HỌC LIỆU</w:t>
      </w:r>
    </w:p>
    <w:p w14:paraId="25666D2B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D79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1. Thiết bị dạy học</w:t>
      </w:r>
    </w:p>
    <w:p w14:paraId="6576D0E7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>- Sách giáo khoa, Sách giáo viên</w:t>
      </w:r>
      <w:bookmarkStart w:id="0" w:name="_GoBack"/>
      <w:bookmarkEnd w:id="0"/>
    </w:p>
    <w:p w14:paraId="1A39164C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>- Máy chiếu, máy tính</w:t>
      </w:r>
    </w:p>
    <w:p w14:paraId="1B191610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 xml:space="preserve">- Giấy A1 hoặc bảng phụ </w:t>
      </w:r>
    </w:p>
    <w:p w14:paraId="2C701CFC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>- Phiếu học tập.</w:t>
      </w:r>
    </w:p>
    <w:p w14:paraId="6414B9B9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6E5D79">
        <w:rPr>
          <w:rFonts w:ascii="Times New Roman" w:hAnsi="Times New Roman" w:cs="Times New Roman"/>
          <w:b/>
          <w:bCs/>
          <w:color w:val="0070C0"/>
          <w:sz w:val="28"/>
          <w:szCs w:val="28"/>
          <w:lang w:val="vi-VN"/>
        </w:rPr>
        <w:t>2. Học liệu</w:t>
      </w:r>
    </w:p>
    <w:p w14:paraId="0A25E7AB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>- Tri thức ngữ văn</w:t>
      </w:r>
    </w:p>
    <w:p w14:paraId="6B354F74" w14:textId="77777777" w:rsidR="0040597D" w:rsidRPr="006E5D79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5D79">
        <w:rPr>
          <w:rFonts w:ascii="Times New Roman" w:hAnsi="Times New Roman" w:cs="Times New Roman"/>
          <w:sz w:val="28"/>
          <w:szCs w:val="28"/>
          <w:lang w:val="vi-VN"/>
        </w:rPr>
        <w:t>- Một số video, hình ảnh liên quan đến nội dung bài học</w:t>
      </w:r>
      <w:r w:rsidRPr="006E5D79">
        <w:rPr>
          <w:rFonts w:ascii="Times New Roman" w:hAnsi="Times New Roman" w:cs="Times New Roman"/>
          <w:sz w:val="28"/>
          <w:szCs w:val="28"/>
        </w:rPr>
        <w:t xml:space="preserve"> (</w:t>
      </w:r>
      <w:r w:rsidRPr="006E5D79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“</w:t>
      </w:r>
      <w:r w:rsidRPr="006E5D79">
        <w:rPr>
          <w:rFonts w:ascii="Times New Roman" w:hAnsi="Times New Roman" w:cs="Times New Roman"/>
          <w:color w:val="000000" w:themeColor="text1"/>
          <w:sz w:val="28"/>
          <w:szCs w:val="28"/>
        </w:rPr>
        <w:t>Phim thiên nhiên HD: Giai điệu tình yêu”</w:t>
      </w:r>
      <w:r w:rsidRPr="006E5D79">
        <w:rPr>
          <w:rFonts w:ascii="Times New Roman" w:hAnsi="Times New Roman" w:cs="Times New Roman"/>
          <w:sz w:val="28"/>
          <w:szCs w:val="28"/>
        </w:rPr>
        <w:t>)</w:t>
      </w:r>
    </w:p>
    <w:p w14:paraId="3537B7E4" w14:textId="44617AB4" w:rsidR="0040597D" w:rsidRPr="0040597D" w:rsidRDefault="0040597D" w:rsidP="0040597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III. TIẾN TRÌNH DẠY HỌC</w:t>
      </w:r>
    </w:p>
    <w:p w14:paraId="35966D3C" w14:textId="77777777" w:rsidR="0040597D" w:rsidRPr="003D34EB" w:rsidRDefault="0040597D" w:rsidP="0040597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3D34EB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A. Hoạt động 1: Xác định vấn đề</w:t>
      </w:r>
    </w:p>
    <w:tbl>
      <w:tblPr>
        <w:tblStyle w:val="TableGrid7"/>
        <w:tblW w:w="9805" w:type="dxa"/>
        <w:tblInd w:w="0" w:type="dxa"/>
        <w:tblLook w:val="04A0" w:firstRow="1" w:lastRow="0" w:firstColumn="1" w:lastColumn="0" w:noHBand="0" w:noVBand="1"/>
      </w:tblPr>
      <w:tblGrid>
        <w:gridCol w:w="6375"/>
        <w:gridCol w:w="3430"/>
      </w:tblGrid>
      <w:tr w:rsidR="0040597D" w:rsidRPr="003D34EB" w14:paraId="08774010" w14:textId="77777777" w:rsidTr="0040597D"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49B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Tổ chức thực hiện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4809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Sản phẩm</w:t>
            </w:r>
          </w:p>
        </w:tc>
      </w:tr>
      <w:tr w:rsidR="0040597D" w:rsidRPr="003D34EB" w14:paraId="0205BE04" w14:textId="77777777" w:rsidTr="0040597D"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187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Bước 1: Chuyển giao nhiệm vụ</w:t>
            </w:r>
          </w:p>
          <w:p w14:paraId="1E676F55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 GV chuyển giao nhiệm vụ</w:t>
            </w:r>
          </w:p>
          <w:p w14:paraId="0126C9F4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Gv chiếu </w:t>
            </w:r>
            <w:proofErr w:type="gramStart"/>
            <w:r w:rsidRPr="003D34E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video :</w:t>
            </w:r>
            <w:r w:rsidRPr="003D34E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giới</w:t>
            </w:r>
            <w:proofErr w:type="gramEnd"/>
            <w:r w:rsidRPr="003D34E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thiệu về đọc sách</w:t>
            </w:r>
          </w:p>
          <w:p w14:paraId="481E4059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Hs vừa lắng nghe </w:t>
            </w:r>
            <w:proofErr w:type="gramStart"/>
            <w:r w:rsidRPr="003D3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vừa  ghi</w:t>
            </w:r>
            <w:proofErr w:type="gramEnd"/>
            <w:r w:rsidRPr="003D3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lại những điều bạn vừa trình bày trong clip vào phiếu học tập</w:t>
            </w:r>
          </w:p>
          <w:p w14:paraId="4B9784B4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F5496"/>
                <w:sz w:val="28"/>
                <w:szCs w:val="28"/>
              </w:rPr>
            </w:pPr>
            <w:r w:rsidRPr="003D34EB">
              <w:rPr>
                <w:rFonts w:ascii="Times New Roman" w:eastAsia="Times New Roman" w:hAnsi="Times New Roman"/>
                <w:b/>
                <w:color w:val="2F5496"/>
                <w:sz w:val="28"/>
                <w:szCs w:val="28"/>
              </w:rPr>
              <w:t>Bước 2: HS thực hiện nhiệm vụ</w:t>
            </w:r>
          </w:p>
          <w:p w14:paraId="0ECAC1B0" w14:textId="77777777" w:rsidR="0040597D" w:rsidRPr="003D34EB" w:rsidRDefault="0040597D" w:rsidP="00AB0E32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C5880A4" wp14:editId="0A4BCD2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-737870</wp:posOffset>
                  </wp:positionV>
                  <wp:extent cx="3910965" cy="1085850"/>
                  <wp:effectExtent l="0" t="0" r="0" b="0"/>
                  <wp:wrapTopAndBottom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96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- HS suy nghĩ, trả lời</w:t>
            </w:r>
          </w:p>
          <w:p w14:paraId="13753DAE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 xml:space="preserve">Bước 3: Báo cáo thảo luận </w:t>
            </w:r>
          </w:p>
          <w:p w14:paraId="13CBED4B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- HS trình bày cá nhân</w:t>
            </w:r>
          </w:p>
          <w:p w14:paraId="115B08C0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GV gọi hs nhận xét, bổ sung câu trả lời của bạn.</w:t>
            </w:r>
          </w:p>
          <w:p w14:paraId="6C6B718F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2F5496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color w:val="2F5496"/>
                <w:sz w:val="28"/>
                <w:szCs w:val="28"/>
              </w:rPr>
              <w:t>Bước 4: Kết luận, nhận định</w:t>
            </w:r>
          </w:p>
          <w:p w14:paraId="70F0638C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34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- Gv nhận xét, dẫn dắt vào bài: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E194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Hs lắng nhe, quan sát và ghi chép.</w:t>
            </w:r>
          </w:p>
        </w:tc>
      </w:tr>
    </w:tbl>
    <w:p w14:paraId="31574B5D" w14:textId="77777777" w:rsidR="0040597D" w:rsidRPr="003D34EB" w:rsidRDefault="0040597D" w:rsidP="0040597D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D34EB">
        <w:rPr>
          <w:rFonts w:ascii="Times New Roman" w:eastAsia="Calibri" w:hAnsi="Times New Roman" w:cs="Times New Roman"/>
          <w:b/>
          <w:color w:val="C00000"/>
          <w:sz w:val="28"/>
          <w:szCs w:val="28"/>
        </w:rPr>
        <w:lastRenderedPageBreak/>
        <w:t>B. Hoạt động 2: Hình thành kiến thức mới</w:t>
      </w:r>
    </w:p>
    <w:tbl>
      <w:tblPr>
        <w:tblStyle w:val="TableGrid7"/>
        <w:tblW w:w="9810" w:type="dxa"/>
        <w:tblInd w:w="-5" w:type="dxa"/>
        <w:tblLook w:val="04A0" w:firstRow="1" w:lastRow="0" w:firstColumn="1" w:lastColumn="0" w:noHBand="0" w:noVBand="1"/>
      </w:tblPr>
      <w:tblGrid>
        <w:gridCol w:w="4860"/>
        <w:gridCol w:w="4950"/>
      </w:tblGrid>
      <w:tr w:rsidR="0040597D" w:rsidRPr="003D34EB" w14:paraId="0F68AFCA" w14:textId="77777777" w:rsidTr="0040597D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332" w14:textId="77777777" w:rsidR="0040597D" w:rsidRPr="003D34EB" w:rsidRDefault="0040597D" w:rsidP="00AB0E3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de-DE"/>
              </w:rPr>
            </w:pPr>
            <w:r w:rsidRPr="003D34EB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de-DE"/>
              </w:rPr>
              <w:t>I. CHUẨN BỊ BÀI NÓI</w:t>
            </w:r>
          </w:p>
        </w:tc>
      </w:tr>
      <w:tr w:rsidR="0040597D" w:rsidRPr="003D34EB" w14:paraId="4A50B5EE" w14:textId="77777777" w:rsidTr="004059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9E24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 chức thực hiện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A90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Sản phẩm</w:t>
            </w:r>
          </w:p>
        </w:tc>
      </w:tr>
      <w:tr w:rsidR="0040597D" w:rsidRPr="003D34EB" w14:paraId="7691D84E" w14:textId="77777777" w:rsidTr="004059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4860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B1. Chuyển giao nhiệm vụ</w:t>
            </w:r>
          </w:p>
          <w:p w14:paraId="29C54758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chia lớp làm 4 nhóm thực hiện nhiệm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vụ :</w:t>
            </w:r>
            <w:proofErr w:type="gramEnd"/>
          </w:p>
          <w:p w14:paraId="104EC4D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Để có thể tập trung chú ý và nắm bắt được ý chính của bài trình bày, khi nghe chúng ta cần thực hiện điều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38E2966B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Để việc ghi chép trong quá trình nghe thuận lợi và hiệu quả, chúng ta cần chú ý điều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67B15BB0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Chúng ta có thể gặp những sai sót gì trong quá trình kết hợp lắng nghe và ghi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chép ?</w:t>
            </w:r>
            <w:proofErr w:type="gramEnd"/>
          </w:p>
          <w:p w14:paraId="1A176075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Khi trao đổi với người nói về những vấn đề chưa rõ nên có thái độ như thế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nào ?</w:t>
            </w:r>
            <w:proofErr w:type="gramEnd"/>
          </w:p>
          <w:p w14:paraId="0DDC231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Có nên trao đổi phần tóm tắt của mình với những người nghe khác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không ?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Vì sao. </w:t>
            </w:r>
          </w:p>
          <w:p w14:paraId="513B5192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? Theo em, để đánh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giá  mức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độ đạt/ chưa đạt một bài tóm tắt ý chính hòan chỉnh cần những yếu tố nào ?</w:t>
            </w:r>
          </w:p>
          <w:p w14:paraId="6BB51F8F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thực hiện nhiệm vụ</w:t>
            </w:r>
          </w:p>
          <w:p w14:paraId="1E88A2C5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B2: Thực hiện nhiệm vụ</w:t>
            </w:r>
          </w:p>
          <w:p w14:paraId="7AD90FBE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Gv quan sát, gợi mở, hỗ trợ</w:t>
            </w:r>
          </w:p>
          <w:p w14:paraId="743DE45B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Hs suy nghĩ, thảo luận, bổ sung, phản biện</w:t>
            </w:r>
          </w:p>
          <w:p w14:paraId="056E6C7A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B3: Báo cáo thảo luận</w:t>
            </w:r>
          </w:p>
          <w:p w14:paraId="784429B5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sản phẩm thảo luận</w:t>
            </w:r>
          </w:p>
          <w:p w14:paraId="6A00F718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14:paraId="421434C0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B4: Đánh </w:t>
            </w:r>
            <w:proofErr w:type="gramStart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giá ,</w:t>
            </w:r>
            <w:proofErr w:type="gramEnd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 nhận định </w:t>
            </w:r>
          </w:p>
          <w:p w14:paraId="1C388C35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nhận xét quá trình tương tác, thảo luận nhóm của học sinh</w:t>
            </w:r>
          </w:p>
          <w:p w14:paraId="40679AA8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sz w:val="28"/>
                <w:szCs w:val="28"/>
              </w:rPr>
              <w:t>- C</w:t>
            </w:r>
            <w:r w:rsidRPr="003D34E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hốt kiến thức, chuyển dẫn sang mục </w:t>
            </w:r>
            <w:r w:rsidRPr="003D34EB">
              <w:rPr>
                <w:rFonts w:ascii="Times New Roman" w:hAnsi="Times New Roman"/>
                <w:sz w:val="28"/>
                <w:szCs w:val="28"/>
              </w:rPr>
              <w:t>sau.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ADB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- Các bước ghi chép lại ý chính do người khác trình bày.</w:t>
            </w:r>
          </w:p>
          <w:p w14:paraId="0ED2CCDF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  <w:tbl>
            <w:tblPr>
              <w:tblStyle w:val="TableGrid7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263"/>
              <w:gridCol w:w="3240"/>
            </w:tblGrid>
            <w:tr w:rsidR="0040597D" w:rsidRPr="003D34EB" w14:paraId="4BE2BA0A" w14:textId="77777777" w:rsidTr="00AB0E32">
              <w:trPr>
                <w:jc w:val="center"/>
              </w:trPr>
              <w:tc>
                <w:tcPr>
                  <w:tcW w:w="45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0A3D69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Bước 1: Nghe ý chính và ghi tóm tắt</w:t>
                  </w:r>
                </w:p>
              </w:tc>
            </w:tr>
            <w:tr w:rsidR="0040597D" w:rsidRPr="003D34EB" w14:paraId="4372947A" w14:textId="77777777" w:rsidTr="00AB0E32">
              <w:trPr>
                <w:jc w:val="center"/>
              </w:trPr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7E3C1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Cách thức tóm tắt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93FF3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Ghi ngắn gọn bằng ngôn từ của mình, sử dụng từ khóa, cụm từ</w:t>
                  </w:r>
                </w:p>
                <w:p w14:paraId="56D72923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- Sử dụng kí </w:t>
                  </w:r>
                  <w:proofErr w:type="gramStart"/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hiệu ,</w:t>
                  </w:r>
                  <w:proofErr w:type="gramEnd"/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gạch đầu dòng để làm nổi bật ý.</w:t>
                  </w:r>
                </w:p>
                <w:p w14:paraId="17521815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Viết dưới dạng sơ đồ</w:t>
                  </w:r>
                </w:p>
              </w:tc>
            </w:tr>
            <w:tr w:rsidR="0040597D" w:rsidRPr="003D34EB" w14:paraId="4F5ECF29" w14:textId="77777777" w:rsidTr="00AB0E32">
              <w:trPr>
                <w:jc w:val="center"/>
              </w:trPr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6E4AA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Chú ý: 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F0728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Phần mở đầu, kết thúc.</w:t>
                  </w:r>
                </w:p>
                <w:p w14:paraId="1A724241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Những phần được lặp lại trong thân bài</w:t>
                  </w:r>
                </w:p>
                <w:p w14:paraId="2C647E59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Tốc độ nói</w:t>
                  </w:r>
                </w:p>
                <w:p w14:paraId="264FE1CB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Từ khóa của bài nói</w:t>
                  </w:r>
                </w:p>
                <w:p w14:paraId="6195EAD5" w14:textId="77777777" w:rsidR="0040597D" w:rsidRPr="003D34EB" w:rsidRDefault="0040597D" w:rsidP="00AB0E32">
                  <w:pPr>
                    <w:tabs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- Các phương tiện giao tiếp phi ngôn ngữ: sơ đồ, kí hiệu..</w:t>
                  </w:r>
                </w:p>
              </w:tc>
            </w:tr>
          </w:tbl>
          <w:p w14:paraId="033E3350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14:paraId="04432842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Bước 2: Đọc lại và chỉnh sửa</w:t>
            </w:r>
          </w:p>
          <w:p w14:paraId="1F6C1531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Đọc lại phần ghi tóm tắt và chỉnh sửa </w:t>
            </w:r>
          </w:p>
          <w:p w14:paraId="1075BF87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( nếu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cần )</w:t>
            </w:r>
          </w:p>
          <w:p w14:paraId="10415442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Xác định với người nói về nội dung vừa tóm tắt. Trao đổi với người nói về ý kiến em chưa rõ hoặc em có quan điểm khác. </w:t>
            </w:r>
          </w:p>
          <w:p w14:paraId="354A1845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Trao đổi phần ghi tóm tắt với những người nghe khác để chỉnh sửa cho chính xác. </w:t>
            </w:r>
          </w:p>
        </w:tc>
      </w:tr>
      <w:tr w:rsidR="0040597D" w:rsidRPr="003D34EB" w14:paraId="0A83145D" w14:textId="77777777" w:rsidTr="0040597D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A99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II. THỰC HÀNH TRÌNH BÀY</w:t>
            </w:r>
          </w:p>
        </w:tc>
      </w:tr>
      <w:tr w:rsidR="0040597D" w:rsidRPr="003D34EB" w14:paraId="1FA28851" w14:textId="77777777" w:rsidTr="004059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F306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Tổ chức thực hiện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12B5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Sản phẩm</w:t>
            </w:r>
          </w:p>
        </w:tc>
      </w:tr>
      <w:tr w:rsidR="0040597D" w:rsidRPr="003D34EB" w14:paraId="12E55033" w14:textId="77777777" w:rsidTr="004059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7BE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B1. Chuyển giao nhiệm vụ</w:t>
            </w:r>
          </w:p>
          <w:p w14:paraId="71512654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có thể cho hsinh coi lại clip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( nếu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cần )</w:t>
            </w:r>
          </w:p>
          <w:p w14:paraId="51384A58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thực hiện nhiệm vụ</w:t>
            </w:r>
          </w:p>
          <w:p w14:paraId="7788E61C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B2: Thực hiện nhiệm vụ</w:t>
            </w:r>
          </w:p>
          <w:p w14:paraId="59F0BFB3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Gv quan sát, gợi mở, hỗ trợ</w:t>
            </w:r>
          </w:p>
          <w:p w14:paraId="03F715DD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Hs suy nghĩ, thảo luận, bổ sung, phản biện</w:t>
            </w:r>
          </w:p>
          <w:p w14:paraId="390E7EFA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B3: Báo cáo thảo luận</w:t>
            </w:r>
          </w:p>
          <w:p w14:paraId="7C29FF6E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sản phẩm thảo luận</w:t>
            </w:r>
          </w:p>
          <w:p w14:paraId="72390B28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14:paraId="116DE276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phát bảng kiểm để hs đánh giá, nhận xét.</w:t>
            </w:r>
          </w:p>
          <w:p w14:paraId="3F95961E" w14:textId="77777777" w:rsidR="0040597D" w:rsidRPr="003D34EB" w:rsidRDefault="0040597D" w:rsidP="00AB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8ACE126" w14:textId="77777777" w:rsidR="0040597D" w:rsidRPr="003D34EB" w:rsidRDefault="0040597D" w:rsidP="00AB0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sz w:val="28"/>
                <w:szCs w:val="28"/>
              </w:rPr>
              <w:t>Bảng kiểm</w:t>
            </w:r>
          </w:p>
          <w:tbl>
            <w:tblPr>
              <w:tblStyle w:val="TableGrid7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319"/>
              <w:gridCol w:w="1315"/>
            </w:tblGrid>
            <w:tr w:rsidR="0040597D" w:rsidRPr="003D34EB" w14:paraId="0D87A17B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46705B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Nội dung kiểm tra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512F12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Đạt/ chưa đạt</w:t>
                  </w:r>
                </w:p>
              </w:tc>
            </w:tr>
            <w:tr w:rsidR="0040597D" w:rsidRPr="003D34EB" w14:paraId="53A2E62C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A9A4A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Có tên bài trình bày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DE1F8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597D" w:rsidRPr="003D34EB" w14:paraId="3F3A6D0B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650239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Có tên người trình bày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30F2F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597D" w:rsidRPr="003D34EB" w14:paraId="36EE1C5A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61936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Có đầy đủ các thông tin chính của bài trình bày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1FAC5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597D" w:rsidRPr="003D34EB" w14:paraId="796169A7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278CB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Trình bày thông tin ngắn gọn dưới dạng từ/ cụm từ, kí hiệu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0E441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0597D" w:rsidRPr="003D34EB" w14:paraId="02812FBF" w14:textId="77777777" w:rsidTr="00AB0E32">
              <w:tc>
                <w:tcPr>
                  <w:tcW w:w="6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1F15EB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D34EB">
                    <w:rPr>
                      <w:rFonts w:ascii="Times New Roman" w:hAnsi="Times New Roman"/>
                      <w:sz w:val="28"/>
                      <w:szCs w:val="28"/>
                    </w:rPr>
                    <w:t>Trình bày rõ ràng, có tính hệ thống (biết dung số thứ tự, kí hiệu abc, gạch đầu dòng…để trình bày các ý chính)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A1BA" w14:textId="77777777" w:rsidR="0040597D" w:rsidRPr="003D34EB" w:rsidRDefault="0040597D" w:rsidP="00AB0E32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1115754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</w:p>
          <w:p w14:paraId="014FFA0D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B4: Đánh </w:t>
            </w:r>
            <w:proofErr w:type="gramStart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giá ,</w:t>
            </w:r>
            <w:proofErr w:type="gramEnd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 nhận định </w:t>
            </w:r>
          </w:p>
          <w:p w14:paraId="7438889B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nhận xét quá trình tương tác, thảo luận nhóm của học sinh</w:t>
            </w:r>
          </w:p>
          <w:p w14:paraId="37DD91E1" w14:textId="77777777" w:rsidR="0040597D" w:rsidRPr="003D34EB" w:rsidRDefault="0040597D" w:rsidP="00AB0E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sz w:val="28"/>
                <w:szCs w:val="28"/>
              </w:rPr>
              <w:t>- C</w:t>
            </w:r>
            <w:r w:rsidRPr="003D34E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hốt kiến thức, chuyển dẫn sang mục </w:t>
            </w:r>
            <w:r w:rsidRPr="003D34EB">
              <w:rPr>
                <w:rFonts w:ascii="Times New Roman" w:hAnsi="Times New Roman"/>
                <w:sz w:val="28"/>
                <w:szCs w:val="28"/>
              </w:rPr>
              <w:t>sau.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3596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33E94F6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- Phần trình bày: Tóm tắt ý chính do người khác trình bày.</w:t>
            </w:r>
          </w:p>
        </w:tc>
      </w:tr>
      <w:tr w:rsidR="0040597D" w:rsidRPr="003D34EB" w14:paraId="4BA21440" w14:textId="77777777" w:rsidTr="0040597D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7C2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 LUYỆN TÂP, VẬN DỤNG</w:t>
            </w:r>
          </w:p>
        </w:tc>
      </w:tr>
      <w:tr w:rsidR="0040597D" w:rsidRPr="003D34EB" w14:paraId="4BAA642A" w14:textId="77777777" w:rsidTr="0040597D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AF8C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B1. Chuyển giao nhiệm vụ</w:t>
            </w:r>
          </w:p>
          <w:p w14:paraId="3D2E659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a. Luyện tập:</w:t>
            </w:r>
          </w:p>
          <w:p w14:paraId="37FC9352" w14:textId="77777777" w:rsidR="0040597D" w:rsidRPr="003D34EB" w:rsidRDefault="0040597D" w:rsidP="00AB0E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 cho hs trả lời nhanh các câu hỏi: </w:t>
            </w:r>
          </w:p>
          <w:p w14:paraId="6FAC8A7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1:Mục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đích của việc lắng nghe và ghi chép là gì ?</w:t>
            </w:r>
          </w:p>
          <w:p w14:paraId="4949546B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 2: Khi tóm tắt ý chính do người khác trình bày cần trải qua mấy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bước ?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Câu 3: Để việc ghi chép trong quá trình nghe thuận lợi và hiệu quả, chúng ta cần chú ý điều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gì ?</w:t>
            </w:r>
            <w:proofErr w:type="gramEnd"/>
          </w:p>
          <w:p w14:paraId="1D386E81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Câu 4: Vì sao khi tóm tắt ý chính do người khác trình bày ta nên dùng từ khóa, các kí hiệu và sơ đồ?</w:t>
            </w:r>
          </w:p>
          <w:p w14:paraId="18F41858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Câu 5: Theo em, để đánh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giá  mức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độ đạt/ chưa đạt một bài tóm tắt ý chính hòan chỉnh cần những yếu tố nào ?</w:t>
            </w:r>
          </w:p>
          <w:p w14:paraId="67569466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b. Vận dụng:</w:t>
            </w:r>
          </w:p>
          <w:p w14:paraId="7F88023D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chia lớp làm 4 nhóm thực hiện nhiệm vụ chung: </w:t>
            </w:r>
          </w:p>
          <w:p w14:paraId="1FCAE1A9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? Hãy trình bày bài nói trong khoảng thời gian 5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phút :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 Việc quan sát, lắng nghe, cảm nhận thế giới tự nhiên có ý nghĩa như thế nào với cuộc sống của chúng ta ? ”</w:t>
            </w:r>
          </w:p>
          <w:p w14:paraId="453FE1D7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 xml:space="preserve">- HS còn lại lắng nghe và tóm tắt ý chính phần trình bày của bạn. </w:t>
            </w:r>
          </w:p>
          <w:p w14:paraId="3EC7DFF4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B2: Thực hiện nhiệm vụ</w:t>
            </w:r>
          </w:p>
          <w:p w14:paraId="14E76E3B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Gv quan sát, gợi mở, hỗ trợ</w:t>
            </w:r>
          </w:p>
          <w:p w14:paraId="0D7C9811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Cs/>
                <w:color w:val="000000"/>
                <w:kern w:val="2"/>
                <w:sz w:val="28"/>
                <w:szCs w:val="28"/>
                <w:lang w:eastAsia="zh-CN"/>
              </w:rPr>
              <w:t>- Hs suy nghĩ, thảo luận, bổ sung, phản biện</w:t>
            </w:r>
          </w:p>
          <w:p w14:paraId="7FE2745A" w14:textId="77777777" w:rsidR="0040597D" w:rsidRPr="003D34EB" w:rsidRDefault="0040597D" w:rsidP="00AB0E3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B3: Báo cáo kết thảo luận</w:t>
            </w:r>
          </w:p>
          <w:p w14:paraId="2D969908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HS trình bày sản phẩm thảo luận</w:t>
            </w:r>
          </w:p>
          <w:p w14:paraId="057996F6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gọi hs nhận xét, bổ sung câu trả lời của bạn.</w:t>
            </w:r>
          </w:p>
          <w:p w14:paraId="24A100AF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B4: Đánh </w:t>
            </w:r>
            <w:proofErr w:type="gramStart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>giá ,</w:t>
            </w:r>
            <w:proofErr w:type="gramEnd"/>
            <w:r w:rsidRPr="003D34EB">
              <w:rPr>
                <w:rFonts w:ascii="Times New Roman" w:eastAsia="SimSun" w:hAnsi="Times New Roman"/>
                <w:b/>
                <w:color w:val="2E74B5"/>
                <w:kern w:val="2"/>
                <w:sz w:val="28"/>
                <w:szCs w:val="28"/>
                <w:lang w:eastAsia="zh-CN"/>
              </w:rPr>
              <w:t xml:space="preserve"> nhận định </w:t>
            </w:r>
          </w:p>
          <w:p w14:paraId="4FA3FE95" w14:textId="77777777" w:rsidR="0040597D" w:rsidRPr="003D34EB" w:rsidRDefault="0040597D" w:rsidP="00AB0E3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3D34EB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- GV nhận xét quá trình tương tác, thảo luận nhóm của học sinh</w:t>
            </w:r>
          </w:p>
          <w:p w14:paraId="616A7F21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D34EB">
              <w:rPr>
                <w:rFonts w:ascii="Times New Roman" w:hAnsi="Times New Roman"/>
                <w:sz w:val="28"/>
                <w:szCs w:val="28"/>
              </w:rPr>
              <w:t>- C</w:t>
            </w:r>
            <w:r w:rsidRPr="003D34EB">
              <w:rPr>
                <w:rFonts w:ascii="Times New Roman" w:hAnsi="Times New Roman"/>
                <w:sz w:val="28"/>
                <w:szCs w:val="28"/>
                <w:lang w:val="vi-VN"/>
              </w:rPr>
              <w:t>hốt kiến thức</w:t>
            </w:r>
          </w:p>
          <w:p w14:paraId="4D9C0F7F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34EB">
              <w:rPr>
                <w:rFonts w:ascii="Times New Roman" w:hAnsi="Times New Roman"/>
                <w:b/>
                <w:bCs/>
                <w:sz w:val="28"/>
                <w:szCs w:val="28"/>
              </w:rPr>
              <w:t>- Hướng dẫn học bài ở nhà</w:t>
            </w:r>
          </w:p>
          <w:p w14:paraId="770B544C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Vẽ sơ đồ tư duy về các kiến thức đã học </w:t>
            </w:r>
          </w:p>
          <w:p w14:paraId="08ADEDA9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+ Đọc và chuẩn bị bài: Ôn tập</w:t>
            </w:r>
            <w:r w:rsidRPr="003D34EB"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  <w:t>.</w:t>
            </w:r>
          </w:p>
          <w:p w14:paraId="13831E3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2E74B5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288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EA41C5F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8E12E7F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C18AA4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F07A83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98D1A0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AEBF65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Bài nói của học sinh về câu </w:t>
            </w:r>
            <w:proofErr w:type="gramStart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hỏi :</w:t>
            </w:r>
            <w:proofErr w:type="gramEnd"/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“Việc quan sát, lắng nghe, cảm nhận thế giới tự nhiên có ý nghĩa như thế nào với cuộc sống của chúng ta ? ”</w:t>
            </w:r>
          </w:p>
          <w:p w14:paraId="53F1381E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02BA1A" w14:textId="77777777" w:rsidR="0040597D" w:rsidRPr="003D34EB" w:rsidRDefault="0040597D" w:rsidP="00AB0E3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34EB">
              <w:rPr>
                <w:rFonts w:ascii="Times New Roman" w:hAnsi="Times New Roman"/>
                <w:color w:val="000000"/>
                <w:sz w:val="28"/>
                <w:szCs w:val="28"/>
              </w:rPr>
              <w:t>- Phần trình bày: Tóm tắt ý chính do người khác trình bày.</w:t>
            </w:r>
          </w:p>
        </w:tc>
      </w:tr>
    </w:tbl>
    <w:p w14:paraId="62D18E99" w14:textId="77777777" w:rsidR="0040597D" w:rsidRPr="003D34EB" w:rsidRDefault="0040597D" w:rsidP="0040597D">
      <w:pPr>
        <w:tabs>
          <w:tab w:val="left" w:leader="dot" w:pos="9781"/>
        </w:tabs>
        <w:spacing w:after="0" w:line="240" w:lineRule="auto"/>
        <w:rPr>
          <w:rFonts w:ascii="Times New Roman" w:eastAsia="Times New Roman" w:hAnsi="Times New Roman" w:cs="Times New Roman"/>
          <w:color w:val="001A33"/>
          <w:sz w:val="28"/>
          <w:szCs w:val="28"/>
        </w:rPr>
      </w:pPr>
    </w:p>
    <w:p w14:paraId="7A3248A1" w14:textId="77777777" w:rsidR="0040597D" w:rsidRPr="00DD65D5" w:rsidRDefault="0040597D" w:rsidP="00DD65D5"/>
    <w:sectPr w:rsidR="0040597D" w:rsidRPr="00DD65D5" w:rsidSect="00DE703B">
      <w:headerReference w:type="default" r:id="rId10"/>
      <w:footerReference w:type="default" r:id="rId11"/>
      <w:type w:val="continuous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79351" w14:textId="77777777" w:rsidR="0092742A" w:rsidRDefault="0092742A" w:rsidP="00270582">
      <w:pPr>
        <w:spacing w:after="0" w:line="240" w:lineRule="auto"/>
      </w:pPr>
      <w:r>
        <w:separator/>
      </w:r>
    </w:p>
  </w:endnote>
  <w:endnote w:type="continuationSeparator" w:id="0">
    <w:p w14:paraId="5D0B6E1D" w14:textId="77777777" w:rsidR="0092742A" w:rsidRDefault="0092742A" w:rsidP="0027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28"/>
        <w:szCs w:val="28"/>
      </w:rPr>
      <w:id w:val="79879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42A9D" w14:textId="4C31B80A" w:rsidR="00674388" w:rsidRPr="008844B0" w:rsidRDefault="00674388" w:rsidP="008844B0">
        <w:pPr>
          <w:pStyle w:val="Footer"/>
          <w:pBdr>
            <w:top w:val="thickThinSmallGap" w:sz="24" w:space="1" w:color="auto"/>
          </w:pBdr>
          <w:rPr>
            <w:b/>
            <w:i/>
            <w:sz w:val="28"/>
            <w:szCs w:val="28"/>
          </w:rPr>
        </w:pPr>
        <w:r>
          <w:rPr>
            <w:b/>
            <w:i/>
            <w:sz w:val="28"/>
            <w:szCs w:val="28"/>
          </w:rPr>
          <w:t xml:space="preserve">    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Trường THCS Trần Hào</w:t>
        </w:r>
        <w:r>
          <w:rPr>
            <w:rFonts w:ascii="Times New Roman" w:hAnsi="Times New Roman" w:cs="Times New Roman"/>
            <w:b/>
            <w:i/>
            <w:sz w:val="28"/>
            <w:szCs w:val="28"/>
          </w:rPr>
          <w:t xml:space="preserve">                     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ab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instrText xml:space="preserve"> PAGE   \* MERGEFORMAT </w:instrTex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40597D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4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fldChar w:fldCharType="end"/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          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GV: Phạm Thị Hảo</w:t>
        </w:r>
      </w:p>
    </w:sdtContent>
  </w:sdt>
  <w:p w14:paraId="1D23C073" w14:textId="3F0FAFB4" w:rsidR="00674388" w:rsidRPr="008844B0" w:rsidRDefault="006743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56759" w14:textId="77777777" w:rsidR="0092742A" w:rsidRDefault="0092742A" w:rsidP="00270582">
      <w:pPr>
        <w:spacing w:after="0" w:line="240" w:lineRule="auto"/>
      </w:pPr>
      <w:r>
        <w:separator/>
      </w:r>
    </w:p>
  </w:footnote>
  <w:footnote w:type="continuationSeparator" w:id="0">
    <w:p w14:paraId="6BB9C300" w14:textId="77777777" w:rsidR="0092742A" w:rsidRDefault="0092742A" w:rsidP="0027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EFAD" w14:textId="08F12E4D" w:rsidR="00674388" w:rsidRPr="00F56E30" w:rsidRDefault="006743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     KHBD Ngữ văn 7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0CA3E"/>
    <w:multiLevelType w:val="singleLevel"/>
    <w:tmpl w:val="8BE0CA3E"/>
    <w:lvl w:ilvl="0">
      <w:start w:val="1"/>
      <w:numFmt w:val="lowerLetter"/>
      <w:suff w:val="space"/>
      <w:lvlText w:val="%1)"/>
      <w:lvlJc w:val="left"/>
      <w:pPr>
        <w:ind w:left="570"/>
      </w:pPr>
    </w:lvl>
  </w:abstractNum>
  <w:abstractNum w:abstractNumId="1" w15:restartNumberingAfterBreak="0">
    <w:nsid w:val="C5E3C533"/>
    <w:multiLevelType w:val="singleLevel"/>
    <w:tmpl w:val="C5E3C533"/>
    <w:lvl w:ilvl="0">
      <w:start w:val="1"/>
      <w:numFmt w:val="decimal"/>
      <w:suff w:val="space"/>
      <w:lvlText w:val="%1."/>
      <w:lvlJc w:val="left"/>
      <w:pPr>
        <w:ind w:left="-20"/>
      </w:pPr>
    </w:lvl>
  </w:abstractNum>
  <w:abstractNum w:abstractNumId="2" w15:restartNumberingAfterBreak="0">
    <w:nsid w:val="E116844C"/>
    <w:multiLevelType w:val="singleLevel"/>
    <w:tmpl w:val="E116844C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3" w15:restartNumberingAfterBreak="0">
    <w:nsid w:val="0A18689D"/>
    <w:multiLevelType w:val="hybridMultilevel"/>
    <w:tmpl w:val="00004362"/>
    <w:lvl w:ilvl="0" w:tplc="CC6E1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C20"/>
    <w:multiLevelType w:val="hybridMultilevel"/>
    <w:tmpl w:val="B6A671FA"/>
    <w:lvl w:ilvl="0" w:tplc="D8D87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6" w15:restartNumberingAfterBreak="0">
    <w:nsid w:val="0FC10E79"/>
    <w:multiLevelType w:val="hybridMultilevel"/>
    <w:tmpl w:val="5528362E"/>
    <w:lvl w:ilvl="0" w:tplc="640C9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2474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4570733"/>
    <w:multiLevelType w:val="hybridMultilevel"/>
    <w:tmpl w:val="9C9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1D9"/>
    <w:multiLevelType w:val="hybridMultilevel"/>
    <w:tmpl w:val="0BEEEB30"/>
    <w:lvl w:ilvl="0" w:tplc="66182B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213C37"/>
    <w:multiLevelType w:val="hybridMultilevel"/>
    <w:tmpl w:val="A06AADA6"/>
    <w:lvl w:ilvl="0" w:tplc="36A81DD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20680">
      <w:numFmt w:val="bullet"/>
      <w:lvlText w:val="•"/>
      <w:lvlJc w:val="left"/>
      <w:pPr>
        <w:ind w:left="1568" w:hanging="154"/>
      </w:pPr>
      <w:rPr>
        <w:rFonts w:hint="default"/>
        <w:lang w:val="vi" w:eastAsia="en-US" w:bidi="ar-SA"/>
      </w:rPr>
    </w:lvl>
    <w:lvl w:ilvl="2" w:tplc="BD3C1D3E">
      <w:numFmt w:val="bullet"/>
      <w:lvlText w:val="•"/>
      <w:lvlJc w:val="left"/>
      <w:pPr>
        <w:ind w:left="2656" w:hanging="154"/>
      </w:pPr>
      <w:rPr>
        <w:rFonts w:hint="default"/>
        <w:lang w:val="vi" w:eastAsia="en-US" w:bidi="ar-SA"/>
      </w:rPr>
    </w:lvl>
    <w:lvl w:ilvl="3" w:tplc="58F28E78">
      <w:numFmt w:val="bullet"/>
      <w:lvlText w:val="•"/>
      <w:lvlJc w:val="left"/>
      <w:pPr>
        <w:ind w:left="3744" w:hanging="154"/>
      </w:pPr>
      <w:rPr>
        <w:rFonts w:hint="default"/>
        <w:lang w:val="vi" w:eastAsia="en-US" w:bidi="ar-SA"/>
      </w:rPr>
    </w:lvl>
    <w:lvl w:ilvl="4" w:tplc="0FFC95D2">
      <w:numFmt w:val="bullet"/>
      <w:lvlText w:val="•"/>
      <w:lvlJc w:val="left"/>
      <w:pPr>
        <w:ind w:left="4832" w:hanging="154"/>
      </w:pPr>
      <w:rPr>
        <w:rFonts w:hint="default"/>
        <w:lang w:val="vi" w:eastAsia="en-US" w:bidi="ar-SA"/>
      </w:rPr>
    </w:lvl>
    <w:lvl w:ilvl="5" w:tplc="0CEAD1CA">
      <w:numFmt w:val="bullet"/>
      <w:lvlText w:val="•"/>
      <w:lvlJc w:val="left"/>
      <w:pPr>
        <w:ind w:left="5920" w:hanging="154"/>
      </w:pPr>
      <w:rPr>
        <w:rFonts w:hint="default"/>
        <w:lang w:val="vi" w:eastAsia="en-US" w:bidi="ar-SA"/>
      </w:rPr>
    </w:lvl>
    <w:lvl w:ilvl="6" w:tplc="A9A83758">
      <w:numFmt w:val="bullet"/>
      <w:lvlText w:val="•"/>
      <w:lvlJc w:val="left"/>
      <w:pPr>
        <w:ind w:left="7008" w:hanging="154"/>
      </w:pPr>
      <w:rPr>
        <w:rFonts w:hint="default"/>
        <w:lang w:val="vi" w:eastAsia="en-US" w:bidi="ar-SA"/>
      </w:rPr>
    </w:lvl>
    <w:lvl w:ilvl="7" w:tplc="B614A28C">
      <w:numFmt w:val="bullet"/>
      <w:lvlText w:val="•"/>
      <w:lvlJc w:val="left"/>
      <w:pPr>
        <w:ind w:left="8096" w:hanging="154"/>
      </w:pPr>
      <w:rPr>
        <w:rFonts w:hint="default"/>
        <w:lang w:val="vi" w:eastAsia="en-US" w:bidi="ar-SA"/>
      </w:rPr>
    </w:lvl>
    <w:lvl w:ilvl="8" w:tplc="6CE4EF30">
      <w:numFmt w:val="bullet"/>
      <w:lvlText w:val="•"/>
      <w:lvlJc w:val="left"/>
      <w:pPr>
        <w:ind w:left="9184" w:hanging="154"/>
      </w:pPr>
      <w:rPr>
        <w:rFonts w:hint="default"/>
        <w:lang w:val="vi" w:eastAsia="en-US" w:bidi="ar-SA"/>
      </w:rPr>
    </w:lvl>
  </w:abstractNum>
  <w:abstractNum w:abstractNumId="11" w15:restartNumberingAfterBreak="0">
    <w:nsid w:val="1C8129FD"/>
    <w:multiLevelType w:val="hybridMultilevel"/>
    <w:tmpl w:val="BF0012C0"/>
    <w:lvl w:ilvl="0" w:tplc="19DEC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561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23FA7384"/>
    <w:multiLevelType w:val="hybridMultilevel"/>
    <w:tmpl w:val="03CC1038"/>
    <w:lvl w:ilvl="0" w:tplc="11764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2467"/>
    <w:multiLevelType w:val="hybridMultilevel"/>
    <w:tmpl w:val="5F6061F8"/>
    <w:lvl w:ilvl="0" w:tplc="8B8AA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103A7"/>
    <w:multiLevelType w:val="hybridMultilevel"/>
    <w:tmpl w:val="FD72BF70"/>
    <w:lvl w:ilvl="0" w:tplc="5C3E3C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993C01"/>
    <w:multiLevelType w:val="singleLevel"/>
    <w:tmpl w:val="2B48CC84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7" w15:restartNumberingAfterBreak="0">
    <w:nsid w:val="422E1522"/>
    <w:multiLevelType w:val="hybridMultilevel"/>
    <w:tmpl w:val="12A829C4"/>
    <w:lvl w:ilvl="0" w:tplc="428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4551"/>
    <w:multiLevelType w:val="hybridMultilevel"/>
    <w:tmpl w:val="4000A2BC"/>
    <w:lvl w:ilvl="0" w:tplc="4D6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947C8"/>
    <w:multiLevelType w:val="hybridMultilevel"/>
    <w:tmpl w:val="68AAC8BC"/>
    <w:lvl w:ilvl="0" w:tplc="B1267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B02AA"/>
    <w:multiLevelType w:val="hybridMultilevel"/>
    <w:tmpl w:val="3DAAF600"/>
    <w:lvl w:ilvl="0" w:tplc="6B6EF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20B9"/>
    <w:multiLevelType w:val="hybridMultilevel"/>
    <w:tmpl w:val="60EA4D24"/>
    <w:lvl w:ilvl="0" w:tplc="D3A2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F443A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3" w15:restartNumberingAfterBreak="0">
    <w:nsid w:val="4A8D57BE"/>
    <w:multiLevelType w:val="hybridMultilevel"/>
    <w:tmpl w:val="5A8AF244"/>
    <w:lvl w:ilvl="0" w:tplc="4B8E02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D57C58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4DD51F49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53082197"/>
    <w:multiLevelType w:val="hybridMultilevel"/>
    <w:tmpl w:val="9FD09F08"/>
    <w:lvl w:ilvl="0" w:tplc="C4AED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84865"/>
    <w:multiLevelType w:val="singleLevel"/>
    <w:tmpl w:val="54684865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4C01FB5"/>
    <w:multiLevelType w:val="hybridMultilevel"/>
    <w:tmpl w:val="8DD6B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2467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55E6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 w15:restartNumberingAfterBreak="0">
    <w:nsid w:val="6777186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4" w15:restartNumberingAfterBreak="0">
    <w:nsid w:val="6F876153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5" w15:restartNumberingAfterBreak="0">
    <w:nsid w:val="72DE7FCA"/>
    <w:multiLevelType w:val="hybridMultilevel"/>
    <w:tmpl w:val="03845B9C"/>
    <w:lvl w:ilvl="0" w:tplc="5116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04A34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 w15:restartNumberingAfterBreak="0">
    <w:nsid w:val="7A4216DA"/>
    <w:multiLevelType w:val="hybridMultilevel"/>
    <w:tmpl w:val="FB8CCC2C"/>
    <w:lvl w:ilvl="0" w:tplc="DC22C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CF2731"/>
    <w:multiLevelType w:val="hybridMultilevel"/>
    <w:tmpl w:val="EB68A52E"/>
    <w:lvl w:ilvl="0" w:tplc="E8DC018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20"/>
  </w:num>
  <w:num w:numId="4">
    <w:abstractNumId w:val="11"/>
  </w:num>
  <w:num w:numId="5">
    <w:abstractNumId w:val="14"/>
  </w:num>
  <w:num w:numId="6">
    <w:abstractNumId w:val="17"/>
  </w:num>
  <w:num w:numId="7">
    <w:abstractNumId w:val="26"/>
  </w:num>
  <w:num w:numId="8">
    <w:abstractNumId w:val="34"/>
  </w:num>
  <w:num w:numId="9">
    <w:abstractNumId w:val="22"/>
  </w:num>
  <w:num w:numId="10">
    <w:abstractNumId w:val="33"/>
  </w:num>
  <w:num w:numId="11">
    <w:abstractNumId w:val="25"/>
  </w:num>
  <w:num w:numId="12">
    <w:abstractNumId w:val="29"/>
  </w:num>
  <w:num w:numId="13">
    <w:abstractNumId w:val="12"/>
  </w:num>
  <w:num w:numId="14">
    <w:abstractNumId w:val="7"/>
  </w:num>
  <w:num w:numId="15">
    <w:abstractNumId w:val="24"/>
  </w:num>
  <w:num w:numId="16">
    <w:abstractNumId w:val="36"/>
  </w:num>
  <w:num w:numId="17">
    <w:abstractNumId w:val="32"/>
  </w:num>
  <w:num w:numId="18">
    <w:abstractNumId w:val="38"/>
  </w:num>
  <w:num w:numId="19">
    <w:abstractNumId w:val="31"/>
  </w:num>
  <w:num w:numId="20">
    <w:abstractNumId w:val="27"/>
  </w:num>
  <w:num w:numId="21">
    <w:abstractNumId w:val="1"/>
  </w:num>
  <w:num w:numId="22">
    <w:abstractNumId w:val="0"/>
  </w:num>
  <w:num w:numId="23">
    <w:abstractNumId w:val="16"/>
  </w:num>
  <w:num w:numId="24">
    <w:abstractNumId w:val="5"/>
  </w:num>
  <w:num w:numId="25">
    <w:abstractNumId w:val="30"/>
  </w:num>
  <w:num w:numId="26">
    <w:abstractNumId w:val="6"/>
  </w:num>
  <w:num w:numId="27">
    <w:abstractNumId w:val="19"/>
  </w:num>
  <w:num w:numId="28">
    <w:abstractNumId w:val="4"/>
  </w:num>
  <w:num w:numId="29">
    <w:abstractNumId w:val="9"/>
  </w:num>
  <w:num w:numId="30">
    <w:abstractNumId w:val="21"/>
  </w:num>
  <w:num w:numId="31">
    <w:abstractNumId w:val="35"/>
  </w:num>
  <w:num w:numId="32">
    <w:abstractNumId w:val="18"/>
  </w:num>
  <w:num w:numId="33">
    <w:abstractNumId w:val="15"/>
  </w:num>
  <w:num w:numId="34">
    <w:abstractNumId w:val="37"/>
  </w:num>
  <w:num w:numId="35">
    <w:abstractNumId w:val="23"/>
  </w:num>
  <w:num w:numId="36">
    <w:abstractNumId w:val="28"/>
  </w:num>
  <w:num w:numId="37">
    <w:abstractNumId w:val="13"/>
  </w:num>
  <w:num w:numId="38">
    <w:abstractNumId w:val="8"/>
  </w:num>
  <w:num w:numId="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A"/>
    <w:rsid w:val="000016B1"/>
    <w:rsid w:val="00024B21"/>
    <w:rsid w:val="00026F64"/>
    <w:rsid w:val="00031CBA"/>
    <w:rsid w:val="00035F12"/>
    <w:rsid w:val="00041697"/>
    <w:rsid w:val="00053BF3"/>
    <w:rsid w:val="000573AD"/>
    <w:rsid w:val="0005770D"/>
    <w:rsid w:val="00070E1E"/>
    <w:rsid w:val="000764D8"/>
    <w:rsid w:val="00085163"/>
    <w:rsid w:val="000A372C"/>
    <w:rsid w:val="000C1E13"/>
    <w:rsid w:val="000E5E63"/>
    <w:rsid w:val="000F1A99"/>
    <w:rsid w:val="00103FBD"/>
    <w:rsid w:val="001046FA"/>
    <w:rsid w:val="00131BBE"/>
    <w:rsid w:val="00151D5B"/>
    <w:rsid w:val="00174E3A"/>
    <w:rsid w:val="00191FDB"/>
    <w:rsid w:val="001A0F5E"/>
    <w:rsid w:val="001C7944"/>
    <w:rsid w:val="001E71E5"/>
    <w:rsid w:val="001E7D73"/>
    <w:rsid w:val="001F1BAB"/>
    <w:rsid w:val="001F64B8"/>
    <w:rsid w:val="00204DE1"/>
    <w:rsid w:val="00205E59"/>
    <w:rsid w:val="0020651D"/>
    <w:rsid w:val="002070E3"/>
    <w:rsid w:val="002100BF"/>
    <w:rsid w:val="00230DF9"/>
    <w:rsid w:val="002313FB"/>
    <w:rsid w:val="00235515"/>
    <w:rsid w:val="00236258"/>
    <w:rsid w:val="00236F40"/>
    <w:rsid w:val="0024256C"/>
    <w:rsid w:val="002526E1"/>
    <w:rsid w:val="00263CBB"/>
    <w:rsid w:val="00270582"/>
    <w:rsid w:val="0027447A"/>
    <w:rsid w:val="002A7B38"/>
    <w:rsid w:val="002B03BB"/>
    <w:rsid w:val="002B38E4"/>
    <w:rsid w:val="002D2365"/>
    <w:rsid w:val="002E0E36"/>
    <w:rsid w:val="002F4C12"/>
    <w:rsid w:val="002F58AD"/>
    <w:rsid w:val="0030559C"/>
    <w:rsid w:val="00334C41"/>
    <w:rsid w:val="003430A6"/>
    <w:rsid w:val="00343DCB"/>
    <w:rsid w:val="003619EE"/>
    <w:rsid w:val="00365103"/>
    <w:rsid w:val="00375525"/>
    <w:rsid w:val="00375D20"/>
    <w:rsid w:val="00390AAE"/>
    <w:rsid w:val="003B6D2A"/>
    <w:rsid w:val="003C178D"/>
    <w:rsid w:val="003D34EB"/>
    <w:rsid w:val="003E260B"/>
    <w:rsid w:val="003E2D3D"/>
    <w:rsid w:val="003E73A2"/>
    <w:rsid w:val="0040597D"/>
    <w:rsid w:val="004163BE"/>
    <w:rsid w:val="00426964"/>
    <w:rsid w:val="00434FB3"/>
    <w:rsid w:val="00443177"/>
    <w:rsid w:val="004605D0"/>
    <w:rsid w:val="00463EA1"/>
    <w:rsid w:val="00464297"/>
    <w:rsid w:val="00470DF9"/>
    <w:rsid w:val="0049480E"/>
    <w:rsid w:val="004B4B64"/>
    <w:rsid w:val="004D7C80"/>
    <w:rsid w:val="004E03FB"/>
    <w:rsid w:val="004E0FFE"/>
    <w:rsid w:val="004E28B8"/>
    <w:rsid w:val="004E6ED7"/>
    <w:rsid w:val="00506B9B"/>
    <w:rsid w:val="00512013"/>
    <w:rsid w:val="0051788E"/>
    <w:rsid w:val="0053292C"/>
    <w:rsid w:val="005344D9"/>
    <w:rsid w:val="00557D66"/>
    <w:rsid w:val="00562CA5"/>
    <w:rsid w:val="00564598"/>
    <w:rsid w:val="00565942"/>
    <w:rsid w:val="0057026A"/>
    <w:rsid w:val="0057268F"/>
    <w:rsid w:val="0059323A"/>
    <w:rsid w:val="005B1333"/>
    <w:rsid w:val="005B1C58"/>
    <w:rsid w:val="005C22F2"/>
    <w:rsid w:val="005D6551"/>
    <w:rsid w:val="005E547D"/>
    <w:rsid w:val="005F320B"/>
    <w:rsid w:val="00603507"/>
    <w:rsid w:val="006042C7"/>
    <w:rsid w:val="006060F5"/>
    <w:rsid w:val="00641078"/>
    <w:rsid w:val="00657D99"/>
    <w:rsid w:val="00663AB6"/>
    <w:rsid w:val="00664340"/>
    <w:rsid w:val="00674388"/>
    <w:rsid w:val="00682BD8"/>
    <w:rsid w:val="00683107"/>
    <w:rsid w:val="0069071C"/>
    <w:rsid w:val="006922B5"/>
    <w:rsid w:val="006C2246"/>
    <w:rsid w:val="006D2193"/>
    <w:rsid w:val="006E363D"/>
    <w:rsid w:val="006E534F"/>
    <w:rsid w:val="006E5D79"/>
    <w:rsid w:val="0071135E"/>
    <w:rsid w:val="00711529"/>
    <w:rsid w:val="0071652B"/>
    <w:rsid w:val="00746B8B"/>
    <w:rsid w:val="0075219C"/>
    <w:rsid w:val="007571E2"/>
    <w:rsid w:val="007678E7"/>
    <w:rsid w:val="007716D1"/>
    <w:rsid w:val="00776F56"/>
    <w:rsid w:val="00780F41"/>
    <w:rsid w:val="007920E0"/>
    <w:rsid w:val="00792B0F"/>
    <w:rsid w:val="007C5959"/>
    <w:rsid w:val="007C73B0"/>
    <w:rsid w:val="007D76C0"/>
    <w:rsid w:val="007F142B"/>
    <w:rsid w:val="007F3CF8"/>
    <w:rsid w:val="00815BCA"/>
    <w:rsid w:val="008202E6"/>
    <w:rsid w:val="008335EE"/>
    <w:rsid w:val="00833CD7"/>
    <w:rsid w:val="00845376"/>
    <w:rsid w:val="00852B58"/>
    <w:rsid w:val="0086762A"/>
    <w:rsid w:val="008709F1"/>
    <w:rsid w:val="00873759"/>
    <w:rsid w:val="008844B0"/>
    <w:rsid w:val="00894088"/>
    <w:rsid w:val="00894A9F"/>
    <w:rsid w:val="008955B0"/>
    <w:rsid w:val="008B494A"/>
    <w:rsid w:val="008B732B"/>
    <w:rsid w:val="008D0B34"/>
    <w:rsid w:val="008D19CE"/>
    <w:rsid w:val="008D25D5"/>
    <w:rsid w:val="008D4D06"/>
    <w:rsid w:val="00913046"/>
    <w:rsid w:val="00920A61"/>
    <w:rsid w:val="00923768"/>
    <w:rsid w:val="0092742A"/>
    <w:rsid w:val="00933500"/>
    <w:rsid w:val="00944950"/>
    <w:rsid w:val="0096029E"/>
    <w:rsid w:val="00961BE9"/>
    <w:rsid w:val="0096528F"/>
    <w:rsid w:val="00980E6D"/>
    <w:rsid w:val="00987478"/>
    <w:rsid w:val="00991D5A"/>
    <w:rsid w:val="009C02AC"/>
    <w:rsid w:val="009C3C23"/>
    <w:rsid w:val="009F2854"/>
    <w:rsid w:val="00A00715"/>
    <w:rsid w:val="00A035F0"/>
    <w:rsid w:val="00A0440B"/>
    <w:rsid w:val="00A06D8E"/>
    <w:rsid w:val="00A07D7C"/>
    <w:rsid w:val="00A237E8"/>
    <w:rsid w:val="00A45BBF"/>
    <w:rsid w:val="00A537DB"/>
    <w:rsid w:val="00A67786"/>
    <w:rsid w:val="00A72368"/>
    <w:rsid w:val="00A973D6"/>
    <w:rsid w:val="00AA799C"/>
    <w:rsid w:val="00AB3DC7"/>
    <w:rsid w:val="00AC10BA"/>
    <w:rsid w:val="00AD3CB2"/>
    <w:rsid w:val="00B03A35"/>
    <w:rsid w:val="00B14208"/>
    <w:rsid w:val="00B354E9"/>
    <w:rsid w:val="00B46CE6"/>
    <w:rsid w:val="00B6077F"/>
    <w:rsid w:val="00B87378"/>
    <w:rsid w:val="00B906D0"/>
    <w:rsid w:val="00B9471F"/>
    <w:rsid w:val="00BA6FA7"/>
    <w:rsid w:val="00BB31F8"/>
    <w:rsid w:val="00BB5204"/>
    <w:rsid w:val="00BE3F34"/>
    <w:rsid w:val="00C00660"/>
    <w:rsid w:val="00C04A88"/>
    <w:rsid w:val="00C079FE"/>
    <w:rsid w:val="00C11F67"/>
    <w:rsid w:val="00C21A1E"/>
    <w:rsid w:val="00C2494C"/>
    <w:rsid w:val="00C24F9E"/>
    <w:rsid w:val="00C40566"/>
    <w:rsid w:val="00C650B8"/>
    <w:rsid w:val="00C747B1"/>
    <w:rsid w:val="00C93699"/>
    <w:rsid w:val="00C945F1"/>
    <w:rsid w:val="00CF6EE6"/>
    <w:rsid w:val="00D02648"/>
    <w:rsid w:val="00D2203E"/>
    <w:rsid w:val="00D463C6"/>
    <w:rsid w:val="00D700B9"/>
    <w:rsid w:val="00D719DE"/>
    <w:rsid w:val="00D7251B"/>
    <w:rsid w:val="00D760F4"/>
    <w:rsid w:val="00D91630"/>
    <w:rsid w:val="00DA3EB3"/>
    <w:rsid w:val="00DA6F77"/>
    <w:rsid w:val="00DA7763"/>
    <w:rsid w:val="00DB3494"/>
    <w:rsid w:val="00DB7FBD"/>
    <w:rsid w:val="00DC1F37"/>
    <w:rsid w:val="00DD5B49"/>
    <w:rsid w:val="00DD65D5"/>
    <w:rsid w:val="00DE1B67"/>
    <w:rsid w:val="00DE2650"/>
    <w:rsid w:val="00DE703B"/>
    <w:rsid w:val="00E14F61"/>
    <w:rsid w:val="00E152DF"/>
    <w:rsid w:val="00E24BD6"/>
    <w:rsid w:val="00E27D82"/>
    <w:rsid w:val="00E37F86"/>
    <w:rsid w:val="00E416A8"/>
    <w:rsid w:val="00E46D34"/>
    <w:rsid w:val="00E579B8"/>
    <w:rsid w:val="00E60FFD"/>
    <w:rsid w:val="00E67845"/>
    <w:rsid w:val="00E77EC6"/>
    <w:rsid w:val="00E867CD"/>
    <w:rsid w:val="00E93131"/>
    <w:rsid w:val="00EA2C95"/>
    <w:rsid w:val="00EB79BB"/>
    <w:rsid w:val="00EC0976"/>
    <w:rsid w:val="00EC0B8E"/>
    <w:rsid w:val="00EC3E25"/>
    <w:rsid w:val="00ED5156"/>
    <w:rsid w:val="00ED68E8"/>
    <w:rsid w:val="00ED6AB7"/>
    <w:rsid w:val="00EF54A4"/>
    <w:rsid w:val="00EF6E76"/>
    <w:rsid w:val="00F17CBD"/>
    <w:rsid w:val="00F333B0"/>
    <w:rsid w:val="00F4461B"/>
    <w:rsid w:val="00F56E30"/>
    <w:rsid w:val="00F803C2"/>
    <w:rsid w:val="00F84B5C"/>
    <w:rsid w:val="00FA168B"/>
    <w:rsid w:val="00FA55EE"/>
    <w:rsid w:val="00FB6982"/>
    <w:rsid w:val="00FD676D"/>
    <w:rsid w:val="00FE50C6"/>
    <w:rsid w:val="00FE63DA"/>
    <w:rsid w:val="00FE7E6F"/>
    <w:rsid w:val="00FF627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597B"/>
  <w15:chartTrackingRefBased/>
  <w15:docId w15:val="{975B749B-F3DD-499D-9362-A0452B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F5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060F5"/>
    <w:pPr>
      <w:widowControl w:val="0"/>
      <w:autoSpaceDE w:val="0"/>
      <w:autoSpaceDN w:val="0"/>
      <w:spacing w:before="123" w:after="0" w:line="240" w:lineRule="auto"/>
      <w:ind w:left="204" w:right="571"/>
      <w:jc w:val="center"/>
      <w:outlineLvl w:val="0"/>
    </w:pPr>
    <w:rPr>
      <w:rFonts w:ascii="Arial" w:eastAsia="Arial" w:hAnsi="Arial" w:cs="Arial"/>
      <w:b/>
      <w:bCs/>
      <w:sz w:val="34"/>
      <w:szCs w:val="34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60F5"/>
    <w:pPr>
      <w:keepNext/>
      <w:keepLines/>
      <w:spacing w:before="120" w:after="0" w:line="360" w:lineRule="auto"/>
      <w:jc w:val="center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1"/>
    <w:qFormat/>
    <w:rsid w:val="006060F5"/>
    <w:pPr>
      <w:widowControl w:val="0"/>
      <w:autoSpaceDE w:val="0"/>
      <w:autoSpaceDN w:val="0"/>
      <w:spacing w:before="46" w:after="0" w:line="240" w:lineRule="auto"/>
      <w:ind w:left="204" w:right="1937"/>
      <w:jc w:val="center"/>
      <w:outlineLvl w:val="4"/>
    </w:pPr>
    <w:rPr>
      <w:rFonts w:ascii="TeX Gyre Adventor" w:eastAsia="TeX Gyre Adventor" w:hAnsi="TeX Gyre Adventor" w:cs="TeX Gyre Adventor"/>
      <w:sz w:val="26"/>
      <w:szCs w:val="26"/>
      <w:lang w:val="vi"/>
    </w:rPr>
  </w:style>
  <w:style w:type="paragraph" w:styleId="Heading6">
    <w:name w:val="heading 6"/>
    <w:basedOn w:val="Normal"/>
    <w:link w:val="Heading6Char"/>
    <w:uiPriority w:val="1"/>
    <w:qFormat/>
    <w:rsid w:val="006060F5"/>
    <w:pPr>
      <w:widowControl w:val="0"/>
      <w:autoSpaceDE w:val="0"/>
      <w:autoSpaceDN w:val="0"/>
      <w:spacing w:after="0" w:line="240" w:lineRule="auto"/>
      <w:ind w:left="1090" w:hanging="24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0F5"/>
    <w:pPr>
      <w:shd w:val="clear" w:color="auto" w:fill="FFFFFF"/>
      <w:spacing w:before="60" w:after="60" w:line="2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6060F5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6060F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060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0F5"/>
    <w:rPr>
      <w:rFonts w:ascii=".VnTime" w:eastAsia="Times New Roman" w:hAnsi=".VnTime" w:cs="Times New Roman"/>
      <w:kern w:val="2"/>
      <w:szCs w:val="24"/>
    </w:rPr>
  </w:style>
  <w:style w:type="table" w:styleId="GridTable5Dark-Accent2">
    <w:name w:val="Grid Table 5 Dark Accent 2"/>
    <w:basedOn w:val="TableNormal"/>
    <w:uiPriority w:val="50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  <w:lang w:val="vi-V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6060F5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060F5"/>
    <w:pPr>
      <w:spacing w:after="0" w:line="240" w:lineRule="auto"/>
    </w:pPr>
    <w:rPr>
      <w:rFonts w:ascii="Arial" w:eastAsia="Arial" w:hAnsi="Arial" w:cs="Times New Roman"/>
      <w:color w:val="2F5496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060F5"/>
    <w:pPr>
      <w:spacing w:after="0" w:line="240" w:lineRule="auto"/>
    </w:pPr>
    <w:rPr>
      <w:rFonts w:ascii="Arial" w:eastAsia="Arial" w:hAnsi="Arial" w:cs="Times New Roman"/>
      <w:color w:val="C45911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Grid11">
    <w:name w:val="Table Grid11"/>
    <w:basedOn w:val="TableNormal"/>
    <w:uiPriority w:val="39"/>
    <w:qFormat/>
    <w:rsid w:val="006060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2E74B5" w:themeColor="accent5" w:themeShade="BF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60F5"/>
    <w:rPr>
      <w:rFonts w:ascii="Arial" w:eastAsia="Arial" w:hAnsi="Arial" w:cs="Arial"/>
      <w:b/>
      <w:bCs/>
      <w:sz w:val="34"/>
      <w:szCs w:val="3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060F5"/>
    <w:rPr>
      <w:rFonts w:ascii="TeX Gyre Adventor" w:eastAsia="TeX Gyre Adventor" w:hAnsi="TeX Gyre Adventor" w:cs="TeX Gyre Adventor"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6060F5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9"/>
    <w:rsid w:val="006060F5"/>
    <w:rPr>
      <w:rFonts w:eastAsia="Times New Roman" w:cs="Times New Roman"/>
      <w:b/>
      <w:bCs/>
      <w:color w:val="000000"/>
      <w:szCs w:val="28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6060F5"/>
  </w:style>
  <w:style w:type="paragraph" w:customStyle="1" w:styleId="TableParagraph">
    <w:name w:val="Table Paragraph"/>
    <w:basedOn w:val="Normal"/>
    <w:uiPriority w:val="1"/>
    <w:qFormat/>
    <w:rsid w:val="006060F5"/>
    <w:pPr>
      <w:widowControl w:val="0"/>
      <w:autoSpaceDE w:val="0"/>
      <w:autoSpaceDN w:val="0"/>
      <w:spacing w:before="101" w:after="0" w:line="240" w:lineRule="auto"/>
      <w:ind w:left="79"/>
    </w:pPr>
    <w:rPr>
      <w:rFonts w:ascii="Verdana" w:eastAsia="Verdana" w:hAnsi="Verdana" w:cs="Verdana"/>
      <w:lang w:val="vi"/>
    </w:rPr>
  </w:style>
  <w:style w:type="table" w:customStyle="1" w:styleId="TableGrid8">
    <w:name w:val="Table Grid8"/>
    <w:basedOn w:val="TableNormal"/>
    <w:next w:val="TableGrid"/>
    <w:uiPriority w:val="39"/>
    <w:qFormat/>
    <w:rsid w:val="006060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6060F5"/>
    <w:rPr>
      <w:rFonts w:eastAsia="Times New Roman" w:cs="Times New Roman"/>
      <w:sz w:val="24"/>
      <w:szCs w:val="24"/>
    </w:rPr>
  </w:style>
  <w:style w:type="table" w:customStyle="1" w:styleId="trongbang1">
    <w:name w:val="trongbang1"/>
    <w:basedOn w:val="TableNormal"/>
    <w:next w:val="TableGrid"/>
    <w:uiPriority w:val="39"/>
    <w:qFormat/>
    <w:rsid w:val="006060F5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uiPriority w:val="20"/>
    <w:qFormat/>
    <w:rsid w:val="006060F5"/>
    <w:rPr>
      <w:i/>
      <w:iCs/>
    </w:rPr>
  </w:style>
  <w:style w:type="table" w:styleId="GridTable4-Accent5">
    <w:name w:val="Grid Table 4 Accent 5"/>
    <w:basedOn w:val="TableNormal"/>
    <w:uiPriority w:val="49"/>
    <w:rsid w:val="00606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0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06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customStyle="1" w:styleId="msonormal0">
    <w:name w:val="msonormal"/>
    <w:basedOn w:val="Normal"/>
    <w:qFormat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4-Bang">
    <w:name w:val="4-Bang"/>
    <w:basedOn w:val="Normal"/>
    <w:link w:val="4-BangChar"/>
    <w:qFormat/>
    <w:rsid w:val="006060F5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6060F5"/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F5"/>
    <w:rPr>
      <w:rFonts w:ascii="Tahoma" w:eastAsiaTheme="minorEastAsia" w:hAnsi="Tahoma" w:cs="Tahoma"/>
      <w:sz w:val="16"/>
      <w:szCs w:val="16"/>
      <w:lang w:eastAsia="ko-KR"/>
    </w:rPr>
  </w:style>
  <w:style w:type="character" w:styleId="Strong">
    <w:name w:val="Strong"/>
    <w:basedOn w:val="DefaultParagraphFont"/>
    <w:uiPriority w:val="22"/>
    <w:qFormat/>
    <w:rsid w:val="0060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0F5"/>
    <w:rPr>
      <w:color w:val="0000FF"/>
      <w:u w:val="single"/>
    </w:rPr>
  </w:style>
  <w:style w:type="paragraph" w:styleId="NoSpacing">
    <w:name w:val="No Spacing"/>
    <w:uiPriority w:val="1"/>
    <w:qFormat/>
    <w:rsid w:val="006060F5"/>
    <w:pPr>
      <w:spacing w:after="0" w:line="240" w:lineRule="auto"/>
    </w:pPr>
  </w:style>
  <w:style w:type="character" w:customStyle="1" w:styleId="mw-headline">
    <w:name w:val="mw-headline"/>
    <w:basedOn w:val="DefaultParagraphFont"/>
    <w:rsid w:val="006060F5"/>
  </w:style>
  <w:style w:type="character" w:customStyle="1" w:styleId="Vnbnnidung">
    <w:name w:val="Văn bản nội dung_"/>
    <w:basedOn w:val="DefaultParagraphFont"/>
    <w:link w:val="Vnbnnidung0"/>
    <w:rsid w:val="006060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6060F5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table" w:styleId="TableGridLight">
    <w:name w:val="Grid Table Light"/>
    <w:basedOn w:val="TableNormal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60F5"/>
    <w:rPr>
      <w:rFonts w:asciiTheme="minorHAnsi" w:eastAsiaTheme="majorEastAsia" w:hAnsiTheme="minorHAnsi" w:cstheme="majorBidi"/>
      <w:i/>
      <w:i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0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60F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cxspmiddle">
    <w:name w:val="msonormalcxspmiddle"/>
    <w:basedOn w:val="Normal"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1"/>
    <w:locked/>
    <w:rsid w:val="006060F5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060F5"/>
    <w:pPr>
      <w:widowControl w:val="0"/>
      <w:shd w:val="clear" w:color="auto" w:fill="FFFFFF"/>
      <w:spacing w:before="1260" w:after="1260" w:line="240" w:lineRule="atLeast"/>
      <w:jc w:val="right"/>
    </w:pPr>
    <w:rPr>
      <w:rFonts w:ascii="Times New Roman" w:hAnsi="Times New Roman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F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060F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basedOn w:val="Normal"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tt-bl-cote">
    <w:name w:val="tt-bl-cote"/>
    <w:basedOn w:val="DefaultParagraphFont"/>
    <w:rsid w:val="006060F5"/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7F3C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Năm học 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BC4A786-0BF4-4E22-8C06-9B4D863F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dangdunghtvd@gmail.com</dc:creator>
  <cp:keywords/>
  <dc:description/>
  <cp:lastModifiedBy>Dell</cp:lastModifiedBy>
  <cp:revision>129</cp:revision>
  <cp:lastPrinted>2024-10-06T12:23:00Z</cp:lastPrinted>
  <dcterms:created xsi:type="dcterms:W3CDTF">2022-08-06T15:38:00Z</dcterms:created>
  <dcterms:modified xsi:type="dcterms:W3CDTF">2025-04-22T14:22:00Z</dcterms:modified>
</cp:coreProperties>
</file>