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EDDC1" w14:textId="69F55DA0" w:rsidR="00764CB3" w:rsidRPr="0099014A" w:rsidRDefault="00445B6A" w:rsidP="00942D12">
      <w:pPr>
        <w:spacing w:before="0" w:after="0"/>
        <w:rPr>
          <w:szCs w:val="28"/>
          <w:lang w:val="nl-NL"/>
        </w:rPr>
      </w:pPr>
      <w:r>
        <w:rPr>
          <w:szCs w:val="28"/>
          <w:lang w:val="nl-NL"/>
        </w:rPr>
        <w:t>Tiết 17, 18</w:t>
      </w:r>
    </w:p>
    <w:p w14:paraId="252E17F2" w14:textId="1FF9C2E3" w:rsidR="00764CB3" w:rsidRDefault="00764CB3" w:rsidP="00942D12">
      <w:pPr>
        <w:spacing w:before="0" w:after="0"/>
        <w:jc w:val="center"/>
        <w:rPr>
          <w:b/>
          <w:bCs/>
          <w:sz w:val="44"/>
          <w:szCs w:val="44"/>
        </w:rPr>
      </w:pPr>
      <w:r w:rsidRPr="00F74C8E">
        <w:rPr>
          <w:b/>
          <w:bCs/>
          <w:sz w:val="44"/>
          <w:szCs w:val="44"/>
        </w:rPr>
        <w:t>CHỦ ĐỀ 4</w:t>
      </w:r>
    </w:p>
    <w:p w14:paraId="4BB642A6" w14:textId="04DAB092" w:rsidR="00152710" w:rsidRPr="00152710" w:rsidRDefault="00152710" w:rsidP="00942D12">
      <w:pPr>
        <w:spacing w:before="0" w:after="0"/>
        <w:jc w:val="center"/>
        <w:rPr>
          <w:b/>
          <w:bCs/>
          <w:sz w:val="36"/>
          <w:szCs w:val="36"/>
        </w:rPr>
      </w:pPr>
      <w:r w:rsidRPr="00152710">
        <w:rPr>
          <w:b/>
          <w:bCs/>
          <w:sz w:val="36"/>
          <w:szCs w:val="36"/>
        </w:rPr>
        <w:t>NÉT ĐẸP VĂN HÓA CỦA</w:t>
      </w:r>
    </w:p>
    <w:p w14:paraId="745968DE" w14:textId="54FAF026" w:rsidR="00764CB3" w:rsidRPr="00F74C8E" w:rsidRDefault="000B28D5" w:rsidP="00942D12">
      <w:pPr>
        <w:spacing w:before="0" w:after="0"/>
        <w:jc w:val="center"/>
        <w:rPr>
          <w:b/>
          <w:bCs/>
          <w:sz w:val="36"/>
          <w:szCs w:val="36"/>
        </w:rPr>
      </w:pPr>
      <w:r>
        <w:rPr>
          <w:b/>
          <w:bCs/>
          <w:sz w:val="36"/>
          <w:szCs w:val="36"/>
        </w:rPr>
        <w:t>HỘI ĐUA NGỰA GÒ THÌ THÙNG</w:t>
      </w:r>
    </w:p>
    <w:p w14:paraId="2234438E" w14:textId="0499645B" w:rsidR="008B7B38" w:rsidRDefault="008B7B38" w:rsidP="008B7B38">
      <w:pPr>
        <w:rPr>
          <w:b/>
          <w:bCs/>
          <w:iCs/>
          <w:color w:val="0070C0"/>
        </w:rPr>
      </w:pPr>
      <w:r w:rsidRPr="008B7B38">
        <w:rPr>
          <w:b/>
          <w:bCs/>
          <w:iCs/>
          <w:color w:val="0070C0"/>
        </w:rPr>
        <w:t>I. MỤC TIÊU</w:t>
      </w:r>
    </w:p>
    <w:p w14:paraId="79E8D925" w14:textId="77777777" w:rsidR="008B7B38" w:rsidRPr="008B7B38" w:rsidRDefault="008B7B38" w:rsidP="008B7B38">
      <w:pPr>
        <w:spacing w:before="0" w:after="0"/>
        <w:rPr>
          <w:szCs w:val="28"/>
        </w:rPr>
      </w:pPr>
      <w:r w:rsidRPr="008B7B38">
        <w:rPr>
          <w:szCs w:val="28"/>
        </w:rPr>
        <w:t>- Biết được thời gian và địa điểm diễn ra hội đua ngựa Gò Thì Th</w:t>
      </w:r>
      <w:r>
        <w:rPr>
          <w:szCs w:val="28"/>
        </w:rPr>
        <w:t>ù</w:t>
      </w:r>
      <w:r w:rsidRPr="008B7B38">
        <w:rPr>
          <w:szCs w:val="28"/>
        </w:rPr>
        <w:t>ng.</w:t>
      </w:r>
    </w:p>
    <w:p w14:paraId="0BABA6DE" w14:textId="51DB8D60" w:rsidR="008B7B38" w:rsidRPr="008B7B38" w:rsidRDefault="008B7B38" w:rsidP="008B7B38">
      <w:pPr>
        <w:spacing w:before="0" w:after="0"/>
        <w:rPr>
          <w:szCs w:val="28"/>
        </w:rPr>
      </w:pPr>
      <w:r w:rsidRPr="008B7B38">
        <w:rPr>
          <w:szCs w:val="28"/>
        </w:rPr>
        <w:t>- Hiếu được ý nghĩa, nét đẹp văn hoá trong hội đua ngự</w:t>
      </w:r>
      <w:r>
        <w:rPr>
          <w:szCs w:val="28"/>
        </w:rPr>
        <w:t>a Gò Thi Thù</w:t>
      </w:r>
      <w:r w:rsidRPr="008B7B38">
        <w:rPr>
          <w:szCs w:val="28"/>
        </w:rPr>
        <w:t>ng.</w:t>
      </w:r>
    </w:p>
    <w:p w14:paraId="4A105B81" w14:textId="77777777" w:rsidR="008B7B38" w:rsidRPr="008B7B38" w:rsidRDefault="008B7B38" w:rsidP="008B7B38">
      <w:pPr>
        <w:jc w:val="both"/>
      </w:pPr>
      <w:r w:rsidRPr="008B7B38">
        <w:rPr>
          <w:b/>
          <w:bCs/>
          <w:lang w:val="vi-VN"/>
        </w:rPr>
        <w:t>1. Về năng lực:</w:t>
      </w:r>
      <w:r w:rsidRPr="008B7B38">
        <w:rPr>
          <w:lang w:val="vi-VN"/>
        </w:rPr>
        <w:t xml:space="preserve"> </w:t>
      </w:r>
    </w:p>
    <w:p w14:paraId="70933130" w14:textId="4C932CFD" w:rsidR="008B7B38" w:rsidRPr="00B814BD" w:rsidRDefault="008B7B38" w:rsidP="006652D9">
      <w:pPr>
        <w:autoSpaceDE w:val="0"/>
        <w:autoSpaceDN w:val="0"/>
        <w:adjustRightInd w:val="0"/>
        <w:spacing w:before="0"/>
        <w:jc w:val="both"/>
        <w:rPr>
          <w:b/>
        </w:rPr>
      </w:pPr>
      <w:r w:rsidRPr="00B814BD">
        <w:rPr>
          <w:b/>
        </w:rPr>
        <w:t>*</w:t>
      </w:r>
      <w:r w:rsidR="00B814BD">
        <w:rPr>
          <w:b/>
        </w:rPr>
        <w:t xml:space="preserve"> </w:t>
      </w:r>
      <w:r w:rsidRPr="00B814BD">
        <w:rPr>
          <w:b/>
        </w:rPr>
        <w:t>Năng lực riêng biệt:</w:t>
      </w:r>
    </w:p>
    <w:p w14:paraId="0382856E" w14:textId="77777777" w:rsidR="008B7B38" w:rsidRPr="008B7B38" w:rsidRDefault="008B7B38" w:rsidP="006652D9">
      <w:pPr>
        <w:spacing w:before="0"/>
        <w:jc w:val="both"/>
        <w:rPr>
          <w:szCs w:val="28"/>
        </w:rPr>
      </w:pPr>
      <w:r w:rsidRPr="008B7B38">
        <w:t xml:space="preserve">- Nhận biết </w:t>
      </w:r>
      <w:r w:rsidRPr="008B7B38">
        <w:rPr>
          <w:szCs w:val="28"/>
        </w:rPr>
        <w:t>được thời gian và địa điểm diễn ra hội đua ngựa Gò Thì Th</w:t>
      </w:r>
      <w:r>
        <w:rPr>
          <w:szCs w:val="28"/>
        </w:rPr>
        <w:t>ù</w:t>
      </w:r>
      <w:r w:rsidRPr="008B7B38">
        <w:rPr>
          <w:szCs w:val="28"/>
        </w:rPr>
        <w:t>ng.</w:t>
      </w:r>
    </w:p>
    <w:p w14:paraId="41458C5A" w14:textId="1263D86D" w:rsidR="008B7B38" w:rsidRDefault="008B7B38" w:rsidP="006652D9">
      <w:pPr>
        <w:spacing w:before="0"/>
        <w:jc w:val="both"/>
        <w:rPr>
          <w:szCs w:val="28"/>
        </w:rPr>
      </w:pPr>
      <w:r w:rsidRPr="008B7B38">
        <w:rPr>
          <w:szCs w:val="28"/>
        </w:rPr>
        <w:t>- Hiếu được ý nghĩa, nét đẹp văn hoá trong hội đua ngự</w:t>
      </w:r>
      <w:r>
        <w:rPr>
          <w:szCs w:val="28"/>
        </w:rPr>
        <w:t>a Gò Thi Thù</w:t>
      </w:r>
      <w:r w:rsidRPr="008B7B38">
        <w:rPr>
          <w:szCs w:val="28"/>
        </w:rPr>
        <w:t>ng.</w:t>
      </w:r>
    </w:p>
    <w:p w14:paraId="1B7298E7" w14:textId="2DFC6734" w:rsidR="008B7B38" w:rsidRPr="008B7B38" w:rsidRDefault="008B7B38" w:rsidP="006652D9">
      <w:pPr>
        <w:spacing w:before="0"/>
        <w:jc w:val="both"/>
        <w:rPr>
          <w:szCs w:val="28"/>
        </w:rPr>
      </w:pPr>
      <w:r>
        <w:rPr>
          <w:szCs w:val="28"/>
        </w:rPr>
        <w:t xml:space="preserve">- </w:t>
      </w:r>
      <w:r w:rsidRPr="008B7B38">
        <w:rPr>
          <w:szCs w:val="28"/>
        </w:rPr>
        <w:t>Nhận ra được một nét đẹp văn hóa cổ truyền của dân tộc ở Phú Yên</w:t>
      </w:r>
    </w:p>
    <w:p w14:paraId="523705EB" w14:textId="5EAB6AA5" w:rsidR="008B7B38" w:rsidRPr="006652D9" w:rsidRDefault="008B7B38" w:rsidP="006652D9">
      <w:pPr>
        <w:spacing w:before="0"/>
        <w:jc w:val="both"/>
        <w:rPr>
          <w:szCs w:val="28"/>
        </w:rPr>
      </w:pPr>
      <w:r w:rsidRPr="008B7B38">
        <w:t xml:space="preserve">- Kể </w:t>
      </w:r>
      <w:r w:rsidR="006652D9" w:rsidRPr="008B7B38">
        <w:rPr>
          <w:szCs w:val="28"/>
        </w:rPr>
        <w:t>tên các lễ hội được tổ chức trong dịp tết Nguyên đán ở</w:t>
      </w:r>
      <w:r w:rsidR="006652D9">
        <w:rPr>
          <w:szCs w:val="28"/>
        </w:rPr>
        <w:t xml:space="preserve"> Phú Yên </w:t>
      </w:r>
      <w:r w:rsidRPr="008B7B38">
        <w:t>(bằng hình thức nói hoặc viết)</w:t>
      </w:r>
    </w:p>
    <w:p w14:paraId="23EAEF79" w14:textId="25805B7A" w:rsidR="008B7B38" w:rsidRPr="00437948" w:rsidRDefault="008B7B38" w:rsidP="00437948">
      <w:pPr>
        <w:spacing w:before="0"/>
        <w:jc w:val="both"/>
        <w:rPr>
          <w:szCs w:val="28"/>
        </w:rPr>
      </w:pPr>
      <w:r w:rsidRPr="008B7B38">
        <w:t xml:space="preserve">- Giáo dục </w:t>
      </w:r>
      <w:r w:rsidR="00437948">
        <w:t xml:space="preserve">HS biết được </w:t>
      </w:r>
      <w:r w:rsidR="00437948" w:rsidRPr="008B7B38">
        <w:rPr>
          <w:szCs w:val="28"/>
        </w:rPr>
        <w:t>nét đẹp văn hóa cổ truyền của dân tộc ở Phú Yên</w:t>
      </w:r>
    </w:p>
    <w:p w14:paraId="06F1CC67" w14:textId="37333F42" w:rsidR="008B7B38" w:rsidRPr="00B814BD" w:rsidRDefault="008B7B38" w:rsidP="006652D9">
      <w:pPr>
        <w:autoSpaceDE w:val="0"/>
        <w:autoSpaceDN w:val="0"/>
        <w:adjustRightInd w:val="0"/>
        <w:spacing w:before="0"/>
        <w:jc w:val="both"/>
        <w:rPr>
          <w:b/>
        </w:rPr>
      </w:pPr>
      <w:r w:rsidRPr="00B814BD">
        <w:rPr>
          <w:b/>
        </w:rPr>
        <w:t>*</w:t>
      </w:r>
      <w:r w:rsidR="00B814BD" w:rsidRPr="00B814BD">
        <w:rPr>
          <w:b/>
        </w:rPr>
        <w:t xml:space="preserve"> </w:t>
      </w:r>
      <w:r w:rsidRPr="00B814BD">
        <w:rPr>
          <w:b/>
        </w:rPr>
        <w:t>Năng lực chung</w:t>
      </w:r>
    </w:p>
    <w:p w14:paraId="053B3DEC" w14:textId="77777777" w:rsidR="008B7B38" w:rsidRPr="008B7B38" w:rsidRDefault="008B7B38" w:rsidP="006652D9">
      <w:pPr>
        <w:spacing w:before="0"/>
        <w:contextualSpacing/>
        <w:jc w:val="both"/>
        <w:rPr>
          <w:rFonts w:eastAsia="Calibri"/>
        </w:rPr>
      </w:pPr>
      <w:r w:rsidRPr="008B7B38">
        <w:rPr>
          <w:rFonts w:eastAsia="Calibri"/>
        </w:rPr>
        <w:t>- Biết được các công việc cần thực hiện để hoàn thành nhiệm vụ nhóm được GV phân công.</w:t>
      </w:r>
    </w:p>
    <w:p w14:paraId="4CC34A8B" w14:textId="77777777" w:rsidR="008B7B38" w:rsidRPr="008B7B38" w:rsidRDefault="008B7B38" w:rsidP="006652D9">
      <w:pPr>
        <w:autoSpaceDE w:val="0"/>
        <w:autoSpaceDN w:val="0"/>
        <w:adjustRightInd w:val="0"/>
        <w:spacing w:before="0"/>
        <w:jc w:val="both"/>
        <w:rPr>
          <w:rFonts w:eastAsia="Calibri"/>
          <w:spacing w:val="4"/>
        </w:rPr>
      </w:pPr>
      <w:r w:rsidRPr="008B7B38">
        <w:rPr>
          <w:rFonts w:eastAsia="Calibri"/>
          <w:spacing w:val="4"/>
        </w:rPr>
        <w:t>- H</w:t>
      </w:r>
      <w:r w:rsidRPr="008B7B38">
        <w:rPr>
          <w:rFonts w:eastAsia="Calibri"/>
          <w:spacing w:val="4"/>
          <w:lang w:val="vi-VN"/>
        </w:rPr>
        <w:t xml:space="preserve">ợp tác khi trao đổi, thảo luận về </w:t>
      </w:r>
      <w:r w:rsidRPr="008B7B38">
        <w:rPr>
          <w:rFonts w:eastAsia="Calibri"/>
          <w:spacing w:val="4"/>
        </w:rPr>
        <w:t>vấn đề giáo viên đưa ra.</w:t>
      </w:r>
    </w:p>
    <w:p w14:paraId="7B0F9F18" w14:textId="77777777" w:rsidR="008B7B38" w:rsidRPr="008B7B38" w:rsidRDefault="008B7B38" w:rsidP="006652D9">
      <w:pPr>
        <w:autoSpaceDE w:val="0"/>
        <w:autoSpaceDN w:val="0"/>
        <w:adjustRightInd w:val="0"/>
        <w:spacing w:before="0"/>
        <w:jc w:val="both"/>
      </w:pPr>
      <w:r w:rsidRPr="008B7B38">
        <w:t>-</w:t>
      </w:r>
      <w:r w:rsidRPr="008B7B38">
        <w:rPr>
          <w:rFonts w:eastAsia="Calibri"/>
        </w:rPr>
        <w:t xml:space="preserve"> Biết thu thập và làm rõ các thông tin có liên quan đến vấn đề; biết đề xuất và chỉ ra được một số giải pháp giải quyết vấn đề (ở cấp độ phù hợp với nhận thức và năng lực cá nhân)</w:t>
      </w:r>
    </w:p>
    <w:p w14:paraId="21574B70" w14:textId="0250717D" w:rsidR="008B7B38" w:rsidRPr="00970E71" w:rsidRDefault="008B7B38" w:rsidP="006652D9">
      <w:pPr>
        <w:widowControl w:val="0"/>
        <w:spacing w:before="0"/>
        <w:jc w:val="both"/>
        <w:rPr>
          <w:b/>
        </w:rPr>
      </w:pPr>
      <w:r w:rsidRPr="00970E71">
        <w:rPr>
          <w:b/>
        </w:rPr>
        <w:t>2.</w:t>
      </w:r>
      <w:r w:rsidR="00B814BD">
        <w:rPr>
          <w:b/>
        </w:rPr>
        <w:t xml:space="preserve"> </w:t>
      </w:r>
      <w:r w:rsidRPr="00970E71">
        <w:rPr>
          <w:b/>
        </w:rPr>
        <w:t xml:space="preserve">Phẩm chất: </w:t>
      </w:r>
    </w:p>
    <w:p w14:paraId="52373ED6" w14:textId="3C3B1829" w:rsidR="00B814BD" w:rsidRPr="008B7B38" w:rsidRDefault="00B814BD" w:rsidP="00B814BD">
      <w:pPr>
        <w:spacing w:before="0" w:after="0"/>
        <w:jc w:val="both"/>
        <w:rPr>
          <w:szCs w:val="28"/>
        </w:rPr>
      </w:pPr>
      <w:r>
        <w:rPr>
          <w:szCs w:val="28"/>
        </w:rPr>
        <w:t xml:space="preserve">- </w:t>
      </w:r>
      <w:r w:rsidRPr="008B7B38">
        <w:rPr>
          <w:szCs w:val="28"/>
        </w:rPr>
        <w:t>Bồi dưỡng tình yêu quê hương, đất nước và ý thức giữ gìn các phong tục, truyền thống tốt đẹp của quê hương.</w:t>
      </w:r>
    </w:p>
    <w:p w14:paraId="63358977" w14:textId="77777777" w:rsidR="008B7B38" w:rsidRPr="00970E71" w:rsidRDefault="008B7B38" w:rsidP="008B7B38">
      <w:pPr>
        <w:jc w:val="both"/>
        <w:rPr>
          <w:b/>
          <w:bCs/>
          <w:color w:val="000080"/>
        </w:rPr>
      </w:pPr>
      <w:r w:rsidRPr="00970E71">
        <w:rPr>
          <w:b/>
          <w:bCs/>
          <w:color w:val="000080"/>
        </w:rPr>
        <w:t>II. THIẾT BỊ DẠY HỌC VÀ HỌC LIỆU</w:t>
      </w:r>
    </w:p>
    <w:p w14:paraId="17E79651" w14:textId="77777777" w:rsidR="008B7B38" w:rsidRPr="00970E71" w:rsidRDefault="008B7B38" w:rsidP="008B7B38">
      <w:pPr>
        <w:jc w:val="both"/>
      </w:pPr>
      <w:r w:rsidRPr="00970E71">
        <w:t>- KHBD địa phương , SGK địa phương</w:t>
      </w:r>
    </w:p>
    <w:p w14:paraId="2A7E4D1C" w14:textId="77777777" w:rsidR="008B7B38" w:rsidRPr="00970E71" w:rsidRDefault="008B7B38" w:rsidP="008B7B38">
      <w:pPr>
        <w:jc w:val="both"/>
      </w:pPr>
      <w:r w:rsidRPr="00970E71">
        <w:t>- Tranh ảnh liên quan đến chủ đề</w:t>
      </w:r>
    </w:p>
    <w:p w14:paraId="4A61010A" w14:textId="77777777" w:rsidR="008B7B38" w:rsidRPr="00970E71" w:rsidRDefault="008B7B38" w:rsidP="008B7B38">
      <w:pPr>
        <w:jc w:val="both"/>
      </w:pPr>
      <w:r w:rsidRPr="00970E71">
        <w:t>- Máy tính, máy chiếu, bảng phụ, Bút dạ, Giấy A0, video</w:t>
      </w:r>
    </w:p>
    <w:p w14:paraId="0671BC9F" w14:textId="77777777" w:rsidR="008B7B38" w:rsidRPr="00970E71" w:rsidRDefault="008B7B38" w:rsidP="008B7B38">
      <w:pPr>
        <w:jc w:val="both"/>
        <w:rPr>
          <w:b/>
          <w:color w:val="000080"/>
        </w:rPr>
      </w:pPr>
      <w:r w:rsidRPr="00970E71">
        <w:rPr>
          <w:b/>
          <w:color w:val="000080"/>
        </w:rPr>
        <w:t>III. TIẾN TRÌNH DẠY HỌC</w:t>
      </w:r>
    </w:p>
    <w:p w14:paraId="545DC706" w14:textId="77777777" w:rsidR="008B7B38" w:rsidRPr="009B093B" w:rsidRDefault="008B7B38" w:rsidP="008B7B38">
      <w:pPr>
        <w:jc w:val="both"/>
        <w:rPr>
          <w:b/>
          <w:color w:val="FF0000"/>
        </w:rPr>
      </w:pPr>
      <w:r w:rsidRPr="009B093B">
        <w:rPr>
          <w:b/>
          <w:color w:val="FF0000"/>
        </w:rPr>
        <w:t xml:space="preserve">A. HOẠT ĐỘNG </w:t>
      </w:r>
      <w:r w:rsidRPr="009B093B">
        <w:rPr>
          <w:b/>
          <w:color w:val="FF0000"/>
          <w:lang w:val="fr-FR"/>
        </w:rPr>
        <w:t>KHỞI ĐỘNG</w:t>
      </w:r>
    </w:p>
    <w:p w14:paraId="005B4031" w14:textId="7EC8AE97" w:rsidR="00764CB3" w:rsidRPr="008B7B38" w:rsidRDefault="00764CB3" w:rsidP="00942D12">
      <w:pPr>
        <w:spacing w:before="0" w:after="0"/>
        <w:rPr>
          <w:szCs w:val="28"/>
          <w:lang w:val="es-ES"/>
        </w:rPr>
      </w:pPr>
      <w:r w:rsidRPr="008B7B38">
        <w:rPr>
          <w:b/>
          <w:bCs/>
          <w:szCs w:val="28"/>
        </w:rPr>
        <w:t>1. Mục tiêu:</w:t>
      </w:r>
      <w:r w:rsidRPr="008B7B38">
        <w:rPr>
          <w:szCs w:val="28"/>
        </w:rPr>
        <w:t> </w:t>
      </w:r>
      <w:r w:rsidRPr="008B7B38">
        <w:rPr>
          <w:bCs/>
          <w:color w:val="0D0D0D"/>
          <w:szCs w:val="28"/>
        </w:rPr>
        <w:t>Kết nối – tạo hứng thú cho học sinh, chuẩn bị tâm thế tiếp cận kiến thức mới</w:t>
      </w:r>
    </w:p>
    <w:p w14:paraId="7D2A1BD0" w14:textId="704A59A0" w:rsidR="00D50D08" w:rsidRPr="008B7B38" w:rsidRDefault="009B093B" w:rsidP="00942D12">
      <w:pPr>
        <w:spacing w:before="0" w:after="0"/>
        <w:rPr>
          <w:szCs w:val="28"/>
        </w:rPr>
      </w:pPr>
      <w:r>
        <w:rPr>
          <w:b/>
          <w:bCs/>
          <w:szCs w:val="28"/>
        </w:rPr>
        <w:t xml:space="preserve"> </w:t>
      </w:r>
      <w:r w:rsidR="00764CB3" w:rsidRPr="008B7B38">
        <w:rPr>
          <w:b/>
          <w:bCs/>
          <w:szCs w:val="28"/>
        </w:rPr>
        <w:t>2. Nội dung:</w:t>
      </w:r>
      <w:r w:rsidR="00764CB3" w:rsidRPr="008B7B38">
        <w:rPr>
          <w:szCs w:val="28"/>
        </w:rPr>
        <w:t> </w:t>
      </w:r>
    </w:p>
    <w:p w14:paraId="49F6B645" w14:textId="37C9369A" w:rsidR="00D50D08" w:rsidRPr="008B7B38" w:rsidRDefault="00D50D08" w:rsidP="00942D12">
      <w:pPr>
        <w:spacing w:before="0" w:after="0"/>
        <w:rPr>
          <w:szCs w:val="28"/>
        </w:rPr>
      </w:pPr>
      <w:r w:rsidRPr="008B7B38">
        <w:rPr>
          <w:szCs w:val="28"/>
        </w:rPr>
        <w:t xml:space="preserve"> - Học sinh thi kể tên các lễ hội được tổ chức trong dịp tết Nguyên đán ở Phú Yên.</w:t>
      </w:r>
    </w:p>
    <w:p w14:paraId="47BA4AAD" w14:textId="5429258B" w:rsidR="00764CB3" w:rsidRPr="008B7B38" w:rsidRDefault="00D50D08" w:rsidP="00942D12">
      <w:pPr>
        <w:spacing w:before="0" w:after="0"/>
        <w:rPr>
          <w:szCs w:val="28"/>
        </w:rPr>
      </w:pPr>
      <w:r w:rsidRPr="008B7B38">
        <w:rPr>
          <w:szCs w:val="28"/>
        </w:rPr>
        <w:lastRenderedPageBreak/>
        <w:t xml:space="preserve"> - Nêu những đ</w:t>
      </w:r>
      <w:r w:rsidR="00EE7239" w:rsidRPr="008B7B38">
        <w:rPr>
          <w:szCs w:val="28"/>
        </w:rPr>
        <w:t>iề</w:t>
      </w:r>
      <w:r w:rsidRPr="008B7B38">
        <w:rPr>
          <w:szCs w:val="28"/>
        </w:rPr>
        <w:t>u em biết về hội đua ngựa Gò Th</w:t>
      </w:r>
      <w:r w:rsidR="00EE7239" w:rsidRPr="008B7B38">
        <w:rPr>
          <w:szCs w:val="28"/>
        </w:rPr>
        <w:t>ì</w:t>
      </w:r>
      <w:r w:rsidRPr="008B7B38">
        <w:rPr>
          <w:szCs w:val="28"/>
        </w:rPr>
        <w:t xml:space="preserve"> Thùng ở huyện Tuy An.</w:t>
      </w:r>
    </w:p>
    <w:p w14:paraId="50CFB580" w14:textId="6E910459" w:rsidR="00764CB3" w:rsidRPr="008B7B38" w:rsidRDefault="009B093B" w:rsidP="00942D12">
      <w:pPr>
        <w:tabs>
          <w:tab w:val="left" w:pos="2184"/>
        </w:tabs>
        <w:spacing w:before="0" w:after="0"/>
        <w:rPr>
          <w:bCs/>
          <w:color w:val="0D0D0D"/>
          <w:szCs w:val="28"/>
        </w:rPr>
      </w:pPr>
      <w:r>
        <w:rPr>
          <w:b/>
          <w:bCs/>
          <w:szCs w:val="28"/>
        </w:rPr>
        <w:t xml:space="preserve"> </w:t>
      </w:r>
      <w:r w:rsidR="00764CB3" w:rsidRPr="008B7B38">
        <w:rPr>
          <w:b/>
          <w:bCs/>
          <w:szCs w:val="28"/>
        </w:rPr>
        <w:t>3.  Sản phẩm:</w:t>
      </w:r>
      <w:r w:rsidR="00764CB3" w:rsidRPr="008B7B38">
        <w:rPr>
          <w:szCs w:val="28"/>
        </w:rPr>
        <w:t> </w:t>
      </w:r>
      <w:r w:rsidR="00764CB3" w:rsidRPr="008B7B38">
        <w:rPr>
          <w:bCs/>
          <w:color w:val="0D0D0D"/>
          <w:szCs w:val="28"/>
        </w:rPr>
        <w:t>Câu trả lời của HS và phần giới thiệu của GV</w:t>
      </w:r>
    </w:p>
    <w:p w14:paraId="25B03CEA" w14:textId="3E59F9D3" w:rsidR="008C2271" w:rsidRPr="008B7B38" w:rsidRDefault="009B093B" w:rsidP="00942D12">
      <w:pPr>
        <w:spacing w:before="0" w:after="0"/>
        <w:jc w:val="both"/>
        <w:rPr>
          <w:b/>
          <w:bCs/>
          <w:szCs w:val="28"/>
        </w:rPr>
      </w:pPr>
      <w:r>
        <w:rPr>
          <w:b/>
          <w:bCs/>
          <w:szCs w:val="28"/>
        </w:rPr>
        <w:t xml:space="preserve"> </w:t>
      </w:r>
      <w:r w:rsidR="00764CB3" w:rsidRPr="008B7B38">
        <w:rPr>
          <w:b/>
          <w:bCs/>
          <w:szCs w:val="28"/>
        </w:rPr>
        <w:t>4.   Tổ chức thực hiện:</w:t>
      </w:r>
    </w:p>
    <w:p w14:paraId="0EEA918A" w14:textId="54FB7361" w:rsidR="00764CB3" w:rsidRPr="008B7B38" w:rsidRDefault="00764CB3" w:rsidP="00942D12">
      <w:pPr>
        <w:tabs>
          <w:tab w:val="left" w:pos="2184"/>
        </w:tabs>
        <w:spacing w:before="0" w:after="0"/>
        <w:rPr>
          <w:rFonts w:eastAsia="MS Mincho"/>
          <w:b/>
          <w:i/>
          <w:szCs w:val="28"/>
          <w:lang w:eastAsia="ja-JP"/>
        </w:rPr>
      </w:pPr>
      <w:r w:rsidRPr="008B7B38">
        <w:rPr>
          <w:rFonts w:eastAsia="MS Mincho"/>
          <w:b/>
          <w:color w:val="FF0000"/>
          <w:szCs w:val="28"/>
          <w:lang w:eastAsia="ja-JP"/>
        </w:rPr>
        <w:t xml:space="preserve">Bước 1. </w:t>
      </w:r>
      <w:r w:rsidRPr="008B7B38">
        <w:rPr>
          <w:rFonts w:eastAsia="MS Mincho"/>
          <w:b/>
          <w:szCs w:val="28"/>
          <w:lang w:eastAsia="ja-JP"/>
        </w:rPr>
        <w:t>Chuyển giao nhiệm vụ:</w:t>
      </w:r>
      <w:r w:rsidRPr="008B7B38">
        <w:rPr>
          <w:rFonts w:eastAsia="MS Mincho"/>
          <w:b/>
          <w:i/>
          <w:szCs w:val="28"/>
          <w:lang w:eastAsia="ja-JP"/>
        </w:rPr>
        <w:t xml:space="preserve"> Thảo luận trong bàn trong 3 phút</w:t>
      </w:r>
    </w:p>
    <w:p w14:paraId="48C79F72" w14:textId="06546953" w:rsidR="001A5929" w:rsidRPr="008B7B38" w:rsidRDefault="00DF1E63" w:rsidP="00942D12">
      <w:pPr>
        <w:pStyle w:val="Heading1"/>
        <w:shd w:val="clear" w:color="auto" w:fill="FFFFFF"/>
        <w:spacing w:before="0" w:beforeAutospacing="0" w:after="0" w:afterAutospacing="0"/>
        <w:rPr>
          <w:color w:val="0F0F0F"/>
          <w:sz w:val="28"/>
          <w:szCs w:val="28"/>
        </w:rPr>
      </w:pPr>
      <w:r w:rsidRPr="008B7B38">
        <w:rPr>
          <w:rFonts w:eastAsia="MS Mincho"/>
          <w:b w:val="0"/>
          <w:i/>
          <w:sz w:val="28"/>
          <w:szCs w:val="28"/>
          <w:lang w:eastAsia="ja-JP"/>
        </w:rPr>
        <w:t>Xem video</w:t>
      </w:r>
      <w:r w:rsidR="001A5929" w:rsidRPr="008B7B38">
        <w:rPr>
          <w:rFonts w:eastAsia="MS Mincho"/>
          <w:b w:val="0"/>
          <w:i/>
          <w:sz w:val="28"/>
          <w:szCs w:val="28"/>
          <w:lang w:eastAsia="ja-JP"/>
        </w:rPr>
        <w:t xml:space="preserve">: </w:t>
      </w:r>
      <w:r w:rsidR="001A5929" w:rsidRPr="008B7B38">
        <w:rPr>
          <w:color w:val="0F0F0F"/>
          <w:sz w:val="28"/>
          <w:szCs w:val="28"/>
        </w:rPr>
        <w:t>Truyền hình trực tiếp " Hội Đua Ngựa Truyền Thống Gò Thì Thùng " Xuân Giáp Thìn 2024</w:t>
      </w:r>
    </w:p>
    <w:p w14:paraId="635F3105" w14:textId="5F546518" w:rsidR="0099014A" w:rsidRPr="008B7B38" w:rsidRDefault="001A5929" w:rsidP="00942D12">
      <w:pPr>
        <w:pStyle w:val="Heading1"/>
        <w:shd w:val="clear" w:color="auto" w:fill="FFFFFF"/>
        <w:spacing w:before="0" w:beforeAutospacing="0" w:after="0" w:afterAutospacing="0"/>
        <w:rPr>
          <w:color w:val="0F0F0F"/>
          <w:sz w:val="28"/>
          <w:szCs w:val="28"/>
        </w:rPr>
      </w:pPr>
      <w:r w:rsidRPr="008B7B38">
        <w:rPr>
          <w:color w:val="0F0F0F"/>
          <w:sz w:val="28"/>
          <w:szCs w:val="28"/>
        </w:rPr>
        <w:t>https://www.youtube.com/watch?v=ZOPs3Lmqo-M</w:t>
      </w:r>
    </w:p>
    <w:p w14:paraId="7B67D969" w14:textId="77777777" w:rsidR="00764CB3" w:rsidRPr="008B7B38" w:rsidRDefault="00764CB3" w:rsidP="00942D12">
      <w:pPr>
        <w:tabs>
          <w:tab w:val="left" w:pos="2184"/>
        </w:tabs>
        <w:spacing w:before="0" w:after="0"/>
        <w:rPr>
          <w:rFonts w:eastAsia="MS Mincho"/>
          <w:b/>
          <w:szCs w:val="28"/>
          <w:lang w:eastAsia="ja-JP"/>
        </w:rPr>
      </w:pPr>
      <w:r w:rsidRPr="008B7B38">
        <w:rPr>
          <w:rFonts w:eastAsia="MS Mincho"/>
          <w:b/>
          <w:color w:val="FF0000"/>
          <w:szCs w:val="28"/>
          <w:lang w:eastAsia="ja-JP"/>
        </w:rPr>
        <w:t xml:space="preserve">Bước 2: </w:t>
      </w:r>
      <w:r w:rsidRPr="008B7B38">
        <w:rPr>
          <w:rFonts w:eastAsia="MS Mincho"/>
          <w:b/>
          <w:szCs w:val="28"/>
          <w:lang w:eastAsia="ja-JP"/>
        </w:rPr>
        <w:t xml:space="preserve">Thực hiện nhiệm vụ: </w:t>
      </w:r>
      <w:r w:rsidRPr="008B7B38">
        <w:rPr>
          <w:rFonts w:eastAsia="MS Mincho"/>
          <w:szCs w:val="28"/>
          <w:lang w:eastAsia="ja-JP"/>
        </w:rPr>
        <w:t>HS trao đổi trong bàn.</w:t>
      </w:r>
    </w:p>
    <w:p w14:paraId="5A0C97CA" w14:textId="77777777" w:rsidR="00764CB3" w:rsidRPr="008B7B38" w:rsidRDefault="00764CB3" w:rsidP="00B16BE7">
      <w:pPr>
        <w:tabs>
          <w:tab w:val="left" w:pos="2184"/>
        </w:tabs>
        <w:spacing w:before="0" w:after="0"/>
        <w:jc w:val="both"/>
        <w:rPr>
          <w:rFonts w:eastAsia="MS Mincho"/>
          <w:szCs w:val="28"/>
          <w:lang w:eastAsia="ja-JP"/>
        </w:rPr>
      </w:pPr>
      <w:r w:rsidRPr="008B7B38">
        <w:rPr>
          <w:rFonts w:eastAsia="MS Mincho"/>
          <w:b/>
          <w:color w:val="FF0000"/>
          <w:szCs w:val="28"/>
          <w:lang w:eastAsia="ja-JP"/>
        </w:rPr>
        <w:t xml:space="preserve">Bước 3: </w:t>
      </w:r>
      <w:r w:rsidRPr="008B7B38">
        <w:rPr>
          <w:rFonts w:eastAsia="MS Mincho"/>
          <w:b/>
          <w:szCs w:val="28"/>
          <w:lang w:eastAsia="ja-JP"/>
        </w:rPr>
        <w:t xml:space="preserve">Báo cáo, thảo luận: </w:t>
      </w:r>
      <w:r w:rsidRPr="008B7B38">
        <w:rPr>
          <w:rFonts w:eastAsia="MS Mincho"/>
          <w:szCs w:val="28"/>
          <w:lang w:eastAsia="ja-JP"/>
        </w:rPr>
        <w:t>GV gọi đại diện một số bàn báo cáo sản phẩm.</w:t>
      </w:r>
    </w:p>
    <w:p w14:paraId="0B12D339" w14:textId="6595713F" w:rsidR="00764CB3" w:rsidRPr="008B7B38" w:rsidRDefault="00764CB3" w:rsidP="00942D12">
      <w:pPr>
        <w:tabs>
          <w:tab w:val="left" w:pos="2184"/>
        </w:tabs>
        <w:spacing w:before="0" w:after="0"/>
        <w:rPr>
          <w:szCs w:val="28"/>
          <w:shd w:val="clear" w:color="auto" w:fill="FFFFFF"/>
        </w:rPr>
      </w:pPr>
      <w:r w:rsidRPr="008B7B38">
        <w:rPr>
          <w:rFonts w:eastAsia="MS Mincho"/>
          <w:szCs w:val="28"/>
          <w:lang w:eastAsia="ja-JP"/>
        </w:rPr>
        <w:t xml:space="preserve">      Dự kiến sản phẩm: </w:t>
      </w:r>
    </w:p>
    <w:p w14:paraId="2006714C" w14:textId="0C535EAB" w:rsidR="00764CB3" w:rsidRPr="008B7B38" w:rsidRDefault="00764CB3" w:rsidP="00942D12">
      <w:pPr>
        <w:tabs>
          <w:tab w:val="left" w:pos="2184"/>
        </w:tabs>
        <w:spacing w:before="0" w:after="0"/>
        <w:rPr>
          <w:rFonts w:eastAsia="MS Mincho"/>
          <w:b/>
          <w:color w:val="0F243E"/>
          <w:szCs w:val="28"/>
          <w:lang w:eastAsia="ja-JP"/>
        </w:rPr>
      </w:pPr>
      <w:r w:rsidRPr="008B7B38">
        <w:rPr>
          <w:rFonts w:eastAsia="MS Mincho"/>
          <w:b/>
          <w:color w:val="FF0000"/>
          <w:szCs w:val="28"/>
          <w:lang w:eastAsia="ja-JP"/>
        </w:rPr>
        <w:t xml:space="preserve">Bước 4: </w:t>
      </w:r>
      <w:r w:rsidRPr="008B7B38">
        <w:rPr>
          <w:rFonts w:eastAsia="MS Mincho"/>
          <w:b/>
          <w:color w:val="0F243E"/>
          <w:szCs w:val="28"/>
          <w:lang w:eastAsia="ja-JP"/>
        </w:rPr>
        <w:t>Đánh giá, kết luận:</w:t>
      </w:r>
    </w:p>
    <w:p w14:paraId="1A383C08" w14:textId="27F030BD" w:rsidR="00764CB3" w:rsidRPr="008B7B38" w:rsidRDefault="00764CB3" w:rsidP="00942D12">
      <w:pPr>
        <w:spacing w:before="0" w:after="0"/>
        <w:jc w:val="both"/>
        <w:rPr>
          <w:bCs/>
          <w:color w:val="000000" w:themeColor="text1"/>
          <w:szCs w:val="28"/>
        </w:rPr>
      </w:pPr>
      <w:r w:rsidRPr="008B7B38">
        <w:rPr>
          <w:bCs/>
          <w:szCs w:val="28"/>
        </w:rPr>
        <w:t xml:space="preserve"> </w:t>
      </w:r>
      <w:r w:rsidRPr="008B7B38">
        <w:rPr>
          <w:b/>
          <w:bCs/>
          <w:szCs w:val="28"/>
        </w:rPr>
        <w:t>- GV kết nối, dẫn vào bài mới</w:t>
      </w:r>
      <w:r w:rsidRPr="008B7B38">
        <w:rPr>
          <w:bCs/>
          <w:szCs w:val="28"/>
        </w:rPr>
        <w:t xml:space="preserve">: </w:t>
      </w:r>
      <w:r w:rsidR="00D02A1B" w:rsidRPr="008B7B38">
        <w:rPr>
          <w:bCs/>
          <w:color w:val="000000" w:themeColor="text1"/>
          <w:szCs w:val="28"/>
        </w:rPr>
        <w:t>Tục ngữ, ca dao Việt Nam có câu:</w:t>
      </w:r>
    </w:p>
    <w:p w14:paraId="6A0264FD" w14:textId="70CF4669" w:rsidR="00862465" w:rsidRPr="00B16BE7" w:rsidRDefault="00D02A1B" w:rsidP="00B16BE7">
      <w:pPr>
        <w:spacing w:before="0" w:after="0"/>
        <w:jc w:val="both"/>
        <w:rPr>
          <w:b/>
          <w:bCs/>
          <w:i/>
          <w:iCs/>
          <w:color w:val="000000" w:themeColor="text1"/>
          <w:szCs w:val="28"/>
          <w:shd w:val="clear" w:color="auto" w:fill="FFFFFF"/>
        </w:rPr>
      </w:pPr>
      <w:r w:rsidRPr="008B7B38">
        <w:rPr>
          <w:b/>
          <w:bCs/>
          <w:i/>
          <w:iCs/>
          <w:color w:val="000000" w:themeColor="text1"/>
          <w:szCs w:val="28"/>
          <w:shd w:val="clear" w:color="auto" w:fill="FFFFFF"/>
        </w:rPr>
        <w:t xml:space="preserve">Đói no vua bếp hay, </w:t>
      </w:r>
      <w:r w:rsidR="00B337CA" w:rsidRPr="008B7B38">
        <w:rPr>
          <w:b/>
          <w:bCs/>
          <w:i/>
          <w:iCs/>
          <w:color w:val="000000" w:themeColor="text1"/>
          <w:szCs w:val="28"/>
          <w:shd w:val="clear" w:color="auto" w:fill="FFFFFF"/>
        </w:rPr>
        <w:t>đ</w:t>
      </w:r>
      <w:r w:rsidRPr="008B7B38">
        <w:rPr>
          <w:b/>
          <w:bCs/>
          <w:i/>
          <w:iCs/>
          <w:color w:val="000000" w:themeColor="text1"/>
          <w:szCs w:val="28"/>
          <w:shd w:val="clear" w:color="auto" w:fill="FFFFFF"/>
        </w:rPr>
        <w:t>ắng cay bà gừng biết.</w:t>
      </w:r>
      <w:r w:rsidR="00B16BE7">
        <w:rPr>
          <w:b/>
          <w:bCs/>
          <w:i/>
          <w:iCs/>
          <w:color w:val="000000" w:themeColor="text1"/>
          <w:szCs w:val="28"/>
          <w:shd w:val="clear" w:color="auto" w:fill="FFFFFF"/>
        </w:rPr>
        <w:t xml:space="preserve"> </w:t>
      </w:r>
      <w:r w:rsidR="00B16BE7">
        <w:rPr>
          <w:color w:val="000000" w:themeColor="text1"/>
          <w:szCs w:val="28"/>
          <w:shd w:val="clear" w:color="auto" w:fill="FFFFFF"/>
        </w:rPr>
        <w:t>(</w:t>
      </w:r>
      <w:hyperlink r:id="rId8" w:history="1">
        <w:r w:rsidRPr="008B7B38">
          <w:rPr>
            <w:rFonts w:eastAsia="Times New Roman"/>
            <w:color w:val="000000" w:themeColor="text1"/>
            <w:szCs w:val="28"/>
            <w:u w:val="single"/>
            <w:bdr w:val="none" w:sz="0" w:space="0" w:color="auto" w:frame="1"/>
            <w:shd w:val="clear" w:color="auto" w:fill="FFFFFF" w:themeFill="background1"/>
          </w:rPr>
          <w:t>Đói no vua bếp hay, đắng cay bà gừng biết</w:t>
        </w:r>
      </w:hyperlink>
    </w:p>
    <w:p w14:paraId="7A63C556" w14:textId="03CFC93A" w:rsidR="00764CB3" w:rsidRPr="008B7B38" w:rsidRDefault="00B16BE7" w:rsidP="00942D12">
      <w:pPr>
        <w:pStyle w:val="NoSpacing"/>
        <w:tabs>
          <w:tab w:val="left" w:pos="2115"/>
        </w:tabs>
        <w:jc w:val="both"/>
        <w:rPr>
          <w:rFonts w:ascii="Times New Roman" w:hAnsi="Times New Roman"/>
          <w:b/>
          <w:sz w:val="28"/>
          <w:szCs w:val="28"/>
        </w:rPr>
      </w:pPr>
      <w:r>
        <w:rPr>
          <w:rFonts w:ascii="Times New Roman" w:hAnsi="Times New Roman"/>
          <w:b/>
          <w:sz w:val="28"/>
          <w:szCs w:val="28"/>
        </w:rPr>
        <w:t xml:space="preserve">B. </w:t>
      </w:r>
      <w:r w:rsidR="00764CB3" w:rsidRPr="008B7B38">
        <w:rPr>
          <w:rFonts w:ascii="Times New Roman" w:hAnsi="Times New Roman"/>
          <w:b/>
          <w:sz w:val="28"/>
          <w:szCs w:val="28"/>
        </w:rPr>
        <w:t>HOẠT ĐỘNG 2. KHÁM PHÁ</w:t>
      </w:r>
    </w:p>
    <w:p w14:paraId="60966A8D" w14:textId="4B55BF75" w:rsidR="00764CB3" w:rsidRPr="008B7B38" w:rsidRDefault="00764CB3" w:rsidP="00942D12">
      <w:pPr>
        <w:tabs>
          <w:tab w:val="left" w:pos="3323"/>
        </w:tabs>
        <w:spacing w:before="0" w:after="0"/>
        <w:jc w:val="both"/>
        <w:rPr>
          <w:b/>
          <w:bCs/>
          <w:szCs w:val="28"/>
        </w:rPr>
      </w:pPr>
      <w:r w:rsidRPr="008B7B38">
        <w:rPr>
          <w:b/>
          <w:bCs/>
          <w:szCs w:val="28"/>
        </w:rPr>
        <w:t xml:space="preserve">1.  Mục tiêu: </w:t>
      </w:r>
    </w:p>
    <w:p w14:paraId="06CEA98F" w14:textId="5AA0E860" w:rsidR="00862465" w:rsidRPr="008B7B38" w:rsidRDefault="00862465" w:rsidP="00942D12">
      <w:pPr>
        <w:tabs>
          <w:tab w:val="left" w:pos="3323"/>
        </w:tabs>
        <w:spacing w:before="0" w:after="0"/>
        <w:jc w:val="both"/>
        <w:rPr>
          <w:color w:val="000000" w:themeColor="text1"/>
          <w:szCs w:val="28"/>
        </w:rPr>
      </w:pPr>
      <w:r w:rsidRPr="008B7B38">
        <w:rPr>
          <w:color w:val="000000" w:themeColor="text1"/>
          <w:szCs w:val="28"/>
        </w:rPr>
        <w:t xml:space="preserve">- Tìm hiểu về </w:t>
      </w:r>
      <w:r w:rsidR="004F6911" w:rsidRPr="008B7B38">
        <w:rPr>
          <w:color w:val="000000" w:themeColor="text1"/>
          <w:szCs w:val="28"/>
        </w:rPr>
        <w:t xml:space="preserve">Hội đua ngựa truyền thống Gò Thì Thùng </w:t>
      </w:r>
      <w:r w:rsidRPr="008B7B38">
        <w:rPr>
          <w:color w:val="000000" w:themeColor="text1"/>
          <w:szCs w:val="28"/>
        </w:rPr>
        <w:t>ở Phú Yên.</w:t>
      </w:r>
    </w:p>
    <w:p w14:paraId="05829C3C" w14:textId="4BA418D5" w:rsidR="00764CB3" w:rsidRPr="008B7B38" w:rsidRDefault="00862465" w:rsidP="00942D12">
      <w:pPr>
        <w:tabs>
          <w:tab w:val="left" w:pos="3323"/>
        </w:tabs>
        <w:spacing w:before="0" w:after="0"/>
        <w:jc w:val="both"/>
        <w:rPr>
          <w:color w:val="000000" w:themeColor="text1"/>
          <w:szCs w:val="28"/>
        </w:rPr>
      </w:pPr>
      <w:r w:rsidRPr="008B7B38">
        <w:rPr>
          <w:color w:val="000000" w:themeColor="text1"/>
          <w:szCs w:val="28"/>
        </w:rPr>
        <w:t xml:space="preserve">- Ý nghĩa </w:t>
      </w:r>
      <w:r w:rsidR="004F6911" w:rsidRPr="008B7B38">
        <w:rPr>
          <w:color w:val="000000" w:themeColor="text1"/>
          <w:szCs w:val="28"/>
        </w:rPr>
        <w:t>Hội đua ngựa truyền thống Gò Thì Thùng ở Phú Yên.</w:t>
      </w:r>
      <w:r w:rsidR="00764CB3" w:rsidRPr="008B7B38">
        <w:rPr>
          <w:bCs/>
          <w:color w:val="0D0D0D"/>
          <w:szCs w:val="28"/>
        </w:rPr>
        <w:t xml:space="preserve">             </w:t>
      </w:r>
    </w:p>
    <w:p w14:paraId="7EB06AAE" w14:textId="4D26DD41" w:rsidR="00764CB3" w:rsidRPr="008B7B38" w:rsidRDefault="00764CB3" w:rsidP="00942D12">
      <w:pPr>
        <w:spacing w:before="0" w:after="0"/>
        <w:jc w:val="both"/>
        <w:rPr>
          <w:bCs/>
          <w:color w:val="0D0D0D"/>
          <w:szCs w:val="28"/>
        </w:rPr>
      </w:pPr>
      <w:r w:rsidRPr="008B7B38">
        <w:rPr>
          <w:b/>
          <w:bCs/>
          <w:color w:val="222222"/>
          <w:szCs w:val="28"/>
        </w:rPr>
        <w:t>2. Nội dung:</w:t>
      </w:r>
      <w:r w:rsidRPr="008B7B38">
        <w:rPr>
          <w:szCs w:val="28"/>
        </w:rPr>
        <w:t> </w:t>
      </w:r>
      <w:r w:rsidRPr="008B7B38">
        <w:rPr>
          <w:rFonts w:eastAsia="Calibri"/>
          <w:szCs w:val="28"/>
          <w:lang w:val="vi-VN"/>
        </w:rPr>
        <w:t>-</w:t>
      </w:r>
      <w:r w:rsidRPr="008B7B38">
        <w:rPr>
          <w:bCs/>
          <w:color w:val="0D0D0D"/>
          <w:szCs w:val="28"/>
        </w:rPr>
        <w:t xml:space="preserve"> HS làm việc cặp đôi để trả lời câu hỏi.</w:t>
      </w:r>
    </w:p>
    <w:p w14:paraId="50F9A0F4" w14:textId="4B888B7A" w:rsidR="00764CB3" w:rsidRPr="008B7B38" w:rsidRDefault="00BC5DAC" w:rsidP="00942D12">
      <w:pPr>
        <w:spacing w:before="0" w:after="0"/>
        <w:jc w:val="both"/>
        <w:rPr>
          <w:rFonts w:eastAsia="Calibri"/>
          <w:szCs w:val="28"/>
          <w:lang w:val="vi-VN"/>
        </w:rPr>
      </w:pPr>
      <w:r w:rsidRPr="008B7B38">
        <w:rPr>
          <w:bCs/>
          <w:color w:val="0D0D0D"/>
          <w:szCs w:val="28"/>
        </w:rPr>
        <w:t xml:space="preserve">                         </w:t>
      </w:r>
      <w:r w:rsidR="00764CB3" w:rsidRPr="008B7B38">
        <w:rPr>
          <w:bCs/>
          <w:color w:val="0D0D0D"/>
          <w:szCs w:val="28"/>
        </w:rPr>
        <w:t>- HS làm việc cá nhân, hoàn thành bài tập vào phiếu.</w:t>
      </w:r>
    </w:p>
    <w:p w14:paraId="13A08157" w14:textId="0D911CF6" w:rsidR="00764CB3" w:rsidRPr="008B7B38" w:rsidRDefault="00764CB3" w:rsidP="00942D12">
      <w:pPr>
        <w:tabs>
          <w:tab w:val="left" w:pos="2184"/>
        </w:tabs>
        <w:spacing w:before="0" w:after="0"/>
        <w:rPr>
          <w:bCs/>
          <w:color w:val="0D0D0D"/>
          <w:szCs w:val="28"/>
        </w:rPr>
      </w:pPr>
      <w:r w:rsidRPr="008B7B38">
        <w:rPr>
          <w:b/>
          <w:bCs/>
          <w:szCs w:val="28"/>
        </w:rPr>
        <w:t>3. Sản phẩm học tập:  </w:t>
      </w:r>
      <w:r w:rsidRPr="008B7B38">
        <w:rPr>
          <w:rFonts w:eastAsia="Calibri"/>
          <w:szCs w:val="28"/>
          <w:lang w:val="vi-VN"/>
        </w:rPr>
        <w:t xml:space="preserve">Câu trả lời </w:t>
      </w:r>
      <w:r w:rsidRPr="008B7B38">
        <w:rPr>
          <w:rFonts w:eastAsia="Calibri"/>
          <w:szCs w:val="28"/>
        </w:rPr>
        <w:t xml:space="preserve">và </w:t>
      </w:r>
      <w:r w:rsidRPr="008B7B38">
        <w:rPr>
          <w:bCs/>
          <w:color w:val="0D0D0D"/>
          <w:szCs w:val="28"/>
        </w:rPr>
        <w:t>bài tập đã hoàn thiện của HS.</w:t>
      </w:r>
    </w:p>
    <w:p w14:paraId="0F8EB223" w14:textId="3C801CBE" w:rsidR="00764CB3" w:rsidRPr="008B7B38" w:rsidRDefault="00764CB3" w:rsidP="00942D12">
      <w:pPr>
        <w:spacing w:before="0" w:after="0"/>
        <w:jc w:val="both"/>
        <w:rPr>
          <w:b/>
          <w:bCs/>
          <w:szCs w:val="28"/>
        </w:rPr>
      </w:pPr>
      <w:r w:rsidRPr="008B7B38">
        <w:rPr>
          <w:b/>
          <w:bCs/>
          <w:szCs w:val="28"/>
        </w:rPr>
        <w:t>4. Tổ chức thực hiện:</w:t>
      </w:r>
    </w:p>
    <w:tbl>
      <w:tblPr>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4108"/>
      </w:tblGrid>
      <w:tr w:rsidR="00764CB3" w:rsidRPr="008B7B38" w14:paraId="2A563740" w14:textId="77777777" w:rsidTr="004C4F66">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70549FC9" w14:textId="1ABC70A2" w:rsidR="00764CB3" w:rsidRPr="008B7B38" w:rsidRDefault="00764CB3" w:rsidP="00BC5DAC">
            <w:pPr>
              <w:pStyle w:val="NoSpacing"/>
              <w:tabs>
                <w:tab w:val="left" w:pos="2115"/>
              </w:tabs>
              <w:jc w:val="center"/>
              <w:rPr>
                <w:rFonts w:ascii="Times New Roman" w:eastAsia="Times New Roman" w:hAnsi="Times New Roman"/>
                <w:b/>
                <w:color w:val="FF0000"/>
                <w:sz w:val="28"/>
                <w:szCs w:val="28"/>
              </w:rPr>
            </w:pPr>
            <w:r w:rsidRPr="008B7B38">
              <w:rPr>
                <w:rFonts w:ascii="Times New Roman" w:eastAsia="Times New Roman" w:hAnsi="Times New Roman"/>
                <w:b/>
                <w:color w:val="FF0000"/>
                <w:sz w:val="28"/>
                <w:szCs w:val="28"/>
              </w:rPr>
              <w:t>Hoạt động của GV&amp;HS</w:t>
            </w:r>
          </w:p>
        </w:tc>
        <w:tc>
          <w:tcPr>
            <w:tcW w:w="4108" w:type="dxa"/>
            <w:tcBorders>
              <w:top w:val="single" w:sz="4" w:space="0" w:color="auto"/>
              <w:left w:val="single" w:sz="4" w:space="0" w:color="auto"/>
              <w:bottom w:val="single" w:sz="4" w:space="0" w:color="auto"/>
              <w:right w:val="single" w:sz="4" w:space="0" w:color="auto"/>
            </w:tcBorders>
            <w:shd w:val="clear" w:color="auto" w:fill="auto"/>
            <w:hideMark/>
          </w:tcPr>
          <w:p w14:paraId="7982CF43" w14:textId="4A39B26B" w:rsidR="00764CB3" w:rsidRPr="008B7B38" w:rsidRDefault="00764CB3" w:rsidP="00BC5DAC">
            <w:pPr>
              <w:pStyle w:val="NoSpacing"/>
              <w:tabs>
                <w:tab w:val="left" w:pos="2115"/>
              </w:tabs>
              <w:jc w:val="center"/>
              <w:rPr>
                <w:rFonts w:ascii="Times New Roman" w:eastAsia="Times New Roman" w:hAnsi="Times New Roman"/>
                <w:b/>
                <w:color w:val="FF0000"/>
                <w:sz w:val="28"/>
                <w:szCs w:val="28"/>
              </w:rPr>
            </w:pPr>
            <w:r w:rsidRPr="008B7B38">
              <w:rPr>
                <w:rFonts w:ascii="Times New Roman" w:eastAsia="Times New Roman" w:hAnsi="Times New Roman"/>
                <w:b/>
                <w:color w:val="FF0000"/>
                <w:sz w:val="28"/>
                <w:szCs w:val="28"/>
              </w:rPr>
              <w:t>Dự kiến sản phẩm</w:t>
            </w:r>
          </w:p>
        </w:tc>
      </w:tr>
      <w:tr w:rsidR="00764CB3" w:rsidRPr="008B7B38" w14:paraId="013D723D" w14:textId="77777777" w:rsidTr="004C4F66">
        <w:tc>
          <w:tcPr>
            <w:tcW w:w="5382" w:type="dxa"/>
            <w:tcBorders>
              <w:top w:val="single" w:sz="4" w:space="0" w:color="auto"/>
              <w:left w:val="single" w:sz="4" w:space="0" w:color="auto"/>
              <w:bottom w:val="single" w:sz="4" w:space="0" w:color="auto"/>
              <w:right w:val="single" w:sz="4" w:space="0" w:color="auto"/>
            </w:tcBorders>
            <w:shd w:val="clear" w:color="auto" w:fill="auto"/>
          </w:tcPr>
          <w:p w14:paraId="31979F11" w14:textId="6F348874" w:rsidR="00764CB3" w:rsidRPr="008B7B38" w:rsidRDefault="00764CB3" w:rsidP="00942D12">
            <w:pPr>
              <w:widowControl w:val="0"/>
              <w:spacing w:before="0" w:after="0"/>
              <w:jc w:val="both"/>
              <w:rPr>
                <w:rFonts w:eastAsia="SimSun"/>
                <w:b/>
                <w:color w:val="000000" w:themeColor="text1"/>
                <w:kern w:val="2"/>
                <w:szCs w:val="28"/>
                <w:lang w:eastAsia="zh-CN"/>
              </w:rPr>
            </w:pPr>
            <w:r w:rsidRPr="008B7B38">
              <w:rPr>
                <w:rFonts w:eastAsia="SimSun"/>
                <w:b/>
                <w:color w:val="FF0000"/>
                <w:kern w:val="2"/>
                <w:szCs w:val="28"/>
                <w:u w:val="single"/>
                <w:lang w:eastAsia="zh-CN"/>
              </w:rPr>
              <w:t>Nhiệm vụ</w:t>
            </w:r>
            <w:r w:rsidRPr="008B7B38">
              <w:rPr>
                <w:rFonts w:eastAsia="SimSun"/>
                <w:b/>
                <w:color w:val="FF0000"/>
                <w:kern w:val="2"/>
                <w:szCs w:val="28"/>
                <w:lang w:eastAsia="zh-CN"/>
              </w:rPr>
              <w:t>:</w:t>
            </w:r>
            <w:r w:rsidRPr="008B7B38">
              <w:rPr>
                <w:rFonts w:eastAsia="SimSun"/>
                <w:b/>
                <w:color w:val="FF0000"/>
                <w:kern w:val="2"/>
                <w:szCs w:val="28"/>
                <w:lang w:val="vi-VN" w:eastAsia="zh-CN"/>
              </w:rPr>
              <w:t xml:space="preserve"> </w:t>
            </w:r>
            <w:r w:rsidR="00313B82" w:rsidRPr="008B7B38">
              <w:rPr>
                <w:rFonts w:eastAsia="SimSun"/>
                <w:b/>
                <w:color w:val="000000" w:themeColor="text1"/>
                <w:kern w:val="2"/>
                <w:szCs w:val="28"/>
                <w:lang w:eastAsia="zh-CN"/>
              </w:rPr>
              <w:t>Tìm hiểu văn bản Hội đua ngựa Gò Thì Thùng</w:t>
            </w:r>
          </w:p>
          <w:p w14:paraId="20BE202D" w14:textId="77777777" w:rsidR="00764CB3" w:rsidRPr="008B7B38" w:rsidRDefault="00764CB3" w:rsidP="00942D12">
            <w:pPr>
              <w:widowControl w:val="0"/>
              <w:spacing w:before="0" w:after="0"/>
              <w:jc w:val="both"/>
              <w:rPr>
                <w:rFonts w:eastAsia="SimSun"/>
                <w:b/>
                <w:kern w:val="2"/>
                <w:szCs w:val="28"/>
                <w:lang w:eastAsia="zh-CN"/>
              </w:rPr>
            </w:pPr>
            <w:r w:rsidRPr="008B7B38">
              <w:rPr>
                <w:rFonts w:eastAsia="SimSun"/>
                <w:b/>
                <w:color w:val="FF0000"/>
                <w:kern w:val="2"/>
                <w:szCs w:val="28"/>
                <w:lang w:eastAsia="zh-CN"/>
              </w:rPr>
              <w:t xml:space="preserve">Bước 1: </w:t>
            </w:r>
            <w:r w:rsidRPr="008B7B38">
              <w:rPr>
                <w:rFonts w:eastAsia="SimSun"/>
                <w:b/>
                <w:kern w:val="2"/>
                <w:szCs w:val="28"/>
                <w:lang w:eastAsia="zh-CN"/>
              </w:rPr>
              <w:t>Chuyển giao nhiệm vụ</w:t>
            </w:r>
          </w:p>
          <w:p w14:paraId="38E51F63" w14:textId="74A4022D" w:rsidR="00764CB3" w:rsidRPr="008B7B38" w:rsidRDefault="00764CB3" w:rsidP="00942D12">
            <w:pPr>
              <w:widowControl w:val="0"/>
              <w:spacing w:before="0" w:after="0"/>
              <w:jc w:val="both"/>
              <w:rPr>
                <w:iCs/>
                <w:szCs w:val="28"/>
              </w:rPr>
            </w:pPr>
            <w:r w:rsidRPr="008B7B38">
              <w:rPr>
                <w:rFonts w:eastAsia="SimSun"/>
                <w:bCs/>
                <w:kern w:val="2"/>
                <w:szCs w:val="28"/>
                <w:lang w:eastAsia="zh-CN"/>
              </w:rPr>
              <w:t xml:space="preserve">- GV yêu cầu HS </w:t>
            </w:r>
            <w:r w:rsidRPr="008B7B38">
              <w:rPr>
                <w:iCs/>
                <w:szCs w:val="28"/>
              </w:rPr>
              <w:t xml:space="preserve">theo dõi thông tin trong tài liệu (trang </w:t>
            </w:r>
            <w:r w:rsidR="00713EB7" w:rsidRPr="008B7B38">
              <w:rPr>
                <w:iCs/>
                <w:szCs w:val="28"/>
              </w:rPr>
              <w:t>29</w:t>
            </w:r>
            <w:r w:rsidRPr="008B7B38">
              <w:rPr>
                <w:iCs/>
                <w:szCs w:val="28"/>
              </w:rPr>
              <w:t>)</w:t>
            </w:r>
          </w:p>
          <w:p w14:paraId="48F1E5EA" w14:textId="52F47DA5" w:rsidR="00764CB3" w:rsidRPr="008B7B38" w:rsidRDefault="00764CB3" w:rsidP="00942D12">
            <w:pPr>
              <w:spacing w:before="0" w:after="0"/>
              <w:jc w:val="both"/>
              <w:rPr>
                <w:bCs/>
                <w:kern w:val="2"/>
                <w:szCs w:val="28"/>
                <w:lang w:val="vi-VN" w:eastAsia="zh-CN"/>
              </w:rPr>
            </w:pPr>
            <w:r w:rsidRPr="008B7B38">
              <w:rPr>
                <w:bCs/>
                <w:kern w:val="2"/>
                <w:szCs w:val="28"/>
                <w:lang w:val="vi-VN" w:eastAsia="zh-CN"/>
              </w:rPr>
              <w:t>- G</w:t>
            </w:r>
            <w:r w:rsidRPr="008B7B38">
              <w:rPr>
                <w:bCs/>
                <w:kern w:val="2"/>
                <w:szCs w:val="28"/>
                <w:lang w:eastAsia="zh-CN"/>
              </w:rPr>
              <w:t>V</w:t>
            </w:r>
            <w:r w:rsidRPr="008B7B38">
              <w:rPr>
                <w:bCs/>
                <w:kern w:val="2"/>
                <w:szCs w:val="28"/>
                <w:lang w:val="vi-VN" w:eastAsia="zh-CN"/>
              </w:rPr>
              <w:t xml:space="preserve"> nêu tiếp yêu cầu: </w:t>
            </w:r>
          </w:p>
          <w:p w14:paraId="0885022E" w14:textId="77777777" w:rsidR="00313B82" w:rsidRPr="008B7B38" w:rsidRDefault="00313B82" w:rsidP="00942D12">
            <w:pPr>
              <w:spacing w:before="0" w:after="0"/>
              <w:jc w:val="both"/>
              <w:rPr>
                <w:bCs/>
                <w:kern w:val="2"/>
                <w:szCs w:val="28"/>
                <w:lang w:val="vi-VN" w:eastAsia="zh-CN"/>
              </w:rPr>
            </w:pPr>
          </w:p>
          <w:p w14:paraId="3A41003B" w14:textId="77777777" w:rsidR="00764CB3" w:rsidRPr="008B7B38" w:rsidRDefault="00764CB3" w:rsidP="00942D12">
            <w:pPr>
              <w:widowControl w:val="0"/>
              <w:spacing w:before="0" w:after="0"/>
              <w:jc w:val="both"/>
              <w:rPr>
                <w:szCs w:val="28"/>
                <w:lang w:val="vi-VN"/>
              </w:rPr>
            </w:pPr>
            <w:r w:rsidRPr="008B7B38">
              <w:rPr>
                <w:szCs w:val="28"/>
              </w:rPr>
              <w:t>- HS thực hiện nhiệm vụ</w:t>
            </w:r>
            <w:r w:rsidRPr="008B7B38">
              <w:rPr>
                <w:szCs w:val="28"/>
                <w:lang w:val="vi-VN"/>
              </w:rPr>
              <w:t>.</w:t>
            </w:r>
          </w:p>
          <w:p w14:paraId="6AB2A9C7" w14:textId="77777777" w:rsidR="00764CB3" w:rsidRPr="008B7B38" w:rsidRDefault="00764CB3" w:rsidP="00942D12">
            <w:pPr>
              <w:shd w:val="clear" w:color="auto" w:fill="FFFFFF"/>
              <w:spacing w:before="0" w:after="0"/>
              <w:ind w:right="48"/>
              <w:jc w:val="both"/>
              <w:rPr>
                <w:rFonts w:eastAsia="SimSun"/>
                <w:b/>
                <w:kern w:val="2"/>
                <w:szCs w:val="28"/>
                <w:lang w:eastAsia="zh-CN"/>
              </w:rPr>
            </w:pPr>
            <w:r w:rsidRPr="008B7B38">
              <w:rPr>
                <w:rFonts w:eastAsia="SimSun"/>
                <w:b/>
                <w:color w:val="FF0000"/>
                <w:kern w:val="2"/>
                <w:szCs w:val="28"/>
                <w:lang w:eastAsia="zh-CN"/>
              </w:rPr>
              <w:t xml:space="preserve">Bước 2: </w:t>
            </w:r>
            <w:r w:rsidRPr="008B7B38">
              <w:rPr>
                <w:rFonts w:eastAsia="SimSun"/>
                <w:b/>
                <w:kern w:val="2"/>
                <w:szCs w:val="28"/>
                <w:lang w:eastAsia="zh-CN"/>
              </w:rPr>
              <w:t>Thực hiện nhiệm vụ</w:t>
            </w:r>
          </w:p>
          <w:p w14:paraId="63282908" w14:textId="77777777" w:rsidR="00764CB3" w:rsidRPr="008B7B38" w:rsidRDefault="00764CB3" w:rsidP="00942D12">
            <w:pPr>
              <w:widowControl w:val="0"/>
              <w:tabs>
                <w:tab w:val="left" w:pos="649"/>
              </w:tabs>
              <w:spacing w:before="0" w:after="0"/>
              <w:jc w:val="both"/>
              <w:rPr>
                <w:rFonts w:eastAsia="SimSun"/>
                <w:kern w:val="2"/>
                <w:szCs w:val="28"/>
                <w:lang w:val="vi-VN" w:eastAsia="vi-VN"/>
              </w:rPr>
            </w:pPr>
            <w:r w:rsidRPr="008B7B38">
              <w:rPr>
                <w:rFonts w:eastAsia="SimSun"/>
                <w:kern w:val="2"/>
                <w:szCs w:val="28"/>
                <w:lang w:eastAsia="vi-VN"/>
              </w:rPr>
              <w:t>+ HS thực hiện nhiệm vụ</w:t>
            </w:r>
            <w:r w:rsidRPr="008B7B38">
              <w:rPr>
                <w:rFonts w:eastAsia="SimSun"/>
                <w:kern w:val="2"/>
                <w:szCs w:val="28"/>
                <w:lang w:val="vi-VN" w:eastAsia="vi-VN"/>
              </w:rPr>
              <w:t>:</w:t>
            </w:r>
          </w:p>
          <w:p w14:paraId="16BB0DC5" w14:textId="77777777" w:rsidR="00764CB3" w:rsidRPr="008B7B38" w:rsidRDefault="00764CB3" w:rsidP="00942D12">
            <w:pPr>
              <w:widowControl w:val="0"/>
              <w:tabs>
                <w:tab w:val="left" w:pos="649"/>
              </w:tabs>
              <w:spacing w:before="0" w:after="0"/>
              <w:jc w:val="both"/>
              <w:rPr>
                <w:rFonts w:eastAsia="SimSun"/>
                <w:b/>
                <w:kern w:val="2"/>
                <w:szCs w:val="28"/>
                <w:lang w:eastAsia="vi-VN"/>
              </w:rPr>
            </w:pPr>
            <w:r w:rsidRPr="008B7B38">
              <w:rPr>
                <w:rFonts w:eastAsia="SimSun"/>
                <w:b/>
                <w:kern w:val="2"/>
                <w:szCs w:val="28"/>
                <w:lang w:val="vi-VN" w:eastAsia="vi-VN"/>
              </w:rPr>
              <w:t>Dự kiến sản phẩm:</w:t>
            </w:r>
          </w:p>
          <w:p w14:paraId="462DC5D6" w14:textId="77777777" w:rsidR="00764CB3" w:rsidRPr="008B7B38" w:rsidRDefault="00764CB3" w:rsidP="00942D12">
            <w:pPr>
              <w:widowControl w:val="0"/>
              <w:spacing w:before="0" w:after="0"/>
              <w:jc w:val="both"/>
              <w:rPr>
                <w:b/>
                <w:color w:val="0D0D0D"/>
                <w:szCs w:val="28"/>
                <w:lang w:val="vi-VN"/>
              </w:rPr>
            </w:pPr>
            <w:r w:rsidRPr="008B7B38">
              <w:rPr>
                <w:rFonts w:eastAsia="SimSun"/>
                <w:b/>
                <w:color w:val="FF0000"/>
                <w:kern w:val="2"/>
                <w:szCs w:val="28"/>
                <w:lang w:eastAsia="zh-CN"/>
              </w:rPr>
              <w:t>Bước 3</w:t>
            </w:r>
            <w:r w:rsidRPr="008B7B38">
              <w:rPr>
                <w:rFonts w:eastAsia="SimSun"/>
                <w:b/>
                <w:kern w:val="2"/>
                <w:szCs w:val="28"/>
                <w:lang w:eastAsia="zh-CN"/>
              </w:rPr>
              <w:t xml:space="preserve">: </w:t>
            </w:r>
            <w:r w:rsidRPr="008B7B38">
              <w:rPr>
                <w:b/>
                <w:color w:val="0D0D0D"/>
                <w:szCs w:val="28"/>
                <w:lang w:val="vi-VN"/>
              </w:rPr>
              <w:t>Báo cáo, thảo luận</w:t>
            </w:r>
          </w:p>
          <w:p w14:paraId="650B8DAA" w14:textId="77777777" w:rsidR="00764CB3" w:rsidRPr="008B7B38" w:rsidRDefault="00764CB3" w:rsidP="00942D12">
            <w:pPr>
              <w:widowControl w:val="0"/>
              <w:spacing w:before="0" w:after="0"/>
              <w:jc w:val="both"/>
              <w:rPr>
                <w:rFonts w:eastAsia="SimSun"/>
                <w:kern w:val="2"/>
                <w:szCs w:val="28"/>
                <w:lang w:eastAsia="zh-CN"/>
              </w:rPr>
            </w:pPr>
            <w:r w:rsidRPr="008B7B38">
              <w:rPr>
                <w:rFonts w:eastAsia="SimSun"/>
                <w:kern w:val="2"/>
                <w:szCs w:val="28"/>
                <w:lang w:eastAsia="zh-CN"/>
              </w:rPr>
              <w:t>+ HS trình bày sản phẩm thảo luận</w:t>
            </w:r>
          </w:p>
          <w:p w14:paraId="07469451" w14:textId="77777777" w:rsidR="00764CB3" w:rsidRPr="008B7B38" w:rsidRDefault="00764CB3" w:rsidP="00942D12">
            <w:pPr>
              <w:widowControl w:val="0"/>
              <w:spacing w:before="0" w:after="0"/>
              <w:jc w:val="both"/>
              <w:rPr>
                <w:rFonts w:eastAsia="SimSun"/>
                <w:kern w:val="2"/>
                <w:szCs w:val="28"/>
                <w:lang w:eastAsia="zh-CN"/>
              </w:rPr>
            </w:pPr>
            <w:r w:rsidRPr="008B7B38">
              <w:rPr>
                <w:rFonts w:eastAsia="SimSun"/>
                <w:kern w:val="2"/>
                <w:szCs w:val="28"/>
                <w:lang w:eastAsia="zh-CN"/>
              </w:rPr>
              <w:t>+ GV gọi hs nhận xét, bổ sung câu trả lời của bạn.</w:t>
            </w:r>
          </w:p>
          <w:p w14:paraId="39B4ADEF" w14:textId="77777777" w:rsidR="00764CB3" w:rsidRPr="008B7B38" w:rsidRDefault="00764CB3" w:rsidP="00942D12">
            <w:pPr>
              <w:spacing w:before="0" w:after="0"/>
              <w:rPr>
                <w:b/>
                <w:color w:val="0D0D0D"/>
                <w:szCs w:val="28"/>
                <w:lang w:val="vi-VN"/>
              </w:rPr>
            </w:pPr>
            <w:r w:rsidRPr="008B7B38">
              <w:rPr>
                <w:rFonts w:eastAsia="SimSun"/>
                <w:b/>
                <w:color w:val="FF0000"/>
                <w:kern w:val="2"/>
                <w:szCs w:val="28"/>
                <w:lang w:eastAsia="zh-CN"/>
              </w:rPr>
              <w:t xml:space="preserve">Bước 4: </w:t>
            </w:r>
            <w:r w:rsidRPr="008B7B38">
              <w:rPr>
                <w:b/>
                <w:color w:val="0D0D0D"/>
                <w:szCs w:val="28"/>
                <w:lang w:val="vi-VN"/>
              </w:rPr>
              <w:t>Kết luận, nhận định</w:t>
            </w:r>
          </w:p>
          <w:p w14:paraId="638180BD" w14:textId="77777777" w:rsidR="00764CB3" w:rsidRPr="008B7B38" w:rsidRDefault="00764CB3" w:rsidP="00942D12">
            <w:pPr>
              <w:spacing w:before="0" w:after="0"/>
              <w:rPr>
                <w:rFonts w:eastAsia="SimSun"/>
                <w:kern w:val="2"/>
                <w:szCs w:val="28"/>
                <w:lang w:eastAsia="zh-CN"/>
              </w:rPr>
            </w:pPr>
            <w:r w:rsidRPr="008B7B38">
              <w:rPr>
                <w:rFonts w:eastAsia="SimSun"/>
                <w:kern w:val="2"/>
                <w:szCs w:val="28"/>
                <w:lang w:eastAsia="zh-CN"/>
              </w:rPr>
              <w:t>+ GV nhận xét, bổ sung, chốt lại kiến thức =&gt; Ghi lên bảng.</w:t>
            </w:r>
          </w:p>
          <w:p w14:paraId="7A34C778" w14:textId="77777777" w:rsidR="00764CB3" w:rsidRPr="008B7B38" w:rsidRDefault="00764CB3" w:rsidP="00942D12">
            <w:pPr>
              <w:pStyle w:val="NoSpacing"/>
              <w:tabs>
                <w:tab w:val="left" w:pos="2115"/>
              </w:tabs>
              <w:jc w:val="center"/>
              <w:rPr>
                <w:rFonts w:ascii="Times New Roman" w:eastAsia="Times New Roman" w:hAnsi="Times New Roman"/>
                <w:b/>
                <w:sz w:val="28"/>
                <w:szCs w:val="28"/>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5F2A38D9" w14:textId="3CCE0832" w:rsidR="00142C6C" w:rsidRPr="008B7B38" w:rsidRDefault="004C4F66" w:rsidP="004C4F66">
            <w:pPr>
              <w:widowControl w:val="0"/>
              <w:spacing w:before="0" w:after="0"/>
              <w:rPr>
                <w:rFonts w:eastAsia="SimSun"/>
                <w:b/>
                <w:color w:val="000000" w:themeColor="text1"/>
                <w:kern w:val="2"/>
                <w:szCs w:val="28"/>
                <w:lang w:eastAsia="zh-CN"/>
              </w:rPr>
            </w:pPr>
            <w:r w:rsidRPr="008B7B38">
              <w:rPr>
                <w:rFonts w:eastAsia="SimSun"/>
                <w:b/>
                <w:color w:val="000000" w:themeColor="text1"/>
                <w:kern w:val="2"/>
                <w:szCs w:val="28"/>
                <w:lang w:eastAsia="zh-CN"/>
              </w:rPr>
              <w:t xml:space="preserve">I. </w:t>
            </w:r>
            <w:r w:rsidR="00142C6C" w:rsidRPr="008B7B38">
              <w:rPr>
                <w:rFonts w:eastAsia="SimSun"/>
                <w:b/>
                <w:color w:val="000000" w:themeColor="text1"/>
                <w:kern w:val="2"/>
                <w:szCs w:val="28"/>
                <w:lang w:eastAsia="zh-CN"/>
              </w:rPr>
              <w:t>Tìm hiểu văn bản</w:t>
            </w:r>
          </w:p>
          <w:p w14:paraId="6C8E2C67" w14:textId="0404AC5D" w:rsidR="004C4F66" w:rsidRPr="008B7B38" w:rsidRDefault="004C4F66" w:rsidP="004C4F66">
            <w:pPr>
              <w:pStyle w:val="Heading2"/>
              <w:shd w:val="clear" w:color="auto" w:fill="FFFFFF"/>
              <w:spacing w:before="0"/>
              <w:rPr>
                <w:rFonts w:ascii="Times New Roman" w:hAnsi="Times New Roman" w:cs="Times New Roman"/>
                <w:color w:val="070B11"/>
                <w:sz w:val="28"/>
                <w:szCs w:val="28"/>
              </w:rPr>
            </w:pPr>
            <w:r w:rsidRPr="008B7B38">
              <w:rPr>
                <w:rStyle w:val="dropcap"/>
                <w:rFonts w:ascii="Times New Roman" w:hAnsi="Times New Roman" w:cs="Times New Roman"/>
                <w:bCs/>
                <w:color w:val="auto"/>
                <w:sz w:val="28"/>
                <w:szCs w:val="28"/>
              </w:rPr>
              <w:t xml:space="preserve">1. </w:t>
            </w:r>
            <w:r w:rsidRPr="008B7B38">
              <w:rPr>
                <w:rFonts w:ascii="Times New Roman" w:hAnsi="Times New Roman" w:cs="Times New Roman"/>
                <w:bCs/>
                <w:color w:val="070B11"/>
                <w:sz w:val="28"/>
                <w:szCs w:val="28"/>
              </w:rPr>
              <w:t>Giới thiệu về hội đua ngựa Gò Thì Thùng</w:t>
            </w:r>
          </w:p>
          <w:p w14:paraId="0D3DB75C" w14:textId="77777777" w:rsidR="00764CB3" w:rsidRPr="008B7B38" w:rsidRDefault="004C4F66" w:rsidP="004C4F66">
            <w:pPr>
              <w:spacing w:before="0" w:after="0"/>
              <w:jc w:val="both"/>
              <w:rPr>
                <w:color w:val="070B11"/>
                <w:szCs w:val="28"/>
              </w:rPr>
            </w:pPr>
            <w:r w:rsidRPr="008B7B38">
              <w:rPr>
                <w:color w:val="070B11"/>
                <w:szCs w:val="28"/>
              </w:rPr>
              <w:t>2. Đôi nét về hội đua ngựa Gò Thì Thùng.</w:t>
            </w:r>
          </w:p>
          <w:p w14:paraId="5807455E" w14:textId="29FD00FD" w:rsidR="004C4F66" w:rsidRPr="008B7B38" w:rsidRDefault="004C4F66" w:rsidP="004C4F66">
            <w:pPr>
              <w:pStyle w:val="Heading2"/>
              <w:shd w:val="clear" w:color="auto" w:fill="FFFFFF"/>
              <w:spacing w:before="0"/>
              <w:rPr>
                <w:rFonts w:ascii="Times New Roman" w:hAnsi="Times New Roman" w:cs="Times New Roman"/>
                <w:color w:val="070B11"/>
                <w:sz w:val="28"/>
                <w:szCs w:val="28"/>
              </w:rPr>
            </w:pPr>
            <w:r w:rsidRPr="008B7B38">
              <w:rPr>
                <w:color w:val="070B11"/>
                <w:sz w:val="28"/>
                <w:szCs w:val="28"/>
              </w:rPr>
              <w:t>3.</w:t>
            </w:r>
            <w:r w:rsidRPr="008B7B38">
              <w:rPr>
                <w:rFonts w:ascii="Times New Roman" w:hAnsi="Times New Roman" w:cs="Times New Roman"/>
                <w:b/>
                <w:bCs/>
                <w:color w:val="070B11"/>
                <w:sz w:val="28"/>
                <w:szCs w:val="28"/>
              </w:rPr>
              <w:t xml:space="preserve"> </w:t>
            </w:r>
            <w:r w:rsidRPr="008B7B38">
              <w:rPr>
                <w:rFonts w:ascii="Times New Roman" w:hAnsi="Times New Roman" w:cs="Times New Roman"/>
                <w:bCs/>
                <w:color w:val="070B11"/>
                <w:sz w:val="28"/>
                <w:szCs w:val="28"/>
              </w:rPr>
              <w:t>Sức hút của hội đua ngựa Gò Thì Thùng</w:t>
            </w:r>
          </w:p>
          <w:p w14:paraId="079BDB6C" w14:textId="6DD327FF" w:rsidR="004C4F66" w:rsidRPr="008B7B38" w:rsidRDefault="004C4F66" w:rsidP="004C4F66">
            <w:pPr>
              <w:spacing w:before="0" w:after="0"/>
              <w:jc w:val="both"/>
              <w:rPr>
                <w:rFonts w:eastAsia="Times New Roman"/>
                <w:b/>
                <w:szCs w:val="28"/>
              </w:rPr>
            </w:pPr>
          </w:p>
        </w:tc>
      </w:tr>
      <w:tr w:rsidR="00764CB3" w:rsidRPr="008B7B38" w14:paraId="0B4210CD" w14:textId="77777777" w:rsidTr="004C4F66">
        <w:tc>
          <w:tcPr>
            <w:tcW w:w="5382" w:type="dxa"/>
            <w:tcBorders>
              <w:top w:val="single" w:sz="4" w:space="0" w:color="auto"/>
              <w:left w:val="single" w:sz="4" w:space="0" w:color="auto"/>
              <w:bottom w:val="single" w:sz="4" w:space="0" w:color="auto"/>
              <w:right w:val="single" w:sz="4" w:space="0" w:color="auto"/>
            </w:tcBorders>
            <w:shd w:val="clear" w:color="auto" w:fill="auto"/>
          </w:tcPr>
          <w:p w14:paraId="56282204" w14:textId="03083730" w:rsidR="00764CB3" w:rsidRPr="008B7B38" w:rsidRDefault="00764CB3" w:rsidP="00942D12">
            <w:pPr>
              <w:spacing w:before="0" w:after="0"/>
              <w:rPr>
                <w:rFonts w:eastAsia="SimSun"/>
                <w:kern w:val="2"/>
                <w:szCs w:val="28"/>
                <w:lang w:eastAsia="zh-CN"/>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4F29A23E" w14:textId="787E3AF3" w:rsidR="002B40BA" w:rsidRPr="008B7B38" w:rsidRDefault="002B40BA" w:rsidP="00942D12">
            <w:pPr>
              <w:pStyle w:val="NoSpacing"/>
              <w:tabs>
                <w:tab w:val="left" w:pos="2115"/>
              </w:tabs>
              <w:rPr>
                <w:rFonts w:ascii="Times New Roman" w:eastAsia="Times New Roman" w:hAnsi="Times New Roman"/>
                <w:b/>
                <w:sz w:val="28"/>
                <w:szCs w:val="28"/>
              </w:rPr>
            </w:pPr>
          </w:p>
        </w:tc>
      </w:tr>
    </w:tbl>
    <w:p w14:paraId="3D1A577B" w14:textId="77777777" w:rsidR="00F71D79" w:rsidRPr="008B7B38" w:rsidRDefault="00F71D79" w:rsidP="00942D12">
      <w:pPr>
        <w:pStyle w:val="NoSpacing"/>
        <w:tabs>
          <w:tab w:val="left" w:pos="2115"/>
        </w:tabs>
        <w:jc w:val="both"/>
        <w:rPr>
          <w:rFonts w:ascii="Times New Roman" w:hAnsi="Times New Roman"/>
          <w:b/>
          <w:sz w:val="28"/>
          <w:szCs w:val="28"/>
        </w:rPr>
      </w:pPr>
    </w:p>
    <w:p w14:paraId="0C6BB20E" w14:textId="582CBCDB" w:rsidR="00764CB3" w:rsidRPr="008B7B38" w:rsidRDefault="00764CB3" w:rsidP="00942D12">
      <w:pPr>
        <w:pStyle w:val="NoSpacing"/>
        <w:tabs>
          <w:tab w:val="left" w:pos="2115"/>
        </w:tabs>
        <w:jc w:val="both"/>
        <w:rPr>
          <w:rFonts w:ascii="Times New Roman" w:hAnsi="Times New Roman"/>
          <w:b/>
          <w:sz w:val="28"/>
          <w:szCs w:val="28"/>
        </w:rPr>
      </w:pPr>
      <w:r w:rsidRPr="008B7B38">
        <w:rPr>
          <w:rFonts w:ascii="Times New Roman" w:hAnsi="Times New Roman"/>
          <w:b/>
          <w:sz w:val="28"/>
          <w:szCs w:val="28"/>
        </w:rPr>
        <w:t>HOẠT ĐỘNG 3,4.</w:t>
      </w:r>
      <w:r w:rsidR="00624897" w:rsidRPr="008B7B38">
        <w:rPr>
          <w:rFonts w:ascii="Times New Roman" w:hAnsi="Times New Roman"/>
          <w:b/>
          <w:sz w:val="28"/>
          <w:szCs w:val="28"/>
        </w:rPr>
        <w:t xml:space="preserve"> LUYỆN TẬP – VẬN DỤNG</w:t>
      </w:r>
    </w:p>
    <w:p w14:paraId="1A9A79C9" w14:textId="42C3D42A" w:rsidR="00764CB3" w:rsidRPr="008B7B38" w:rsidRDefault="00764CB3" w:rsidP="00942D12">
      <w:pPr>
        <w:tabs>
          <w:tab w:val="left" w:pos="3323"/>
        </w:tabs>
        <w:spacing w:before="0" w:after="0"/>
        <w:jc w:val="both"/>
        <w:rPr>
          <w:b/>
          <w:bCs/>
          <w:szCs w:val="28"/>
        </w:rPr>
      </w:pPr>
      <w:r w:rsidRPr="008B7B38">
        <w:rPr>
          <w:b/>
          <w:bCs/>
          <w:szCs w:val="28"/>
        </w:rPr>
        <w:t xml:space="preserve">1.  Mục tiêu: </w:t>
      </w:r>
    </w:p>
    <w:p w14:paraId="333EDE6D" w14:textId="77777777" w:rsidR="00764CB3" w:rsidRPr="008B7B38" w:rsidRDefault="00764CB3" w:rsidP="00942D12">
      <w:pPr>
        <w:tabs>
          <w:tab w:val="left" w:pos="3323"/>
        </w:tabs>
        <w:spacing w:before="0" w:after="0"/>
        <w:jc w:val="both"/>
        <w:rPr>
          <w:bCs/>
          <w:color w:val="0D0D0D"/>
          <w:szCs w:val="28"/>
          <w:lang w:val="de-DE"/>
        </w:rPr>
      </w:pPr>
      <w:r w:rsidRPr="008B7B38">
        <w:rPr>
          <w:b/>
          <w:bCs/>
          <w:szCs w:val="28"/>
        </w:rPr>
        <w:t xml:space="preserve">            Thực hành và vận dụng làm các bài tập.</w:t>
      </w:r>
      <w:r w:rsidRPr="008B7B38">
        <w:rPr>
          <w:bCs/>
          <w:color w:val="0D0D0D"/>
          <w:szCs w:val="28"/>
        </w:rPr>
        <w:t xml:space="preserve">                   </w:t>
      </w:r>
    </w:p>
    <w:p w14:paraId="0DE7BD3D" w14:textId="6D6B6EF9" w:rsidR="00764CB3" w:rsidRPr="008B7B38" w:rsidRDefault="00764CB3" w:rsidP="00942D12">
      <w:pPr>
        <w:spacing w:before="0" w:after="0"/>
        <w:jc w:val="both"/>
        <w:rPr>
          <w:bCs/>
          <w:color w:val="0D0D0D"/>
          <w:szCs w:val="28"/>
        </w:rPr>
      </w:pPr>
      <w:r w:rsidRPr="008B7B38">
        <w:rPr>
          <w:b/>
          <w:bCs/>
          <w:color w:val="222222"/>
          <w:szCs w:val="28"/>
        </w:rPr>
        <w:t>2. Nội dung:</w:t>
      </w:r>
      <w:r w:rsidRPr="008B7B38">
        <w:rPr>
          <w:szCs w:val="28"/>
        </w:rPr>
        <w:t> </w:t>
      </w:r>
      <w:r w:rsidRPr="008B7B38">
        <w:rPr>
          <w:rFonts w:eastAsia="Calibri"/>
          <w:szCs w:val="28"/>
          <w:lang w:val="vi-VN"/>
        </w:rPr>
        <w:t>-</w:t>
      </w:r>
      <w:r w:rsidRPr="008B7B38">
        <w:rPr>
          <w:bCs/>
          <w:color w:val="0D0D0D"/>
          <w:szCs w:val="28"/>
        </w:rPr>
        <w:t xml:space="preserve"> HS làm việc cặp đôi để trả lời câu hỏi.</w:t>
      </w:r>
    </w:p>
    <w:p w14:paraId="0E538523" w14:textId="77777777" w:rsidR="00764CB3" w:rsidRPr="008B7B38" w:rsidRDefault="00764CB3" w:rsidP="00942D12">
      <w:pPr>
        <w:spacing w:before="0" w:after="0"/>
        <w:jc w:val="both"/>
        <w:rPr>
          <w:rFonts w:eastAsia="Calibri"/>
          <w:szCs w:val="28"/>
          <w:lang w:val="vi-VN"/>
        </w:rPr>
      </w:pPr>
      <w:r w:rsidRPr="008B7B38">
        <w:rPr>
          <w:bCs/>
          <w:color w:val="0D0D0D"/>
          <w:szCs w:val="28"/>
        </w:rPr>
        <w:t xml:space="preserve">                            - HS làm việc cá nhân, hoàn thành bài tập vào phiếu.</w:t>
      </w:r>
    </w:p>
    <w:p w14:paraId="35273721" w14:textId="1F79041C" w:rsidR="00764CB3" w:rsidRPr="008B7B38" w:rsidRDefault="00764CB3" w:rsidP="00942D12">
      <w:pPr>
        <w:tabs>
          <w:tab w:val="left" w:pos="2184"/>
        </w:tabs>
        <w:spacing w:before="0" w:after="0"/>
        <w:rPr>
          <w:bCs/>
          <w:color w:val="0D0D0D"/>
          <w:szCs w:val="28"/>
        </w:rPr>
      </w:pPr>
      <w:r w:rsidRPr="008B7B38">
        <w:rPr>
          <w:b/>
          <w:bCs/>
          <w:szCs w:val="28"/>
        </w:rPr>
        <w:t>3. Sản phẩm học tập:  </w:t>
      </w:r>
      <w:r w:rsidRPr="008B7B38">
        <w:rPr>
          <w:rFonts w:eastAsia="Calibri"/>
          <w:szCs w:val="28"/>
          <w:lang w:val="vi-VN"/>
        </w:rPr>
        <w:t xml:space="preserve">Câu trả lời </w:t>
      </w:r>
      <w:r w:rsidRPr="008B7B38">
        <w:rPr>
          <w:rFonts w:eastAsia="Calibri"/>
          <w:szCs w:val="28"/>
        </w:rPr>
        <w:t xml:space="preserve">và </w:t>
      </w:r>
      <w:r w:rsidRPr="008B7B38">
        <w:rPr>
          <w:bCs/>
          <w:color w:val="0D0D0D"/>
          <w:szCs w:val="28"/>
        </w:rPr>
        <w:t>bài tập đã hoàn thiện của HS.</w:t>
      </w:r>
    </w:p>
    <w:p w14:paraId="3C7AB54B" w14:textId="4A22DA5C" w:rsidR="00764CB3" w:rsidRPr="008B7B38" w:rsidRDefault="00764CB3" w:rsidP="00942D12">
      <w:pPr>
        <w:spacing w:before="0" w:after="0"/>
        <w:jc w:val="both"/>
        <w:rPr>
          <w:b/>
          <w:bCs/>
          <w:szCs w:val="28"/>
        </w:rPr>
      </w:pPr>
      <w:r w:rsidRPr="008B7B38">
        <w:rPr>
          <w:b/>
          <w:bCs/>
          <w:szCs w:val="28"/>
        </w:rPr>
        <w:t>4. Tổ chức thực hiện:</w:t>
      </w:r>
    </w:p>
    <w:p w14:paraId="20684A7D" w14:textId="77777777" w:rsidR="008F2907" w:rsidRPr="008B7B38" w:rsidRDefault="008F2907" w:rsidP="00942D12">
      <w:pPr>
        <w:spacing w:before="0" w:after="0"/>
        <w:jc w:val="both"/>
        <w:rPr>
          <w:b/>
          <w:bCs/>
          <w:szCs w:val="28"/>
        </w:rPr>
      </w:pPr>
    </w:p>
    <w:p w14:paraId="00CCEF1F" w14:textId="6CAC4F6E" w:rsidR="00624897" w:rsidRPr="008B7B38" w:rsidRDefault="00624897" w:rsidP="00942D12">
      <w:pPr>
        <w:spacing w:before="0" w:after="0"/>
        <w:jc w:val="both"/>
        <w:rPr>
          <w:b/>
          <w:bCs/>
          <w:szCs w:val="28"/>
        </w:rPr>
      </w:pPr>
      <w:r w:rsidRPr="008B7B38">
        <w:rPr>
          <w:b/>
          <w:szCs w:val="28"/>
        </w:rPr>
        <w:t>III.  LUY</w:t>
      </w:r>
      <w:r w:rsidRPr="008B7B38">
        <w:rPr>
          <w:b/>
          <w:spacing w:val="-1"/>
          <w:szCs w:val="28"/>
        </w:rPr>
        <w:t>Ệ</w:t>
      </w:r>
      <w:r w:rsidRPr="008B7B38">
        <w:rPr>
          <w:b/>
          <w:szCs w:val="28"/>
        </w:rPr>
        <w:t>N</w:t>
      </w:r>
      <w:r w:rsidRPr="008B7B38">
        <w:rPr>
          <w:b/>
          <w:spacing w:val="-1"/>
          <w:szCs w:val="28"/>
        </w:rPr>
        <w:t xml:space="preserve"> </w:t>
      </w:r>
      <w:r w:rsidRPr="008B7B38">
        <w:rPr>
          <w:b/>
          <w:spacing w:val="2"/>
          <w:szCs w:val="28"/>
        </w:rPr>
        <w:t>T</w:t>
      </w:r>
      <w:r w:rsidRPr="008B7B38">
        <w:rPr>
          <w:b/>
          <w:spacing w:val="-1"/>
          <w:szCs w:val="28"/>
        </w:rPr>
        <w:t>Ậ</w:t>
      </w:r>
      <w:r w:rsidRPr="008B7B38">
        <w:rPr>
          <w:b/>
          <w:szCs w:val="28"/>
        </w:rPr>
        <w:t xml:space="preserve">P </w:t>
      </w:r>
    </w:p>
    <w:p w14:paraId="7AB4666D" w14:textId="24E6CABC" w:rsidR="0099014A" w:rsidRPr="008B7B38" w:rsidRDefault="00624897" w:rsidP="00942D12">
      <w:pPr>
        <w:pStyle w:val="NormalWeb"/>
        <w:spacing w:before="0" w:beforeAutospacing="0" w:after="0" w:afterAutospacing="0"/>
        <w:ind w:right="48"/>
        <w:jc w:val="both"/>
        <w:rPr>
          <w:color w:val="0D0D0D"/>
          <w:sz w:val="28"/>
          <w:szCs w:val="28"/>
        </w:rPr>
      </w:pPr>
      <w:r w:rsidRPr="008B7B38">
        <w:rPr>
          <w:b/>
          <w:color w:val="FF0000"/>
          <w:sz w:val="28"/>
          <w:szCs w:val="28"/>
        </w:rPr>
        <w:t xml:space="preserve">Bước 1: </w:t>
      </w:r>
      <w:r w:rsidRPr="008B7B38">
        <w:rPr>
          <w:b/>
          <w:color w:val="0D0D0D"/>
          <w:sz w:val="28"/>
          <w:szCs w:val="28"/>
        </w:rPr>
        <w:t>GV giao nhiệm vụ:</w:t>
      </w:r>
      <w:r w:rsidRPr="008B7B38">
        <w:rPr>
          <w:color w:val="0D0D0D"/>
          <w:sz w:val="28"/>
          <w:szCs w:val="28"/>
        </w:rPr>
        <w:t xml:space="preserve"> Theo dõi Tài liệu trang</w:t>
      </w:r>
      <w:r w:rsidR="0048476A" w:rsidRPr="008B7B38">
        <w:rPr>
          <w:color w:val="0D0D0D"/>
          <w:sz w:val="28"/>
          <w:szCs w:val="28"/>
        </w:rPr>
        <w:t xml:space="preserve"> </w:t>
      </w:r>
      <w:r w:rsidR="00602FF5" w:rsidRPr="008B7B38">
        <w:rPr>
          <w:color w:val="0D0D0D"/>
          <w:sz w:val="28"/>
          <w:szCs w:val="28"/>
        </w:rPr>
        <w:t>31</w:t>
      </w:r>
      <w:r w:rsidRPr="008B7B38">
        <w:rPr>
          <w:color w:val="0D0D0D"/>
          <w:sz w:val="28"/>
          <w:szCs w:val="28"/>
        </w:rPr>
        <w:t>, hoàn thành nhanh các bài tập.</w:t>
      </w:r>
    </w:p>
    <w:p w14:paraId="476899CA" w14:textId="44FC515C" w:rsidR="00602FF5" w:rsidRPr="008B7B38" w:rsidRDefault="00602FF5" w:rsidP="00942D12">
      <w:pPr>
        <w:pStyle w:val="NormalWeb"/>
        <w:spacing w:before="0" w:beforeAutospacing="0" w:after="0" w:afterAutospacing="0"/>
        <w:ind w:right="48"/>
        <w:jc w:val="both"/>
        <w:rPr>
          <w:b/>
          <w:bCs/>
          <w:color w:val="0D0D0D"/>
          <w:sz w:val="28"/>
          <w:szCs w:val="28"/>
        </w:rPr>
      </w:pPr>
      <w:r w:rsidRPr="008B7B38">
        <w:rPr>
          <w:b/>
          <w:bCs/>
          <w:color w:val="0D0D0D"/>
          <w:sz w:val="28"/>
          <w:szCs w:val="28"/>
        </w:rPr>
        <w:t>Hãy đọc các câu sau và lựa chọn đáp án đúng:</w:t>
      </w:r>
    </w:p>
    <w:p w14:paraId="79456CA9" w14:textId="29CD5DFA" w:rsidR="0048476A" w:rsidRPr="008B7B38" w:rsidRDefault="0048476A" w:rsidP="00942D12">
      <w:pPr>
        <w:spacing w:before="0" w:after="0"/>
        <w:rPr>
          <w:szCs w:val="28"/>
        </w:rPr>
      </w:pPr>
      <w:r w:rsidRPr="008B7B38">
        <w:rPr>
          <w:szCs w:val="28"/>
        </w:rPr>
        <w:t>1. Hội đua ngưa gò Thị Thùng diễn ra vào thời gian nào?</w:t>
      </w:r>
    </w:p>
    <w:p w14:paraId="77669AE8" w14:textId="77777777" w:rsidR="0048476A" w:rsidRPr="008B7B38" w:rsidRDefault="0048476A" w:rsidP="00942D12">
      <w:pPr>
        <w:spacing w:before="0" w:after="0"/>
        <w:rPr>
          <w:szCs w:val="28"/>
        </w:rPr>
      </w:pPr>
      <w:r w:rsidRPr="008B7B38">
        <w:rPr>
          <w:szCs w:val="28"/>
        </w:rPr>
        <w:t>A. Mùng Sáu tháng Giêng</w:t>
      </w:r>
    </w:p>
    <w:p w14:paraId="3651BEE0" w14:textId="77777777" w:rsidR="0048476A" w:rsidRPr="008B7B38" w:rsidRDefault="0048476A" w:rsidP="00942D12">
      <w:pPr>
        <w:spacing w:before="0" w:after="0"/>
        <w:rPr>
          <w:szCs w:val="28"/>
        </w:rPr>
      </w:pPr>
      <w:r w:rsidRPr="008B7B38">
        <w:rPr>
          <w:szCs w:val="28"/>
        </w:rPr>
        <w:t>B. Mùng Bảy tháng Giêng</w:t>
      </w:r>
    </w:p>
    <w:p w14:paraId="7914764E" w14:textId="77777777" w:rsidR="0048476A" w:rsidRPr="008B7B38" w:rsidRDefault="0048476A" w:rsidP="00942D12">
      <w:pPr>
        <w:spacing w:before="0" w:after="0"/>
        <w:rPr>
          <w:szCs w:val="28"/>
        </w:rPr>
      </w:pPr>
      <w:r w:rsidRPr="008B7B38">
        <w:rPr>
          <w:szCs w:val="28"/>
        </w:rPr>
        <w:t>C. Mùng Tâm tháng Giêng</w:t>
      </w:r>
    </w:p>
    <w:p w14:paraId="210B93DC" w14:textId="77777777" w:rsidR="0048476A" w:rsidRPr="008B7B38" w:rsidRDefault="0048476A" w:rsidP="00942D12">
      <w:pPr>
        <w:spacing w:before="0" w:after="0"/>
        <w:rPr>
          <w:color w:val="7030A0"/>
          <w:szCs w:val="28"/>
        </w:rPr>
      </w:pPr>
      <w:r w:rsidRPr="008B7B38">
        <w:rPr>
          <w:color w:val="7030A0"/>
          <w:szCs w:val="28"/>
        </w:rPr>
        <w:t>D. Mùng chín tháng Giêng</w:t>
      </w:r>
    </w:p>
    <w:p w14:paraId="54342CC5" w14:textId="77777777" w:rsidR="0048476A" w:rsidRPr="008B7B38" w:rsidRDefault="0048476A" w:rsidP="00942D12">
      <w:pPr>
        <w:spacing w:before="0" w:after="0"/>
        <w:rPr>
          <w:szCs w:val="28"/>
        </w:rPr>
      </w:pPr>
      <w:r w:rsidRPr="008B7B38">
        <w:rPr>
          <w:szCs w:val="28"/>
        </w:rPr>
        <w:t>2. Gỏ Thì Thùng gắn liền với di tích lịch sử nổi tiếng nào?</w:t>
      </w:r>
    </w:p>
    <w:p w14:paraId="70A67734" w14:textId="04A78F93" w:rsidR="0048476A" w:rsidRPr="008B7B38" w:rsidRDefault="0048476A" w:rsidP="00942D12">
      <w:pPr>
        <w:spacing w:before="0" w:after="0"/>
        <w:rPr>
          <w:szCs w:val="28"/>
        </w:rPr>
      </w:pPr>
      <w:r w:rsidRPr="008B7B38">
        <w:rPr>
          <w:szCs w:val="28"/>
        </w:rPr>
        <w:t>A. Chiến khu Gò Thì Thùng</w:t>
      </w:r>
    </w:p>
    <w:p w14:paraId="3D37E679" w14:textId="2DEEB933" w:rsidR="0048476A" w:rsidRPr="008B7B38" w:rsidRDefault="0048476A" w:rsidP="00942D12">
      <w:pPr>
        <w:spacing w:before="0" w:after="0"/>
        <w:rPr>
          <w:szCs w:val="28"/>
        </w:rPr>
      </w:pPr>
      <w:r w:rsidRPr="008B7B38">
        <w:rPr>
          <w:szCs w:val="28"/>
        </w:rPr>
        <w:t>B. Căn cứ Gò Thì Thùng</w:t>
      </w:r>
    </w:p>
    <w:p w14:paraId="24918F0B" w14:textId="150D8CCA" w:rsidR="0048476A" w:rsidRPr="008B7B38" w:rsidRDefault="0048476A" w:rsidP="00942D12">
      <w:pPr>
        <w:spacing w:before="0" w:after="0"/>
        <w:rPr>
          <w:color w:val="7030A0"/>
          <w:szCs w:val="28"/>
        </w:rPr>
      </w:pPr>
      <w:r w:rsidRPr="008B7B38">
        <w:rPr>
          <w:color w:val="7030A0"/>
          <w:szCs w:val="28"/>
        </w:rPr>
        <w:t>C. Địa đạo Gò Thì Thùng</w:t>
      </w:r>
    </w:p>
    <w:p w14:paraId="7F295FBA" w14:textId="57C97FE2" w:rsidR="0048476A" w:rsidRPr="008B7B38" w:rsidRDefault="0048476A" w:rsidP="00942D12">
      <w:pPr>
        <w:spacing w:before="0" w:after="0"/>
        <w:rPr>
          <w:szCs w:val="28"/>
        </w:rPr>
      </w:pPr>
      <w:r w:rsidRPr="008B7B38">
        <w:rPr>
          <w:szCs w:val="28"/>
        </w:rPr>
        <w:t>D. Đình Gò Thi Thùng</w:t>
      </w:r>
    </w:p>
    <w:p w14:paraId="714A4E64" w14:textId="4677F86C" w:rsidR="0048476A" w:rsidRPr="008B7B38" w:rsidRDefault="0048476A" w:rsidP="00942D12">
      <w:pPr>
        <w:spacing w:before="0" w:after="0"/>
        <w:rPr>
          <w:szCs w:val="28"/>
        </w:rPr>
      </w:pPr>
      <w:r w:rsidRPr="008B7B38">
        <w:rPr>
          <w:szCs w:val="28"/>
        </w:rPr>
        <w:t xml:space="preserve">3. Ý nào dưới đây </w:t>
      </w:r>
      <w:r w:rsidRPr="008B7B38">
        <w:rPr>
          <w:b/>
          <w:bCs/>
          <w:i/>
          <w:iCs/>
          <w:szCs w:val="28"/>
        </w:rPr>
        <w:t>không</w:t>
      </w:r>
      <w:r w:rsidRPr="008B7B38">
        <w:rPr>
          <w:szCs w:val="28"/>
        </w:rPr>
        <w:t xml:space="preserve"> thể hiện đúng ý nghĩa của hội đua ngựa gò Thì Thùng?</w:t>
      </w:r>
    </w:p>
    <w:p w14:paraId="4AAE3ADA" w14:textId="77777777" w:rsidR="0048476A" w:rsidRPr="008B7B38" w:rsidRDefault="0048476A" w:rsidP="00942D12">
      <w:pPr>
        <w:spacing w:before="0" w:after="0"/>
        <w:rPr>
          <w:szCs w:val="28"/>
        </w:rPr>
      </w:pPr>
      <w:r w:rsidRPr="008B7B38">
        <w:rPr>
          <w:szCs w:val="28"/>
        </w:rPr>
        <w:t>A. Thể hiện tinh thần thượng võ</w:t>
      </w:r>
    </w:p>
    <w:p w14:paraId="1914A606" w14:textId="77777777" w:rsidR="0048476A" w:rsidRPr="008B7B38" w:rsidRDefault="0048476A" w:rsidP="00942D12">
      <w:pPr>
        <w:spacing w:before="0" w:after="0"/>
        <w:rPr>
          <w:color w:val="7030A0"/>
          <w:szCs w:val="28"/>
        </w:rPr>
      </w:pPr>
      <w:r w:rsidRPr="008B7B38">
        <w:rPr>
          <w:color w:val="7030A0"/>
          <w:szCs w:val="28"/>
        </w:rPr>
        <w:t>B. Bày tỏ sự biết ơn thần linh</w:t>
      </w:r>
    </w:p>
    <w:p w14:paraId="4831EC13" w14:textId="77777777" w:rsidR="0048476A" w:rsidRPr="008B7B38" w:rsidRDefault="0048476A" w:rsidP="00942D12">
      <w:pPr>
        <w:spacing w:before="0" w:after="0"/>
        <w:rPr>
          <w:szCs w:val="28"/>
        </w:rPr>
      </w:pPr>
      <w:r w:rsidRPr="008B7B38">
        <w:rPr>
          <w:szCs w:val="28"/>
        </w:rPr>
        <w:t>C. Tạo niềm vui trong ngày xuân</w:t>
      </w:r>
    </w:p>
    <w:p w14:paraId="3E3A8213" w14:textId="77777777" w:rsidR="0048476A" w:rsidRPr="008B7B38" w:rsidRDefault="0048476A" w:rsidP="00942D12">
      <w:pPr>
        <w:spacing w:before="0" w:after="0"/>
        <w:rPr>
          <w:szCs w:val="28"/>
        </w:rPr>
      </w:pPr>
      <w:r w:rsidRPr="008B7B38">
        <w:rPr>
          <w:szCs w:val="28"/>
        </w:rPr>
        <w:t>D. Giáo dục truyền thống yêu nước</w:t>
      </w:r>
    </w:p>
    <w:p w14:paraId="1EC9FFB4" w14:textId="77777777" w:rsidR="0048476A" w:rsidRPr="008B7B38" w:rsidRDefault="0048476A" w:rsidP="00942D12">
      <w:pPr>
        <w:pStyle w:val="NormalWeb"/>
        <w:spacing w:before="0" w:beforeAutospacing="0" w:after="0" w:afterAutospacing="0"/>
        <w:ind w:right="48"/>
        <w:jc w:val="both"/>
        <w:rPr>
          <w:b/>
          <w:bCs/>
          <w:color w:val="0D0D0D"/>
          <w:sz w:val="28"/>
          <w:szCs w:val="28"/>
        </w:rPr>
      </w:pPr>
    </w:p>
    <w:p w14:paraId="6FA11AB4" w14:textId="77777777" w:rsidR="00624897" w:rsidRPr="008B7B38" w:rsidRDefault="00624897" w:rsidP="00942D12">
      <w:pPr>
        <w:spacing w:before="0" w:after="0"/>
        <w:jc w:val="both"/>
        <w:rPr>
          <w:b/>
          <w:color w:val="0D0D0D"/>
          <w:szCs w:val="28"/>
          <w:lang w:val="vi-VN"/>
        </w:rPr>
      </w:pPr>
      <w:r w:rsidRPr="008B7B38">
        <w:rPr>
          <w:b/>
          <w:color w:val="FF0000"/>
          <w:szCs w:val="28"/>
        </w:rPr>
        <w:t xml:space="preserve">Bước </w:t>
      </w:r>
      <w:r w:rsidRPr="008B7B38">
        <w:rPr>
          <w:b/>
          <w:color w:val="FF0000"/>
          <w:szCs w:val="28"/>
          <w:lang w:val="vi-VN"/>
        </w:rPr>
        <w:t xml:space="preserve">2: </w:t>
      </w:r>
      <w:r w:rsidRPr="008B7B38">
        <w:rPr>
          <w:b/>
          <w:color w:val="0D0D0D"/>
          <w:szCs w:val="28"/>
          <w:lang w:val="vi-VN"/>
        </w:rPr>
        <w:t xml:space="preserve">Thực hiện nhiệm vụ: </w:t>
      </w:r>
    </w:p>
    <w:p w14:paraId="128A6899" w14:textId="6D307CD5" w:rsidR="00624897" w:rsidRPr="008B7B38" w:rsidRDefault="00624897" w:rsidP="00942D12">
      <w:pPr>
        <w:pStyle w:val="ListParagraph"/>
        <w:numPr>
          <w:ilvl w:val="0"/>
          <w:numId w:val="12"/>
        </w:numPr>
        <w:ind w:left="60"/>
        <w:jc w:val="both"/>
        <w:rPr>
          <w:color w:val="0D0D0D"/>
          <w:sz w:val="28"/>
          <w:szCs w:val="28"/>
        </w:rPr>
      </w:pPr>
      <w:r w:rsidRPr="008B7B38">
        <w:rPr>
          <w:color w:val="0D0D0D"/>
          <w:sz w:val="28"/>
          <w:szCs w:val="28"/>
        </w:rPr>
        <w:t>HS suy nghĩ, th</w:t>
      </w:r>
      <w:r w:rsidR="00602FF5" w:rsidRPr="008B7B38">
        <w:rPr>
          <w:color w:val="0D0D0D"/>
          <w:sz w:val="28"/>
          <w:szCs w:val="28"/>
        </w:rPr>
        <w:t>ực hiện</w:t>
      </w:r>
      <w:r w:rsidRPr="008B7B38">
        <w:rPr>
          <w:color w:val="0D0D0D"/>
          <w:sz w:val="28"/>
          <w:szCs w:val="28"/>
        </w:rPr>
        <w:t xml:space="preserve"> nhiệm vụ.</w:t>
      </w:r>
    </w:p>
    <w:p w14:paraId="62DB7D23" w14:textId="77777777" w:rsidR="00624897" w:rsidRPr="008B7B38" w:rsidRDefault="00624897" w:rsidP="00942D12">
      <w:pPr>
        <w:pStyle w:val="ListParagraph"/>
        <w:numPr>
          <w:ilvl w:val="0"/>
          <w:numId w:val="12"/>
        </w:numPr>
        <w:ind w:left="-30" w:hanging="90"/>
        <w:jc w:val="both"/>
        <w:rPr>
          <w:color w:val="0070C0"/>
          <w:sz w:val="28"/>
          <w:szCs w:val="28"/>
        </w:rPr>
      </w:pPr>
      <w:r w:rsidRPr="008B7B38">
        <w:rPr>
          <w:color w:val="0D0D0D"/>
          <w:sz w:val="28"/>
          <w:szCs w:val="28"/>
        </w:rPr>
        <w:t>GV quan sát, hỗ trợ nếu cần.</w:t>
      </w:r>
    </w:p>
    <w:p w14:paraId="195C9377" w14:textId="77777777" w:rsidR="00624897" w:rsidRPr="008B7B38" w:rsidRDefault="00624897" w:rsidP="00942D12">
      <w:pPr>
        <w:spacing w:before="0" w:after="0"/>
        <w:jc w:val="both"/>
        <w:rPr>
          <w:b/>
          <w:color w:val="0D0D0D"/>
          <w:szCs w:val="28"/>
        </w:rPr>
      </w:pPr>
      <w:r w:rsidRPr="008B7B38">
        <w:rPr>
          <w:b/>
          <w:color w:val="FF0000"/>
          <w:szCs w:val="28"/>
        </w:rPr>
        <w:t>Bước 3</w:t>
      </w:r>
      <w:r w:rsidRPr="008B7B38">
        <w:rPr>
          <w:b/>
          <w:color w:val="FF0000"/>
          <w:szCs w:val="28"/>
          <w:lang w:val="vi-VN"/>
        </w:rPr>
        <w:t xml:space="preserve">: </w:t>
      </w:r>
      <w:r w:rsidRPr="008B7B38">
        <w:rPr>
          <w:b/>
          <w:color w:val="0D0D0D"/>
          <w:szCs w:val="28"/>
          <w:lang w:val="vi-VN"/>
        </w:rPr>
        <w:t>Báo cáo, thảo luận:</w:t>
      </w:r>
    </w:p>
    <w:p w14:paraId="0F91F75A" w14:textId="77777777" w:rsidR="00624897" w:rsidRPr="008B7B38" w:rsidRDefault="00624897" w:rsidP="00942D12">
      <w:pPr>
        <w:spacing w:before="0" w:after="0"/>
        <w:jc w:val="both"/>
        <w:rPr>
          <w:szCs w:val="28"/>
        </w:rPr>
      </w:pPr>
      <w:r w:rsidRPr="008B7B38">
        <w:rPr>
          <w:szCs w:val="28"/>
        </w:rPr>
        <w:t>- GV gọi đại diện một số HS phát biểu.</w:t>
      </w:r>
    </w:p>
    <w:p w14:paraId="6DCAF73B" w14:textId="77777777" w:rsidR="00624897" w:rsidRPr="008B7B38" w:rsidRDefault="00624897" w:rsidP="00942D12">
      <w:pPr>
        <w:spacing w:before="0" w:after="0"/>
        <w:jc w:val="both"/>
        <w:rPr>
          <w:szCs w:val="28"/>
        </w:rPr>
      </w:pPr>
      <w:r w:rsidRPr="008B7B38">
        <w:rPr>
          <w:b/>
          <w:color w:val="0070C0"/>
          <w:szCs w:val="28"/>
        </w:rPr>
        <w:t xml:space="preserve">- </w:t>
      </w:r>
      <w:r w:rsidRPr="008B7B38">
        <w:rPr>
          <w:szCs w:val="28"/>
        </w:rPr>
        <w:t>Các HS khác nhận xét, bổ sung.</w:t>
      </w:r>
    </w:p>
    <w:p w14:paraId="265AC840" w14:textId="038210D1" w:rsidR="008F2907" w:rsidRPr="008B7B38" w:rsidRDefault="00624897" w:rsidP="00942D12">
      <w:pPr>
        <w:spacing w:before="0" w:after="0"/>
        <w:jc w:val="both"/>
        <w:rPr>
          <w:b/>
          <w:bCs/>
          <w:szCs w:val="28"/>
        </w:rPr>
      </w:pPr>
      <w:r w:rsidRPr="008B7B38">
        <w:rPr>
          <w:b/>
          <w:color w:val="FF0000"/>
          <w:szCs w:val="28"/>
        </w:rPr>
        <w:t>Bước 4</w:t>
      </w:r>
      <w:r w:rsidRPr="008B7B38">
        <w:rPr>
          <w:b/>
          <w:color w:val="FF0000"/>
          <w:szCs w:val="28"/>
          <w:lang w:val="vi-VN"/>
        </w:rPr>
        <w:t xml:space="preserve">: </w:t>
      </w:r>
      <w:r w:rsidRPr="008B7B38">
        <w:rPr>
          <w:b/>
          <w:color w:val="0D0D0D"/>
          <w:szCs w:val="28"/>
          <w:lang w:val="vi-VN"/>
        </w:rPr>
        <w:t xml:space="preserve">Kết luận, nhận định: </w:t>
      </w:r>
      <w:r w:rsidRPr="008B7B38">
        <w:rPr>
          <w:szCs w:val="28"/>
          <w:lang w:val="vi-VN"/>
        </w:rPr>
        <w:t>GV nhận xét và chỉnh sửa</w:t>
      </w:r>
      <w:r w:rsidRPr="008B7B38">
        <w:rPr>
          <w:szCs w:val="28"/>
        </w:rPr>
        <w:t xml:space="preserve">, bổ sung </w:t>
      </w:r>
      <w:r w:rsidRPr="008B7B38">
        <w:rPr>
          <w:szCs w:val="28"/>
          <w:lang w:val="vi-VN"/>
        </w:rPr>
        <w:t>(nếu cần)</w:t>
      </w:r>
    </w:p>
    <w:p w14:paraId="0DA39284" w14:textId="642F5A79" w:rsidR="00624897" w:rsidRPr="008B7B38" w:rsidRDefault="00624897" w:rsidP="00942D12">
      <w:pPr>
        <w:spacing w:before="0" w:after="0"/>
        <w:rPr>
          <w:b/>
          <w:spacing w:val="-1"/>
          <w:szCs w:val="28"/>
        </w:rPr>
      </w:pPr>
      <w:r w:rsidRPr="008B7B38">
        <w:rPr>
          <w:b/>
          <w:spacing w:val="-1"/>
          <w:szCs w:val="28"/>
        </w:rPr>
        <w:t>IV. VẬ</w:t>
      </w:r>
      <w:r w:rsidRPr="008B7B38">
        <w:rPr>
          <w:b/>
          <w:szCs w:val="28"/>
        </w:rPr>
        <w:t>N</w:t>
      </w:r>
      <w:r w:rsidRPr="008B7B38">
        <w:rPr>
          <w:b/>
          <w:spacing w:val="-1"/>
          <w:szCs w:val="28"/>
        </w:rPr>
        <w:t xml:space="preserve"> D</w:t>
      </w:r>
      <w:r w:rsidRPr="008B7B38">
        <w:rPr>
          <w:b/>
          <w:spacing w:val="2"/>
          <w:szCs w:val="28"/>
        </w:rPr>
        <w:t>Ụ</w:t>
      </w:r>
      <w:r w:rsidRPr="008B7B38">
        <w:rPr>
          <w:b/>
          <w:spacing w:val="-1"/>
          <w:szCs w:val="28"/>
        </w:rPr>
        <w:t xml:space="preserve">NG: </w:t>
      </w:r>
    </w:p>
    <w:p w14:paraId="4AF1C87E" w14:textId="5A0B9BA4" w:rsidR="00764CB3" w:rsidRPr="008B7B38" w:rsidRDefault="003D2B9C" w:rsidP="00262B40">
      <w:pPr>
        <w:spacing w:before="0" w:after="0"/>
        <w:jc w:val="both"/>
        <w:rPr>
          <w:szCs w:val="28"/>
        </w:rPr>
      </w:pPr>
      <w:r w:rsidRPr="008B7B38">
        <w:rPr>
          <w:szCs w:val="28"/>
        </w:rPr>
        <w:t xml:space="preserve">        </w:t>
      </w:r>
      <w:r w:rsidR="0048476A" w:rsidRPr="008B7B38">
        <w:rPr>
          <w:szCs w:val="28"/>
        </w:rPr>
        <w:t>Một khách du lịch từ nơi khác đến muốn biết thông tin về hội đua ngựa Gò Thì Thùng ở Phú Yên. Em hãy viết đoạn văn về hội đua ngựa Gò Thị Thùng để thuyết mình cho du khách biết về lễ hội này.</w:t>
      </w:r>
    </w:p>
    <w:p w14:paraId="38A5572D" w14:textId="77777777" w:rsidR="00764CB3" w:rsidRPr="008B7B38" w:rsidRDefault="00764CB3" w:rsidP="00942D12">
      <w:pPr>
        <w:pStyle w:val="NoSpacing"/>
        <w:tabs>
          <w:tab w:val="left" w:pos="2115"/>
        </w:tabs>
        <w:ind w:left="360"/>
        <w:jc w:val="both"/>
        <w:rPr>
          <w:rFonts w:ascii="Times New Roman" w:hAnsi="Times New Roman"/>
          <w:b/>
          <w:color w:val="5B9BD5"/>
          <w:sz w:val="28"/>
          <w:szCs w:val="28"/>
        </w:rPr>
      </w:pPr>
      <w:r w:rsidRPr="008B7B38">
        <w:rPr>
          <w:rFonts w:ascii="Times New Roman" w:hAnsi="Times New Roman"/>
          <w:b/>
          <w:color w:val="5B9BD5"/>
          <w:sz w:val="28"/>
          <w:szCs w:val="28"/>
        </w:rPr>
        <w:t>HƯỚNG DẪN TỰ HỌC:</w:t>
      </w:r>
    </w:p>
    <w:p w14:paraId="3A0E252D" w14:textId="77777777" w:rsidR="00764CB3" w:rsidRPr="008B7B38" w:rsidRDefault="00764CB3" w:rsidP="00942D12">
      <w:pPr>
        <w:pStyle w:val="NoSpacing"/>
        <w:tabs>
          <w:tab w:val="left" w:pos="2115"/>
        </w:tabs>
        <w:ind w:left="360"/>
        <w:jc w:val="both"/>
        <w:rPr>
          <w:rFonts w:ascii="Times New Roman" w:hAnsi="Times New Roman"/>
          <w:sz w:val="28"/>
          <w:szCs w:val="28"/>
        </w:rPr>
      </w:pPr>
      <w:r w:rsidRPr="008B7B38">
        <w:rPr>
          <w:rFonts w:ascii="Times New Roman" w:hAnsi="Times New Roman"/>
          <w:sz w:val="28"/>
          <w:szCs w:val="28"/>
        </w:rPr>
        <w:t xml:space="preserve">* </w:t>
      </w:r>
      <w:r w:rsidRPr="008B7B38">
        <w:rPr>
          <w:rFonts w:ascii="Times New Roman" w:hAnsi="Times New Roman"/>
          <w:b/>
          <w:sz w:val="28"/>
          <w:szCs w:val="28"/>
        </w:rPr>
        <w:t>Bài vừa học</w:t>
      </w:r>
      <w:r w:rsidRPr="008B7B38">
        <w:rPr>
          <w:rFonts w:ascii="Times New Roman" w:hAnsi="Times New Roman"/>
          <w:sz w:val="28"/>
          <w:szCs w:val="28"/>
        </w:rPr>
        <w:t>:</w:t>
      </w:r>
    </w:p>
    <w:p w14:paraId="498EA2B8" w14:textId="77777777" w:rsidR="00E41895" w:rsidRPr="008B7B38" w:rsidRDefault="00E41895" w:rsidP="00E41895">
      <w:pPr>
        <w:pStyle w:val="Heading2"/>
        <w:shd w:val="clear" w:color="auto" w:fill="FFFFFF"/>
        <w:spacing w:before="0"/>
        <w:ind w:firstLine="567"/>
        <w:rPr>
          <w:rFonts w:ascii="Times New Roman" w:hAnsi="Times New Roman" w:cs="Times New Roman"/>
          <w:color w:val="070B11"/>
          <w:sz w:val="28"/>
          <w:szCs w:val="28"/>
        </w:rPr>
      </w:pPr>
      <w:r w:rsidRPr="008B7B38">
        <w:rPr>
          <w:rStyle w:val="dropcap"/>
          <w:rFonts w:ascii="Times New Roman" w:hAnsi="Times New Roman" w:cs="Times New Roman"/>
          <w:bCs/>
          <w:color w:val="auto"/>
          <w:sz w:val="28"/>
          <w:szCs w:val="28"/>
        </w:rPr>
        <w:t xml:space="preserve">1. </w:t>
      </w:r>
      <w:r w:rsidRPr="008B7B38">
        <w:rPr>
          <w:rFonts w:ascii="Times New Roman" w:hAnsi="Times New Roman" w:cs="Times New Roman"/>
          <w:bCs/>
          <w:color w:val="070B11"/>
          <w:sz w:val="28"/>
          <w:szCs w:val="28"/>
        </w:rPr>
        <w:t>Giới thiệu về hội đua ngựa Gò Thì Thùng</w:t>
      </w:r>
    </w:p>
    <w:p w14:paraId="00055AFE" w14:textId="77777777" w:rsidR="00E41895" w:rsidRPr="008B7B38" w:rsidRDefault="00E41895" w:rsidP="00E41895">
      <w:pPr>
        <w:spacing w:before="0" w:after="0"/>
        <w:ind w:firstLine="567"/>
        <w:jc w:val="both"/>
        <w:rPr>
          <w:color w:val="070B11"/>
          <w:szCs w:val="28"/>
        </w:rPr>
      </w:pPr>
      <w:r w:rsidRPr="008B7B38">
        <w:rPr>
          <w:color w:val="070B11"/>
          <w:szCs w:val="28"/>
        </w:rPr>
        <w:t>2. Đôi nét về hội đua ngựa Gò Thì Thùng.</w:t>
      </w:r>
    </w:p>
    <w:p w14:paraId="68807632" w14:textId="77777777" w:rsidR="00E41895" w:rsidRPr="008B7B38" w:rsidRDefault="00E41895" w:rsidP="00E41895">
      <w:pPr>
        <w:pStyle w:val="Heading2"/>
        <w:shd w:val="clear" w:color="auto" w:fill="FFFFFF"/>
        <w:spacing w:before="0"/>
        <w:ind w:firstLine="567"/>
        <w:rPr>
          <w:rFonts w:ascii="Times New Roman" w:hAnsi="Times New Roman" w:cs="Times New Roman"/>
          <w:color w:val="070B11"/>
          <w:sz w:val="28"/>
          <w:szCs w:val="28"/>
        </w:rPr>
      </w:pPr>
      <w:r w:rsidRPr="008B7B38">
        <w:rPr>
          <w:color w:val="070B11"/>
          <w:sz w:val="28"/>
          <w:szCs w:val="28"/>
        </w:rPr>
        <w:t>3.</w:t>
      </w:r>
      <w:r w:rsidRPr="008B7B38">
        <w:rPr>
          <w:rFonts w:ascii="Times New Roman" w:hAnsi="Times New Roman" w:cs="Times New Roman"/>
          <w:b/>
          <w:bCs/>
          <w:color w:val="070B11"/>
          <w:sz w:val="28"/>
          <w:szCs w:val="28"/>
        </w:rPr>
        <w:t xml:space="preserve"> </w:t>
      </w:r>
      <w:r w:rsidRPr="008B7B38">
        <w:rPr>
          <w:rFonts w:ascii="Times New Roman" w:hAnsi="Times New Roman" w:cs="Times New Roman"/>
          <w:bCs/>
          <w:color w:val="070B11"/>
          <w:sz w:val="28"/>
          <w:szCs w:val="28"/>
        </w:rPr>
        <w:t>Sức hút của hội đua ngựa Gò Thì Thùng</w:t>
      </w:r>
    </w:p>
    <w:p w14:paraId="184325A0" w14:textId="77777777" w:rsidR="00764CB3" w:rsidRPr="008B7B38" w:rsidRDefault="00764CB3" w:rsidP="00942D12">
      <w:pPr>
        <w:pStyle w:val="NoSpacing"/>
        <w:tabs>
          <w:tab w:val="left" w:pos="2115"/>
        </w:tabs>
        <w:ind w:left="426"/>
        <w:jc w:val="both"/>
        <w:rPr>
          <w:rFonts w:ascii="Times New Roman" w:hAnsi="Times New Roman"/>
          <w:sz w:val="28"/>
          <w:szCs w:val="28"/>
        </w:rPr>
      </w:pPr>
      <w:r w:rsidRPr="008B7B38">
        <w:rPr>
          <w:rFonts w:ascii="Times New Roman" w:hAnsi="Times New Roman"/>
          <w:sz w:val="28"/>
          <w:szCs w:val="28"/>
        </w:rPr>
        <w:t xml:space="preserve">* </w:t>
      </w:r>
      <w:r w:rsidRPr="008B7B38">
        <w:rPr>
          <w:rFonts w:ascii="Times New Roman" w:hAnsi="Times New Roman"/>
          <w:b/>
          <w:sz w:val="28"/>
          <w:szCs w:val="28"/>
        </w:rPr>
        <w:t>Bài sắp học</w:t>
      </w:r>
      <w:r w:rsidRPr="008B7B38">
        <w:rPr>
          <w:rFonts w:ascii="Times New Roman" w:hAnsi="Times New Roman"/>
          <w:sz w:val="28"/>
          <w:szCs w:val="28"/>
        </w:rPr>
        <w:t xml:space="preserve">:  </w:t>
      </w:r>
    </w:p>
    <w:p w14:paraId="4F29AA00" w14:textId="20E12371" w:rsidR="001E4C95" w:rsidRPr="008B7B38" w:rsidRDefault="00764CB3" w:rsidP="00942D12">
      <w:pPr>
        <w:pStyle w:val="NoSpacing"/>
        <w:tabs>
          <w:tab w:val="left" w:pos="2115"/>
        </w:tabs>
        <w:ind w:left="360"/>
        <w:jc w:val="both"/>
        <w:rPr>
          <w:rFonts w:ascii="Times New Roman" w:hAnsi="Times New Roman"/>
          <w:sz w:val="28"/>
          <w:szCs w:val="28"/>
        </w:rPr>
      </w:pPr>
      <w:r w:rsidRPr="008B7B38">
        <w:rPr>
          <w:rFonts w:ascii="Times New Roman" w:hAnsi="Times New Roman"/>
          <w:sz w:val="28"/>
          <w:szCs w:val="28"/>
        </w:rPr>
        <w:t xml:space="preserve"> </w:t>
      </w:r>
      <w:r w:rsidR="00E41895" w:rsidRPr="008B7B38">
        <w:rPr>
          <w:rFonts w:ascii="Times New Roman" w:hAnsi="Times New Roman"/>
          <w:sz w:val="28"/>
          <w:szCs w:val="28"/>
        </w:rPr>
        <w:t>Vai trò của âm nhạc truyền thống trong đời sống văn hóa, tinh thần của người dân Phú Yên.</w:t>
      </w:r>
    </w:p>
    <w:p w14:paraId="1A3A56C4" w14:textId="4B1F6CED" w:rsidR="001E4C95" w:rsidRPr="008B7B38" w:rsidRDefault="001E4C95" w:rsidP="00942D12">
      <w:pPr>
        <w:spacing w:before="0" w:after="0"/>
        <w:rPr>
          <w:szCs w:val="28"/>
        </w:rPr>
      </w:pPr>
    </w:p>
    <w:p w14:paraId="6CF35873" w14:textId="77777777" w:rsidR="007A1C16" w:rsidRPr="008B7B38" w:rsidRDefault="00CB3131" w:rsidP="00942D12">
      <w:pPr>
        <w:pStyle w:val="Heading1"/>
        <w:shd w:val="clear" w:color="auto" w:fill="FFFFFF"/>
        <w:spacing w:before="0" w:beforeAutospacing="0" w:after="0" w:afterAutospacing="0"/>
        <w:jc w:val="center"/>
        <w:rPr>
          <w:bCs w:val="0"/>
          <w:color w:val="070B11"/>
          <w:sz w:val="28"/>
          <w:szCs w:val="28"/>
        </w:rPr>
      </w:pPr>
      <w:r w:rsidRPr="008B7B38">
        <w:rPr>
          <w:bCs w:val="0"/>
          <w:color w:val="070B11"/>
          <w:sz w:val="28"/>
          <w:szCs w:val="28"/>
        </w:rPr>
        <w:t xml:space="preserve">Lễ hội đua ngựa Gò Thì Thùng - Nét văn hóa </w:t>
      </w:r>
    </w:p>
    <w:p w14:paraId="1784A79B" w14:textId="75A59934" w:rsidR="00CB3131" w:rsidRPr="008B7B38" w:rsidRDefault="00CB3131" w:rsidP="00942D12">
      <w:pPr>
        <w:pStyle w:val="Heading1"/>
        <w:shd w:val="clear" w:color="auto" w:fill="FFFFFF"/>
        <w:spacing w:before="0" w:beforeAutospacing="0" w:after="0" w:afterAutospacing="0"/>
        <w:jc w:val="center"/>
        <w:rPr>
          <w:bCs w:val="0"/>
          <w:color w:val="070B11"/>
          <w:sz w:val="28"/>
          <w:szCs w:val="28"/>
        </w:rPr>
      </w:pPr>
      <w:r w:rsidRPr="008B7B38">
        <w:rPr>
          <w:bCs w:val="0"/>
          <w:color w:val="070B11"/>
          <w:sz w:val="28"/>
          <w:szCs w:val="28"/>
        </w:rPr>
        <w:t>đặc sắc của Phú Yên</w:t>
      </w:r>
    </w:p>
    <w:p w14:paraId="571EA153" w14:textId="77777777" w:rsidR="00CB3131" w:rsidRPr="008B7B38" w:rsidRDefault="00CB3131" w:rsidP="00942D12">
      <w:pPr>
        <w:shd w:val="clear" w:color="auto" w:fill="FFFFFF"/>
        <w:spacing w:before="0" w:after="0"/>
        <w:rPr>
          <w:rFonts w:ascii="Helvetica" w:hAnsi="Helvetica"/>
          <w:color w:val="808080"/>
          <w:szCs w:val="28"/>
        </w:rPr>
      </w:pPr>
      <w:r w:rsidRPr="008B7B38">
        <w:rPr>
          <w:rStyle w:val="Date1"/>
          <w:rFonts w:ascii="Helvetica" w:hAnsi="Helvetica"/>
          <w:i/>
          <w:iCs/>
          <w:color w:val="808080"/>
          <w:szCs w:val="28"/>
        </w:rPr>
        <w:t>21.09.2023</w:t>
      </w:r>
      <w:r w:rsidRPr="008B7B38">
        <w:rPr>
          <w:rFonts w:ascii="Helvetica" w:hAnsi="Helvetica"/>
          <w:color w:val="808080"/>
          <w:szCs w:val="28"/>
        </w:rPr>
        <w:t> | </w:t>
      </w:r>
      <w:r w:rsidRPr="008B7B38">
        <w:rPr>
          <w:rStyle w:val="views"/>
          <w:rFonts w:ascii="Helvetica" w:hAnsi="Helvetica"/>
          <w:color w:val="808080"/>
          <w:szCs w:val="28"/>
        </w:rPr>
        <w:t>6,229 lượt xem</w:t>
      </w:r>
    </w:p>
    <w:p w14:paraId="4D1FD9F3" w14:textId="77777777" w:rsidR="00CB3131" w:rsidRPr="008B7B38" w:rsidRDefault="00CB3131" w:rsidP="00942D12">
      <w:pPr>
        <w:shd w:val="clear" w:color="auto" w:fill="FFFFFF"/>
        <w:spacing w:before="0" w:after="0"/>
        <w:jc w:val="both"/>
        <w:rPr>
          <w:i/>
          <w:iCs/>
          <w:color w:val="auto"/>
          <w:szCs w:val="28"/>
        </w:rPr>
      </w:pPr>
      <w:r w:rsidRPr="008B7B38">
        <w:rPr>
          <w:i/>
          <w:iCs/>
          <w:color w:val="auto"/>
          <w:szCs w:val="28"/>
        </w:rPr>
        <w:t>Nếu bạn yêu thích văn hóa Việt thì hội đua ngựa Gò Thì Thùng là một lễ hội mà bạn không thể bỏ qua. Đây là nét văn hóa đặc trưng đậm chất vùng miền, thu hút đông đảo du khách từ mọi miền tổ quốc đổ về Phú Yên. Cùng khám phá và trải nghiệm hoạt động này với MIA.vn qua bài viết dưới đây nhé!</w:t>
      </w:r>
    </w:p>
    <w:p w14:paraId="59F90F39" w14:textId="77777777" w:rsidR="00CB3131" w:rsidRPr="008B7B38" w:rsidRDefault="00CB3131" w:rsidP="00942D12">
      <w:pPr>
        <w:pStyle w:val="Title1"/>
        <w:spacing w:before="0" w:beforeAutospacing="0" w:after="0" w:afterAutospacing="0"/>
        <w:rPr>
          <w:color w:val="070B11"/>
          <w:sz w:val="28"/>
          <w:szCs w:val="28"/>
        </w:rPr>
      </w:pPr>
      <w:r w:rsidRPr="008B7B38">
        <w:rPr>
          <w:color w:val="070B11"/>
          <w:sz w:val="28"/>
          <w:szCs w:val="28"/>
        </w:rPr>
        <w:t>Xem nhanh</w:t>
      </w:r>
    </w:p>
    <w:p w14:paraId="659DD57B" w14:textId="38E31586" w:rsidR="00CB3131" w:rsidRPr="008B7B38" w:rsidRDefault="00CB3131" w:rsidP="00942D12">
      <w:pPr>
        <w:pStyle w:val="Heading2"/>
        <w:shd w:val="clear" w:color="auto" w:fill="FFFFFF"/>
        <w:spacing w:before="0"/>
        <w:rPr>
          <w:rFonts w:ascii="Times New Roman" w:hAnsi="Times New Roman" w:cs="Times New Roman"/>
          <w:color w:val="070B11"/>
          <w:sz w:val="28"/>
          <w:szCs w:val="28"/>
        </w:rPr>
      </w:pPr>
      <w:r w:rsidRPr="008B7B38">
        <w:rPr>
          <w:rStyle w:val="dropcap"/>
          <w:rFonts w:ascii="Times New Roman" w:hAnsi="Times New Roman" w:cs="Times New Roman"/>
          <w:b/>
          <w:bCs/>
          <w:color w:val="auto"/>
          <w:sz w:val="28"/>
          <w:szCs w:val="28"/>
        </w:rPr>
        <w:t>1</w:t>
      </w:r>
      <w:r w:rsidR="00BC5DAC" w:rsidRPr="008B7B38">
        <w:rPr>
          <w:rStyle w:val="dropcap"/>
          <w:rFonts w:ascii="Times New Roman" w:hAnsi="Times New Roman" w:cs="Times New Roman"/>
          <w:b/>
          <w:bCs/>
          <w:color w:val="auto"/>
          <w:sz w:val="28"/>
          <w:szCs w:val="28"/>
        </w:rPr>
        <w:t xml:space="preserve">. </w:t>
      </w:r>
      <w:r w:rsidRPr="008B7B38">
        <w:rPr>
          <w:rFonts w:ascii="Times New Roman" w:hAnsi="Times New Roman" w:cs="Times New Roman"/>
          <w:b/>
          <w:bCs/>
          <w:color w:val="070B11"/>
          <w:sz w:val="28"/>
          <w:szCs w:val="28"/>
        </w:rPr>
        <w:t>Giới thiệu về hội đua ngựa Gò Thì Thùng</w:t>
      </w:r>
    </w:p>
    <w:p w14:paraId="7313BE20" w14:textId="77777777" w:rsidR="00CB3131" w:rsidRPr="008B7B38" w:rsidRDefault="00CB3131" w:rsidP="00942D12">
      <w:pPr>
        <w:pStyle w:val="sub-title"/>
        <w:shd w:val="clear" w:color="auto" w:fill="FFFFFF"/>
        <w:spacing w:before="0" w:beforeAutospacing="0" w:after="0" w:afterAutospacing="0"/>
        <w:jc w:val="both"/>
        <w:rPr>
          <w:color w:val="070B11"/>
          <w:sz w:val="28"/>
          <w:szCs w:val="28"/>
        </w:rPr>
      </w:pPr>
      <w:r w:rsidRPr="008B7B38">
        <w:rPr>
          <w:color w:val="070B11"/>
          <w:sz w:val="28"/>
          <w:szCs w:val="28"/>
        </w:rPr>
        <w:t>1.1 Gò Thì Thùng nằm ở đâu?</w:t>
      </w:r>
    </w:p>
    <w:p w14:paraId="5771C7C9" w14:textId="77777777" w:rsidR="00CB3131" w:rsidRPr="007A1C16" w:rsidRDefault="00CB3131" w:rsidP="00942D12">
      <w:pPr>
        <w:pStyle w:val="NormalWeb"/>
        <w:shd w:val="clear" w:color="auto" w:fill="FFFFFF"/>
        <w:spacing w:before="0" w:beforeAutospacing="0" w:after="0" w:afterAutospacing="0"/>
        <w:jc w:val="both"/>
        <w:rPr>
          <w:color w:val="070B11"/>
          <w:sz w:val="26"/>
          <w:szCs w:val="26"/>
        </w:rPr>
      </w:pPr>
      <w:r w:rsidRPr="008B7B38">
        <w:rPr>
          <w:color w:val="070B11"/>
          <w:sz w:val="28"/>
          <w:szCs w:val="28"/>
        </w:rPr>
        <w:t>Gò Thị Thùng là vừa là </w:t>
      </w:r>
      <w:hyperlink r:id="rId9" w:tgtFrame="_blank" w:history="1">
        <w:r w:rsidRPr="008B7B38">
          <w:rPr>
            <w:rStyle w:val="Hyperlink"/>
            <w:color w:val="F04F24"/>
            <w:sz w:val="28"/>
            <w:szCs w:val="28"/>
          </w:rPr>
          <w:t>điểm tham quan Phú Yên </w:t>
        </w:r>
      </w:hyperlink>
      <w:r w:rsidRPr="008B7B38">
        <w:rPr>
          <w:color w:val="070B11"/>
          <w:sz w:val="28"/>
          <w:szCs w:val="28"/>
        </w:rPr>
        <w:t>vừa là một di tích lịch sử cấp Quốc gia nằm cách trung tâm thành phố Tuy Hòa về phía Tây Bắc khoảng 40km.Nơi đây nổi tiếng với địa hình bằng phẳng và thường xuyên tổ chức các cuộc đua ngựa. Mặc dù là địa điểm đua ngựa nhưng thực chất Gò Thị Thùng chỉ là một sân vận động với độ cao</w:t>
      </w:r>
      <w:r w:rsidRPr="007A1C16">
        <w:rPr>
          <w:color w:val="070B11"/>
          <w:sz w:val="26"/>
          <w:szCs w:val="26"/>
        </w:rPr>
        <w:t xml:space="preserve"> 400m so với mặt nước biển. </w:t>
      </w:r>
    </w:p>
    <w:p w14:paraId="430A5518" w14:textId="469CB057" w:rsidR="00CB3131" w:rsidRDefault="00CB3131" w:rsidP="00942D12">
      <w:pPr>
        <w:shd w:val="clear" w:color="auto" w:fill="FFFFFF"/>
        <w:spacing w:before="0" w:after="0"/>
        <w:jc w:val="center"/>
        <w:rPr>
          <w:rFonts w:ascii="Helvetica" w:hAnsi="Helvetica"/>
          <w:color w:val="070B11"/>
          <w:sz w:val="26"/>
          <w:szCs w:val="26"/>
        </w:rPr>
      </w:pPr>
      <w:r>
        <w:rPr>
          <w:rFonts w:ascii="Helvetica" w:hAnsi="Helvetica"/>
          <w:noProof/>
          <w:color w:val="070B11"/>
          <w:sz w:val="26"/>
          <w:szCs w:val="26"/>
        </w:rPr>
        <w:drawing>
          <wp:inline distT="0" distB="0" distL="0" distR="0" wp14:anchorId="6FCFF142" wp14:editId="4054EEDA">
            <wp:extent cx="4312693" cy="2974861"/>
            <wp:effectExtent l="0" t="0" r="0" b="0"/>
            <wp:docPr id="11" name="Picture 11" descr="Lễ hội đua ngựa Gò Thì Thùng - Nét văn hóa đặc sắc của Phú Yê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ễ hội đua ngựa Gò Thì Thùng - Nét văn hóa đặc sắc của Phú Yê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5901" cy="3004665"/>
                    </a:xfrm>
                    <a:prstGeom prst="rect">
                      <a:avLst/>
                    </a:prstGeom>
                    <a:noFill/>
                    <a:ln>
                      <a:noFill/>
                    </a:ln>
                  </pic:spPr>
                </pic:pic>
              </a:graphicData>
            </a:graphic>
          </wp:inline>
        </w:drawing>
      </w:r>
    </w:p>
    <w:p w14:paraId="7E6F42D8" w14:textId="77777777" w:rsidR="00CB3131" w:rsidRPr="00BC5DAC" w:rsidRDefault="00CB3131" w:rsidP="00942D12">
      <w:pPr>
        <w:pStyle w:val="post-caption"/>
        <w:shd w:val="clear" w:color="auto" w:fill="FFFFFF"/>
        <w:spacing w:before="0" w:beforeAutospacing="0" w:after="0" w:afterAutospacing="0"/>
        <w:jc w:val="center"/>
        <w:rPr>
          <w:i/>
          <w:color w:val="070B11"/>
        </w:rPr>
      </w:pPr>
      <w:r w:rsidRPr="00BC5DAC">
        <w:rPr>
          <w:i/>
          <w:color w:val="070B11"/>
        </w:rPr>
        <w:t>Hội đua ngựa Gò Thì Thùng luôn thu hút đông đảo du khách đến xem và chiêm ngưỡng</w:t>
      </w:r>
    </w:p>
    <w:p w14:paraId="0D646377" w14:textId="4ED089A9" w:rsidR="00CB3131" w:rsidRPr="00BC5DAC" w:rsidRDefault="00CB3131" w:rsidP="00942D12">
      <w:pPr>
        <w:pStyle w:val="sub-title"/>
        <w:shd w:val="clear" w:color="auto" w:fill="FFFFFF"/>
        <w:spacing w:before="0" w:beforeAutospacing="0" w:after="0" w:afterAutospacing="0"/>
        <w:ind w:firstLine="567"/>
        <w:jc w:val="both"/>
        <w:rPr>
          <w:b/>
          <w:color w:val="070B11"/>
        </w:rPr>
      </w:pPr>
      <w:r w:rsidRPr="00BC5DAC">
        <w:rPr>
          <w:b/>
          <w:color w:val="070B11"/>
        </w:rPr>
        <w:t>1.2</w:t>
      </w:r>
      <w:r w:rsidR="00BC5DAC" w:rsidRPr="00BC5DAC">
        <w:rPr>
          <w:b/>
          <w:color w:val="070B11"/>
        </w:rPr>
        <w:t>.</w:t>
      </w:r>
      <w:r w:rsidRPr="00BC5DAC">
        <w:rPr>
          <w:b/>
          <w:color w:val="070B11"/>
        </w:rPr>
        <w:t xml:space="preserve"> Đôi nét về hội đua ngựa Gò Thì Thùng</w:t>
      </w:r>
    </w:p>
    <w:p w14:paraId="5F487D9B" w14:textId="77777777" w:rsidR="00CB3131" w:rsidRPr="00BC5DAC" w:rsidRDefault="00CB3131" w:rsidP="00942D12">
      <w:pPr>
        <w:pStyle w:val="NormalWeb"/>
        <w:shd w:val="clear" w:color="auto" w:fill="FFFFFF"/>
        <w:spacing w:before="0" w:beforeAutospacing="0" w:after="0" w:afterAutospacing="0"/>
        <w:ind w:firstLine="567"/>
        <w:jc w:val="both"/>
        <w:rPr>
          <w:color w:val="070B11"/>
        </w:rPr>
      </w:pPr>
      <w:r w:rsidRPr="00BC5DAC">
        <w:rPr>
          <w:color w:val="070B11"/>
        </w:rPr>
        <w:t>Không biết lễ hội đua ngựa được bắt đầu từ bao lâu nhưng hằng năm cứ thành thông lệ, người dân và du khách các nơi lại kéo về nơi đây. Để xem lễ hội đua ngựa được tranh tài tại đây. Tạo nên ngày lễ hội vô cùng sôi động và náo nhiệt.</w:t>
      </w:r>
    </w:p>
    <w:p w14:paraId="7B07980B" w14:textId="77777777" w:rsidR="00CB3131" w:rsidRPr="00BC5DAC" w:rsidRDefault="00CB3131" w:rsidP="00942D12">
      <w:pPr>
        <w:pStyle w:val="NormalWeb"/>
        <w:shd w:val="clear" w:color="auto" w:fill="FFFFFF"/>
        <w:spacing w:before="0" w:beforeAutospacing="0" w:after="0" w:afterAutospacing="0"/>
        <w:ind w:firstLine="567"/>
        <w:jc w:val="both"/>
        <w:rPr>
          <w:color w:val="070B11"/>
        </w:rPr>
      </w:pPr>
      <w:r w:rsidRPr="00BC5DAC">
        <w:rPr>
          <w:color w:val="070B11"/>
        </w:rPr>
        <w:t>Cứ vào mùng 9 tháng Giêng hằng năm thì người dân lại đổ về di tích lịch sử Gò Thì Thùng để xem đua ngựa truyền thống. Hội đua ngựa Gò Thì Thùng là hoạt động văn hóa đặc sắc của tỉnh Phú Yên, trên thực tế thì lễ hội này đã trở thành một điểm hẹn văn hóa bởi nét chân chất, mộc mạc nhưng không kém phần duyên dáng. Nét duyên dáng của hội đua ngựa Gò Thì Thùng nằm ở tính thiếu chuyên nghiệp cùng những màn đua khó đỡ khi ngựa một nơi, người một nơi và nhiều tình huống bất ngờ khác trên đường đua.</w:t>
      </w:r>
    </w:p>
    <w:p w14:paraId="6D60DE0C" w14:textId="77777777" w:rsidR="00CB3131" w:rsidRPr="00BC5DAC" w:rsidRDefault="00CB3131" w:rsidP="00942D12">
      <w:pPr>
        <w:pStyle w:val="NormalWeb"/>
        <w:shd w:val="clear" w:color="auto" w:fill="FFFFFF"/>
        <w:spacing w:before="0" w:beforeAutospacing="0" w:after="0" w:afterAutospacing="0"/>
        <w:ind w:firstLine="567"/>
        <w:jc w:val="both"/>
        <w:rPr>
          <w:color w:val="070B11"/>
        </w:rPr>
      </w:pPr>
      <w:r w:rsidRPr="00BC5DAC">
        <w:rPr>
          <w:color w:val="070B11"/>
        </w:rPr>
        <w:t>Với người dân Phú Yên, ngày hội đua ngựa truyền thống huyện Tuy An tại Gò Thì Thùng không chỉ mang ý nghĩa nêu cao tinh thần thượng võ mà còn là một nét văn hóa độc đáo và đặc sắc của vùng đất Phú Yên.</w:t>
      </w:r>
    </w:p>
    <w:p w14:paraId="38335C89" w14:textId="0B30B97D" w:rsidR="00CB3131" w:rsidRDefault="00CB3131" w:rsidP="00942D12">
      <w:pPr>
        <w:shd w:val="clear" w:color="auto" w:fill="FFFFFF"/>
        <w:spacing w:before="0" w:after="0"/>
        <w:jc w:val="center"/>
        <w:rPr>
          <w:rFonts w:ascii="Helvetica" w:hAnsi="Helvetica"/>
          <w:color w:val="070B11"/>
          <w:sz w:val="26"/>
          <w:szCs w:val="26"/>
        </w:rPr>
      </w:pPr>
      <w:r>
        <w:rPr>
          <w:rFonts w:ascii="Helvetica" w:hAnsi="Helvetica"/>
          <w:noProof/>
          <w:color w:val="070B11"/>
          <w:sz w:val="26"/>
          <w:szCs w:val="26"/>
        </w:rPr>
        <w:drawing>
          <wp:inline distT="0" distB="0" distL="0" distR="0" wp14:anchorId="17677035" wp14:editId="5107F364">
            <wp:extent cx="4476466" cy="2865703"/>
            <wp:effectExtent l="0" t="0" r="635" b="0"/>
            <wp:docPr id="10" name="Picture 10" descr="Lễ hội đua ngựa Gò Thì Thùng - Nét văn hóa đặc sắc của Phú Yê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ễ hội đua ngựa Gò Thì Thùng - Nét văn hóa đặc sắc của Phú Yê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2255" cy="2895016"/>
                    </a:xfrm>
                    <a:prstGeom prst="rect">
                      <a:avLst/>
                    </a:prstGeom>
                    <a:noFill/>
                    <a:ln>
                      <a:noFill/>
                    </a:ln>
                  </pic:spPr>
                </pic:pic>
              </a:graphicData>
            </a:graphic>
          </wp:inline>
        </w:drawing>
      </w:r>
    </w:p>
    <w:p w14:paraId="2571B615" w14:textId="77777777" w:rsidR="00CB3131" w:rsidRPr="00BC5DAC" w:rsidRDefault="00CB3131" w:rsidP="00942D12">
      <w:pPr>
        <w:pStyle w:val="post-caption"/>
        <w:shd w:val="clear" w:color="auto" w:fill="FFFFFF"/>
        <w:spacing w:before="0" w:beforeAutospacing="0" w:after="0" w:afterAutospacing="0"/>
        <w:jc w:val="center"/>
        <w:rPr>
          <w:i/>
          <w:color w:val="070B11"/>
        </w:rPr>
      </w:pPr>
      <w:r w:rsidRPr="00BC5DAC">
        <w:rPr>
          <w:i/>
          <w:color w:val="070B11"/>
        </w:rPr>
        <w:t>Tuy là hội nhỏ nhưng Hội đua ngựa Gò Thì Thùng thực sự có đầu tư về trang phục cũng như thiết bị bảo hộ cho người chơi</w:t>
      </w:r>
    </w:p>
    <w:p w14:paraId="166313F4" w14:textId="77777777" w:rsidR="00CB3131" w:rsidRPr="007A1C16" w:rsidRDefault="00CB3131" w:rsidP="00942D12">
      <w:pPr>
        <w:pStyle w:val="NormalWeb"/>
        <w:shd w:val="clear" w:color="auto" w:fill="FFFFFF"/>
        <w:spacing w:before="0" w:beforeAutospacing="0" w:after="0" w:afterAutospacing="0"/>
        <w:jc w:val="both"/>
        <w:rPr>
          <w:color w:val="070B11"/>
          <w:sz w:val="26"/>
          <w:szCs w:val="26"/>
        </w:rPr>
      </w:pPr>
      <w:r w:rsidRPr="007A1C16">
        <w:rPr>
          <w:color w:val="070B11"/>
          <w:sz w:val="26"/>
          <w:szCs w:val="26"/>
        </w:rPr>
        <w:t>Xem thêm: </w:t>
      </w:r>
      <w:hyperlink r:id="rId12" w:tgtFrame="_blank" w:history="1">
        <w:r w:rsidRPr="007A1C16">
          <w:rPr>
            <w:rStyle w:val="Hyperlink"/>
            <w:color w:val="F04F24"/>
            <w:sz w:val="26"/>
            <w:szCs w:val="26"/>
          </w:rPr>
          <w:t>Khám phá Hội Bài Chòi Phú Yên - Trò chơi dân gian đậm chất văn hóa Việt</w:t>
        </w:r>
      </w:hyperlink>
    </w:p>
    <w:p w14:paraId="720146B0" w14:textId="13AE2B0E" w:rsidR="00CB3131" w:rsidRPr="007A1C16" w:rsidRDefault="00CB3131" w:rsidP="00942D12">
      <w:pPr>
        <w:pStyle w:val="Heading2"/>
        <w:shd w:val="clear" w:color="auto" w:fill="FFFFFF"/>
        <w:spacing w:before="0"/>
        <w:rPr>
          <w:rFonts w:ascii="Times New Roman" w:hAnsi="Times New Roman" w:cs="Times New Roman"/>
          <w:color w:val="070B11"/>
          <w:sz w:val="36"/>
          <w:szCs w:val="36"/>
        </w:rPr>
      </w:pPr>
      <w:r w:rsidRPr="00BC5DAC">
        <w:rPr>
          <w:rStyle w:val="dropcap"/>
          <w:rFonts w:ascii="Times New Roman" w:hAnsi="Times New Roman" w:cs="Times New Roman"/>
          <w:b/>
          <w:bCs/>
          <w:color w:val="auto"/>
          <w:sz w:val="24"/>
          <w:szCs w:val="24"/>
        </w:rPr>
        <w:t>2</w:t>
      </w:r>
      <w:r w:rsidR="00BC5DAC" w:rsidRPr="00BC5DAC">
        <w:rPr>
          <w:rStyle w:val="dropcap"/>
          <w:rFonts w:ascii="Times New Roman" w:hAnsi="Times New Roman" w:cs="Times New Roman"/>
          <w:b/>
          <w:bCs/>
          <w:color w:val="auto"/>
          <w:sz w:val="24"/>
          <w:szCs w:val="24"/>
        </w:rPr>
        <w:t xml:space="preserve">. </w:t>
      </w:r>
      <w:r w:rsidRPr="007A1C16">
        <w:rPr>
          <w:rFonts w:ascii="Times New Roman" w:hAnsi="Times New Roman" w:cs="Times New Roman"/>
          <w:b/>
          <w:bCs/>
          <w:color w:val="070B11"/>
        </w:rPr>
        <w:t>Sức hút của hội đua ngựa Gò Thì Thùng</w:t>
      </w:r>
    </w:p>
    <w:p w14:paraId="3601BFFB" w14:textId="77777777" w:rsidR="00CB3131" w:rsidRPr="00BC5DAC" w:rsidRDefault="00CB3131" w:rsidP="00942D12">
      <w:pPr>
        <w:pStyle w:val="NormalWeb"/>
        <w:shd w:val="clear" w:color="auto" w:fill="FFFFFF"/>
        <w:spacing w:before="0" w:beforeAutospacing="0" w:after="0" w:afterAutospacing="0"/>
        <w:ind w:firstLine="567"/>
        <w:jc w:val="both"/>
        <w:rPr>
          <w:color w:val="070B11"/>
        </w:rPr>
      </w:pPr>
      <w:r w:rsidRPr="00BC5DAC">
        <w:rPr>
          <w:color w:val="070B11"/>
        </w:rPr>
        <w:t>Từ một hội đua nhỏ với phần thắng chỉ là vài xị rượu đế vui vẻ trong ngày tết thì giờ đây hội đua ngựa đã được nâng cấp lên thành lễ hội truyền thống cấp huyện và thu hút đông đảo du khách ghé về Phú Yên để xem hội.</w:t>
      </w:r>
    </w:p>
    <w:p w14:paraId="7C2EC557" w14:textId="77777777" w:rsidR="00CB3131" w:rsidRPr="00BC5DAC" w:rsidRDefault="00CB3131" w:rsidP="00942D12">
      <w:pPr>
        <w:pStyle w:val="NormalWeb"/>
        <w:shd w:val="clear" w:color="auto" w:fill="FFFFFF"/>
        <w:spacing w:before="0" w:beforeAutospacing="0" w:after="0" w:afterAutospacing="0"/>
        <w:jc w:val="both"/>
        <w:rPr>
          <w:color w:val="070B11"/>
        </w:rPr>
      </w:pPr>
      <w:r w:rsidRPr="00BC5DAC">
        <w:rPr>
          <w:color w:val="070B11"/>
        </w:rPr>
        <w:t>Trước khi hội đua ngựa Gò Thì Thùng bắt đầu thì đã có khoảng hơn 10.000 người từ các nơi khác cũng như người dân địa phương đổ về di tích này để hòa mình vào không khí vui tươi của lễ hội. Hàng nghìn khán giả chen chân nhau lắp kín trường đua ngựa. Những cây gỗ to cao cũng trở thành nơi mà nhiều người đeo đám chen chút để có thể xem được cuộc đua ngựa. Dù không chuyên nghiệp nhưng lễ hội đua ngựa Gò Thì Thùng thực sự đã trở thành lễ hội thu hút du khách. Chính vì thế bạn đừng bỏ lỡ lễ hội này trong </w:t>
      </w:r>
      <w:hyperlink r:id="rId13" w:tgtFrame="_blank" w:history="1">
        <w:r w:rsidRPr="00BC5DAC">
          <w:rPr>
            <w:rStyle w:val="Hyperlink"/>
            <w:color w:val="F04F24"/>
          </w:rPr>
          <w:t>lịch trình khám phá Phú Yên </w:t>
        </w:r>
      </w:hyperlink>
      <w:r w:rsidRPr="00BC5DAC">
        <w:rPr>
          <w:color w:val="070B11"/>
        </w:rPr>
        <w:t>sắp đến nhé!</w:t>
      </w:r>
    </w:p>
    <w:p w14:paraId="29558D8C" w14:textId="455D998D" w:rsidR="00CB3131" w:rsidRDefault="00CB3131" w:rsidP="00942D12">
      <w:pPr>
        <w:shd w:val="clear" w:color="auto" w:fill="FFFFFF"/>
        <w:spacing w:before="0" w:after="0"/>
        <w:jc w:val="center"/>
        <w:rPr>
          <w:rFonts w:ascii="Helvetica" w:hAnsi="Helvetica"/>
          <w:color w:val="070B11"/>
          <w:sz w:val="26"/>
          <w:szCs w:val="26"/>
        </w:rPr>
      </w:pPr>
      <w:r>
        <w:rPr>
          <w:rFonts w:ascii="Helvetica" w:hAnsi="Helvetica"/>
          <w:noProof/>
          <w:color w:val="070B11"/>
          <w:sz w:val="26"/>
          <w:szCs w:val="26"/>
        </w:rPr>
        <w:drawing>
          <wp:inline distT="0" distB="0" distL="0" distR="0" wp14:anchorId="76486536" wp14:editId="082549CE">
            <wp:extent cx="3309582" cy="2408555"/>
            <wp:effectExtent l="0" t="0" r="5715" b="0"/>
            <wp:docPr id="9" name="Picture 9" descr="Lễ hội đua ngựa Gò Thì Thùng - Nét văn hóa đặc sắc của Phú Yê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ễ hội đua ngựa Gò Thì Thùng - Nét văn hóa đặc sắc của Phú Yên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0594" cy="2438402"/>
                    </a:xfrm>
                    <a:prstGeom prst="rect">
                      <a:avLst/>
                    </a:prstGeom>
                    <a:noFill/>
                    <a:ln>
                      <a:noFill/>
                    </a:ln>
                  </pic:spPr>
                </pic:pic>
              </a:graphicData>
            </a:graphic>
          </wp:inline>
        </w:drawing>
      </w:r>
    </w:p>
    <w:p w14:paraId="5223FFE9" w14:textId="77777777" w:rsidR="00CB3131" w:rsidRPr="00BC5DAC" w:rsidRDefault="00CB3131" w:rsidP="00942D12">
      <w:pPr>
        <w:pStyle w:val="post-caption"/>
        <w:shd w:val="clear" w:color="auto" w:fill="FFFFFF"/>
        <w:spacing w:before="0" w:beforeAutospacing="0" w:after="0" w:afterAutospacing="0"/>
        <w:jc w:val="center"/>
        <w:rPr>
          <w:i/>
          <w:color w:val="070B11"/>
        </w:rPr>
      </w:pPr>
      <w:r w:rsidRPr="00BC5DAC">
        <w:rPr>
          <w:i/>
          <w:color w:val="070B11"/>
        </w:rPr>
        <w:t>Các đội thi sẽ mặc màu áo khác nhau qua các vòng thi khác nhau</w:t>
      </w:r>
    </w:p>
    <w:p w14:paraId="4A1D757F" w14:textId="475E062F" w:rsidR="00CB3131" w:rsidRPr="00BC5DAC" w:rsidRDefault="00CB3131" w:rsidP="00942D12">
      <w:pPr>
        <w:pStyle w:val="Heading2"/>
        <w:shd w:val="clear" w:color="auto" w:fill="FFFFFF"/>
        <w:spacing w:before="0"/>
        <w:rPr>
          <w:rFonts w:ascii="Times New Roman" w:hAnsi="Times New Roman" w:cs="Times New Roman"/>
          <w:color w:val="070B11"/>
          <w:sz w:val="24"/>
          <w:szCs w:val="24"/>
        </w:rPr>
      </w:pPr>
      <w:r w:rsidRPr="00BC5DAC">
        <w:rPr>
          <w:rStyle w:val="dropcap"/>
          <w:rFonts w:ascii="Times New Roman" w:hAnsi="Times New Roman" w:cs="Times New Roman"/>
          <w:b/>
          <w:bCs/>
          <w:color w:val="auto"/>
          <w:sz w:val="24"/>
          <w:szCs w:val="24"/>
        </w:rPr>
        <w:t>3</w:t>
      </w:r>
      <w:r w:rsidR="00BC5DAC" w:rsidRPr="00BC5DAC">
        <w:rPr>
          <w:rFonts w:ascii="Times New Roman" w:hAnsi="Times New Roman" w:cs="Times New Roman"/>
          <w:b/>
          <w:bCs/>
          <w:color w:val="auto"/>
          <w:sz w:val="24"/>
          <w:szCs w:val="24"/>
        </w:rPr>
        <w:t xml:space="preserve">. </w:t>
      </w:r>
      <w:r w:rsidRPr="00BC5DAC">
        <w:rPr>
          <w:rFonts w:ascii="Times New Roman" w:hAnsi="Times New Roman" w:cs="Times New Roman"/>
          <w:b/>
          <w:bCs/>
          <w:color w:val="070B11"/>
          <w:sz w:val="24"/>
          <w:szCs w:val="24"/>
        </w:rPr>
        <w:t>Hội đua ngựa Gò Thì Thùng được tổ chức như thế nào?</w:t>
      </w:r>
    </w:p>
    <w:p w14:paraId="67315988" w14:textId="77777777" w:rsidR="00CB3131" w:rsidRPr="00BC5DAC" w:rsidRDefault="00CB3131" w:rsidP="00942D12">
      <w:pPr>
        <w:pStyle w:val="NormalWeb"/>
        <w:shd w:val="clear" w:color="auto" w:fill="FFFFFF"/>
        <w:spacing w:before="0" w:beforeAutospacing="0" w:after="0" w:afterAutospacing="0"/>
        <w:ind w:firstLine="567"/>
        <w:jc w:val="both"/>
        <w:rPr>
          <w:color w:val="070B11"/>
        </w:rPr>
      </w:pPr>
      <w:r w:rsidRPr="00BC5DAC">
        <w:rPr>
          <w:color w:val="070B11"/>
        </w:rPr>
        <w:t>Để bắt đầu buổi lễ thú vị này thì 32 chú ngựa đua từ các huyện trong tỉnh Phú Yên phải được chia làm 8 bảng và đường đua với những màng phi nước đại. Hơn tám giờ sáng thì Chủ tịch UBND huyện Tuy An sẽ tiến hành khai trống thông báo bắt đầu lễ hội, đoàn ngựa diễu hành đi quanh sân để chào những khán giả với số lượng lên đến hàng ngàn người. Các kị sĩ chuẩn bị cho cuộc đua, từ những thanh niên, thiếu niên 14 tuổi đến những bậc lão thành 60 tuổi đều góp mặt.</w:t>
      </w:r>
    </w:p>
    <w:p w14:paraId="6B44B2C9" w14:textId="77777777" w:rsidR="00CB3131" w:rsidRPr="00BC5DAC" w:rsidRDefault="00CB3131" w:rsidP="00942D12">
      <w:pPr>
        <w:pStyle w:val="NormalWeb"/>
        <w:shd w:val="clear" w:color="auto" w:fill="FFFFFF"/>
        <w:spacing w:before="0" w:beforeAutospacing="0" w:after="0" w:afterAutospacing="0"/>
        <w:jc w:val="both"/>
        <w:rPr>
          <w:color w:val="070B11"/>
        </w:rPr>
      </w:pPr>
      <w:r w:rsidRPr="00BC5DAC">
        <w:rPr>
          <w:color w:val="070B11"/>
        </w:rPr>
        <w:t>Thêm một điều thú vị nữa là những chú ngựa tham gia đua chủ yếu là ngựa cái… Ngày ngày nhọc nhằn kéo xe, kéo hàng đã có một ngày trở thành tuấn mã trong mắt khán giả xem hội. Những người nông dân ngồi trên lưng ngựa bỗng trở thành kỵ sĩ trong tiếng reo ca của người xem. Nhiều du khách không khỏi bày tỏ sự hào hứng, vui tươi khi hòa mình vào lễ hội với những tiếng reo ca vui nhộn. Đó không chỉ niềm tự hào của người dân An Xuân mà còn của tỉnh bởi ngày hội đang ngày càng lớn và trở thành một sản phẩm văn hoá, du lịch của địa phương.</w:t>
      </w:r>
    </w:p>
    <w:p w14:paraId="458BB6F0" w14:textId="0561B5B1" w:rsidR="00CB3131" w:rsidRDefault="00CB3131" w:rsidP="00942D12">
      <w:pPr>
        <w:shd w:val="clear" w:color="auto" w:fill="FFFFFF"/>
        <w:spacing w:before="0" w:after="0"/>
        <w:jc w:val="center"/>
        <w:rPr>
          <w:rFonts w:ascii="Helvetica" w:hAnsi="Helvetica"/>
          <w:color w:val="070B11"/>
          <w:sz w:val="26"/>
          <w:szCs w:val="26"/>
        </w:rPr>
      </w:pPr>
      <w:r>
        <w:rPr>
          <w:rFonts w:ascii="Helvetica" w:hAnsi="Helvetica"/>
          <w:noProof/>
          <w:color w:val="070B11"/>
          <w:sz w:val="26"/>
          <w:szCs w:val="26"/>
        </w:rPr>
        <w:drawing>
          <wp:inline distT="0" distB="0" distL="0" distR="0" wp14:anchorId="525FBF27" wp14:editId="1607B590">
            <wp:extent cx="3684896" cy="2272030"/>
            <wp:effectExtent l="0" t="0" r="0" b="0"/>
            <wp:docPr id="8" name="Picture 8" descr="Lễ hội đua ngựa Gò Thì Thùng - Nét văn hóa đặc sắc của Phú Yê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ễ hội đua ngựa Gò Thì Thùng - Nét văn hóa đặc sắc của Phú Yên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27794" cy="2298480"/>
                    </a:xfrm>
                    <a:prstGeom prst="rect">
                      <a:avLst/>
                    </a:prstGeom>
                    <a:noFill/>
                    <a:ln>
                      <a:noFill/>
                    </a:ln>
                  </pic:spPr>
                </pic:pic>
              </a:graphicData>
            </a:graphic>
          </wp:inline>
        </w:drawing>
      </w:r>
    </w:p>
    <w:p w14:paraId="1BF60103" w14:textId="7D419B39" w:rsidR="00CB3131" w:rsidRDefault="00CB3131" w:rsidP="00942D12">
      <w:pPr>
        <w:pStyle w:val="post-caption"/>
        <w:shd w:val="clear" w:color="auto" w:fill="FFFFFF"/>
        <w:spacing w:before="0" w:beforeAutospacing="0" w:after="0" w:afterAutospacing="0"/>
        <w:jc w:val="center"/>
        <w:rPr>
          <w:i/>
          <w:color w:val="070B11"/>
        </w:rPr>
      </w:pPr>
      <w:r w:rsidRPr="00BC5DAC">
        <w:rPr>
          <w:i/>
          <w:color w:val="070B11"/>
        </w:rPr>
        <w:t>Có lúc người cưỡi phải bám theo ngực vì chúng chạy liên tục không chịu dừng</w:t>
      </w:r>
    </w:p>
    <w:p w14:paraId="58ECC6CD" w14:textId="77777777" w:rsidR="008B7B38" w:rsidRPr="00BC5DAC" w:rsidRDefault="008B7B38" w:rsidP="00942D12">
      <w:pPr>
        <w:pStyle w:val="post-caption"/>
        <w:shd w:val="clear" w:color="auto" w:fill="FFFFFF"/>
        <w:spacing w:before="0" w:beforeAutospacing="0" w:after="0" w:afterAutospacing="0"/>
        <w:jc w:val="center"/>
        <w:rPr>
          <w:i/>
          <w:color w:val="070B11"/>
        </w:rPr>
      </w:pPr>
    </w:p>
    <w:p w14:paraId="4791922D" w14:textId="42B60E3C" w:rsidR="00CB3131" w:rsidRDefault="00CB3131" w:rsidP="00942D12">
      <w:pPr>
        <w:shd w:val="clear" w:color="auto" w:fill="FFFFFF"/>
        <w:spacing w:before="0" w:after="0"/>
        <w:jc w:val="center"/>
        <w:rPr>
          <w:rFonts w:ascii="Helvetica" w:hAnsi="Helvetica"/>
          <w:color w:val="070B11"/>
          <w:sz w:val="26"/>
          <w:szCs w:val="26"/>
        </w:rPr>
      </w:pPr>
      <w:r>
        <w:rPr>
          <w:rFonts w:ascii="Helvetica" w:hAnsi="Helvetica"/>
          <w:noProof/>
          <w:color w:val="070B11"/>
          <w:sz w:val="26"/>
          <w:szCs w:val="26"/>
        </w:rPr>
        <w:drawing>
          <wp:inline distT="0" distB="0" distL="0" distR="0" wp14:anchorId="3E3522CB" wp14:editId="1E158F45">
            <wp:extent cx="3643952" cy="2265045"/>
            <wp:effectExtent l="0" t="0" r="0" b="1905"/>
            <wp:docPr id="7" name="Picture 7" descr="Lễ hội đua ngựa Gò Thì Thùng - Nét văn hóa đặc sắc của Phú Y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ễ hội đua ngựa Gò Thì Thùng - Nét văn hóa đặc sắc của Phú Yên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1072" cy="2331630"/>
                    </a:xfrm>
                    <a:prstGeom prst="rect">
                      <a:avLst/>
                    </a:prstGeom>
                    <a:noFill/>
                    <a:ln>
                      <a:noFill/>
                    </a:ln>
                  </pic:spPr>
                </pic:pic>
              </a:graphicData>
            </a:graphic>
          </wp:inline>
        </w:drawing>
      </w:r>
    </w:p>
    <w:p w14:paraId="36A1AA21" w14:textId="77777777" w:rsidR="00CB3131" w:rsidRPr="007A1C16" w:rsidRDefault="00CB3131" w:rsidP="00942D12">
      <w:pPr>
        <w:pStyle w:val="post-caption"/>
        <w:shd w:val="clear" w:color="auto" w:fill="FFFFFF"/>
        <w:spacing w:before="0" w:beforeAutospacing="0" w:after="0" w:afterAutospacing="0"/>
        <w:jc w:val="center"/>
        <w:rPr>
          <w:color w:val="070B11"/>
          <w:sz w:val="26"/>
          <w:szCs w:val="26"/>
        </w:rPr>
      </w:pPr>
      <w:r w:rsidRPr="007A1C16">
        <w:rPr>
          <w:color w:val="070B11"/>
          <w:sz w:val="26"/>
          <w:szCs w:val="26"/>
        </w:rPr>
        <w:t>Người đạt giải nhất sẽ được mọi người tung hô và reo tên </w:t>
      </w:r>
    </w:p>
    <w:p w14:paraId="3C34408B" w14:textId="77777777" w:rsidR="008B7B38" w:rsidRDefault="008B7B38" w:rsidP="00BC5DAC">
      <w:pPr>
        <w:pStyle w:val="NormalWeb"/>
        <w:shd w:val="clear" w:color="auto" w:fill="FFFFFF"/>
        <w:spacing w:before="0" w:beforeAutospacing="0" w:after="0" w:afterAutospacing="0"/>
        <w:ind w:firstLine="567"/>
        <w:jc w:val="both"/>
        <w:rPr>
          <w:color w:val="070B11"/>
        </w:rPr>
      </w:pPr>
    </w:p>
    <w:p w14:paraId="73088F66" w14:textId="547233A6" w:rsidR="00CB3131" w:rsidRPr="00BC5DAC" w:rsidRDefault="00CB3131" w:rsidP="00BC5DAC">
      <w:pPr>
        <w:pStyle w:val="NormalWeb"/>
        <w:shd w:val="clear" w:color="auto" w:fill="FFFFFF"/>
        <w:spacing w:before="0" w:beforeAutospacing="0" w:after="0" w:afterAutospacing="0"/>
        <w:ind w:firstLine="567"/>
        <w:jc w:val="both"/>
        <w:rPr>
          <w:color w:val="070B11"/>
        </w:rPr>
      </w:pPr>
      <w:r w:rsidRPr="00BC5DAC">
        <w:rPr>
          <w:color w:val="070B11"/>
        </w:rPr>
        <w:t>Lễ hội đua ngựa Gò Thì Thùng là hoạt động văn hóa đặc sắc của tỉnh Phú Yên. Lễ hội này đã trở thành truyền thống vào mỗi dịp xuân về và Phú Yên cũng là địa phương duy nhất còn tổ chức hội đua này. Vì vậy nếu có cơ hội</w:t>
      </w:r>
      <w:hyperlink r:id="rId17" w:tgtFrame="_blank" w:history="1">
        <w:r w:rsidRPr="00BC5DAC">
          <w:rPr>
            <w:rStyle w:val="Hyperlink"/>
            <w:color w:val="F04F24"/>
          </w:rPr>
          <w:t> khám phá Phú Yên</w:t>
        </w:r>
      </w:hyperlink>
      <w:r w:rsidRPr="00BC5DAC">
        <w:rPr>
          <w:color w:val="070B11"/>
        </w:rPr>
        <w:t> thì đừng quên ghé đến mảnh đất này vào dịp lễ đua ngựa để được chiêm ngưỡng những màn trình diễn đẹp mắt nhé!</w:t>
      </w:r>
    </w:p>
    <w:p w14:paraId="2A722CF9" w14:textId="3AD767BE" w:rsidR="00CB3131" w:rsidRPr="007A1C16" w:rsidRDefault="00CB3131" w:rsidP="00942D12">
      <w:pPr>
        <w:pStyle w:val="author"/>
        <w:shd w:val="clear" w:color="auto" w:fill="FFFFFF"/>
        <w:spacing w:before="0" w:beforeAutospacing="0" w:after="0" w:afterAutospacing="0"/>
        <w:jc w:val="right"/>
        <w:rPr>
          <w:color w:val="070B11"/>
          <w:sz w:val="23"/>
          <w:szCs w:val="23"/>
        </w:rPr>
      </w:pPr>
    </w:p>
    <w:p w14:paraId="28AD0C6B" w14:textId="79BD3FC6" w:rsidR="001E4C95" w:rsidRPr="004C1E15" w:rsidRDefault="001E4C95" w:rsidP="00CE7B45">
      <w:pPr>
        <w:pStyle w:val="source"/>
        <w:shd w:val="clear" w:color="auto" w:fill="FFFFFF"/>
        <w:spacing w:before="0" w:beforeAutospacing="0" w:after="0" w:afterAutospacing="0"/>
        <w:jc w:val="center"/>
        <w:rPr>
          <w:color w:val="070B11"/>
          <w:sz w:val="23"/>
          <w:szCs w:val="23"/>
        </w:rPr>
      </w:pPr>
    </w:p>
    <w:sectPr w:rsidR="001E4C95" w:rsidRPr="004C1E15" w:rsidSect="00775379">
      <w:headerReference w:type="even" r:id="rId18"/>
      <w:headerReference w:type="default" r:id="rId19"/>
      <w:footerReference w:type="default" r:id="rId20"/>
      <w:headerReference w:type="first" r:id="rId21"/>
      <w:footerReference w:type="first" r:id="rId22"/>
      <w:pgSz w:w="11901" w:h="16840"/>
      <w:pgMar w:top="1134" w:right="84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C7511" w14:textId="77777777" w:rsidR="003127B7" w:rsidRDefault="003127B7">
      <w:pPr>
        <w:spacing w:before="0" w:after="0"/>
      </w:pPr>
      <w:r>
        <w:separator/>
      </w:r>
    </w:p>
  </w:endnote>
  <w:endnote w:type="continuationSeparator" w:id="0">
    <w:p w14:paraId="676FE83A" w14:textId="77777777" w:rsidR="003127B7" w:rsidRDefault="00312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70466791"/>
      <w:docPartObj>
        <w:docPartGallery w:val="Page Numbers (Bottom of Page)"/>
        <w:docPartUnique/>
      </w:docPartObj>
    </w:sdtPr>
    <w:sdtEndPr>
      <w:rPr>
        <w:noProof/>
      </w:rPr>
    </w:sdtEndPr>
    <w:sdtContent>
      <w:p w14:paraId="5C9D4B3E" w14:textId="18BD13A3" w:rsidR="0068330F" w:rsidRPr="00F7605B" w:rsidRDefault="00445B6A" w:rsidP="0068330F">
        <w:pPr>
          <w:pStyle w:val="Footer"/>
          <w:rPr>
            <w:sz w:val="24"/>
            <w:szCs w:val="24"/>
          </w:rPr>
        </w:pPr>
        <w:r>
          <w:rPr>
            <w:b/>
            <w:sz w:val="24"/>
            <w:szCs w:val="24"/>
          </w:rPr>
          <w:t>Đặng Thị Diệu</w:t>
        </w:r>
        <w:r>
          <w:rPr>
            <w:b/>
            <w:sz w:val="24"/>
            <w:szCs w:val="24"/>
          </w:rPr>
          <w:tab/>
        </w:r>
        <w:r>
          <w:rPr>
            <w:b/>
            <w:sz w:val="24"/>
            <w:szCs w:val="24"/>
          </w:rPr>
          <w:tab/>
        </w:r>
        <w:r w:rsidR="0068330F" w:rsidRPr="00F7605B">
          <w:rPr>
            <w:sz w:val="24"/>
            <w:szCs w:val="24"/>
          </w:rPr>
          <w:fldChar w:fldCharType="begin"/>
        </w:r>
        <w:r w:rsidR="0068330F" w:rsidRPr="00F7605B">
          <w:rPr>
            <w:sz w:val="24"/>
            <w:szCs w:val="24"/>
          </w:rPr>
          <w:instrText xml:space="preserve"> PAGE   \* MERGEFORMAT </w:instrText>
        </w:r>
        <w:r w:rsidR="0068330F" w:rsidRPr="00F7605B">
          <w:rPr>
            <w:sz w:val="24"/>
            <w:szCs w:val="24"/>
          </w:rPr>
          <w:fldChar w:fldCharType="separate"/>
        </w:r>
        <w:r w:rsidR="00152710">
          <w:rPr>
            <w:noProof/>
            <w:sz w:val="24"/>
            <w:szCs w:val="24"/>
          </w:rPr>
          <w:t>6</w:t>
        </w:r>
        <w:r w:rsidR="0068330F" w:rsidRPr="00F7605B">
          <w:rPr>
            <w:noProof/>
            <w:sz w:val="24"/>
            <w:szCs w:val="24"/>
          </w:rPr>
          <w:fldChar w:fldCharType="end"/>
        </w:r>
        <w:r w:rsidR="0068330F" w:rsidRPr="00F7605B">
          <w:rPr>
            <w:noProof/>
            <w:sz w:val="24"/>
            <w:szCs w:val="24"/>
          </w:rPr>
          <w:t xml:space="preserve">                       </w:t>
        </w:r>
        <w:r w:rsidR="0005784A">
          <w:rPr>
            <w:noProof/>
            <w:sz w:val="24"/>
            <w:szCs w:val="24"/>
          </w:rPr>
          <w:t xml:space="preserve">    </w:t>
        </w:r>
      </w:p>
    </w:sdtContent>
  </w:sdt>
  <w:p w14:paraId="7B0A395E" w14:textId="7DC90BE4" w:rsidR="00F97EC5" w:rsidRDefault="00F760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D003" w14:textId="68B897D8" w:rsidR="00A63741" w:rsidRPr="00445B6A" w:rsidRDefault="00A63741" w:rsidP="00A63741">
    <w:pPr>
      <w:pStyle w:val="Footer"/>
      <w:rPr>
        <w:szCs w:val="28"/>
      </w:rPr>
    </w:pPr>
    <w:r w:rsidRPr="00445B6A">
      <w:rPr>
        <w:b/>
        <w:bCs/>
        <w:noProof/>
        <w:szCs w:val="28"/>
      </w:rPr>
      <mc:AlternateContent>
        <mc:Choice Requires="wps">
          <w:drawing>
            <wp:anchor distT="0" distB="0" distL="114300" distR="114300" simplePos="0" relativeHeight="251665408" behindDoc="0" locked="0" layoutInCell="1" allowOverlap="1" wp14:anchorId="23BFBC43" wp14:editId="0DA62086">
              <wp:simplePos x="0" y="0"/>
              <wp:positionH relativeFrom="column">
                <wp:posOffset>19580</wp:posOffset>
              </wp:positionH>
              <wp:positionV relativeFrom="paragraph">
                <wp:posOffset>-17145</wp:posOffset>
              </wp:positionV>
              <wp:extent cx="5895916" cy="16829"/>
              <wp:effectExtent l="0" t="0" r="29210" b="21590"/>
              <wp:wrapNone/>
              <wp:docPr id="2" name="Straight Connector 2"/>
              <wp:cNvGraphicFramePr/>
              <a:graphic xmlns:a="http://schemas.openxmlformats.org/drawingml/2006/main">
                <a:graphicData uri="http://schemas.microsoft.com/office/word/2010/wordprocessingShape">
                  <wps:wsp>
                    <wps:cNvCnPr/>
                    <wps:spPr>
                      <a:xfrm>
                        <a:off x="0" y="0"/>
                        <a:ext cx="5895916" cy="168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EABEB"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5pt,-1.35pt" to="46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" strokecolor="#4472c4 [3204]" strokeweight=".5pt">
              <v:stroke joinstyle="miter"/>
            </v:line>
          </w:pict>
        </mc:Fallback>
      </mc:AlternateContent>
    </w:r>
    <w:r w:rsidRPr="00445B6A">
      <w:rPr>
        <w:b/>
        <w:bCs/>
        <w:szCs w:val="28"/>
        <w:lang w:val="nl-NL"/>
      </w:rPr>
      <w:t xml:space="preserve">    </w:t>
    </w:r>
    <w:r w:rsidR="00445B6A" w:rsidRPr="00445B6A">
      <w:rPr>
        <w:b/>
        <w:bCs/>
        <w:szCs w:val="28"/>
        <w:lang w:val="nl-NL"/>
      </w:rPr>
      <w:t>Đặng Thị Diệu</w:t>
    </w:r>
    <w:r w:rsidR="00AD542A" w:rsidRPr="00445B6A">
      <w:rPr>
        <w:b/>
        <w:bCs/>
        <w:szCs w:val="28"/>
        <w:lang w:val="nl-NL"/>
      </w:rPr>
      <w:t xml:space="preserve">             </w:t>
    </w:r>
    <w:r w:rsidR="00CF7B8F">
      <w:rPr>
        <w:b/>
        <w:bCs/>
        <w:szCs w:val="28"/>
        <w:lang w:val="nl-NL"/>
      </w:rPr>
      <w:t>Năm học 2024-2025</w:t>
    </w:r>
    <w:r w:rsidRPr="00445B6A">
      <w:rPr>
        <w:b/>
        <w:bCs/>
        <w:szCs w:val="28"/>
        <w:lang w:val="nl-NL"/>
      </w:rPr>
      <w:t xml:space="preserve">                   </w:t>
    </w:r>
    <w:r w:rsidR="008748B5" w:rsidRPr="00445B6A">
      <w:rPr>
        <w:b/>
        <w:bCs/>
        <w:szCs w:val="28"/>
        <w:lang w:val="nl-NL"/>
      </w:rPr>
      <w:t xml:space="preserve">                                  </w:t>
    </w:r>
    <w:sdt>
      <w:sdtPr>
        <w:rPr>
          <w:szCs w:val="28"/>
        </w:rPr>
        <w:id w:val="1423375140"/>
        <w:docPartObj>
          <w:docPartGallery w:val="Page Numbers (Bottom of Page)"/>
          <w:docPartUnique/>
        </w:docPartObj>
      </w:sdtPr>
      <w:sdtEndPr>
        <w:rPr>
          <w:noProof/>
        </w:rPr>
      </w:sdtEndPr>
      <w:sdtContent>
        <w:r w:rsidR="008748B5" w:rsidRPr="00445B6A">
          <w:rPr>
            <w:szCs w:val="28"/>
          </w:rPr>
          <w:fldChar w:fldCharType="begin"/>
        </w:r>
        <w:r w:rsidR="008748B5" w:rsidRPr="00445B6A">
          <w:rPr>
            <w:szCs w:val="28"/>
          </w:rPr>
          <w:instrText xml:space="preserve"> PAGE   \* MERGEFORMAT </w:instrText>
        </w:r>
        <w:r w:rsidR="008748B5" w:rsidRPr="00445B6A">
          <w:rPr>
            <w:szCs w:val="28"/>
          </w:rPr>
          <w:fldChar w:fldCharType="separate"/>
        </w:r>
        <w:r w:rsidR="00152710" w:rsidRPr="00445B6A">
          <w:rPr>
            <w:noProof/>
            <w:szCs w:val="28"/>
          </w:rPr>
          <w:t>1</w:t>
        </w:r>
        <w:r w:rsidR="008748B5" w:rsidRPr="00445B6A">
          <w:rPr>
            <w:noProof/>
            <w:szCs w:val="28"/>
          </w:rPr>
          <w:fldChar w:fldCharType="end"/>
        </w:r>
      </w:sdtContent>
    </w:sdt>
    <w:r w:rsidR="008748B5" w:rsidRPr="00445B6A">
      <w:rPr>
        <w:szCs w:val="28"/>
      </w:rPr>
      <w:t xml:space="preserve">      </w:t>
    </w:r>
    <w:r w:rsidR="0068330F" w:rsidRPr="00445B6A">
      <w:rPr>
        <w:szCs w:val="28"/>
      </w:rPr>
      <w:t xml:space="preserve">                        </w:t>
    </w:r>
  </w:p>
  <w:p w14:paraId="1187A835" w14:textId="574B0E76" w:rsidR="00F97EC5" w:rsidRPr="00445B6A" w:rsidRDefault="00F97EC5" w:rsidP="00A63741">
    <w:pPr>
      <w:pStyle w:val="Footer"/>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3E0A0" w14:textId="77777777" w:rsidR="003127B7" w:rsidRDefault="003127B7">
      <w:pPr>
        <w:spacing w:before="0" w:after="0"/>
      </w:pPr>
      <w:r>
        <w:separator/>
      </w:r>
    </w:p>
  </w:footnote>
  <w:footnote w:type="continuationSeparator" w:id="0">
    <w:p w14:paraId="04593517" w14:textId="77777777" w:rsidR="003127B7" w:rsidRDefault="00312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DEF14C0" w14:textId="77777777" w:rsidR="00F97EC5" w:rsidRDefault="00764CB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BD248" w14:textId="77777777" w:rsidR="00F97EC5" w:rsidRDefault="00F97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9EBE" w14:textId="09114BE8" w:rsidR="00F97EC5" w:rsidRDefault="00445B6A">
    <w:pPr>
      <w:pStyle w:val="Header"/>
    </w:pPr>
    <w:r>
      <w:rPr>
        <w:b/>
        <w:bCs/>
        <w:sz w:val="24"/>
        <w:szCs w:val="14"/>
      </w:rPr>
      <w:t>GDĐP 8</w:t>
    </w:r>
    <w:r w:rsidRPr="00445B6A">
      <w:rPr>
        <w:b/>
        <w:bCs/>
        <w:sz w:val="24"/>
        <w:szCs w:val="14"/>
      </w:rPr>
      <w:ptab w:relativeTo="margin" w:alignment="center" w:leader="none"/>
    </w:r>
    <w:r w:rsidRPr="00445B6A">
      <w:rPr>
        <w:b/>
        <w:bCs/>
        <w:sz w:val="24"/>
        <w:szCs w:val="14"/>
      </w:rPr>
      <w:ptab w:relativeTo="margin" w:alignment="right" w:leader="none"/>
    </w:r>
    <w:r>
      <w:rPr>
        <w:b/>
        <w:bCs/>
        <w:sz w:val="24"/>
        <w:szCs w:val="14"/>
      </w:rPr>
      <w:t>Năm học 2024 - 2025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7C05" w14:textId="7ED175BF" w:rsidR="00F97EC5" w:rsidRDefault="00CF7B8F">
    <w:pPr>
      <w:pStyle w:val="Header"/>
    </w:pPr>
    <w:r>
      <w:t xml:space="preserve">MÔN </w:t>
    </w:r>
    <w:r w:rsidR="00445B6A">
      <w:t>GDĐP 8</w:t>
    </w:r>
    <w:r w:rsidR="00445B6A">
      <w:ptab w:relativeTo="margin" w:alignment="center" w:leader="none"/>
    </w:r>
    <w:r w:rsidR="00445B6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0F"/>
    <w:multiLevelType w:val="hybridMultilevel"/>
    <w:tmpl w:val="774C3B80"/>
    <w:lvl w:ilvl="0" w:tplc="89E48B9C">
      <w:start w:val="1"/>
      <w:numFmt w:val="lowerLetter"/>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 w15:restartNumberingAfterBreak="0">
    <w:nsid w:val="0A36585B"/>
    <w:multiLevelType w:val="hybridMultilevel"/>
    <w:tmpl w:val="E5F80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3D7405E"/>
    <w:multiLevelType w:val="hybridMultilevel"/>
    <w:tmpl w:val="D494C7AA"/>
    <w:lvl w:ilvl="0" w:tplc="BFDAAF9E">
      <w:start w:val="2"/>
      <w:numFmt w:val="bullet"/>
      <w:lvlText w:val="-"/>
      <w:lvlJc w:val="left"/>
      <w:pPr>
        <w:ind w:left="720" w:hanging="360"/>
      </w:pPr>
      <w:rPr>
        <w:rFonts w:ascii="Times New Roman" w:eastAsia="Times New Roman" w:hAnsi="Times New Roman" w:cs="Times New Roman" w:hint="default"/>
        <w:color w:val="020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E2390"/>
    <w:multiLevelType w:val="hybridMultilevel"/>
    <w:tmpl w:val="5C3275E2"/>
    <w:lvl w:ilvl="0" w:tplc="1BBC42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96D1A"/>
    <w:multiLevelType w:val="hybridMultilevel"/>
    <w:tmpl w:val="E7B80656"/>
    <w:lvl w:ilvl="0" w:tplc="CF84B3A8">
      <w:start w:val="1"/>
      <w:numFmt w:val="lowerLetter"/>
      <w:lvlText w:val="%1."/>
      <w:lvlJc w:val="left"/>
      <w:pPr>
        <w:ind w:left="720" w:hanging="360"/>
      </w:pPr>
      <w:rPr>
        <w:rFonts w:eastAsia="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53BE3"/>
    <w:multiLevelType w:val="hybridMultilevel"/>
    <w:tmpl w:val="1960FC9C"/>
    <w:lvl w:ilvl="0" w:tplc="555E8C26">
      <w:start w:val="2"/>
      <w:numFmt w:val="bullet"/>
      <w:lvlText w:val="-"/>
      <w:lvlJc w:val="left"/>
      <w:pPr>
        <w:ind w:left="1080" w:hanging="360"/>
      </w:pPr>
      <w:rPr>
        <w:rFonts w:ascii="Times New Roman" w:eastAsia="Times New Roman" w:hAnsi="Times New Roman" w:cs="Times New Roman" w:hint="default"/>
        <w:b w:val="0"/>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C6BCE"/>
    <w:multiLevelType w:val="hybridMultilevel"/>
    <w:tmpl w:val="774C3B80"/>
    <w:lvl w:ilvl="0" w:tplc="89E48B9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35634531"/>
    <w:multiLevelType w:val="hybridMultilevel"/>
    <w:tmpl w:val="FC36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D606E"/>
    <w:multiLevelType w:val="hybridMultilevel"/>
    <w:tmpl w:val="EAC41E8C"/>
    <w:lvl w:ilvl="0" w:tplc="CC9278D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44CAB"/>
    <w:multiLevelType w:val="hybridMultilevel"/>
    <w:tmpl w:val="2D1618C6"/>
    <w:lvl w:ilvl="0" w:tplc="AB7E7CE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E3927"/>
    <w:multiLevelType w:val="hybridMultilevel"/>
    <w:tmpl w:val="B260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870C0"/>
    <w:multiLevelType w:val="hybridMultilevel"/>
    <w:tmpl w:val="4726F2F6"/>
    <w:lvl w:ilvl="0" w:tplc="29667C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04EE5"/>
    <w:multiLevelType w:val="hybridMultilevel"/>
    <w:tmpl w:val="774C3B80"/>
    <w:lvl w:ilvl="0" w:tplc="89E48B9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525C5407"/>
    <w:multiLevelType w:val="hybridMultilevel"/>
    <w:tmpl w:val="E7B80656"/>
    <w:lvl w:ilvl="0" w:tplc="CF84B3A8">
      <w:start w:val="1"/>
      <w:numFmt w:val="lowerLetter"/>
      <w:lvlText w:val="%1."/>
      <w:lvlJc w:val="left"/>
      <w:pPr>
        <w:ind w:left="720" w:hanging="360"/>
      </w:pPr>
      <w:rPr>
        <w:rFonts w:eastAsia="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F195C"/>
    <w:multiLevelType w:val="multilevel"/>
    <w:tmpl w:val="9A24BB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color w:val="FF0000"/>
      </w:rPr>
    </w:lvl>
    <w:lvl w:ilvl="2">
      <w:start w:val="1"/>
      <w:numFmt w:val="decimal"/>
      <w:lvlText w:val="%3."/>
      <w:lvlJc w:val="left"/>
      <w:pPr>
        <w:ind w:left="2160" w:hanging="360"/>
      </w:pPr>
      <w:rPr>
        <w:rFonts w:hint="default"/>
        <w:color w:val="0070C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04364B"/>
    <w:multiLevelType w:val="hybridMultilevel"/>
    <w:tmpl w:val="5EBA8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94D79"/>
    <w:multiLevelType w:val="hybridMultilevel"/>
    <w:tmpl w:val="1AF44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B0C2A"/>
    <w:multiLevelType w:val="hybridMultilevel"/>
    <w:tmpl w:val="40A67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563A2"/>
    <w:multiLevelType w:val="hybridMultilevel"/>
    <w:tmpl w:val="A14C6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378E4"/>
    <w:multiLevelType w:val="hybridMultilevel"/>
    <w:tmpl w:val="774C3B80"/>
    <w:lvl w:ilvl="0" w:tplc="89E48B9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70E84D66"/>
    <w:multiLevelType w:val="hybridMultilevel"/>
    <w:tmpl w:val="43E2A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E0D81"/>
    <w:multiLevelType w:val="hybridMultilevel"/>
    <w:tmpl w:val="DC3806D0"/>
    <w:lvl w:ilvl="0" w:tplc="77B0133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969677">
    <w:abstractNumId w:val="15"/>
  </w:num>
  <w:num w:numId="2" w16cid:durableId="1302732950">
    <w:abstractNumId w:val="11"/>
  </w:num>
  <w:num w:numId="3" w16cid:durableId="2033527397">
    <w:abstractNumId w:val="0"/>
  </w:num>
  <w:num w:numId="4" w16cid:durableId="1193609938">
    <w:abstractNumId w:val="12"/>
  </w:num>
  <w:num w:numId="5" w16cid:durableId="2071079533">
    <w:abstractNumId w:val="5"/>
  </w:num>
  <w:num w:numId="6" w16cid:durableId="1872108168">
    <w:abstractNumId w:val="14"/>
  </w:num>
  <w:num w:numId="7" w16cid:durableId="1715734019">
    <w:abstractNumId w:val="9"/>
  </w:num>
  <w:num w:numId="8" w16cid:durableId="1882208671">
    <w:abstractNumId w:val="20"/>
  </w:num>
  <w:num w:numId="9" w16cid:durableId="1335567097">
    <w:abstractNumId w:val="7"/>
  </w:num>
  <w:num w:numId="10" w16cid:durableId="1605533057">
    <w:abstractNumId w:val="13"/>
  </w:num>
  <w:num w:numId="11" w16cid:durableId="1211185906">
    <w:abstractNumId w:val="6"/>
  </w:num>
  <w:num w:numId="12" w16cid:durableId="465902810">
    <w:abstractNumId w:val="2"/>
  </w:num>
  <w:num w:numId="13" w16cid:durableId="492258372">
    <w:abstractNumId w:val="10"/>
  </w:num>
  <w:num w:numId="14" w16cid:durableId="1541356494">
    <w:abstractNumId w:val="22"/>
  </w:num>
  <w:num w:numId="15" w16cid:durableId="22364684">
    <w:abstractNumId w:val="1"/>
  </w:num>
  <w:num w:numId="16" w16cid:durableId="869688996">
    <w:abstractNumId w:val="8"/>
  </w:num>
  <w:num w:numId="17" w16cid:durableId="1179856943">
    <w:abstractNumId w:val="3"/>
  </w:num>
  <w:num w:numId="18" w16cid:durableId="845827704">
    <w:abstractNumId w:val="4"/>
  </w:num>
  <w:num w:numId="19" w16cid:durableId="363023276">
    <w:abstractNumId w:val="21"/>
  </w:num>
  <w:num w:numId="20" w16cid:durableId="104663310">
    <w:abstractNumId w:val="17"/>
  </w:num>
  <w:num w:numId="21" w16cid:durableId="89618472">
    <w:abstractNumId w:val="18"/>
  </w:num>
  <w:num w:numId="22" w16cid:durableId="953639346">
    <w:abstractNumId w:val="19"/>
  </w:num>
  <w:num w:numId="23" w16cid:durableId="1327959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B3"/>
    <w:rsid w:val="000161BC"/>
    <w:rsid w:val="0005784A"/>
    <w:rsid w:val="000B28D5"/>
    <w:rsid w:val="000C367C"/>
    <w:rsid w:val="000D4428"/>
    <w:rsid w:val="00142C6C"/>
    <w:rsid w:val="00152710"/>
    <w:rsid w:val="00181737"/>
    <w:rsid w:val="001A5929"/>
    <w:rsid w:val="001E4C95"/>
    <w:rsid w:val="00201CA4"/>
    <w:rsid w:val="00216936"/>
    <w:rsid w:val="00262B40"/>
    <w:rsid w:val="00263EEF"/>
    <w:rsid w:val="0028283D"/>
    <w:rsid w:val="002B40BA"/>
    <w:rsid w:val="002D4E0C"/>
    <w:rsid w:val="003127B7"/>
    <w:rsid w:val="00313B82"/>
    <w:rsid w:val="00332D88"/>
    <w:rsid w:val="003D2B9C"/>
    <w:rsid w:val="00410198"/>
    <w:rsid w:val="00437948"/>
    <w:rsid w:val="00445B6A"/>
    <w:rsid w:val="0046372C"/>
    <w:rsid w:val="0048476A"/>
    <w:rsid w:val="004C1E15"/>
    <w:rsid w:val="004C4F66"/>
    <w:rsid w:val="004D2D14"/>
    <w:rsid w:val="004F6911"/>
    <w:rsid w:val="00602FF5"/>
    <w:rsid w:val="0061290E"/>
    <w:rsid w:val="00623CA3"/>
    <w:rsid w:val="00624897"/>
    <w:rsid w:val="006652D9"/>
    <w:rsid w:val="0068330F"/>
    <w:rsid w:val="006E3998"/>
    <w:rsid w:val="0070488A"/>
    <w:rsid w:val="00713EB7"/>
    <w:rsid w:val="00756761"/>
    <w:rsid w:val="00764CB3"/>
    <w:rsid w:val="00775379"/>
    <w:rsid w:val="007A1C16"/>
    <w:rsid w:val="007C49ED"/>
    <w:rsid w:val="007D78A5"/>
    <w:rsid w:val="00805A9D"/>
    <w:rsid w:val="00823A25"/>
    <w:rsid w:val="0082490A"/>
    <w:rsid w:val="0086203A"/>
    <w:rsid w:val="00862465"/>
    <w:rsid w:val="00873AE1"/>
    <w:rsid w:val="008748B5"/>
    <w:rsid w:val="008A1C5C"/>
    <w:rsid w:val="008B7B38"/>
    <w:rsid w:val="008C2271"/>
    <w:rsid w:val="008C6EAD"/>
    <w:rsid w:val="008F2907"/>
    <w:rsid w:val="00903043"/>
    <w:rsid w:val="00915924"/>
    <w:rsid w:val="00942D12"/>
    <w:rsid w:val="0099014A"/>
    <w:rsid w:val="009933D5"/>
    <w:rsid w:val="00993F82"/>
    <w:rsid w:val="00995404"/>
    <w:rsid w:val="009A05A6"/>
    <w:rsid w:val="009B093B"/>
    <w:rsid w:val="009B0E84"/>
    <w:rsid w:val="009D4B05"/>
    <w:rsid w:val="009F0B29"/>
    <w:rsid w:val="00A616FA"/>
    <w:rsid w:val="00A63741"/>
    <w:rsid w:val="00A95D2D"/>
    <w:rsid w:val="00AB5CB6"/>
    <w:rsid w:val="00AD4AB8"/>
    <w:rsid w:val="00AD542A"/>
    <w:rsid w:val="00B16BE7"/>
    <w:rsid w:val="00B337CA"/>
    <w:rsid w:val="00B814BD"/>
    <w:rsid w:val="00BC5DAC"/>
    <w:rsid w:val="00C357F9"/>
    <w:rsid w:val="00CB3131"/>
    <w:rsid w:val="00CC261E"/>
    <w:rsid w:val="00CE7B45"/>
    <w:rsid w:val="00CF7B8F"/>
    <w:rsid w:val="00D02A1B"/>
    <w:rsid w:val="00D41BD2"/>
    <w:rsid w:val="00D44E47"/>
    <w:rsid w:val="00D46FAF"/>
    <w:rsid w:val="00D50D08"/>
    <w:rsid w:val="00DE29EB"/>
    <w:rsid w:val="00DF06F5"/>
    <w:rsid w:val="00DF1E63"/>
    <w:rsid w:val="00E41895"/>
    <w:rsid w:val="00E57888"/>
    <w:rsid w:val="00EC608C"/>
    <w:rsid w:val="00EE7239"/>
    <w:rsid w:val="00F2222E"/>
    <w:rsid w:val="00F64328"/>
    <w:rsid w:val="00F71D79"/>
    <w:rsid w:val="00F74C8E"/>
    <w:rsid w:val="00F7605B"/>
    <w:rsid w:val="00F770D4"/>
    <w:rsid w:val="00F9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68AF6"/>
  <w15:chartTrackingRefBased/>
  <w15:docId w15:val="{FAB66BB7-3811-4BF3-B06D-75B6D9C5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B3"/>
    <w:pPr>
      <w:spacing w:before="120" w:after="120" w:line="240" w:lineRule="auto"/>
    </w:pPr>
    <w:rPr>
      <w:color w:val="000000"/>
      <w:szCs w:val="18"/>
    </w:rPr>
  </w:style>
  <w:style w:type="paragraph" w:styleId="Heading1">
    <w:name w:val="heading 1"/>
    <w:basedOn w:val="Normal"/>
    <w:link w:val="Heading1Char"/>
    <w:uiPriority w:val="9"/>
    <w:qFormat/>
    <w:rsid w:val="00DF1E63"/>
    <w:pPr>
      <w:spacing w:before="100" w:beforeAutospacing="1" w:after="100" w:afterAutospacing="1"/>
      <w:outlineLvl w:val="0"/>
    </w:pPr>
    <w:rPr>
      <w:rFonts w:eastAsia="Times New Roman"/>
      <w:b/>
      <w:bCs/>
      <w:color w:val="auto"/>
      <w:kern w:val="36"/>
      <w:sz w:val="48"/>
      <w:szCs w:val="48"/>
    </w:rPr>
  </w:style>
  <w:style w:type="paragraph" w:styleId="Heading2">
    <w:name w:val="heading 2"/>
    <w:basedOn w:val="Normal"/>
    <w:next w:val="Normal"/>
    <w:link w:val="Heading2Char"/>
    <w:uiPriority w:val="9"/>
    <w:semiHidden/>
    <w:unhideWhenUsed/>
    <w:qFormat/>
    <w:rsid w:val="00CB31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CB3"/>
    <w:pPr>
      <w:spacing w:after="0" w:line="240" w:lineRule="auto"/>
    </w:pPr>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CB3"/>
    <w:pPr>
      <w:tabs>
        <w:tab w:val="center" w:pos="4680"/>
        <w:tab w:val="right" w:pos="9360"/>
      </w:tabs>
      <w:spacing w:before="0" w:after="0"/>
    </w:pPr>
  </w:style>
  <w:style w:type="character" w:customStyle="1" w:styleId="HeaderChar">
    <w:name w:val="Header Char"/>
    <w:basedOn w:val="DefaultParagraphFont"/>
    <w:link w:val="Header"/>
    <w:uiPriority w:val="99"/>
    <w:rsid w:val="00764CB3"/>
    <w:rPr>
      <w:color w:val="000000"/>
      <w:szCs w:val="18"/>
    </w:rPr>
  </w:style>
  <w:style w:type="character" w:styleId="PageNumber">
    <w:name w:val="page number"/>
    <w:basedOn w:val="DefaultParagraphFont"/>
    <w:uiPriority w:val="99"/>
    <w:semiHidden/>
    <w:unhideWhenUsed/>
    <w:rsid w:val="00764CB3"/>
  </w:style>
  <w:style w:type="table" w:customStyle="1" w:styleId="TableGrid11">
    <w:name w:val="Table Grid11"/>
    <w:basedOn w:val="TableNormal"/>
    <w:next w:val="TableGrid"/>
    <w:uiPriority w:val="39"/>
    <w:rsid w:val="00764CB3"/>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4CB3"/>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64CB3"/>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764CB3"/>
    <w:rPr>
      <w:sz w:val="16"/>
      <w:szCs w:val="16"/>
    </w:rPr>
  </w:style>
  <w:style w:type="paragraph" w:styleId="CommentText">
    <w:name w:val="annotation text"/>
    <w:basedOn w:val="Normal"/>
    <w:link w:val="CommentTextChar"/>
    <w:uiPriority w:val="99"/>
    <w:semiHidden/>
    <w:unhideWhenUsed/>
    <w:rsid w:val="00764CB3"/>
    <w:rPr>
      <w:sz w:val="20"/>
      <w:szCs w:val="20"/>
    </w:rPr>
  </w:style>
  <w:style w:type="character" w:customStyle="1" w:styleId="CommentTextChar">
    <w:name w:val="Comment Text Char"/>
    <w:basedOn w:val="DefaultParagraphFont"/>
    <w:link w:val="CommentText"/>
    <w:uiPriority w:val="99"/>
    <w:semiHidden/>
    <w:rsid w:val="00764CB3"/>
    <w:rPr>
      <w:color w:val="000000"/>
      <w:sz w:val="20"/>
      <w:szCs w:val="20"/>
    </w:rPr>
  </w:style>
  <w:style w:type="paragraph" w:styleId="CommentSubject">
    <w:name w:val="annotation subject"/>
    <w:basedOn w:val="CommentText"/>
    <w:next w:val="CommentText"/>
    <w:link w:val="CommentSubjectChar"/>
    <w:uiPriority w:val="99"/>
    <w:semiHidden/>
    <w:unhideWhenUsed/>
    <w:rsid w:val="00764CB3"/>
    <w:rPr>
      <w:b/>
      <w:bCs/>
    </w:rPr>
  </w:style>
  <w:style w:type="character" w:customStyle="1" w:styleId="CommentSubjectChar">
    <w:name w:val="Comment Subject Char"/>
    <w:basedOn w:val="CommentTextChar"/>
    <w:link w:val="CommentSubject"/>
    <w:uiPriority w:val="99"/>
    <w:semiHidden/>
    <w:rsid w:val="00764CB3"/>
    <w:rPr>
      <w:b/>
      <w:bCs/>
      <w:color w:val="000000"/>
      <w:sz w:val="20"/>
      <w:szCs w:val="20"/>
    </w:rPr>
  </w:style>
  <w:style w:type="paragraph" w:styleId="NormalWeb">
    <w:name w:val="Normal (Web)"/>
    <w:basedOn w:val="Normal"/>
    <w:link w:val="NormalWebChar"/>
    <w:uiPriority w:val="99"/>
    <w:unhideWhenUsed/>
    <w:qFormat/>
    <w:rsid w:val="00764CB3"/>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764CB3"/>
    <w:pPr>
      <w:spacing w:before="0" w:after="0"/>
      <w:ind w:left="720"/>
      <w:contextualSpacing/>
    </w:pPr>
    <w:rPr>
      <w:rFonts w:eastAsia="Times New Roman"/>
      <w:color w:val="auto"/>
      <w:sz w:val="24"/>
      <w:szCs w:val="24"/>
    </w:rPr>
  </w:style>
  <w:style w:type="character" w:customStyle="1" w:styleId="ListParagraphChar">
    <w:name w:val="List Paragraph Char"/>
    <w:link w:val="ListParagraph"/>
    <w:uiPriority w:val="34"/>
    <w:locked/>
    <w:rsid w:val="00764CB3"/>
    <w:rPr>
      <w:rFonts w:eastAsia="Times New Roman"/>
      <w:sz w:val="24"/>
      <w:szCs w:val="24"/>
    </w:rPr>
  </w:style>
  <w:style w:type="paragraph" w:styleId="NoSpacing">
    <w:name w:val="No Spacing"/>
    <w:link w:val="NoSpacingChar"/>
    <w:uiPriority w:val="1"/>
    <w:qFormat/>
    <w:rsid w:val="00764CB3"/>
    <w:pPr>
      <w:spacing w:after="0" w:line="240" w:lineRule="auto"/>
    </w:pPr>
    <w:rPr>
      <w:rFonts w:ascii="Calibri" w:eastAsia="Calibri" w:hAnsi="Calibri"/>
      <w:sz w:val="22"/>
      <w:szCs w:val="22"/>
    </w:rPr>
  </w:style>
  <w:style w:type="character" w:customStyle="1" w:styleId="NoSpacingChar">
    <w:name w:val="No Spacing Char"/>
    <w:link w:val="NoSpacing"/>
    <w:uiPriority w:val="1"/>
    <w:locked/>
    <w:rsid w:val="00764CB3"/>
    <w:rPr>
      <w:rFonts w:ascii="Calibri" w:eastAsia="Calibri" w:hAnsi="Calibri"/>
      <w:sz w:val="22"/>
      <w:szCs w:val="22"/>
    </w:rPr>
  </w:style>
  <w:style w:type="character" w:customStyle="1" w:styleId="NormalWebChar">
    <w:name w:val="Normal (Web) Char"/>
    <w:link w:val="NormalWeb"/>
    <w:uiPriority w:val="99"/>
    <w:locked/>
    <w:rsid w:val="00764CB3"/>
    <w:rPr>
      <w:rFonts w:eastAsia="Times New Roman"/>
      <w:sz w:val="24"/>
      <w:szCs w:val="24"/>
    </w:rPr>
  </w:style>
  <w:style w:type="paragraph" w:styleId="Footer">
    <w:name w:val="footer"/>
    <w:basedOn w:val="Normal"/>
    <w:link w:val="FooterChar"/>
    <w:uiPriority w:val="99"/>
    <w:unhideWhenUsed/>
    <w:rsid w:val="00764CB3"/>
    <w:pPr>
      <w:tabs>
        <w:tab w:val="center" w:pos="4680"/>
        <w:tab w:val="right" w:pos="9360"/>
      </w:tabs>
      <w:spacing w:before="0" w:after="0"/>
    </w:pPr>
  </w:style>
  <w:style w:type="character" w:customStyle="1" w:styleId="FooterChar">
    <w:name w:val="Footer Char"/>
    <w:basedOn w:val="DefaultParagraphFont"/>
    <w:link w:val="Footer"/>
    <w:uiPriority w:val="99"/>
    <w:rsid w:val="00764CB3"/>
    <w:rPr>
      <w:color w:val="000000"/>
      <w:szCs w:val="18"/>
    </w:rPr>
  </w:style>
  <w:style w:type="character" w:customStyle="1" w:styleId="Heading1Char">
    <w:name w:val="Heading 1 Char"/>
    <w:basedOn w:val="DefaultParagraphFont"/>
    <w:link w:val="Heading1"/>
    <w:uiPriority w:val="9"/>
    <w:rsid w:val="00DF1E63"/>
    <w:rPr>
      <w:rFonts w:eastAsia="Times New Roman"/>
      <w:b/>
      <w:bCs/>
      <w:kern w:val="36"/>
      <w:sz w:val="48"/>
      <w:szCs w:val="48"/>
    </w:rPr>
  </w:style>
  <w:style w:type="character" w:styleId="Hyperlink">
    <w:name w:val="Hyperlink"/>
    <w:basedOn w:val="DefaultParagraphFont"/>
    <w:uiPriority w:val="99"/>
    <w:unhideWhenUsed/>
    <w:rsid w:val="00DF1E63"/>
    <w:rPr>
      <w:color w:val="0563C1" w:themeColor="hyperlink"/>
      <w:u w:val="single"/>
    </w:rPr>
  </w:style>
  <w:style w:type="character" w:customStyle="1" w:styleId="UnresolvedMention1">
    <w:name w:val="Unresolved Mention1"/>
    <w:basedOn w:val="DefaultParagraphFont"/>
    <w:uiPriority w:val="99"/>
    <w:semiHidden/>
    <w:unhideWhenUsed/>
    <w:rsid w:val="00DF1E63"/>
    <w:rPr>
      <w:color w:val="605E5C"/>
      <w:shd w:val="clear" w:color="auto" w:fill="E1DFDD"/>
    </w:rPr>
  </w:style>
  <w:style w:type="character" w:styleId="FollowedHyperlink">
    <w:name w:val="FollowedHyperlink"/>
    <w:basedOn w:val="DefaultParagraphFont"/>
    <w:uiPriority w:val="99"/>
    <w:semiHidden/>
    <w:unhideWhenUsed/>
    <w:rsid w:val="00B337CA"/>
    <w:rPr>
      <w:color w:val="954F72" w:themeColor="followedHyperlink"/>
      <w:u w:val="single"/>
    </w:rPr>
  </w:style>
  <w:style w:type="character" w:customStyle="1" w:styleId="Heading2Char">
    <w:name w:val="Heading 2 Char"/>
    <w:basedOn w:val="DefaultParagraphFont"/>
    <w:link w:val="Heading2"/>
    <w:uiPriority w:val="9"/>
    <w:semiHidden/>
    <w:rsid w:val="00CB3131"/>
    <w:rPr>
      <w:rFonts w:asciiTheme="majorHAnsi" w:eastAsiaTheme="majorEastAsia" w:hAnsiTheme="majorHAnsi" w:cstheme="majorBidi"/>
      <w:color w:val="2F5496" w:themeColor="accent1" w:themeShade="BF"/>
      <w:sz w:val="26"/>
      <w:szCs w:val="26"/>
    </w:rPr>
  </w:style>
  <w:style w:type="character" w:customStyle="1" w:styleId="Date1">
    <w:name w:val="Date1"/>
    <w:basedOn w:val="DefaultParagraphFont"/>
    <w:rsid w:val="00CB3131"/>
  </w:style>
  <w:style w:type="character" w:customStyle="1" w:styleId="views">
    <w:name w:val="views"/>
    <w:basedOn w:val="DefaultParagraphFont"/>
    <w:rsid w:val="00CB3131"/>
  </w:style>
  <w:style w:type="paragraph" w:customStyle="1" w:styleId="Title1">
    <w:name w:val="Title1"/>
    <w:basedOn w:val="Normal"/>
    <w:rsid w:val="00CB3131"/>
    <w:pPr>
      <w:spacing w:before="100" w:beforeAutospacing="1" w:after="100" w:afterAutospacing="1"/>
    </w:pPr>
    <w:rPr>
      <w:rFonts w:eastAsia="Times New Roman"/>
      <w:color w:val="auto"/>
      <w:sz w:val="24"/>
      <w:szCs w:val="24"/>
    </w:rPr>
  </w:style>
  <w:style w:type="character" w:customStyle="1" w:styleId="dropcap">
    <w:name w:val="dropcap"/>
    <w:basedOn w:val="DefaultParagraphFont"/>
    <w:rsid w:val="00CB3131"/>
  </w:style>
  <w:style w:type="paragraph" w:customStyle="1" w:styleId="sub-title">
    <w:name w:val="sub-title"/>
    <w:basedOn w:val="Normal"/>
    <w:rsid w:val="00CB3131"/>
    <w:pPr>
      <w:spacing w:before="100" w:beforeAutospacing="1" w:after="100" w:afterAutospacing="1"/>
    </w:pPr>
    <w:rPr>
      <w:rFonts w:eastAsia="Times New Roman"/>
      <w:color w:val="auto"/>
      <w:sz w:val="24"/>
      <w:szCs w:val="24"/>
    </w:rPr>
  </w:style>
  <w:style w:type="paragraph" w:customStyle="1" w:styleId="post-caption">
    <w:name w:val="post-caption"/>
    <w:basedOn w:val="Normal"/>
    <w:rsid w:val="00CB3131"/>
    <w:pPr>
      <w:spacing w:before="100" w:beforeAutospacing="1" w:after="100" w:afterAutospacing="1"/>
    </w:pPr>
    <w:rPr>
      <w:rFonts w:eastAsia="Times New Roman"/>
      <w:color w:val="auto"/>
      <w:sz w:val="24"/>
      <w:szCs w:val="24"/>
    </w:rPr>
  </w:style>
  <w:style w:type="paragraph" w:customStyle="1" w:styleId="author">
    <w:name w:val="author"/>
    <w:basedOn w:val="Normal"/>
    <w:rsid w:val="00CB3131"/>
    <w:pPr>
      <w:spacing w:before="100" w:beforeAutospacing="1" w:after="100" w:afterAutospacing="1"/>
    </w:pPr>
    <w:rPr>
      <w:rFonts w:eastAsia="Times New Roman"/>
      <w:color w:val="auto"/>
      <w:sz w:val="24"/>
      <w:szCs w:val="24"/>
    </w:rPr>
  </w:style>
  <w:style w:type="paragraph" w:customStyle="1" w:styleId="source">
    <w:name w:val="source"/>
    <w:basedOn w:val="Normal"/>
    <w:rsid w:val="00CB3131"/>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094003">
      <w:bodyDiv w:val="1"/>
      <w:marLeft w:val="0"/>
      <w:marRight w:val="0"/>
      <w:marTop w:val="0"/>
      <w:marBottom w:val="0"/>
      <w:divBdr>
        <w:top w:val="none" w:sz="0" w:space="0" w:color="auto"/>
        <w:left w:val="none" w:sz="0" w:space="0" w:color="auto"/>
        <w:bottom w:val="none" w:sz="0" w:space="0" w:color="auto"/>
        <w:right w:val="none" w:sz="0" w:space="0" w:color="auto"/>
      </w:divBdr>
    </w:div>
    <w:div w:id="990064827">
      <w:bodyDiv w:val="1"/>
      <w:marLeft w:val="0"/>
      <w:marRight w:val="0"/>
      <w:marTop w:val="0"/>
      <w:marBottom w:val="0"/>
      <w:divBdr>
        <w:top w:val="none" w:sz="0" w:space="0" w:color="auto"/>
        <w:left w:val="none" w:sz="0" w:space="0" w:color="auto"/>
        <w:bottom w:val="none" w:sz="0" w:space="0" w:color="auto"/>
        <w:right w:val="none" w:sz="0" w:space="0" w:color="auto"/>
      </w:divBdr>
    </w:div>
    <w:div w:id="1494956885">
      <w:bodyDiv w:val="1"/>
      <w:marLeft w:val="0"/>
      <w:marRight w:val="0"/>
      <w:marTop w:val="0"/>
      <w:marBottom w:val="0"/>
      <w:divBdr>
        <w:top w:val="none" w:sz="0" w:space="0" w:color="auto"/>
        <w:left w:val="none" w:sz="0" w:space="0" w:color="auto"/>
        <w:bottom w:val="none" w:sz="0" w:space="0" w:color="auto"/>
        <w:right w:val="none" w:sz="0" w:space="0" w:color="auto"/>
      </w:divBdr>
    </w:div>
    <w:div w:id="2030644743">
      <w:bodyDiv w:val="1"/>
      <w:marLeft w:val="0"/>
      <w:marRight w:val="0"/>
      <w:marTop w:val="0"/>
      <w:marBottom w:val="0"/>
      <w:divBdr>
        <w:top w:val="none" w:sz="0" w:space="0" w:color="auto"/>
        <w:left w:val="none" w:sz="0" w:space="0" w:color="auto"/>
        <w:bottom w:val="none" w:sz="0" w:space="0" w:color="auto"/>
        <w:right w:val="none" w:sz="0" w:space="0" w:color="auto"/>
      </w:divBdr>
      <w:divsChild>
        <w:div w:id="909121759">
          <w:marLeft w:val="0"/>
          <w:marRight w:val="0"/>
          <w:marTop w:val="0"/>
          <w:marBottom w:val="0"/>
          <w:divBdr>
            <w:top w:val="none" w:sz="0" w:space="0" w:color="auto"/>
            <w:left w:val="none" w:sz="0" w:space="0" w:color="auto"/>
            <w:bottom w:val="none" w:sz="0" w:space="0" w:color="auto"/>
            <w:right w:val="none" w:sz="0" w:space="0" w:color="auto"/>
          </w:divBdr>
          <w:divsChild>
            <w:div w:id="423889428">
              <w:marLeft w:val="0"/>
              <w:marRight w:val="0"/>
              <w:marTop w:val="0"/>
              <w:marBottom w:val="225"/>
              <w:divBdr>
                <w:top w:val="none" w:sz="0" w:space="0" w:color="auto"/>
                <w:left w:val="none" w:sz="0" w:space="0" w:color="auto"/>
                <w:bottom w:val="none" w:sz="0" w:space="0" w:color="auto"/>
                <w:right w:val="none" w:sz="0" w:space="0" w:color="auto"/>
              </w:divBdr>
            </w:div>
          </w:divsChild>
        </w:div>
        <w:div w:id="631132468">
          <w:marLeft w:val="0"/>
          <w:marRight w:val="0"/>
          <w:marTop w:val="0"/>
          <w:marBottom w:val="240"/>
          <w:divBdr>
            <w:top w:val="none" w:sz="0" w:space="0" w:color="auto"/>
            <w:left w:val="none" w:sz="0" w:space="0" w:color="auto"/>
            <w:bottom w:val="none" w:sz="0" w:space="0" w:color="auto"/>
            <w:right w:val="none" w:sz="0" w:space="0" w:color="auto"/>
          </w:divBdr>
        </w:div>
        <w:div w:id="1634017146">
          <w:marLeft w:val="0"/>
          <w:marRight w:val="0"/>
          <w:marTop w:val="0"/>
          <w:marBottom w:val="0"/>
          <w:divBdr>
            <w:top w:val="single" w:sz="6" w:space="6" w:color="C7E4F4"/>
            <w:left w:val="single" w:sz="6" w:space="6" w:color="C7E4F4"/>
            <w:bottom w:val="single" w:sz="6" w:space="6" w:color="C7E4F4"/>
            <w:right w:val="single" w:sz="6" w:space="6" w:color="C7E4F4"/>
          </w:divBdr>
          <w:divsChild>
            <w:div w:id="1599217068">
              <w:marLeft w:val="0"/>
              <w:marRight w:val="0"/>
              <w:marTop w:val="0"/>
              <w:marBottom w:val="0"/>
              <w:divBdr>
                <w:top w:val="none" w:sz="0" w:space="0" w:color="auto"/>
                <w:left w:val="none" w:sz="0" w:space="0" w:color="auto"/>
                <w:bottom w:val="none" w:sz="0" w:space="0" w:color="auto"/>
                <w:right w:val="none" w:sz="0" w:space="0" w:color="auto"/>
              </w:divBdr>
            </w:div>
          </w:divsChild>
        </w:div>
        <w:div w:id="220946783">
          <w:marLeft w:val="0"/>
          <w:marRight w:val="0"/>
          <w:marTop w:val="0"/>
          <w:marBottom w:val="0"/>
          <w:divBdr>
            <w:top w:val="none" w:sz="0" w:space="0" w:color="auto"/>
            <w:left w:val="none" w:sz="0" w:space="0" w:color="auto"/>
            <w:bottom w:val="none" w:sz="0" w:space="0" w:color="auto"/>
            <w:right w:val="none" w:sz="0" w:space="0" w:color="auto"/>
          </w:divBdr>
          <w:divsChild>
            <w:div w:id="148714383">
              <w:marLeft w:val="0"/>
              <w:marRight w:val="0"/>
              <w:marTop w:val="0"/>
              <w:marBottom w:val="0"/>
              <w:divBdr>
                <w:top w:val="single" w:sz="6" w:space="6" w:color="C7E4F4"/>
                <w:left w:val="single" w:sz="6" w:space="6" w:color="C7E4F4"/>
                <w:bottom w:val="single" w:sz="6" w:space="6" w:color="C7E4F4"/>
                <w:right w:val="single" w:sz="6" w:space="6" w:color="C7E4F4"/>
              </w:divBdr>
              <w:divsChild>
                <w:div w:id="508133037">
                  <w:marLeft w:val="0"/>
                  <w:marRight w:val="0"/>
                  <w:marTop w:val="0"/>
                  <w:marBottom w:val="0"/>
                  <w:divBdr>
                    <w:top w:val="none" w:sz="0" w:space="0" w:color="auto"/>
                    <w:left w:val="none" w:sz="0" w:space="0" w:color="auto"/>
                    <w:bottom w:val="none" w:sz="0" w:space="0" w:color="auto"/>
                    <w:right w:val="none" w:sz="0" w:space="0" w:color="auto"/>
                  </w:divBdr>
                </w:div>
                <w:div w:id="1682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9630">
          <w:marLeft w:val="0"/>
          <w:marRight w:val="0"/>
          <w:marTop w:val="100"/>
          <w:marBottom w:val="100"/>
          <w:divBdr>
            <w:top w:val="none" w:sz="0" w:space="0" w:color="auto"/>
            <w:left w:val="none" w:sz="0" w:space="0" w:color="auto"/>
            <w:bottom w:val="none" w:sz="0" w:space="0" w:color="auto"/>
            <w:right w:val="none" w:sz="0" w:space="0" w:color="auto"/>
          </w:divBdr>
        </w:div>
        <w:div w:id="1005397159">
          <w:marLeft w:val="0"/>
          <w:marRight w:val="0"/>
          <w:marTop w:val="100"/>
          <w:marBottom w:val="100"/>
          <w:divBdr>
            <w:top w:val="none" w:sz="0" w:space="0" w:color="auto"/>
            <w:left w:val="none" w:sz="0" w:space="0" w:color="auto"/>
            <w:bottom w:val="none" w:sz="0" w:space="0" w:color="auto"/>
            <w:right w:val="none" w:sz="0" w:space="0" w:color="auto"/>
          </w:divBdr>
        </w:div>
        <w:div w:id="949435190">
          <w:marLeft w:val="0"/>
          <w:marRight w:val="0"/>
          <w:marTop w:val="100"/>
          <w:marBottom w:val="100"/>
          <w:divBdr>
            <w:top w:val="none" w:sz="0" w:space="0" w:color="auto"/>
            <w:left w:val="none" w:sz="0" w:space="0" w:color="auto"/>
            <w:bottom w:val="none" w:sz="0" w:space="0" w:color="auto"/>
            <w:right w:val="none" w:sz="0" w:space="0" w:color="auto"/>
          </w:divBdr>
        </w:div>
        <w:div w:id="476650377">
          <w:marLeft w:val="0"/>
          <w:marRight w:val="0"/>
          <w:marTop w:val="100"/>
          <w:marBottom w:val="100"/>
          <w:divBdr>
            <w:top w:val="none" w:sz="0" w:space="0" w:color="auto"/>
            <w:left w:val="none" w:sz="0" w:space="0" w:color="auto"/>
            <w:bottom w:val="none" w:sz="0" w:space="0" w:color="auto"/>
            <w:right w:val="none" w:sz="0" w:space="0" w:color="auto"/>
          </w:divBdr>
        </w:div>
        <w:div w:id="196261014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ao.me/chu-thich/chi-tiet/11582" TargetMode="External"/><Relationship Id="rId13" Type="http://schemas.openxmlformats.org/officeDocument/2006/relationships/hyperlink" Target="https://mia.vn/cam-nang-du-lich/phu-yen/goi-y-lich-trin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ia.vn/cam-nang-du-lich/kham-pha-hoi-bai-choi-phu-yen-tro-choi-dan-gian-dam-chat-van-hoa-viet-1938" TargetMode="External"/><Relationship Id="rId17" Type="http://schemas.openxmlformats.org/officeDocument/2006/relationships/hyperlink" Target="https://mia.vn/cam-nang-du-lich/phu-yen"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ia.vn/cam-nang-du-lich/" TargetMode="Externa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60814-666C-40DB-96E8-73B154B5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ROI_GV</dc:creator>
  <cp:keywords/>
  <dc:description/>
  <cp:lastModifiedBy>dong dang tran trung</cp:lastModifiedBy>
  <cp:revision>2</cp:revision>
  <cp:lastPrinted>2023-04-26T02:55:00Z</cp:lastPrinted>
  <dcterms:created xsi:type="dcterms:W3CDTF">2024-11-23T11:52:00Z</dcterms:created>
  <dcterms:modified xsi:type="dcterms:W3CDTF">2024-11-23T11:52:00Z</dcterms:modified>
</cp:coreProperties>
</file>