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2A8C8" w14:textId="77777777" w:rsidR="00CB0701" w:rsidRPr="00C65838" w:rsidRDefault="00CB0701" w:rsidP="00CB0701">
      <w:pPr>
        <w:spacing w:after="0" w:line="240" w:lineRule="auto"/>
        <w:rPr>
          <w:rFonts w:ascii="Times New Roman" w:hAnsi="Times New Roman" w:cs="Times New Roman"/>
          <w:b/>
          <w:bCs/>
          <w:sz w:val="28"/>
          <w:szCs w:val="28"/>
        </w:rPr>
      </w:pPr>
      <w:r w:rsidRPr="00C65838">
        <w:rPr>
          <w:rFonts w:ascii="Times New Roman" w:hAnsi="Times New Roman" w:cs="Times New Roman"/>
          <w:b/>
          <w:bCs/>
          <w:sz w:val="28"/>
          <w:szCs w:val="28"/>
        </w:rPr>
        <w:t>TIẾT 7 - TUẦN 7</w:t>
      </w:r>
    </w:p>
    <w:p w14:paraId="0201B915" w14:textId="77777777" w:rsidR="00CB0701" w:rsidRPr="00C65838" w:rsidRDefault="00CB0701" w:rsidP="00CB0701">
      <w:pPr>
        <w:pStyle w:val="Heading2"/>
        <w:spacing w:before="0" w:line="240" w:lineRule="auto"/>
        <w:jc w:val="center"/>
        <w:rPr>
          <w:rFonts w:cs="Times New Roman"/>
          <w:szCs w:val="28"/>
        </w:rPr>
      </w:pPr>
      <w:r w:rsidRPr="00C65838">
        <w:rPr>
          <w:rFonts w:cs="Times New Roman"/>
          <w:szCs w:val="28"/>
        </w:rPr>
        <w:t>KHẢ NĂNG TRANH BIỆN, THƯƠNG THUYẾT CỦA TÔI (Tiết 2)</w:t>
      </w:r>
    </w:p>
    <w:p w14:paraId="1726057E" w14:textId="77777777" w:rsidR="00CB0701" w:rsidRPr="00C65838" w:rsidRDefault="00CB0701" w:rsidP="00CB0701">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 MỤC TIÊU</w:t>
      </w:r>
    </w:p>
    <w:p w14:paraId="28AD625B" w14:textId="77777777" w:rsidR="00CB0701" w:rsidRPr="00C65838" w:rsidRDefault="00CB0701" w:rsidP="00CB0701">
      <w:pPr>
        <w:pStyle w:val="4-Bang"/>
        <w:spacing w:before="0" w:after="0" w:line="240" w:lineRule="auto"/>
        <w:rPr>
          <w:rFonts w:eastAsia="Times New Roman"/>
          <w:b/>
          <w:szCs w:val="28"/>
        </w:rPr>
      </w:pPr>
      <w:r w:rsidRPr="00C65838">
        <w:rPr>
          <w:rFonts w:eastAsia="Times New Roman"/>
          <w:b/>
          <w:szCs w:val="28"/>
        </w:rPr>
        <w:t>1. Kiến thức</w:t>
      </w:r>
    </w:p>
    <w:p w14:paraId="1EA314A7" w14:textId="77777777" w:rsidR="00CB0701" w:rsidRPr="00C65838" w:rsidRDefault="00CB0701" w:rsidP="00CB0701">
      <w:pPr>
        <w:pStyle w:val="4-Bang"/>
        <w:spacing w:before="0" w:after="0" w:line="240" w:lineRule="auto"/>
        <w:ind w:firstLine="720"/>
        <w:rPr>
          <w:rFonts w:eastAsia="Times New Roman"/>
          <w:szCs w:val="28"/>
        </w:rPr>
      </w:pPr>
      <w:r w:rsidRPr="00C65838">
        <w:rPr>
          <w:rFonts w:eastAsia="Times New Roman"/>
          <w:szCs w:val="28"/>
        </w:rPr>
        <w:t xml:space="preserve">- Nêu được cách tranh biện, thương thuyết. </w:t>
      </w:r>
    </w:p>
    <w:p w14:paraId="715C0B1B" w14:textId="77777777" w:rsidR="00CB0701" w:rsidRPr="00C65838" w:rsidRDefault="00CB0701" w:rsidP="00CB0701">
      <w:pPr>
        <w:pStyle w:val="4-Bang"/>
        <w:spacing w:before="0" w:after="0" w:line="240" w:lineRule="auto"/>
        <w:ind w:firstLine="720"/>
        <w:rPr>
          <w:rFonts w:eastAsia="Times New Roman"/>
          <w:szCs w:val="28"/>
        </w:rPr>
      </w:pPr>
      <w:r w:rsidRPr="00C65838">
        <w:rPr>
          <w:rFonts w:eastAsia="Times New Roman"/>
          <w:szCs w:val="28"/>
        </w:rPr>
        <w:t>- Nhận diện được  khả năng  tranh biện, thương thuyết  của bản thân  để bảo vệ quan điểm của mình trong một số tình huống</w:t>
      </w:r>
    </w:p>
    <w:p w14:paraId="7322ECBD" w14:textId="77777777" w:rsidR="00CB0701" w:rsidRPr="00C65838" w:rsidRDefault="00CB0701" w:rsidP="00CB0701">
      <w:pPr>
        <w:pStyle w:val="4-Bang"/>
        <w:spacing w:before="0" w:after="0" w:line="240" w:lineRule="auto"/>
        <w:ind w:firstLine="57"/>
        <w:rPr>
          <w:rFonts w:eastAsia="Times New Roman"/>
          <w:szCs w:val="28"/>
        </w:rPr>
      </w:pPr>
      <w:r w:rsidRPr="00C65838">
        <w:rPr>
          <w:rFonts w:eastAsia="Times New Roman"/>
          <w:szCs w:val="28"/>
        </w:rPr>
        <w:t>- Rèn luyện được kỹ năng  tranh biện, thương thuyết; năng lực giao tiếp, hợp tác; trung thực trách nhiệm</w:t>
      </w:r>
    </w:p>
    <w:p w14:paraId="1DE0F816" w14:textId="77777777" w:rsidR="00CB0701" w:rsidRPr="00C65838" w:rsidRDefault="00CB0701" w:rsidP="00CB0701">
      <w:pPr>
        <w:spacing w:after="0" w:line="240" w:lineRule="auto"/>
        <w:ind w:left="57"/>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5A9A2D58" w14:textId="77777777" w:rsidR="00CB0701" w:rsidRPr="00C65838" w:rsidRDefault="00CB0701" w:rsidP="00CB0701">
      <w:pPr>
        <w:spacing w:after="0" w:line="240" w:lineRule="auto"/>
        <w:ind w:left="57"/>
        <w:jc w:val="both"/>
        <w:rPr>
          <w:rFonts w:ascii="Times New Roman" w:hAnsi="Times New Roman" w:cs="Times New Roman"/>
          <w:sz w:val="28"/>
          <w:szCs w:val="28"/>
          <w:lang w:val="vi-VN"/>
        </w:rPr>
      </w:pPr>
      <w:r w:rsidRPr="00C65838">
        <w:rPr>
          <w:rFonts w:ascii="Times New Roman" w:hAnsi="Times New Roman" w:cs="Times New Roman"/>
          <w:bCs/>
          <w:iCs/>
          <w:sz w:val="28"/>
          <w:szCs w:val="28"/>
        </w:rPr>
        <w:t>*</w:t>
      </w:r>
      <w:r w:rsidRPr="00C65838">
        <w:rPr>
          <w:rFonts w:ascii="Times New Roman" w:hAnsi="Times New Roman" w:cs="Times New Roman"/>
          <w:bCs/>
          <w:iCs/>
          <w:sz w:val="28"/>
          <w:szCs w:val="28"/>
          <w:lang w:val="vi-VN"/>
        </w:rPr>
        <w:t xml:space="preserve"> Năng lực chung:</w:t>
      </w:r>
      <w:r w:rsidRPr="00C65838">
        <w:rPr>
          <w:rFonts w:ascii="Times New Roman" w:hAnsi="Times New Roman" w:cs="Times New Roman"/>
          <w:sz w:val="28"/>
          <w:szCs w:val="28"/>
          <w:lang w:val="vi-VN"/>
        </w:rPr>
        <w:t xml:space="preserve"> </w:t>
      </w:r>
    </w:p>
    <w:p w14:paraId="67CA8280" w14:textId="77777777" w:rsidR="00CB0701" w:rsidRPr="00C65838" w:rsidRDefault="00CB0701" w:rsidP="00CB0701">
      <w:pPr>
        <w:spacing w:after="0" w:line="240" w:lineRule="auto"/>
        <w:ind w:left="57" w:firstLine="663"/>
        <w:jc w:val="both"/>
        <w:rPr>
          <w:rFonts w:ascii="Times New Roman" w:hAnsi="Times New Roman" w:cs="Times New Roman"/>
          <w:bCs/>
          <w:sz w:val="28"/>
          <w:szCs w:val="28"/>
          <w:lang w:val="vi-VN"/>
        </w:rPr>
      </w:pPr>
      <w:r w:rsidRPr="00C65838">
        <w:rPr>
          <w:rFonts w:ascii="Times New Roman" w:hAnsi="Times New Roman" w:cs="Times New Roman"/>
          <w:bCs/>
          <w:sz w:val="28"/>
          <w:szCs w:val="28"/>
          <w:lang w:val="vi"/>
        </w:rPr>
        <w:t>Năng lực tự chủ: Tự thực hiện những công việc hằng ngày của bản thân trong học tập và trong cuộc sống gia đình, chủ động, tích cực tham gia các hoạt động ở lớp, ở trường, cộng đồng.</w:t>
      </w:r>
    </w:p>
    <w:p w14:paraId="5EFD5A2A" w14:textId="77777777" w:rsidR="00CB0701" w:rsidRPr="00C65838" w:rsidRDefault="00CB0701" w:rsidP="00CB0701">
      <w:pPr>
        <w:spacing w:after="0" w:line="240" w:lineRule="auto"/>
        <w:ind w:left="57"/>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 Năng lực đặc thù:</w:t>
      </w:r>
    </w:p>
    <w:p w14:paraId="3878EC27" w14:textId="77777777" w:rsidR="00CB0701" w:rsidRPr="00C65838" w:rsidRDefault="00CB0701" w:rsidP="00CB0701">
      <w:pPr>
        <w:spacing w:after="0" w:line="240" w:lineRule="auto"/>
        <w:ind w:left="57" w:firstLine="663"/>
        <w:jc w:val="both"/>
        <w:rPr>
          <w:rFonts w:ascii="Times New Roman" w:hAnsi="Times New Roman" w:cs="Times New Roman"/>
          <w:sz w:val="28"/>
          <w:szCs w:val="28"/>
          <w:lang w:val="vi-VN"/>
        </w:rPr>
      </w:pPr>
      <w:r w:rsidRPr="00C65838">
        <w:rPr>
          <w:rFonts w:ascii="Times New Roman" w:hAnsi="Times New Roman" w:cs="Times New Roman"/>
          <w:sz w:val="28"/>
          <w:szCs w:val="28"/>
          <w:lang w:val="vi-VN"/>
        </w:rPr>
        <w:t>Giải thích được ảnh hưởng của sự thay đổi cơ thể đến các trạng thái cảm xúc, hành vi của bản thân.</w:t>
      </w:r>
    </w:p>
    <w:p w14:paraId="1208676B" w14:textId="77777777" w:rsidR="00CB0701" w:rsidRPr="00C65838" w:rsidRDefault="00CB0701" w:rsidP="00CB0701">
      <w:pPr>
        <w:spacing w:after="0" w:line="240" w:lineRule="auto"/>
        <w:ind w:left="57"/>
        <w:jc w:val="both"/>
        <w:rPr>
          <w:rFonts w:ascii="Times New Roman" w:hAnsi="Times New Roman" w:cs="Times New Roman"/>
          <w:b/>
          <w:bCs/>
          <w:sz w:val="28"/>
          <w:szCs w:val="28"/>
          <w:lang w:val="vi"/>
        </w:rPr>
      </w:pPr>
      <w:r w:rsidRPr="00C65838">
        <w:rPr>
          <w:rFonts w:ascii="Times New Roman" w:hAnsi="Times New Roman" w:cs="Times New Roman"/>
          <w:b/>
          <w:bCs/>
          <w:sz w:val="28"/>
          <w:szCs w:val="28"/>
          <w:lang w:val="vi"/>
        </w:rPr>
        <w:t>3. Phẩm chất:</w:t>
      </w:r>
    </w:p>
    <w:p w14:paraId="67741FC7" w14:textId="77777777" w:rsidR="00CB0701" w:rsidRPr="00C65838" w:rsidRDefault="00CB0701" w:rsidP="00CB0701">
      <w:pPr>
        <w:spacing w:after="0" w:line="240" w:lineRule="auto"/>
        <w:ind w:left="57" w:firstLine="663"/>
        <w:jc w:val="both"/>
        <w:rPr>
          <w:rFonts w:ascii="Times New Roman" w:hAnsi="Times New Roman" w:cs="Times New Roman"/>
          <w:bCs/>
          <w:sz w:val="28"/>
          <w:szCs w:val="28"/>
          <w:lang w:val="vi"/>
        </w:rPr>
      </w:pPr>
      <w:r w:rsidRPr="00C65838">
        <w:rPr>
          <w:rFonts w:ascii="Times New Roman" w:hAnsi="Times New Roman" w:cs="Times New Roman"/>
          <w:bCs/>
          <w:sz w:val="28"/>
          <w:szCs w:val="28"/>
          <w:lang w:val="vi"/>
        </w:rPr>
        <w:t>- Nhân ái: Thể hiện sự quan tâm chăm sóc sức khoẻ thể chất và tinh thần không chỉ cho bản thân, người thân mà còn cho cộng đồng.</w:t>
      </w:r>
    </w:p>
    <w:p w14:paraId="6CF40010" w14:textId="77777777" w:rsidR="00CB0701" w:rsidRPr="00C65838" w:rsidRDefault="00CB0701" w:rsidP="00CB0701">
      <w:pPr>
        <w:spacing w:after="0" w:line="240" w:lineRule="auto"/>
        <w:ind w:left="57" w:firstLine="663"/>
        <w:jc w:val="both"/>
        <w:rPr>
          <w:rFonts w:ascii="Times New Roman" w:hAnsi="Times New Roman" w:cs="Times New Roman"/>
          <w:bCs/>
          <w:sz w:val="28"/>
          <w:szCs w:val="28"/>
          <w:lang w:val="vi"/>
        </w:rPr>
      </w:pPr>
      <w:r w:rsidRPr="00C65838">
        <w:rPr>
          <w:rFonts w:ascii="Times New Roman" w:hAnsi="Times New Roman" w:cs="Times New Roman"/>
          <w:bCs/>
          <w:sz w:val="28"/>
          <w:szCs w:val="28"/>
          <w:lang w:val="vi"/>
        </w:rPr>
        <w:t>- Trung thực: Thành thật với bản thân, nhận thức và hành động theo lẽ phải.</w:t>
      </w:r>
    </w:p>
    <w:p w14:paraId="67B35FCB" w14:textId="77777777" w:rsidR="00CB0701" w:rsidRPr="00C65838" w:rsidRDefault="00CB0701" w:rsidP="00CB0701">
      <w:pPr>
        <w:spacing w:after="0" w:line="240" w:lineRule="auto"/>
        <w:ind w:firstLine="720"/>
        <w:jc w:val="both"/>
        <w:rPr>
          <w:rFonts w:ascii="Times New Roman" w:hAnsi="Times New Roman" w:cs="Times New Roman"/>
          <w:b/>
          <w:sz w:val="28"/>
          <w:szCs w:val="28"/>
        </w:rPr>
      </w:pPr>
      <w:r w:rsidRPr="00C65838">
        <w:rPr>
          <w:rFonts w:ascii="Times New Roman" w:hAnsi="Times New Roman" w:cs="Times New Roman"/>
          <w:bCs/>
          <w:sz w:val="28"/>
          <w:szCs w:val="28"/>
          <w:lang w:val="vi"/>
        </w:rPr>
        <w:t>- Trách nhiệm: Thể hiện được trách nhiệm trong tổ chức cuộc sống gia đình.</w:t>
      </w:r>
    </w:p>
    <w:p w14:paraId="676EE3DB" w14:textId="77777777" w:rsidR="00CB0701" w:rsidRPr="00C65838" w:rsidRDefault="00CB0701" w:rsidP="00CB0701">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 THIẾT BỊ DẠY HỌC VÀ HỌC LIỆU</w:t>
      </w:r>
    </w:p>
    <w:p w14:paraId="24284517" w14:textId="77777777" w:rsidR="00CB0701" w:rsidRPr="00C65838" w:rsidRDefault="00CB0701" w:rsidP="00CB0701">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1. Đối với GV</w:t>
      </w:r>
    </w:p>
    <w:p w14:paraId="37EF58D9" w14:textId="77777777" w:rsidR="00CB0701" w:rsidRPr="00C65838" w:rsidRDefault="00CB0701" w:rsidP="00CB0701">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Một số ví dụ về tranh biện, thương thuyết.</w:t>
      </w:r>
    </w:p>
    <w:p w14:paraId="74306055" w14:textId="77777777" w:rsidR="00CB0701" w:rsidRPr="00C65838" w:rsidRDefault="00CB0701" w:rsidP="00CB0701">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Một số câu chuyện về các nhà thương thuyết nổi tiếng của Việt Nam và thế giới.</w:t>
      </w:r>
    </w:p>
    <w:p w14:paraId="7EECA578" w14:textId="77777777" w:rsidR="00CB0701" w:rsidRPr="00C65838" w:rsidRDefault="00CB0701" w:rsidP="00CB0701">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Một số vấn đề mang tính thời sự đối với HS THCS hiện nay để tổ chức cho HS tham gia tranh biện.</w:t>
      </w:r>
    </w:p>
    <w:p w14:paraId="5794F1E4" w14:textId="77777777" w:rsidR="00CB0701" w:rsidRPr="00C65838" w:rsidRDefault="00CB0701" w:rsidP="00CB0701">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Mẫu kế hoạch rèn luyện khả năng tranh biện, thương thuyết của bản thân.</w:t>
      </w:r>
    </w:p>
    <w:p w14:paraId="08109711" w14:textId="77777777" w:rsidR="00CB0701" w:rsidRPr="00C65838" w:rsidRDefault="00CB0701" w:rsidP="00CB0701">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2. Đối với HS</w:t>
      </w:r>
    </w:p>
    <w:p w14:paraId="7F80157A" w14:textId="77777777" w:rsidR="00CB0701" w:rsidRPr="00C65838" w:rsidRDefault="00CB0701" w:rsidP="00CB0701">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Giấy, bút để ghi chép chuẩn bị cho tranh biện, thương thuyết.</w:t>
      </w:r>
    </w:p>
    <w:p w14:paraId="6FC4F343" w14:textId="77777777" w:rsidR="00CB0701" w:rsidRPr="00C65838" w:rsidRDefault="00CB0701" w:rsidP="00CB0701">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III. TIẾN TRÌNH DẠY HỌC</w:t>
      </w:r>
    </w:p>
    <w:p w14:paraId="71B53A9D" w14:textId="77777777" w:rsidR="00CB0701" w:rsidRPr="00C65838" w:rsidRDefault="00CB0701" w:rsidP="00CB0701">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xml:space="preserve">1.Ổn định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16"/>
        <w:gridCol w:w="2101"/>
        <w:gridCol w:w="1356"/>
        <w:gridCol w:w="1861"/>
        <w:gridCol w:w="2446"/>
      </w:tblGrid>
      <w:tr w:rsidR="00CB0701" w:rsidRPr="00C65838" w14:paraId="23815D2A" w14:textId="77777777" w:rsidTr="00B94A00">
        <w:tc>
          <w:tcPr>
            <w:tcW w:w="676" w:type="dxa"/>
            <w:shd w:val="clear" w:color="auto" w:fill="auto"/>
          </w:tcPr>
          <w:p w14:paraId="50967AD1" w14:textId="77777777" w:rsidR="00CB0701" w:rsidRPr="00C65838" w:rsidRDefault="00CB0701"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Lớp</w:t>
            </w:r>
          </w:p>
        </w:tc>
        <w:tc>
          <w:tcPr>
            <w:tcW w:w="916" w:type="dxa"/>
            <w:shd w:val="clear" w:color="auto" w:fill="auto"/>
          </w:tcPr>
          <w:p w14:paraId="37F27F6A" w14:textId="77777777" w:rsidR="00CB0701" w:rsidRPr="00C65838" w:rsidRDefault="00CB0701"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Thứ</w:t>
            </w:r>
          </w:p>
        </w:tc>
        <w:tc>
          <w:tcPr>
            <w:tcW w:w="2101" w:type="dxa"/>
            <w:shd w:val="clear" w:color="auto" w:fill="auto"/>
          </w:tcPr>
          <w:p w14:paraId="6D0ED707" w14:textId="77777777" w:rsidR="00CB0701" w:rsidRPr="00C65838" w:rsidRDefault="00CB0701"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Ngày dạy</w:t>
            </w:r>
          </w:p>
        </w:tc>
        <w:tc>
          <w:tcPr>
            <w:tcW w:w="1356" w:type="dxa"/>
            <w:shd w:val="clear" w:color="auto" w:fill="auto"/>
          </w:tcPr>
          <w:p w14:paraId="6D5C195B" w14:textId="77777777" w:rsidR="00CB0701" w:rsidRPr="00C65838" w:rsidRDefault="00CB0701"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 xml:space="preserve">Tiết </w:t>
            </w:r>
          </w:p>
        </w:tc>
        <w:tc>
          <w:tcPr>
            <w:tcW w:w="1861" w:type="dxa"/>
            <w:shd w:val="clear" w:color="auto" w:fill="auto"/>
          </w:tcPr>
          <w:p w14:paraId="0145B4F8" w14:textId="77777777" w:rsidR="00CB0701" w:rsidRPr="00C65838" w:rsidRDefault="00CB0701"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Sĩ số</w:t>
            </w:r>
          </w:p>
        </w:tc>
        <w:tc>
          <w:tcPr>
            <w:tcW w:w="2446" w:type="dxa"/>
            <w:shd w:val="clear" w:color="auto" w:fill="auto"/>
          </w:tcPr>
          <w:p w14:paraId="6A3C39C6" w14:textId="77777777" w:rsidR="00CB0701" w:rsidRPr="00C65838" w:rsidRDefault="00CB0701"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Tên học sinh nghỉ</w:t>
            </w:r>
          </w:p>
        </w:tc>
      </w:tr>
      <w:tr w:rsidR="00CB0701" w:rsidRPr="00C65838" w14:paraId="26F517CB" w14:textId="77777777" w:rsidTr="00B94A00">
        <w:tc>
          <w:tcPr>
            <w:tcW w:w="676" w:type="dxa"/>
            <w:shd w:val="clear" w:color="auto" w:fill="auto"/>
          </w:tcPr>
          <w:p w14:paraId="34DFD958" w14:textId="77777777" w:rsidR="00CB0701" w:rsidRPr="00C65838" w:rsidRDefault="00CB0701"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8A</w:t>
            </w:r>
          </w:p>
        </w:tc>
        <w:tc>
          <w:tcPr>
            <w:tcW w:w="916" w:type="dxa"/>
            <w:shd w:val="clear" w:color="auto" w:fill="auto"/>
          </w:tcPr>
          <w:p w14:paraId="0AA1CA95"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2101" w:type="dxa"/>
            <w:shd w:val="clear" w:color="auto" w:fill="auto"/>
          </w:tcPr>
          <w:p w14:paraId="7BE55FC9"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1356" w:type="dxa"/>
            <w:shd w:val="clear" w:color="auto" w:fill="auto"/>
          </w:tcPr>
          <w:p w14:paraId="2998A1EC"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1861" w:type="dxa"/>
            <w:shd w:val="clear" w:color="auto" w:fill="auto"/>
          </w:tcPr>
          <w:p w14:paraId="5F88B6F8"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2446" w:type="dxa"/>
            <w:shd w:val="clear" w:color="auto" w:fill="auto"/>
          </w:tcPr>
          <w:p w14:paraId="1AE038F0" w14:textId="77777777" w:rsidR="00CB0701" w:rsidRPr="00C65838" w:rsidRDefault="00CB0701" w:rsidP="00B94A00">
            <w:pPr>
              <w:spacing w:after="0" w:line="240" w:lineRule="auto"/>
              <w:rPr>
                <w:rFonts w:ascii="Times New Roman" w:hAnsi="Times New Roman" w:cs="Times New Roman"/>
                <w:sz w:val="28"/>
                <w:szCs w:val="28"/>
                <w:lang w:val="it-IT"/>
              </w:rPr>
            </w:pPr>
          </w:p>
        </w:tc>
      </w:tr>
      <w:tr w:rsidR="00CB0701" w:rsidRPr="00C65838" w14:paraId="662057AA" w14:textId="77777777" w:rsidTr="00B94A00">
        <w:tc>
          <w:tcPr>
            <w:tcW w:w="676" w:type="dxa"/>
            <w:shd w:val="clear" w:color="auto" w:fill="auto"/>
          </w:tcPr>
          <w:p w14:paraId="239EA0F6" w14:textId="77777777" w:rsidR="00CB0701" w:rsidRPr="00C65838" w:rsidRDefault="00CB0701"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8B</w:t>
            </w:r>
          </w:p>
        </w:tc>
        <w:tc>
          <w:tcPr>
            <w:tcW w:w="916" w:type="dxa"/>
            <w:shd w:val="clear" w:color="auto" w:fill="auto"/>
          </w:tcPr>
          <w:p w14:paraId="1791CB85"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2101" w:type="dxa"/>
            <w:shd w:val="clear" w:color="auto" w:fill="auto"/>
          </w:tcPr>
          <w:p w14:paraId="4F39721A"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1356" w:type="dxa"/>
            <w:shd w:val="clear" w:color="auto" w:fill="auto"/>
          </w:tcPr>
          <w:p w14:paraId="69DB1F8B"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1861" w:type="dxa"/>
            <w:shd w:val="clear" w:color="auto" w:fill="auto"/>
          </w:tcPr>
          <w:p w14:paraId="1655F802"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2446" w:type="dxa"/>
            <w:shd w:val="clear" w:color="auto" w:fill="auto"/>
          </w:tcPr>
          <w:p w14:paraId="7B181667" w14:textId="77777777" w:rsidR="00CB0701" w:rsidRPr="00C65838" w:rsidRDefault="00CB0701" w:rsidP="00B94A00">
            <w:pPr>
              <w:spacing w:after="0" w:line="240" w:lineRule="auto"/>
              <w:rPr>
                <w:rFonts w:ascii="Times New Roman" w:hAnsi="Times New Roman" w:cs="Times New Roman"/>
                <w:sz w:val="28"/>
                <w:szCs w:val="28"/>
                <w:lang w:val="it-IT"/>
              </w:rPr>
            </w:pPr>
          </w:p>
        </w:tc>
      </w:tr>
      <w:tr w:rsidR="00CB0701" w:rsidRPr="00C65838" w14:paraId="04AA008B" w14:textId="77777777" w:rsidTr="00B94A00">
        <w:tc>
          <w:tcPr>
            <w:tcW w:w="676" w:type="dxa"/>
            <w:shd w:val="clear" w:color="auto" w:fill="auto"/>
          </w:tcPr>
          <w:p w14:paraId="01D0047B" w14:textId="77777777" w:rsidR="00CB0701" w:rsidRPr="00C65838" w:rsidRDefault="00CB0701"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8C</w:t>
            </w:r>
          </w:p>
        </w:tc>
        <w:tc>
          <w:tcPr>
            <w:tcW w:w="916" w:type="dxa"/>
            <w:shd w:val="clear" w:color="auto" w:fill="auto"/>
          </w:tcPr>
          <w:p w14:paraId="24488F7E"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2101" w:type="dxa"/>
            <w:shd w:val="clear" w:color="auto" w:fill="auto"/>
          </w:tcPr>
          <w:p w14:paraId="0EB5A015"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1356" w:type="dxa"/>
            <w:shd w:val="clear" w:color="auto" w:fill="auto"/>
          </w:tcPr>
          <w:p w14:paraId="68CAFECC"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1861" w:type="dxa"/>
            <w:shd w:val="clear" w:color="auto" w:fill="auto"/>
          </w:tcPr>
          <w:p w14:paraId="4E9DC8A7"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2446" w:type="dxa"/>
            <w:shd w:val="clear" w:color="auto" w:fill="auto"/>
          </w:tcPr>
          <w:p w14:paraId="162781C4" w14:textId="77777777" w:rsidR="00CB0701" w:rsidRPr="00C65838" w:rsidRDefault="00CB0701" w:rsidP="00B94A00">
            <w:pPr>
              <w:spacing w:after="0" w:line="240" w:lineRule="auto"/>
              <w:rPr>
                <w:rFonts w:ascii="Times New Roman" w:hAnsi="Times New Roman" w:cs="Times New Roman"/>
                <w:sz w:val="28"/>
                <w:szCs w:val="28"/>
                <w:lang w:val="it-IT"/>
              </w:rPr>
            </w:pPr>
          </w:p>
        </w:tc>
      </w:tr>
      <w:tr w:rsidR="00CB0701" w:rsidRPr="00C65838" w14:paraId="5A9E8460" w14:textId="77777777" w:rsidTr="00B94A00">
        <w:tc>
          <w:tcPr>
            <w:tcW w:w="676" w:type="dxa"/>
            <w:shd w:val="clear" w:color="auto" w:fill="auto"/>
          </w:tcPr>
          <w:p w14:paraId="08E37ACA" w14:textId="77777777" w:rsidR="00CB0701" w:rsidRPr="00C65838" w:rsidRDefault="00CB0701"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8D</w:t>
            </w:r>
          </w:p>
        </w:tc>
        <w:tc>
          <w:tcPr>
            <w:tcW w:w="916" w:type="dxa"/>
            <w:shd w:val="clear" w:color="auto" w:fill="auto"/>
          </w:tcPr>
          <w:p w14:paraId="19EA43E5"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2101" w:type="dxa"/>
            <w:shd w:val="clear" w:color="auto" w:fill="auto"/>
          </w:tcPr>
          <w:p w14:paraId="4B3B579F"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1356" w:type="dxa"/>
            <w:shd w:val="clear" w:color="auto" w:fill="auto"/>
          </w:tcPr>
          <w:p w14:paraId="3E9D47C7"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1861" w:type="dxa"/>
            <w:shd w:val="clear" w:color="auto" w:fill="auto"/>
          </w:tcPr>
          <w:p w14:paraId="32D76F0A" w14:textId="77777777" w:rsidR="00CB0701" w:rsidRPr="00C65838" w:rsidRDefault="00CB0701" w:rsidP="00B94A00">
            <w:pPr>
              <w:spacing w:after="0" w:line="240" w:lineRule="auto"/>
              <w:rPr>
                <w:rFonts w:ascii="Times New Roman" w:hAnsi="Times New Roman" w:cs="Times New Roman"/>
                <w:sz w:val="28"/>
                <w:szCs w:val="28"/>
                <w:lang w:val="it-IT"/>
              </w:rPr>
            </w:pPr>
          </w:p>
        </w:tc>
        <w:tc>
          <w:tcPr>
            <w:tcW w:w="2446" w:type="dxa"/>
            <w:shd w:val="clear" w:color="auto" w:fill="auto"/>
          </w:tcPr>
          <w:p w14:paraId="0DCBB2FE" w14:textId="77777777" w:rsidR="00CB0701" w:rsidRPr="00C65838" w:rsidRDefault="00CB0701" w:rsidP="00B94A00">
            <w:pPr>
              <w:spacing w:after="0" w:line="240" w:lineRule="auto"/>
              <w:rPr>
                <w:rFonts w:ascii="Times New Roman" w:hAnsi="Times New Roman" w:cs="Times New Roman"/>
                <w:sz w:val="28"/>
                <w:szCs w:val="28"/>
                <w:lang w:val="it-IT"/>
              </w:rPr>
            </w:pPr>
          </w:p>
        </w:tc>
      </w:tr>
    </w:tbl>
    <w:p w14:paraId="0E49495E" w14:textId="77777777" w:rsidR="00CB0701" w:rsidRPr="00C65838" w:rsidRDefault="00CB0701" w:rsidP="00CB0701">
      <w:pPr>
        <w:shd w:val="clear" w:color="auto" w:fill="FFFFFF"/>
        <w:spacing w:after="0" w:line="240" w:lineRule="auto"/>
        <w:rPr>
          <w:rFonts w:ascii="Times New Roman" w:hAnsi="Times New Roman" w:cs="Times New Roman"/>
          <w:b/>
          <w:bCs/>
          <w:sz w:val="28"/>
          <w:szCs w:val="28"/>
        </w:rPr>
      </w:pPr>
      <w:r w:rsidRPr="00C65838">
        <w:rPr>
          <w:rFonts w:ascii="Times New Roman" w:hAnsi="Times New Roman" w:cs="Times New Roman"/>
          <w:b/>
          <w:bCs/>
          <w:sz w:val="28"/>
          <w:szCs w:val="28"/>
        </w:rPr>
        <w:t xml:space="preserve"> 2. KTBC</w:t>
      </w:r>
      <w:r w:rsidRPr="00C65838">
        <w:rPr>
          <w:rFonts w:ascii="Times New Roman" w:hAnsi="Times New Roman" w:cs="Times New Roman"/>
          <w:bCs/>
          <w:sz w:val="28"/>
          <w:szCs w:val="28"/>
        </w:rPr>
        <w:t>: KT sự chuẩn bị đồ dùng HS</w:t>
      </w:r>
      <w:r w:rsidRPr="00C65838">
        <w:rPr>
          <w:rFonts w:ascii="Times New Roman" w:hAnsi="Times New Roman" w:cs="Times New Roman"/>
          <w:b/>
          <w:bCs/>
          <w:sz w:val="28"/>
          <w:szCs w:val="28"/>
        </w:rPr>
        <w:t xml:space="preserve">  </w:t>
      </w:r>
    </w:p>
    <w:p w14:paraId="2C90639B" w14:textId="77777777" w:rsidR="00CB0701" w:rsidRPr="00C65838" w:rsidRDefault="00CB0701" w:rsidP="00CB0701">
      <w:pPr>
        <w:spacing w:after="0" w:line="240" w:lineRule="auto"/>
        <w:jc w:val="both"/>
        <w:rPr>
          <w:rFonts w:ascii="Times New Roman" w:hAnsi="Times New Roman" w:cs="Times New Roman"/>
          <w:b/>
          <w:sz w:val="28"/>
          <w:szCs w:val="28"/>
        </w:rPr>
      </w:pPr>
      <w:r w:rsidRPr="00C65838">
        <w:rPr>
          <w:rFonts w:ascii="Times New Roman" w:hAnsi="Times New Roman" w:cs="Times New Roman"/>
          <w:b/>
          <w:bCs/>
          <w:sz w:val="28"/>
          <w:szCs w:val="28"/>
        </w:rPr>
        <w:t xml:space="preserve"> 3. Bài mới                       </w:t>
      </w:r>
    </w:p>
    <w:p w14:paraId="3A49FD96" w14:textId="77777777" w:rsidR="00CB0701" w:rsidRPr="00C65838" w:rsidRDefault="00CB0701" w:rsidP="00CB0701">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xml:space="preserve"> A. HOẠT ĐỘNG KHỞI ĐỘNG</w:t>
      </w:r>
    </w:p>
    <w:p w14:paraId="439239E2" w14:textId="77777777" w:rsidR="00CB0701" w:rsidRPr="00C65838" w:rsidRDefault="00CB0701" w:rsidP="00CB0701">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 xml:space="preserve">a. Mục tiêu: </w:t>
      </w:r>
      <w:r w:rsidRPr="00C65838">
        <w:rPr>
          <w:rFonts w:ascii="Times New Roman" w:hAnsi="Times New Roman" w:cs="Times New Roman"/>
          <w:sz w:val="28"/>
          <w:szCs w:val="28"/>
        </w:rPr>
        <w:t>GV tạo tâm thế hào hứng cho khi vào bài học mới thông qua việc xem video.</w:t>
      </w:r>
    </w:p>
    <w:p w14:paraId="5BC37D80" w14:textId="77777777" w:rsidR="00CB0701" w:rsidRPr="00C65838" w:rsidRDefault="00CB0701" w:rsidP="00CB0701">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b. Tổ chức thực hiện</w:t>
      </w:r>
    </w:p>
    <w:p w14:paraId="75B26EA3"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 xml:space="preserve">Bước 1: Chuyển giao nhiệm vụ </w:t>
      </w:r>
    </w:p>
    <w:p w14:paraId="594B6CEF"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cho học sinh xem video sau: </w:t>
      </w:r>
    </w:p>
    <w:p w14:paraId="3D9EE145" w14:textId="77777777" w:rsidR="00CB0701" w:rsidRPr="00C65838" w:rsidRDefault="00CB0701" w:rsidP="00CB0701">
      <w:pPr>
        <w:tabs>
          <w:tab w:val="left" w:pos="142"/>
          <w:tab w:val="left" w:pos="284"/>
        </w:tabs>
        <w:spacing w:after="0" w:line="240" w:lineRule="auto"/>
        <w:jc w:val="both"/>
        <w:rPr>
          <w:rStyle w:val="Hyperlink"/>
          <w:rFonts w:ascii="Times New Roman" w:hAnsi="Times New Roman" w:cs="Times New Roman"/>
          <w:color w:val="auto"/>
          <w:sz w:val="28"/>
          <w:szCs w:val="28"/>
          <w:u w:val="none"/>
          <w:lang w:val="de-DE"/>
        </w:rPr>
      </w:pPr>
      <w:hyperlink r:id="rId4" w:history="1">
        <w:r w:rsidRPr="00C65838">
          <w:rPr>
            <w:rStyle w:val="Hyperlink"/>
            <w:rFonts w:ascii="Times New Roman" w:hAnsi="Times New Roman" w:cs="Times New Roman"/>
            <w:sz w:val="28"/>
            <w:szCs w:val="28"/>
            <w:lang w:val="de-DE"/>
          </w:rPr>
          <w:t>https://www.youtube.com/watch?v=ef_lApT7r54</w:t>
        </w:r>
      </w:hyperlink>
      <w:r w:rsidRPr="00C65838">
        <w:rPr>
          <w:rFonts w:ascii="Times New Roman" w:hAnsi="Times New Roman" w:cs="Times New Roman"/>
          <w:sz w:val="28"/>
          <w:szCs w:val="28"/>
          <w:lang w:val="de-DE"/>
        </w:rPr>
        <w:t xml:space="preserve"> (7:28 – 15:42)</w:t>
      </w:r>
    </w:p>
    <w:p w14:paraId="1334E2BF" w14:textId="77777777" w:rsidR="00CB0701" w:rsidRPr="00C65838" w:rsidRDefault="00CB0701" w:rsidP="00CB0701">
      <w:pPr>
        <w:tabs>
          <w:tab w:val="left" w:pos="142"/>
          <w:tab w:val="left" w:pos="284"/>
        </w:tabs>
        <w:spacing w:after="0" w:line="240" w:lineRule="auto"/>
        <w:jc w:val="both"/>
        <w:rPr>
          <w:rFonts w:ascii="Times New Roman" w:hAnsi="Times New Roman" w:cs="Times New Roman"/>
          <w:sz w:val="28"/>
          <w:szCs w:val="28"/>
          <w:lang w:val="de-DE"/>
        </w:rPr>
      </w:pP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t>- GV đặt câu hỏi:</w:t>
      </w:r>
      <w:r w:rsidRPr="00C65838">
        <w:rPr>
          <w:rFonts w:ascii="Times New Roman" w:hAnsi="Times New Roman" w:cs="Times New Roman"/>
          <w:i/>
          <w:iCs/>
          <w:sz w:val="28"/>
          <w:szCs w:val="28"/>
          <w:lang w:val="de-DE"/>
        </w:rPr>
        <w:t xml:space="preserve"> Sau khi xem xong video, hãy cho biết em ủng hộ hay phản đối vấn đề được nêu trong video? Vì sao?</w:t>
      </w:r>
    </w:p>
    <w:p w14:paraId="6EEB6238"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2:Thực hiện nhiệm vụ </w:t>
      </w:r>
    </w:p>
    <w:p w14:paraId="5723FE52"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1AE072EC"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2FA58720"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luạn</w:t>
      </w:r>
    </w:p>
    <w:p w14:paraId="7C3DA3B9"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GV mời 2 – 3 HS trả lời câu hỏi</w:t>
      </w:r>
    </w:p>
    <w:p w14:paraId="63BEECE3"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2E92A3E5"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 tuyên dương thái độ học tập của HS.</w:t>
      </w:r>
    </w:p>
    <w:p w14:paraId="4AA66374"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dẫn dắt HS vào bài học: </w:t>
      </w:r>
      <w:r w:rsidRPr="00C65838">
        <w:rPr>
          <w:rFonts w:ascii="Times New Roman" w:hAnsi="Times New Roman" w:cs="Times New Roman"/>
          <w:b/>
          <w:bCs/>
          <w:i/>
          <w:sz w:val="28"/>
          <w:szCs w:val="28"/>
          <w:lang w:val="de-DE"/>
        </w:rPr>
        <w:t>Khả năng tranh biện, thương thuyết của tôi (Tiết 2).</w:t>
      </w:r>
    </w:p>
    <w:p w14:paraId="6C423C1E"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HOẠT ĐỘNG LUYỆN TẬP</w:t>
      </w:r>
    </w:p>
    <w:p w14:paraId="44094914"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THỰC HÀNH TRANH BIỆN, THƯƠNG THUYẾT VÀ NHẬN DIỆN KHẢ NĂNG TRANH BIỆN, THƯƠNG THUYẾT CỦA BẢN THÂN</w:t>
      </w:r>
    </w:p>
    <w:p w14:paraId="3345599C" w14:textId="77777777" w:rsidR="00CB0701" w:rsidRPr="00C65838" w:rsidRDefault="00CB0701" w:rsidP="00CB0701">
      <w:pPr>
        <w:spacing w:after="0" w:line="240" w:lineRule="auto"/>
        <w:jc w:val="both"/>
        <w:rPr>
          <w:rFonts w:ascii="Times New Roman" w:hAnsi="Times New Roman" w:cs="Times New Roman"/>
          <w:b/>
          <w:sz w:val="28"/>
          <w:szCs w:val="28"/>
          <w:lang w:val="de-DE"/>
        </w:rPr>
      </w:pPr>
      <w:r w:rsidRPr="00C65838">
        <w:rPr>
          <w:rFonts w:ascii="Times New Roman" w:hAnsi="Times New Roman" w:cs="Times New Roman"/>
          <w:b/>
          <w:sz w:val="28"/>
          <w:szCs w:val="28"/>
          <w:lang w:val="de-DE"/>
        </w:rPr>
        <w:t>Hoạt động 2. Thực hành tranh biện, thương thuyết</w:t>
      </w:r>
    </w:p>
    <w:p w14:paraId="068B8B3E"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HS bước đầu có kĩ năng tranh biện, thương thuyết</w:t>
      </w:r>
    </w:p>
    <w:p w14:paraId="32698DA2"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Cách thức tiến hành</w:t>
      </w:r>
    </w:p>
    <w:p w14:paraId="166B5DF7"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bCs/>
          <w:i/>
          <w:sz w:val="28"/>
          <w:szCs w:val="28"/>
          <w:lang w:val="de-DE"/>
        </w:rPr>
      </w:pPr>
      <w:r w:rsidRPr="00C65838">
        <w:rPr>
          <w:rFonts w:ascii="Times New Roman" w:hAnsi="Times New Roman" w:cs="Times New Roman"/>
          <w:b/>
          <w:bCs/>
          <w:i/>
          <w:sz w:val="28"/>
          <w:szCs w:val="28"/>
          <w:lang w:val="de-DE"/>
        </w:rPr>
        <w:t>Nhiệm vụ 1. Thực hành tranh biện</w:t>
      </w:r>
    </w:p>
    <w:p w14:paraId="3000859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1F12399E"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chia HS thành hai nhóm: nhóm ủng hộ và nhóm phản đối.</w:t>
      </w:r>
    </w:p>
    <w:p w14:paraId="19391F9E"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yêu cầu: </w:t>
      </w:r>
      <w:r w:rsidRPr="00C65838">
        <w:rPr>
          <w:rFonts w:ascii="Times New Roman" w:hAnsi="Times New Roman" w:cs="Times New Roman"/>
          <w:i/>
          <w:sz w:val="28"/>
          <w:szCs w:val="28"/>
          <w:lang w:val="de-DE"/>
        </w:rPr>
        <w:t xml:space="preserve">Các em hãy tranh biện về quan điểm </w:t>
      </w:r>
      <w:r w:rsidRPr="00C65838">
        <w:rPr>
          <w:rFonts w:ascii="Times New Roman" w:hAnsi="Times New Roman" w:cs="Times New Roman"/>
          <w:sz w:val="28"/>
          <w:szCs w:val="28"/>
          <w:lang w:val="de-DE"/>
        </w:rPr>
        <w:t>“</w:t>
      </w:r>
      <w:r w:rsidRPr="00C65838">
        <w:rPr>
          <w:rFonts w:ascii="Times New Roman" w:hAnsi="Times New Roman" w:cs="Times New Roman"/>
          <w:i/>
          <w:sz w:val="28"/>
          <w:szCs w:val="28"/>
          <w:lang w:val="de-DE"/>
        </w:rPr>
        <w:t>Thức khuya chơi trò chơi điện tử có hại cho sự phát triển của bản thân</w:t>
      </w:r>
      <w:r w:rsidRPr="00C65838">
        <w:rPr>
          <w:rFonts w:ascii="Times New Roman" w:hAnsi="Times New Roman" w:cs="Times New Roman"/>
          <w:sz w:val="28"/>
          <w:szCs w:val="28"/>
          <w:lang w:val="de-DE"/>
        </w:rPr>
        <w:t>”.</w:t>
      </w:r>
    </w:p>
    <w:p w14:paraId="3F7EB33C"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7AAEDF88"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và tiếp nhận nhiệm vụ.</w:t>
      </w:r>
    </w:p>
    <w:p w14:paraId="21C26356"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HS tiến hành tranh biện theo các bước đã biết ở bài </w:t>
      </w:r>
      <w:r w:rsidRPr="00C65838">
        <w:rPr>
          <w:rFonts w:ascii="Times New Roman" w:hAnsi="Times New Roman" w:cs="Times New Roman"/>
          <w:i/>
          <w:sz w:val="28"/>
          <w:szCs w:val="28"/>
          <w:lang w:val="de-DE"/>
        </w:rPr>
        <w:t>Khả năng tranh biện, thương thuyết của tôi (Tiết 1).</w:t>
      </w:r>
    </w:p>
    <w:p w14:paraId="3969A8B1"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25796EF6"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3EA292FB"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hai nhóm trình bày phần tranh biện của mình.</w:t>
      </w:r>
    </w:p>
    <w:p w14:paraId="7DED8930"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Các HS khác lắng nghe, quan sát và nhận xét.</w:t>
      </w:r>
    </w:p>
    <w:p w14:paraId="1CB4E6C2"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63055EBD"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nhắc HS những vấn đề cần rút kinh nghiệm khi tranh biện.</w:t>
      </w:r>
    </w:p>
    <w:p w14:paraId="601076B0"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chuyển sang nhiệm vụ mới.</w:t>
      </w:r>
    </w:p>
    <w:p w14:paraId="72A62BB4"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bCs/>
          <w:i/>
          <w:sz w:val="28"/>
          <w:szCs w:val="28"/>
          <w:lang w:val="de-DE"/>
        </w:rPr>
      </w:pPr>
      <w:r w:rsidRPr="00C65838">
        <w:rPr>
          <w:rFonts w:ascii="Times New Roman" w:hAnsi="Times New Roman" w:cs="Times New Roman"/>
          <w:b/>
          <w:bCs/>
          <w:i/>
          <w:sz w:val="28"/>
          <w:szCs w:val="28"/>
          <w:lang w:val="de-DE"/>
        </w:rPr>
        <w:t>Nhiệm vụ 2. Thực hành thương thuyết</w:t>
      </w:r>
    </w:p>
    <w:p w14:paraId="6BE79C90"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2F6E2A0A" w14:textId="77777777" w:rsidR="00CB0701" w:rsidRPr="00C65838" w:rsidRDefault="00CB0701" w:rsidP="00CB0701">
      <w:pPr>
        <w:spacing w:after="0" w:line="240" w:lineRule="auto"/>
        <w:ind w:firstLine="720"/>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yêu cầu HS thảo luận theo nhóm và thực hiện nhiệm vụ: </w:t>
      </w:r>
      <w:r w:rsidRPr="00C65838">
        <w:rPr>
          <w:rFonts w:ascii="Times New Roman" w:hAnsi="Times New Roman" w:cs="Times New Roman"/>
          <w:i/>
          <w:sz w:val="28"/>
          <w:szCs w:val="28"/>
          <w:lang w:val="de-DE"/>
        </w:rPr>
        <w:t>Thực hành thương thuyết trong tình huống sau:</w:t>
      </w:r>
    </w:p>
    <w:p w14:paraId="304F8080" w14:textId="77777777" w:rsidR="00CB0701" w:rsidRPr="00C65838" w:rsidRDefault="00CB0701" w:rsidP="00CB0701">
      <w:pPr>
        <w:spacing w:after="0" w:line="240" w:lineRule="auto"/>
        <w:jc w:val="both"/>
        <w:rPr>
          <w:rFonts w:ascii="Times New Roman" w:hAnsi="Times New Roman" w:cs="Times New Roman"/>
          <w:iCs/>
          <w:sz w:val="28"/>
          <w:szCs w:val="28"/>
        </w:rPr>
      </w:pPr>
      <w:r w:rsidRPr="00C65838">
        <w:rPr>
          <w:rFonts w:ascii="Times New Roman" w:hAnsi="Times New Roman" w:cs="Times New Roman"/>
          <w:noProof/>
          <w:sz w:val="28"/>
          <w:szCs w:val="28"/>
        </w:rPr>
        <w:drawing>
          <wp:inline distT="0" distB="0" distL="0" distR="0" wp14:anchorId="633EF511" wp14:editId="014C78A1">
            <wp:extent cx="4660265" cy="903605"/>
            <wp:effectExtent l="0" t="0" r="6985" b="0"/>
            <wp:docPr id="2163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6126" name="Picture 1"/>
                    <pic:cNvPicPr>
                      <a:picLocks noChangeAspect="1"/>
                    </pic:cNvPicPr>
                  </pic:nvPicPr>
                  <pic:blipFill>
                    <a:blip r:embed="rId5"/>
                    <a:stretch>
                      <a:fillRect/>
                    </a:stretch>
                  </pic:blipFill>
                  <pic:spPr>
                    <a:xfrm>
                      <a:off x="0" y="0"/>
                      <a:ext cx="4682249" cy="908016"/>
                    </a:xfrm>
                    <a:prstGeom prst="rect">
                      <a:avLst/>
                    </a:prstGeom>
                  </pic:spPr>
                </pic:pic>
              </a:graphicData>
            </a:graphic>
          </wp:inline>
        </w:drawing>
      </w:r>
    </w:p>
    <w:p w14:paraId="7501712F" w14:textId="77777777" w:rsidR="00CB0701" w:rsidRPr="00C65838" w:rsidRDefault="00CB0701" w:rsidP="00CB0701">
      <w:pPr>
        <w:spacing w:after="0" w:line="240" w:lineRule="auto"/>
        <w:ind w:firstLine="720"/>
        <w:jc w:val="both"/>
        <w:rPr>
          <w:rFonts w:ascii="Times New Roman" w:hAnsi="Times New Roman" w:cs="Times New Roman"/>
          <w:iCs/>
          <w:sz w:val="28"/>
          <w:szCs w:val="28"/>
        </w:rPr>
      </w:pPr>
      <w:r w:rsidRPr="00C65838">
        <w:rPr>
          <w:rFonts w:ascii="Times New Roman" w:hAnsi="Times New Roman" w:cs="Times New Roman"/>
          <w:iCs/>
          <w:sz w:val="28"/>
          <w:szCs w:val="28"/>
        </w:rPr>
        <w:lastRenderedPageBreak/>
        <w:t>- GV tổ chức cho HS thực hiện nhiệm vụ theo nhóm.</w:t>
      </w:r>
    </w:p>
    <w:p w14:paraId="53600B3D" w14:textId="77777777" w:rsidR="00CB0701" w:rsidRPr="00C65838" w:rsidRDefault="00CB0701" w:rsidP="00CB0701">
      <w:pPr>
        <w:spacing w:after="0" w:line="240" w:lineRule="auto"/>
        <w:ind w:firstLine="720"/>
        <w:jc w:val="both"/>
        <w:rPr>
          <w:rFonts w:ascii="Times New Roman" w:hAnsi="Times New Roman" w:cs="Times New Roman"/>
          <w:iCs/>
          <w:sz w:val="28"/>
          <w:szCs w:val="28"/>
        </w:rPr>
      </w:pPr>
      <w:r w:rsidRPr="00C65838">
        <w:rPr>
          <w:rFonts w:ascii="Times New Roman" w:hAnsi="Times New Roman" w:cs="Times New Roman"/>
          <w:iCs/>
          <w:sz w:val="28"/>
          <w:szCs w:val="28"/>
        </w:rPr>
        <w:t xml:space="preserve">- GV yêu cầu HS: </w:t>
      </w:r>
      <w:r w:rsidRPr="00C65838">
        <w:rPr>
          <w:rFonts w:ascii="Times New Roman" w:hAnsi="Times New Roman" w:cs="Times New Roman"/>
          <w:i/>
          <w:sz w:val="28"/>
          <w:szCs w:val="28"/>
        </w:rPr>
        <w:t>Thực hành luyện tập kĩ năng thương thuyết trong nhóm về các vấn đề cần thương thuyết.</w:t>
      </w:r>
    </w:p>
    <w:p w14:paraId="269C040B" w14:textId="77777777" w:rsidR="00CB0701" w:rsidRPr="00C65838" w:rsidRDefault="00CB0701" w:rsidP="00CB0701">
      <w:pPr>
        <w:spacing w:after="0" w:line="240" w:lineRule="auto"/>
        <w:ind w:firstLine="720"/>
        <w:jc w:val="both"/>
        <w:rPr>
          <w:rFonts w:ascii="Times New Roman" w:hAnsi="Times New Roman" w:cs="Times New Roman"/>
          <w:iCs/>
          <w:sz w:val="28"/>
          <w:szCs w:val="28"/>
        </w:rPr>
      </w:pPr>
      <w:r w:rsidRPr="00C65838">
        <w:rPr>
          <w:rFonts w:ascii="Times New Roman" w:hAnsi="Times New Roman" w:cs="Times New Roman"/>
          <w:iCs/>
          <w:sz w:val="28"/>
          <w:szCs w:val="28"/>
        </w:rPr>
        <w:t>- GV gợi ý:</w:t>
      </w:r>
    </w:p>
    <w:p w14:paraId="4A53EE84" w14:textId="77777777" w:rsidR="00CB0701" w:rsidRPr="00C65838" w:rsidRDefault="00CB0701" w:rsidP="00CB0701">
      <w:pPr>
        <w:spacing w:after="0" w:line="240" w:lineRule="auto"/>
        <w:ind w:firstLine="720"/>
        <w:jc w:val="both"/>
        <w:rPr>
          <w:rFonts w:ascii="Times New Roman" w:hAnsi="Times New Roman" w:cs="Times New Roman"/>
          <w:i/>
          <w:sz w:val="28"/>
          <w:szCs w:val="28"/>
        </w:rPr>
      </w:pPr>
      <w:r w:rsidRPr="00C65838">
        <w:rPr>
          <w:rFonts w:ascii="Times New Roman" w:hAnsi="Times New Roman" w:cs="Times New Roman"/>
          <w:i/>
          <w:sz w:val="28"/>
          <w:szCs w:val="28"/>
        </w:rPr>
        <w:t>+ Thương thuyết trong việc lựa chọn địa điểm tham quan, dã ngoại.</w:t>
      </w:r>
    </w:p>
    <w:p w14:paraId="10F21399" w14:textId="77777777" w:rsidR="00CB0701" w:rsidRPr="00C65838" w:rsidRDefault="00CB0701" w:rsidP="00CB0701">
      <w:pPr>
        <w:spacing w:after="0" w:line="240" w:lineRule="auto"/>
        <w:ind w:firstLine="720"/>
        <w:jc w:val="both"/>
        <w:rPr>
          <w:rFonts w:ascii="Times New Roman" w:hAnsi="Times New Roman" w:cs="Times New Roman"/>
          <w:i/>
          <w:sz w:val="28"/>
          <w:szCs w:val="28"/>
        </w:rPr>
      </w:pPr>
      <w:r w:rsidRPr="00C65838">
        <w:rPr>
          <w:rFonts w:ascii="Times New Roman" w:hAnsi="Times New Roman" w:cs="Times New Roman"/>
          <w:i/>
          <w:sz w:val="28"/>
          <w:szCs w:val="28"/>
        </w:rPr>
        <w:t>+ Thương thuyết trong việc sử dụng khi đi tham quan, dã ngoại.</w:t>
      </w:r>
    </w:p>
    <w:p w14:paraId="31E69FA9" w14:textId="77777777" w:rsidR="00CB0701" w:rsidRPr="00C65838" w:rsidRDefault="00CB0701" w:rsidP="00CB0701">
      <w:pPr>
        <w:spacing w:after="0" w:line="240" w:lineRule="auto"/>
        <w:ind w:firstLine="720"/>
        <w:jc w:val="both"/>
        <w:rPr>
          <w:rFonts w:ascii="Times New Roman" w:hAnsi="Times New Roman" w:cs="Times New Roman"/>
          <w:i/>
          <w:sz w:val="28"/>
          <w:szCs w:val="28"/>
        </w:rPr>
      </w:pPr>
      <w:r w:rsidRPr="00C65838">
        <w:rPr>
          <w:rFonts w:ascii="Times New Roman" w:hAnsi="Times New Roman" w:cs="Times New Roman"/>
          <w:i/>
          <w:sz w:val="28"/>
          <w:szCs w:val="28"/>
        </w:rPr>
        <w:t>+ Thương thuyết trong việc tổ chức một sự kiện chung của nhóm,…</w:t>
      </w:r>
    </w:p>
    <w:p w14:paraId="7787F061"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351DBF36"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hình thành nhóm, phân công và thực hiện nhiệm vụ của bản thân.</w:t>
      </w:r>
    </w:p>
    <w:p w14:paraId="513D4BC4"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37906D2E"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3AB9426C"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các nhóm lần lượt lên thể hiện quá trình thương thuyết trước lớp.</w:t>
      </w:r>
    </w:p>
    <w:p w14:paraId="7035F25D"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Cả lớp quan sát, nhận xét và góp ý.</w:t>
      </w:r>
    </w:p>
    <w:p w14:paraId="609FBE6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6B58C03F"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w:t>
      </w:r>
    </w:p>
    <w:p w14:paraId="46D425A0"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lưu ý HS những vấn đề cần rút kinh nghiệm khi thương thuyết</w:t>
      </w:r>
    </w:p>
    <w:p w14:paraId="53B444F7" w14:textId="77777777" w:rsidR="00CB0701" w:rsidRPr="00C65838" w:rsidRDefault="00CB0701" w:rsidP="00CB0701">
      <w:pPr>
        <w:spacing w:after="0" w:line="240" w:lineRule="auto"/>
        <w:jc w:val="both"/>
        <w:rPr>
          <w:rFonts w:ascii="Times New Roman" w:hAnsi="Times New Roman" w:cs="Times New Roman"/>
          <w:b/>
          <w:sz w:val="28"/>
          <w:szCs w:val="28"/>
          <w:lang w:val="de-DE"/>
        </w:rPr>
      </w:pPr>
      <w:r w:rsidRPr="00C65838">
        <w:rPr>
          <w:rFonts w:ascii="Times New Roman" w:hAnsi="Times New Roman" w:cs="Times New Roman"/>
          <w:b/>
          <w:sz w:val="28"/>
          <w:szCs w:val="28"/>
          <w:lang w:val="de-DE"/>
        </w:rPr>
        <w:t>Hoạt động 3. Nhận diện khả năng tranh biện, thương thuyết của bản thân</w:t>
      </w:r>
    </w:p>
    <w:p w14:paraId="45C68967"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HS tự đánh giá được điểm mạnh, điểm hạn chế của bản thân trong tranh biện, thương thuyết và lập được kế hoạch để rèn luyện nâng cao khả năng tranh biện, thương thuyết.</w:t>
      </w:r>
    </w:p>
    <w:p w14:paraId="6C920DCE"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Cách thức tiến hành</w:t>
      </w:r>
    </w:p>
    <w:p w14:paraId="3A288C6D"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409FFD5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HS làm việc cá nhân và thực hiện nhiệm vụ:</w:t>
      </w:r>
    </w:p>
    <w:p w14:paraId="54C731AC"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i/>
          <w:sz w:val="28"/>
          <w:szCs w:val="28"/>
          <w:lang w:val="de-DE"/>
        </w:rPr>
        <w:t>Dựa vào những kiến thức đã tìm hiểu được về tranh biện, thương thuyết, em hãy xác định những điểm còn hạn chế về khả năng tranh biện, thương thuyết của bản thân.</w:t>
      </w:r>
    </w:p>
    <w:p w14:paraId="78C9745D"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Em hãy đề xuất các biện pháp rèn luyện về khả năng tranh biện, thương thuyết của bản thân.</w:t>
      </w:r>
      <w:r w:rsidRPr="00C65838">
        <w:rPr>
          <w:rFonts w:ascii="Times New Roman" w:hAnsi="Times New Roman" w:cs="Times New Roman"/>
          <w:iCs/>
          <w:sz w:val="28"/>
          <w:szCs w:val="28"/>
          <w:lang w:val="de-DE"/>
        </w:rPr>
        <w:t>- GV gợi ý:</w:t>
      </w:r>
    </w:p>
    <w:p w14:paraId="63820EA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noProof/>
          <w:sz w:val="28"/>
          <w:szCs w:val="28"/>
        </w:rPr>
        <w:drawing>
          <wp:inline distT="0" distB="0" distL="0" distR="0" wp14:anchorId="6DBC57BB" wp14:editId="6D7E9752">
            <wp:extent cx="5814060" cy="1562735"/>
            <wp:effectExtent l="0" t="0" r="0" b="0"/>
            <wp:docPr id="607251516" name="Picture 1" descr="A picture containing tex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251516" name="Picture 1" descr="A picture containing text, font, screenshot&#10;&#10;Description automatically generated"/>
                    <pic:cNvPicPr>
                      <a:picLocks noChangeAspect="1"/>
                    </pic:cNvPicPr>
                  </pic:nvPicPr>
                  <pic:blipFill>
                    <a:blip r:embed="rId6"/>
                    <a:srcRect t="5338"/>
                    <a:stretch>
                      <a:fillRect/>
                    </a:stretch>
                  </pic:blipFill>
                  <pic:spPr>
                    <a:xfrm>
                      <a:off x="0" y="0"/>
                      <a:ext cx="5843858" cy="1570928"/>
                    </a:xfrm>
                    <a:prstGeom prst="rect">
                      <a:avLst/>
                    </a:prstGeom>
                    <a:ln>
                      <a:noFill/>
                    </a:ln>
                  </pic:spPr>
                </pic:pic>
              </a:graphicData>
            </a:graphic>
          </wp:inline>
        </w:drawing>
      </w:r>
    </w:p>
    <w:tbl>
      <w:tblPr>
        <w:tblStyle w:val="TableGrid"/>
        <w:tblpPr w:leftFromText="180" w:rightFromText="180" w:vertAnchor="text" w:horzAnchor="page" w:tblpXSpec="center" w:tblpY="1353"/>
        <w:tblOverlap w:val="never"/>
        <w:tblW w:w="9089" w:type="dxa"/>
        <w:tblLook w:val="04A0" w:firstRow="1" w:lastRow="0" w:firstColumn="1" w:lastColumn="0" w:noHBand="0" w:noVBand="1"/>
      </w:tblPr>
      <w:tblGrid>
        <w:gridCol w:w="2427"/>
        <w:gridCol w:w="1606"/>
        <w:gridCol w:w="1524"/>
        <w:gridCol w:w="1549"/>
        <w:gridCol w:w="1983"/>
      </w:tblGrid>
      <w:tr w:rsidR="00CB0701" w:rsidRPr="00C65838" w14:paraId="6F7440FC" w14:textId="77777777" w:rsidTr="00B94A00">
        <w:trPr>
          <w:trHeight w:val="511"/>
        </w:trPr>
        <w:tc>
          <w:tcPr>
            <w:tcW w:w="2427" w:type="dxa"/>
            <w:vAlign w:val="center"/>
          </w:tcPr>
          <w:p w14:paraId="0F798BC4" w14:textId="77777777" w:rsidR="00CB0701" w:rsidRPr="00C65838" w:rsidRDefault="00CB0701" w:rsidP="00B94A00">
            <w:pPr>
              <w:tabs>
                <w:tab w:val="left" w:pos="142"/>
                <w:tab w:val="left" w:pos="284"/>
              </w:tabs>
              <w:spacing w:after="0" w:line="240" w:lineRule="auto"/>
              <w:jc w:val="center"/>
              <w:rPr>
                <w:rFonts w:ascii="Times New Roman" w:hAnsi="Times New Roman" w:cs="Times New Roman"/>
                <w:b/>
                <w:bCs/>
                <w:iCs/>
                <w:sz w:val="28"/>
                <w:szCs w:val="28"/>
                <w:lang w:val="de-DE"/>
              </w:rPr>
            </w:pPr>
            <w:r w:rsidRPr="00C65838">
              <w:rPr>
                <w:rFonts w:ascii="Times New Roman" w:hAnsi="Times New Roman" w:cs="Times New Roman"/>
                <w:b/>
                <w:bCs/>
                <w:iCs/>
                <w:sz w:val="28"/>
                <w:szCs w:val="28"/>
                <w:lang w:val="de-DE"/>
              </w:rPr>
              <w:t>Điểm hạn chế về khả năng tranh biện, thương thuyết</w:t>
            </w:r>
          </w:p>
        </w:tc>
        <w:tc>
          <w:tcPr>
            <w:tcW w:w="1606" w:type="dxa"/>
            <w:vAlign w:val="center"/>
          </w:tcPr>
          <w:p w14:paraId="44F3A948" w14:textId="77777777" w:rsidR="00CB0701" w:rsidRPr="00C65838" w:rsidRDefault="00CB0701" w:rsidP="00B94A00">
            <w:pPr>
              <w:tabs>
                <w:tab w:val="left" w:pos="142"/>
                <w:tab w:val="left" w:pos="284"/>
              </w:tabs>
              <w:spacing w:after="0" w:line="240" w:lineRule="auto"/>
              <w:jc w:val="center"/>
              <w:rPr>
                <w:rFonts w:ascii="Times New Roman" w:hAnsi="Times New Roman" w:cs="Times New Roman"/>
                <w:b/>
                <w:bCs/>
                <w:iCs/>
                <w:sz w:val="28"/>
                <w:szCs w:val="28"/>
                <w:lang w:val="de-DE"/>
              </w:rPr>
            </w:pPr>
            <w:r w:rsidRPr="00C65838">
              <w:rPr>
                <w:rFonts w:ascii="Times New Roman" w:hAnsi="Times New Roman" w:cs="Times New Roman"/>
                <w:b/>
                <w:bCs/>
                <w:iCs/>
                <w:sz w:val="28"/>
                <w:szCs w:val="28"/>
                <w:lang w:val="de-DE"/>
              </w:rPr>
              <w:t>Biện pháp khắc phục</w:t>
            </w:r>
          </w:p>
        </w:tc>
        <w:tc>
          <w:tcPr>
            <w:tcW w:w="1524" w:type="dxa"/>
            <w:vAlign w:val="center"/>
          </w:tcPr>
          <w:p w14:paraId="52B20925" w14:textId="77777777" w:rsidR="00CB0701" w:rsidRPr="00C65838" w:rsidRDefault="00CB0701" w:rsidP="00B94A00">
            <w:pPr>
              <w:tabs>
                <w:tab w:val="left" w:pos="142"/>
                <w:tab w:val="left" w:pos="284"/>
              </w:tabs>
              <w:spacing w:after="0" w:line="240" w:lineRule="auto"/>
              <w:jc w:val="center"/>
              <w:rPr>
                <w:rFonts w:ascii="Times New Roman" w:hAnsi="Times New Roman" w:cs="Times New Roman"/>
                <w:b/>
                <w:bCs/>
                <w:iCs/>
                <w:sz w:val="28"/>
                <w:szCs w:val="28"/>
                <w:lang w:val="de-DE"/>
              </w:rPr>
            </w:pPr>
            <w:r w:rsidRPr="00C65838">
              <w:rPr>
                <w:rFonts w:ascii="Times New Roman" w:hAnsi="Times New Roman" w:cs="Times New Roman"/>
                <w:b/>
                <w:bCs/>
                <w:iCs/>
                <w:sz w:val="28"/>
                <w:szCs w:val="28"/>
                <w:lang w:val="de-DE"/>
              </w:rPr>
              <w:t>Thời gian thực hiện</w:t>
            </w:r>
          </w:p>
        </w:tc>
        <w:tc>
          <w:tcPr>
            <w:tcW w:w="1549" w:type="dxa"/>
            <w:vAlign w:val="center"/>
          </w:tcPr>
          <w:p w14:paraId="1315B00E" w14:textId="77777777" w:rsidR="00CB0701" w:rsidRPr="00C65838" w:rsidRDefault="00CB0701" w:rsidP="00B94A00">
            <w:pPr>
              <w:tabs>
                <w:tab w:val="left" w:pos="142"/>
                <w:tab w:val="left" w:pos="284"/>
              </w:tabs>
              <w:spacing w:after="0" w:line="240" w:lineRule="auto"/>
              <w:jc w:val="center"/>
              <w:rPr>
                <w:rFonts w:ascii="Times New Roman" w:hAnsi="Times New Roman" w:cs="Times New Roman"/>
                <w:b/>
                <w:bCs/>
                <w:iCs/>
                <w:sz w:val="28"/>
                <w:szCs w:val="28"/>
                <w:lang w:val="de-DE"/>
              </w:rPr>
            </w:pPr>
            <w:r w:rsidRPr="00C65838">
              <w:rPr>
                <w:rFonts w:ascii="Times New Roman" w:hAnsi="Times New Roman" w:cs="Times New Roman"/>
                <w:b/>
                <w:bCs/>
                <w:iCs/>
                <w:sz w:val="28"/>
                <w:szCs w:val="28"/>
                <w:lang w:val="de-DE"/>
              </w:rPr>
              <w:t>Kết quả mong đợi</w:t>
            </w:r>
          </w:p>
        </w:tc>
        <w:tc>
          <w:tcPr>
            <w:tcW w:w="1983" w:type="dxa"/>
            <w:vAlign w:val="center"/>
          </w:tcPr>
          <w:p w14:paraId="420FB3DF" w14:textId="77777777" w:rsidR="00CB0701" w:rsidRPr="00C65838" w:rsidRDefault="00CB0701" w:rsidP="00B94A00">
            <w:pPr>
              <w:tabs>
                <w:tab w:val="left" w:pos="142"/>
                <w:tab w:val="left" w:pos="284"/>
              </w:tabs>
              <w:spacing w:after="0" w:line="240" w:lineRule="auto"/>
              <w:jc w:val="center"/>
              <w:rPr>
                <w:rFonts w:ascii="Times New Roman" w:hAnsi="Times New Roman" w:cs="Times New Roman"/>
                <w:b/>
                <w:bCs/>
                <w:iCs/>
                <w:sz w:val="28"/>
                <w:szCs w:val="28"/>
                <w:lang w:val="de-DE"/>
              </w:rPr>
            </w:pPr>
            <w:r w:rsidRPr="00C65838">
              <w:rPr>
                <w:rFonts w:ascii="Times New Roman" w:hAnsi="Times New Roman" w:cs="Times New Roman"/>
                <w:b/>
                <w:bCs/>
                <w:iCs/>
                <w:sz w:val="28"/>
                <w:szCs w:val="28"/>
                <w:lang w:val="de-DE"/>
              </w:rPr>
              <w:t>Người/Phương tiện hỗ trợ</w:t>
            </w:r>
          </w:p>
        </w:tc>
      </w:tr>
      <w:tr w:rsidR="00CB0701" w:rsidRPr="00C65838" w14:paraId="7BF191A7" w14:textId="77777777" w:rsidTr="00B94A00">
        <w:trPr>
          <w:trHeight w:val="366"/>
        </w:trPr>
        <w:tc>
          <w:tcPr>
            <w:tcW w:w="2427" w:type="dxa"/>
            <w:vAlign w:val="center"/>
          </w:tcPr>
          <w:p w14:paraId="59EDEE9E" w14:textId="77777777" w:rsidR="00CB0701" w:rsidRPr="00C65838" w:rsidRDefault="00CB0701" w:rsidP="00B94A00">
            <w:pPr>
              <w:tabs>
                <w:tab w:val="left" w:pos="142"/>
                <w:tab w:val="left" w:pos="284"/>
              </w:tabs>
              <w:spacing w:after="0" w:line="240" w:lineRule="auto"/>
              <w:rPr>
                <w:rFonts w:ascii="Times New Roman" w:hAnsi="Times New Roman" w:cs="Times New Roman"/>
                <w:iCs/>
                <w:sz w:val="28"/>
                <w:szCs w:val="28"/>
                <w:lang w:val="de-DE"/>
              </w:rPr>
            </w:pPr>
            <w:r w:rsidRPr="00C65838">
              <w:rPr>
                <w:rFonts w:ascii="Times New Roman" w:hAnsi="Times New Roman" w:cs="Times New Roman"/>
                <w:iCs/>
                <w:sz w:val="28"/>
                <w:szCs w:val="28"/>
                <w:lang w:val="de-DE"/>
              </w:rPr>
              <w:t>1) .....................</w:t>
            </w:r>
          </w:p>
        </w:tc>
        <w:tc>
          <w:tcPr>
            <w:tcW w:w="1606" w:type="dxa"/>
          </w:tcPr>
          <w:p w14:paraId="17E812F8" w14:textId="77777777" w:rsidR="00CB0701" w:rsidRPr="00C65838" w:rsidRDefault="00CB0701" w:rsidP="00B94A00">
            <w:pPr>
              <w:tabs>
                <w:tab w:val="left" w:pos="142"/>
                <w:tab w:val="left" w:pos="284"/>
              </w:tabs>
              <w:spacing w:after="0" w:line="240" w:lineRule="auto"/>
              <w:jc w:val="both"/>
              <w:rPr>
                <w:rFonts w:ascii="Times New Roman" w:hAnsi="Times New Roman" w:cs="Times New Roman"/>
                <w:iCs/>
                <w:sz w:val="28"/>
                <w:szCs w:val="28"/>
                <w:lang w:val="de-DE"/>
              </w:rPr>
            </w:pPr>
          </w:p>
        </w:tc>
        <w:tc>
          <w:tcPr>
            <w:tcW w:w="1524" w:type="dxa"/>
          </w:tcPr>
          <w:p w14:paraId="3D2C7954" w14:textId="77777777" w:rsidR="00CB0701" w:rsidRPr="00C65838" w:rsidRDefault="00CB0701" w:rsidP="00B94A00">
            <w:pPr>
              <w:tabs>
                <w:tab w:val="left" w:pos="142"/>
                <w:tab w:val="left" w:pos="284"/>
              </w:tabs>
              <w:spacing w:after="0" w:line="240" w:lineRule="auto"/>
              <w:jc w:val="both"/>
              <w:rPr>
                <w:rFonts w:ascii="Times New Roman" w:hAnsi="Times New Roman" w:cs="Times New Roman"/>
                <w:iCs/>
                <w:sz w:val="28"/>
                <w:szCs w:val="28"/>
                <w:lang w:val="de-DE"/>
              </w:rPr>
            </w:pPr>
          </w:p>
        </w:tc>
        <w:tc>
          <w:tcPr>
            <w:tcW w:w="1549" w:type="dxa"/>
          </w:tcPr>
          <w:p w14:paraId="6E375F0F" w14:textId="77777777" w:rsidR="00CB0701" w:rsidRPr="00C65838" w:rsidRDefault="00CB0701" w:rsidP="00B94A00">
            <w:pPr>
              <w:tabs>
                <w:tab w:val="left" w:pos="142"/>
                <w:tab w:val="left" w:pos="284"/>
              </w:tabs>
              <w:spacing w:after="0" w:line="240" w:lineRule="auto"/>
              <w:jc w:val="both"/>
              <w:rPr>
                <w:rFonts w:ascii="Times New Roman" w:hAnsi="Times New Roman" w:cs="Times New Roman"/>
                <w:iCs/>
                <w:sz w:val="28"/>
                <w:szCs w:val="28"/>
                <w:lang w:val="de-DE"/>
              </w:rPr>
            </w:pPr>
          </w:p>
        </w:tc>
        <w:tc>
          <w:tcPr>
            <w:tcW w:w="1983" w:type="dxa"/>
          </w:tcPr>
          <w:p w14:paraId="5D46B098" w14:textId="77777777" w:rsidR="00CB0701" w:rsidRPr="00C65838" w:rsidRDefault="00CB0701" w:rsidP="00B94A00">
            <w:pPr>
              <w:tabs>
                <w:tab w:val="left" w:pos="142"/>
                <w:tab w:val="left" w:pos="284"/>
              </w:tabs>
              <w:spacing w:after="0" w:line="240" w:lineRule="auto"/>
              <w:jc w:val="both"/>
              <w:rPr>
                <w:rFonts w:ascii="Times New Roman" w:hAnsi="Times New Roman" w:cs="Times New Roman"/>
                <w:iCs/>
                <w:sz w:val="28"/>
                <w:szCs w:val="28"/>
                <w:lang w:val="de-DE"/>
              </w:rPr>
            </w:pPr>
          </w:p>
        </w:tc>
      </w:tr>
      <w:tr w:rsidR="00CB0701" w:rsidRPr="00C65838" w14:paraId="348BCCC7" w14:textId="77777777" w:rsidTr="00B94A00">
        <w:trPr>
          <w:trHeight w:val="549"/>
        </w:trPr>
        <w:tc>
          <w:tcPr>
            <w:tcW w:w="2427" w:type="dxa"/>
            <w:vAlign w:val="center"/>
          </w:tcPr>
          <w:p w14:paraId="7D6DBD15" w14:textId="77777777" w:rsidR="00CB0701" w:rsidRPr="00C65838" w:rsidRDefault="00CB0701" w:rsidP="00B94A00">
            <w:pPr>
              <w:tabs>
                <w:tab w:val="left" w:pos="142"/>
                <w:tab w:val="left" w:pos="284"/>
              </w:tabs>
              <w:spacing w:after="0" w:line="240" w:lineRule="auto"/>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2) .....................</w:t>
            </w:r>
          </w:p>
        </w:tc>
        <w:tc>
          <w:tcPr>
            <w:tcW w:w="1606" w:type="dxa"/>
          </w:tcPr>
          <w:p w14:paraId="75FBD3EC" w14:textId="77777777" w:rsidR="00CB0701" w:rsidRPr="00C65838" w:rsidRDefault="00CB0701" w:rsidP="00B94A00">
            <w:pPr>
              <w:tabs>
                <w:tab w:val="left" w:pos="142"/>
                <w:tab w:val="left" w:pos="284"/>
              </w:tabs>
              <w:spacing w:after="0" w:line="240" w:lineRule="auto"/>
              <w:jc w:val="both"/>
              <w:rPr>
                <w:rFonts w:ascii="Times New Roman" w:hAnsi="Times New Roman" w:cs="Times New Roman"/>
                <w:iCs/>
                <w:sz w:val="28"/>
                <w:szCs w:val="28"/>
                <w:lang w:val="de-DE"/>
              </w:rPr>
            </w:pPr>
          </w:p>
        </w:tc>
        <w:tc>
          <w:tcPr>
            <w:tcW w:w="1524" w:type="dxa"/>
          </w:tcPr>
          <w:p w14:paraId="58FE0A55" w14:textId="77777777" w:rsidR="00CB0701" w:rsidRPr="00C65838" w:rsidRDefault="00CB0701" w:rsidP="00B94A00">
            <w:pPr>
              <w:tabs>
                <w:tab w:val="left" w:pos="142"/>
                <w:tab w:val="left" w:pos="284"/>
              </w:tabs>
              <w:spacing w:after="0" w:line="240" w:lineRule="auto"/>
              <w:jc w:val="both"/>
              <w:rPr>
                <w:rFonts w:ascii="Times New Roman" w:hAnsi="Times New Roman" w:cs="Times New Roman"/>
                <w:iCs/>
                <w:sz w:val="28"/>
                <w:szCs w:val="28"/>
                <w:lang w:val="de-DE"/>
              </w:rPr>
            </w:pPr>
          </w:p>
        </w:tc>
        <w:tc>
          <w:tcPr>
            <w:tcW w:w="1549" w:type="dxa"/>
          </w:tcPr>
          <w:p w14:paraId="24DF33A0" w14:textId="77777777" w:rsidR="00CB0701" w:rsidRPr="00C65838" w:rsidRDefault="00CB0701" w:rsidP="00B94A00">
            <w:pPr>
              <w:tabs>
                <w:tab w:val="left" w:pos="142"/>
                <w:tab w:val="left" w:pos="284"/>
              </w:tabs>
              <w:spacing w:after="0" w:line="240" w:lineRule="auto"/>
              <w:jc w:val="both"/>
              <w:rPr>
                <w:rFonts w:ascii="Times New Roman" w:hAnsi="Times New Roman" w:cs="Times New Roman"/>
                <w:iCs/>
                <w:sz w:val="28"/>
                <w:szCs w:val="28"/>
                <w:lang w:val="de-DE"/>
              </w:rPr>
            </w:pPr>
          </w:p>
        </w:tc>
        <w:tc>
          <w:tcPr>
            <w:tcW w:w="1983" w:type="dxa"/>
          </w:tcPr>
          <w:p w14:paraId="21CC4550" w14:textId="77777777" w:rsidR="00CB0701" w:rsidRPr="00C65838" w:rsidRDefault="00CB0701" w:rsidP="00B94A00">
            <w:pPr>
              <w:tabs>
                <w:tab w:val="left" w:pos="142"/>
                <w:tab w:val="left" w:pos="284"/>
              </w:tabs>
              <w:spacing w:after="0" w:line="240" w:lineRule="auto"/>
              <w:jc w:val="both"/>
              <w:rPr>
                <w:rFonts w:ascii="Times New Roman" w:hAnsi="Times New Roman" w:cs="Times New Roman"/>
                <w:iCs/>
                <w:sz w:val="28"/>
                <w:szCs w:val="28"/>
                <w:lang w:val="de-DE"/>
              </w:rPr>
            </w:pPr>
          </w:p>
        </w:tc>
      </w:tr>
    </w:tbl>
    <w:p w14:paraId="723BC967"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tiếp tục yêu cầu HS: </w:t>
      </w:r>
      <w:r w:rsidRPr="00C65838">
        <w:rPr>
          <w:rFonts w:ascii="Times New Roman" w:hAnsi="Times New Roman" w:cs="Times New Roman"/>
          <w:i/>
          <w:sz w:val="28"/>
          <w:szCs w:val="28"/>
          <w:lang w:val="de-DE"/>
        </w:rPr>
        <w:t>Lập kế hoạch rèn luyện để nâng cao khả năng tranh biện, thương thuyết của bản thân theo mẫu.</w:t>
      </w:r>
    </w:p>
    <w:p w14:paraId="7AAA6FD2" w14:textId="77777777" w:rsidR="00CB0701" w:rsidRPr="00C65838" w:rsidRDefault="00CB0701" w:rsidP="00CB0701">
      <w:pPr>
        <w:tabs>
          <w:tab w:val="left" w:pos="142"/>
          <w:tab w:val="left" w:pos="284"/>
        </w:tabs>
        <w:spacing w:after="0" w:line="240" w:lineRule="auto"/>
        <w:rPr>
          <w:rFonts w:ascii="Times New Roman" w:hAnsi="Times New Roman" w:cs="Times New Roman"/>
          <w:b/>
          <w:bCs/>
          <w:iCs/>
          <w:sz w:val="28"/>
          <w:szCs w:val="28"/>
          <w:lang w:val="de-DE"/>
        </w:rPr>
      </w:pPr>
      <w:r w:rsidRPr="00C65838">
        <w:rPr>
          <w:rFonts w:ascii="Times New Roman" w:hAnsi="Times New Roman" w:cs="Times New Roman"/>
          <w:b/>
          <w:bCs/>
          <w:iCs/>
          <w:sz w:val="28"/>
          <w:szCs w:val="28"/>
          <w:lang w:val="de-DE"/>
        </w:rPr>
        <w:t xml:space="preserve">Kế hoạch rèn luyện khả năng tranh biện, thương thuyết: Họ và tên:... </w:t>
      </w:r>
    </w:p>
    <w:p w14:paraId="7790D1C8"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p>
    <w:p w14:paraId="09CCE7A9"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p>
    <w:p w14:paraId="14DFF791"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p>
    <w:p w14:paraId="6F293FD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p>
    <w:p w14:paraId="1C8387A8"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p>
    <w:p w14:paraId="7CF7FC70"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p>
    <w:p w14:paraId="509C4EAC"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gợi ý:</w:t>
      </w:r>
    </w:p>
    <w:p w14:paraId="1782EB3D"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148732F8"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21BB033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1E778537"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6A3E4AD9"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một số HS trình bày kết quả thực hiện nhiệm vụ cá nhân.</w:t>
      </w:r>
    </w:p>
    <w:p w14:paraId="72CA45B0"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HS chia sẻ kế hoạch rèn luyện khả năng tranh biện, thương thuyết của bản thân với các bạn trong nhóm hoặc trước lớp.</w:t>
      </w:r>
    </w:p>
    <w:p w14:paraId="54E06F7E"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Các HS khác lắng nghe, quan sát và nhận xét.</w:t>
      </w:r>
    </w:p>
    <w:p w14:paraId="412206AC"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4.kết luận , nhận định</w:t>
      </w:r>
    </w:p>
    <w:p w14:paraId="5166BC6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tổng hợp ý kiến của HS, nhận xét và đánh giá.</w:t>
      </w:r>
    </w:p>
    <w:p w14:paraId="6D5716BB"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chung và kết luận Hoạt động 3 dựa vào kết quả thực hiện nhiệm vụ của HS.</w:t>
      </w:r>
    </w:p>
    <w:p w14:paraId="410FF72C"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bCs/>
          <w:sz w:val="28"/>
          <w:szCs w:val="28"/>
          <w:lang w:val="de-DE"/>
        </w:rPr>
      </w:pPr>
      <w:r w:rsidRPr="00C65838">
        <w:rPr>
          <w:rFonts w:ascii="Times New Roman" w:hAnsi="Times New Roman" w:cs="Times New Roman"/>
          <w:b/>
          <w:bCs/>
          <w:sz w:val="28"/>
          <w:szCs w:val="28"/>
          <w:lang w:val="de-DE"/>
        </w:rPr>
        <w:t>D. HOẠT ĐỘNG VẬN DỤNG</w:t>
      </w:r>
    </w:p>
    <w:p w14:paraId="1C8A3AE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bCs/>
          <w:sz w:val="28"/>
          <w:szCs w:val="28"/>
          <w:lang w:val="de-DE"/>
        </w:rPr>
      </w:pPr>
      <w:r w:rsidRPr="00C65838">
        <w:rPr>
          <w:rFonts w:ascii="Times New Roman" w:hAnsi="Times New Roman" w:cs="Times New Roman"/>
          <w:b/>
          <w:sz w:val="28"/>
          <w:szCs w:val="28"/>
          <w:lang w:val="de-DE"/>
        </w:rPr>
        <w:t>RÈN LUYỆN KHẢ NĂNG TRANH BIỆN, THƯƠNG THUYẾT</w:t>
      </w:r>
    </w:p>
    <w:p w14:paraId="7E02D402"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HS thực hiện được việc rèn luyện nâng cao khả năng tranh biện, thương thuyết theo kế hoạch đã xây dựng.</w:t>
      </w:r>
    </w:p>
    <w:p w14:paraId="4D8C48FC"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Cách thức tiến hành</w:t>
      </w:r>
    </w:p>
    <w:p w14:paraId="19D8D9EB"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2F2CD534"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và hướng dẫn HS thực hiện các hoạt động sau:</w:t>
      </w:r>
    </w:p>
    <w:p w14:paraId="65FBF4A5"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Thực hiện các biện pháp rèn luyện khả năng tranh biện, thương thuyết theo kế hoạch đã xây dựng của bản thân.</w:t>
      </w:r>
    </w:p>
    <w:p w14:paraId="0DE54618" w14:textId="77777777" w:rsidR="00CB0701" w:rsidRPr="00C65838" w:rsidRDefault="00CB0701" w:rsidP="00CB0701">
      <w:pPr>
        <w:spacing w:after="0" w:line="240" w:lineRule="auto"/>
        <w:ind w:firstLine="720"/>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Ghi chép và chia sẻ kết quả sự tiến bộ của em sau mỗi lần tranh biện, thương thuyết.</w:t>
      </w:r>
    </w:p>
    <w:p w14:paraId="2FBECCA1"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2: Thực hiện nhiệm vụ</w:t>
      </w:r>
    </w:p>
    <w:p w14:paraId="45BD0206"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7F03693B"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40E90075"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5C36471"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một số HS chia sẻ kết quả thực hiện nhiệm vụ.</w:t>
      </w:r>
    </w:p>
    <w:p w14:paraId="73F11804"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Các HS khác lắng nghe, nhận xét, nêu ý kiến bổ sung (nếu có).</w:t>
      </w:r>
    </w:p>
    <w:p w14:paraId="033350E9"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một số HS chia sẻ cảm nhận của bản thân và những điều học hỏi được sau khi tham gia các hoạt động.</w:t>
      </w:r>
    </w:p>
    <w:p w14:paraId="62B3AD12"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22036EC0"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 thái độ tham gia các hoạt động của HS.</w:t>
      </w:r>
    </w:p>
    <w:p w14:paraId="78BC72BF"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w:t>
      </w:r>
      <w:r w:rsidRPr="00C65838">
        <w:rPr>
          <w:rFonts w:ascii="Times New Roman" w:hAnsi="Times New Roman" w:cs="Times New Roman"/>
          <w:b/>
          <w:bCs/>
          <w:iCs/>
          <w:sz w:val="28"/>
          <w:szCs w:val="28"/>
          <w:lang w:val="de-DE"/>
        </w:rPr>
        <w:t>GV kết luận bài học:</w:t>
      </w:r>
      <w:r w:rsidRPr="00C65838">
        <w:rPr>
          <w:rFonts w:ascii="Times New Roman" w:hAnsi="Times New Roman" w:cs="Times New Roman"/>
          <w:iCs/>
          <w:sz w:val="28"/>
          <w:szCs w:val="28"/>
          <w:lang w:val="de-DE"/>
        </w:rPr>
        <w:t xml:space="preserve"> </w:t>
      </w:r>
    </w:p>
    <w:p w14:paraId="708AEFA9"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xml:space="preserve">+ Tranh biện và thương thuyết là những kĩ năng tất cần thiết cho mỗi người trong cuộc sống hiện đại. Có được kĩ năng tranh biện, thương thuyết không chỉ giúp chúng ta bảo vệ được quan điểm của mình mà còn giúp ta thương lượng, thuyết phục được người khác để đi đến thoả thuận giải quyết vấn đề một cách thoả đáng nhất, tránh được những mâu thuẫn không cần thiết. </w:t>
      </w:r>
    </w:p>
    <w:p w14:paraId="1D19245A" w14:textId="77777777" w:rsidR="00CB0701" w:rsidRPr="00C65838" w:rsidRDefault="00CB0701" w:rsidP="00CB0701">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Để làm điểu đó, mỗi chúng ta cần biết cách tranh biện, thương thuyết một cách hiệu quả và thường xuyên thực hành để rèn luyện những kĩ năng đó.</w:t>
      </w:r>
    </w:p>
    <w:p w14:paraId="68945135" w14:textId="77777777" w:rsidR="00CB0701" w:rsidRPr="00C65838" w:rsidRDefault="00CB0701" w:rsidP="00CB0701">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kết thúc tiết học.</w:t>
      </w:r>
    </w:p>
    <w:p w14:paraId="1CFC4728" w14:textId="77777777" w:rsidR="00CB0701" w:rsidRPr="00C65838" w:rsidRDefault="00CB0701" w:rsidP="00CB0701">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HƯỚNG DẪN VỀ NHÀ</w:t>
      </w:r>
    </w:p>
    <w:p w14:paraId="15428866" w14:textId="77777777" w:rsidR="00CB0701" w:rsidRPr="00C65838" w:rsidRDefault="00CB0701" w:rsidP="00CB0701">
      <w:pPr>
        <w:spacing w:after="0" w:line="240" w:lineRule="auto"/>
        <w:ind w:left="720"/>
        <w:jc w:val="both"/>
        <w:rPr>
          <w:rFonts w:ascii="Times New Roman" w:hAnsi="Times New Roman" w:cs="Times New Roman"/>
          <w:sz w:val="28"/>
          <w:szCs w:val="28"/>
        </w:rPr>
      </w:pPr>
      <w:r w:rsidRPr="00C65838">
        <w:rPr>
          <w:rFonts w:ascii="Times New Roman" w:hAnsi="Times New Roman" w:cs="Times New Roman"/>
          <w:sz w:val="28"/>
          <w:szCs w:val="28"/>
        </w:rPr>
        <w:t xml:space="preserve">- Ôn tập lại kiến thức đã học: </w:t>
      </w:r>
    </w:p>
    <w:p w14:paraId="347773BE" w14:textId="77777777" w:rsidR="00CB0701" w:rsidRPr="00C65838" w:rsidRDefault="00CB0701" w:rsidP="00CB0701">
      <w:pPr>
        <w:spacing w:after="0" w:line="240" w:lineRule="auto"/>
        <w:ind w:firstLine="720"/>
        <w:rPr>
          <w:rFonts w:ascii="Times New Roman" w:hAnsi="Times New Roman" w:cs="Times New Roman"/>
          <w:i/>
          <w:iCs/>
          <w:sz w:val="28"/>
          <w:szCs w:val="28"/>
        </w:rPr>
      </w:pPr>
      <w:r w:rsidRPr="00C65838">
        <w:rPr>
          <w:rFonts w:ascii="Times New Roman" w:hAnsi="Times New Roman" w:cs="Times New Roman"/>
          <w:i/>
          <w:iCs/>
          <w:sz w:val="28"/>
          <w:szCs w:val="28"/>
        </w:rPr>
        <w:t>+ Nêu được cách tranh biện, thương thuyết.</w:t>
      </w:r>
    </w:p>
    <w:p w14:paraId="65A00CD3" w14:textId="77777777" w:rsidR="00CB0701" w:rsidRPr="00C65838" w:rsidRDefault="00CB0701" w:rsidP="00CB0701">
      <w:pPr>
        <w:spacing w:after="0" w:line="240" w:lineRule="auto"/>
        <w:ind w:firstLine="720"/>
        <w:rPr>
          <w:rFonts w:ascii="Times New Roman" w:hAnsi="Times New Roman" w:cs="Times New Roman"/>
          <w:i/>
          <w:iCs/>
          <w:sz w:val="28"/>
          <w:szCs w:val="28"/>
        </w:rPr>
      </w:pPr>
      <w:r w:rsidRPr="00C65838">
        <w:rPr>
          <w:rFonts w:ascii="Times New Roman" w:hAnsi="Times New Roman" w:cs="Times New Roman"/>
          <w:i/>
          <w:iCs/>
          <w:sz w:val="28"/>
          <w:szCs w:val="28"/>
        </w:rPr>
        <w:t>+ Nhận diện được khả năng tranh biện, thương thuyết của bản thân để bảo vệ quan điểm của mình trong một số tình huống.</w:t>
      </w:r>
    </w:p>
    <w:p w14:paraId="4818DB76" w14:textId="77777777" w:rsidR="00CB0701" w:rsidRPr="00C65838" w:rsidRDefault="00CB0701" w:rsidP="00CB0701">
      <w:pPr>
        <w:spacing w:after="0" w:line="240" w:lineRule="auto"/>
        <w:ind w:firstLine="720"/>
        <w:rPr>
          <w:rFonts w:ascii="Times New Roman" w:hAnsi="Times New Roman" w:cs="Times New Roman"/>
          <w:i/>
          <w:iCs/>
          <w:sz w:val="28"/>
          <w:szCs w:val="28"/>
        </w:rPr>
      </w:pPr>
      <w:r w:rsidRPr="00C65838">
        <w:rPr>
          <w:rFonts w:ascii="Times New Roman" w:hAnsi="Times New Roman" w:cs="Times New Roman"/>
          <w:i/>
          <w:iCs/>
          <w:sz w:val="28"/>
          <w:szCs w:val="28"/>
        </w:rPr>
        <w:t>+ Rèn luyện được kĩ năng tranh biện thương thuyết; năng lực giao tiếp, hợp tác; phẩm chất trung thực, trách nhiệm.</w:t>
      </w:r>
    </w:p>
    <w:p w14:paraId="7CA80B6A" w14:textId="77777777" w:rsidR="00CB0701" w:rsidRPr="00C65838" w:rsidRDefault="00CB0701" w:rsidP="00CB0701">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xml:space="preserve">- Chuẩn bị cho tiết </w:t>
      </w:r>
      <w:r w:rsidRPr="00C65838">
        <w:rPr>
          <w:rFonts w:ascii="Times New Roman" w:hAnsi="Times New Roman" w:cs="Times New Roman"/>
          <w:i/>
          <w:iCs/>
          <w:sz w:val="28"/>
          <w:szCs w:val="28"/>
        </w:rPr>
        <w:t>Sinh hoạt lớp: Chia sẻ kết quả rèn luyện khả năng tranh biện, thương thuyết để bảo vệ quan điểm bản thân trong một số tình huống.</w:t>
      </w:r>
    </w:p>
    <w:p w14:paraId="55CAE1A2" w14:textId="77777777" w:rsidR="00CB0701" w:rsidRPr="00C65838" w:rsidRDefault="00CB0701" w:rsidP="00CB0701">
      <w:pPr>
        <w:spacing w:after="0" w:line="240" w:lineRule="auto"/>
        <w:jc w:val="center"/>
        <w:rPr>
          <w:rFonts w:ascii="Times New Roman" w:hAnsi="Times New Roman" w:cs="Times New Roman"/>
          <w:sz w:val="28"/>
          <w:szCs w:val="28"/>
        </w:rPr>
      </w:pPr>
      <w:r w:rsidRPr="00C65838">
        <w:rPr>
          <w:rFonts w:ascii="Times New Roman" w:hAnsi="Times New Roman" w:cs="Times New Roman"/>
          <w:sz w:val="28"/>
          <w:szCs w:val="28"/>
        </w:rPr>
        <w:t>_______________________________</w:t>
      </w:r>
    </w:p>
    <w:p w14:paraId="5F302A11" w14:textId="77777777" w:rsidR="001A3FCE" w:rsidRDefault="001A3FCE"/>
    <w:sectPr w:rsidR="001A3FCE"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01"/>
    <w:rsid w:val="001A3FCE"/>
    <w:rsid w:val="00465013"/>
    <w:rsid w:val="00CB0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81AA"/>
  <w15:chartTrackingRefBased/>
  <w15:docId w15:val="{1090E783-668A-418B-B07E-37EB6504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01"/>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character" w:styleId="Hyperlink">
    <w:name w:val="Hyperlink"/>
    <w:basedOn w:val="DefaultParagraphFont"/>
    <w:uiPriority w:val="99"/>
    <w:unhideWhenUsed/>
    <w:qFormat/>
    <w:rsid w:val="00CB0701"/>
    <w:rPr>
      <w:color w:val="0563C1" w:themeColor="hyperlink"/>
      <w:u w:val="single"/>
    </w:rPr>
  </w:style>
  <w:style w:type="table" w:styleId="TableGrid">
    <w:name w:val="Table Grid"/>
    <w:basedOn w:val="TableNormal"/>
    <w:uiPriority w:val="59"/>
    <w:qFormat/>
    <w:rsid w:val="00CB070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CB0701"/>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CB0701"/>
    <w:rPr>
      <w:rFonts w:ascii="Times New Roman" w:eastAsia="Calibri" w:hAnsi="Times New Roman" w:cs="Times New Roman"/>
      <w:kern w:val="0"/>
      <w:sz w:val="28"/>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youtube.com/watch?v=ef_lApT7r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1204</Words>
  <Characters>6868</Characters>
  <Application>Microsoft Office Word</Application>
  <DocSecurity>0</DocSecurity>
  <Lines>57</Lines>
  <Paragraphs>16</Paragraphs>
  <ScaleCrop>false</ScaleCrop>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2025-04-25T03:19:00Z</dcterms:created>
  <dcterms:modified xsi:type="dcterms:W3CDTF">2025-04-25T03:20:00Z</dcterms:modified>
</cp:coreProperties>
</file>