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A3360" w14:textId="30C78D2F" w:rsidR="005F32F0" w:rsidRDefault="00FE299E" w:rsidP="00C9608A">
      <w:pPr>
        <w:pStyle w:val="ListParagraph"/>
        <w:shd w:val="clear" w:color="auto" w:fill="FFFFFF"/>
        <w:spacing w:after="0" w:line="240" w:lineRule="auto"/>
        <w:ind w:left="384"/>
        <w:jc w:val="center"/>
        <w:outlineLvl w:val="2"/>
        <w:rPr>
          <w:rFonts w:eastAsia="Times New Roman" w:cs="Times New Roman"/>
          <w:b/>
          <w:bCs/>
          <w:kern w:val="0"/>
          <w:sz w:val="30"/>
          <w:szCs w:val="30"/>
          <w14:ligatures w14:val="none"/>
        </w:rPr>
      </w:pPr>
      <w:r>
        <w:rPr>
          <w:rFonts w:eastAsia="Times New Roman" w:cs="Times New Roman"/>
          <w:b/>
          <w:bCs/>
          <w:kern w:val="0"/>
          <w:sz w:val="30"/>
          <w:szCs w:val="30"/>
          <w14:ligatures w14:val="none"/>
        </w:rPr>
        <w:t>ĐỀ THI GIỮA HỌC KỲ 2, NĂM HỌC 2024-2025</w:t>
      </w:r>
    </w:p>
    <w:p w14:paraId="54098AFF" w14:textId="4B3480AD" w:rsidR="00F55648" w:rsidRDefault="005F32F0" w:rsidP="005F32F0">
      <w:pPr>
        <w:pStyle w:val="ListParagraph"/>
        <w:shd w:val="clear" w:color="auto" w:fill="FFFFFF"/>
        <w:spacing w:after="0" w:line="240" w:lineRule="auto"/>
        <w:ind w:left="384"/>
        <w:jc w:val="center"/>
        <w:outlineLvl w:val="2"/>
        <w:rPr>
          <w:rFonts w:eastAsia="Times New Roman" w:cs="Times New Roman"/>
          <w:b/>
          <w:bCs/>
          <w:kern w:val="0"/>
          <w:sz w:val="30"/>
          <w:szCs w:val="30"/>
          <w14:ligatures w14:val="none"/>
        </w:rPr>
      </w:pPr>
      <w:r>
        <w:rPr>
          <w:rFonts w:eastAsia="Times New Roman" w:cs="Times New Roman"/>
          <w:b/>
          <w:bCs/>
          <w:kern w:val="0"/>
          <w:sz w:val="30"/>
          <w:szCs w:val="30"/>
          <w14:ligatures w14:val="none"/>
        </w:rPr>
        <w:t xml:space="preserve">Môn: </w:t>
      </w:r>
      <w:r w:rsidR="00F55648" w:rsidRPr="00F47DE0">
        <w:rPr>
          <w:rFonts w:eastAsia="Times New Roman" w:cs="Times New Roman"/>
          <w:b/>
          <w:bCs/>
          <w:kern w:val="0"/>
          <w:sz w:val="30"/>
          <w:szCs w:val="30"/>
          <w14:ligatures w14:val="none"/>
        </w:rPr>
        <w:t>GDCD 7</w:t>
      </w:r>
    </w:p>
    <w:p w14:paraId="087EFDEF" w14:textId="55097CB6" w:rsidR="005F32F0" w:rsidRPr="00F47DE0" w:rsidRDefault="005F32F0" w:rsidP="005F32F0">
      <w:pPr>
        <w:pStyle w:val="ListParagraph"/>
        <w:shd w:val="clear" w:color="auto" w:fill="FFFFFF"/>
        <w:spacing w:after="0" w:line="240" w:lineRule="auto"/>
        <w:ind w:left="384"/>
        <w:jc w:val="center"/>
        <w:outlineLvl w:val="2"/>
        <w:rPr>
          <w:rFonts w:eastAsia="Times New Roman" w:cs="Times New Roman"/>
          <w:b/>
          <w:bCs/>
          <w:kern w:val="0"/>
          <w:sz w:val="30"/>
          <w:szCs w:val="30"/>
          <w14:ligatures w14:val="none"/>
        </w:rPr>
      </w:pPr>
      <w:r>
        <w:rPr>
          <w:rFonts w:eastAsia="Times New Roman" w:cs="Times New Roman"/>
          <w:b/>
          <w:bCs/>
          <w:kern w:val="0"/>
          <w:sz w:val="30"/>
          <w:szCs w:val="30"/>
          <w14:ligatures w14:val="none"/>
        </w:rPr>
        <w:t>Thời gian: 45 phút</w:t>
      </w:r>
    </w:p>
    <w:p w14:paraId="4B386729" w14:textId="6B5AD76C" w:rsidR="003A5AD6" w:rsidRPr="00DA4E3F" w:rsidRDefault="00DA4E3F" w:rsidP="00DA4E3F">
      <w:pPr>
        <w:shd w:val="clear" w:color="auto" w:fill="FFFFFF"/>
        <w:spacing w:after="0" w:line="240" w:lineRule="auto"/>
        <w:jc w:val="center"/>
        <w:outlineLvl w:val="2"/>
        <w:rPr>
          <w:rFonts w:eastAsia="Times New Roman" w:cs="Times New Roman"/>
          <w:kern w:val="0"/>
          <w:sz w:val="14"/>
          <w:szCs w:val="14"/>
          <w14:ligatures w14:val="none"/>
        </w:rPr>
      </w:pPr>
      <w:r>
        <w:rPr>
          <w:rFonts w:eastAsia="Times New Roman" w:cs="Times New Roman"/>
          <w:kern w:val="0"/>
          <w:sz w:val="14"/>
          <w:szCs w:val="14"/>
          <w14:ligatures w14:val="none"/>
        </w:rPr>
        <w:t>_____________</w:t>
      </w:r>
    </w:p>
    <w:p w14:paraId="091F31B8" w14:textId="77777777" w:rsidR="00DA4E3F" w:rsidRDefault="00DA4E3F" w:rsidP="00AC1223">
      <w:pPr>
        <w:shd w:val="clear" w:color="auto" w:fill="FFFFFF"/>
        <w:spacing w:after="0" w:line="240" w:lineRule="auto"/>
        <w:rPr>
          <w:rFonts w:eastAsia="Times New Roman" w:cs="Times New Roman"/>
          <w:b/>
          <w:bCs/>
          <w:kern w:val="0"/>
          <w:sz w:val="28"/>
          <w:szCs w:val="28"/>
          <w:bdr w:val="none" w:sz="0" w:space="0" w:color="auto" w:frame="1"/>
          <w14:ligatures w14:val="none"/>
        </w:rPr>
      </w:pPr>
    </w:p>
    <w:p w14:paraId="430D82E9" w14:textId="17072B92"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Câu 1</w:t>
      </w:r>
      <w:r w:rsidR="00643310" w:rsidRPr="00F47DE0">
        <w:rPr>
          <w:rFonts w:eastAsia="Times New Roman" w:cs="Times New Roman"/>
          <w:b/>
          <w:bCs/>
          <w:kern w:val="0"/>
          <w:sz w:val="28"/>
          <w:szCs w:val="28"/>
          <w:bdr w:val="none" w:sz="0" w:space="0" w:color="auto" w:frame="1"/>
          <w14:ligatures w14:val="none"/>
        </w:rPr>
        <w:t xml:space="preserve"> (0,5điểm)</w:t>
      </w:r>
      <w:r w:rsidRPr="00F47DE0">
        <w:rPr>
          <w:rFonts w:eastAsia="Times New Roman" w:cs="Times New Roman"/>
          <w:b/>
          <w:bCs/>
          <w:kern w:val="0"/>
          <w:sz w:val="28"/>
          <w:szCs w:val="28"/>
          <w:bdr w:val="none" w:sz="0" w:space="0" w:color="auto" w:frame="1"/>
          <w14:ligatures w14:val="none"/>
        </w:rPr>
        <w:t>.</w:t>
      </w:r>
      <w:r w:rsidRPr="00F47DE0">
        <w:rPr>
          <w:rFonts w:eastAsia="Times New Roman" w:cs="Times New Roman"/>
          <w:kern w:val="0"/>
          <w:sz w:val="28"/>
          <w:szCs w:val="28"/>
          <w14:ligatures w14:val="none"/>
        </w:rPr>
        <w:t> Việc hiểu rõ các khoản tiền mà mình có và lên kế hoạch chi tiêu, tiết kiệm sao cho cân đối, phù hợp là nội dung của khái niệm:</w:t>
      </w:r>
    </w:p>
    <w:p w14:paraId="7863FA49" w14:textId="51DACD3A"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A. Quản lí tiền.</w:t>
      </w:r>
      <w:r w:rsidR="00C42653" w:rsidRPr="00F47DE0">
        <w:rPr>
          <w:rFonts w:eastAsia="Times New Roman" w:cs="Times New Roman"/>
          <w:kern w:val="0"/>
          <w:sz w:val="28"/>
          <w:szCs w:val="28"/>
          <w14:ligatures w14:val="none"/>
        </w:rPr>
        <w:tab/>
      </w:r>
      <w:r w:rsidRPr="00F47DE0">
        <w:rPr>
          <w:rFonts w:eastAsia="Times New Roman" w:cs="Times New Roman"/>
          <w:kern w:val="0"/>
          <w:sz w:val="28"/>
          <w:szCs w:val="28"/>
          <w14:ligatures w14:val="none"/>
        </w:rPr>
        <w:t>B. Tiết kiệm tiền.</w:t>
      </w:r>
      <w:r w:rsidR="00C42653" w:rsidRPr="00F47DE0">
        <w:rPr>
          <w:rFonts w:eastAsia="Times New Roman" w:cs="Times New Roman"/>
          <w:kern w:val="0"/>
          <w:sz w:val="28"/>
          <w:szCs w:val="28"/>
          <w14:ligatures w14:val="none"/>
        </w:rPr>
        <w:tab/>
      </w:r>
      <w:r w:rsidRPr="00F47DE0">
        <w:rPr>
          <w:rFonts w:eastAsia="Times New Roman" w:cs="Times New Roman"/>
          <w:kern w:val="0"/>
          <w:sz w:val="28"/>
          <w:szCs w:val="28"/>
          <w14:ligatures w14:val="none"/>
        </w:rPr>
        <w:t>C. Chỉ tiêu tiền.</w:t>
      </w:r>
      <w:r w:rsidR="00C42653" w:rsidRPr="00F47DE0">
        <w:rPr>
          <w:rFonts w:eastAsia="Times New Roman" w:cs="Times New Roman"/>
          <w:kern w:val="0"/>
          <w:sz w:val="28"/>
          <w:szCs w:val="28"/>
          <w14:ligatures w14:val="none"/>
        </w:rPr>
        <w:tab/>
      </w:r>
      <w:r w:rsidRPr="00F47DE0">
        <w:rPr>
          <w:rFonts w:eastAsia="Times New Roman" w:cs="Times New Roman"/>
          <w:kern w:val="0"/>
          <w:sz w:val="28"/>
          <w:szCs w:val="28"/>
          <w14:ligatures w14:val="none"/>
        </w:rPr>
        <w:t>D. Phung phí tiền.</w:t>
      </w:r>
    </w:p>
    <w:p w14:paraId="2E85B3F6" w14:textId="4562BDCB"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Câu 2</w:t>
      </w:r>
      <w:r w:rsidR="00CF0F96">
        <w:rPr>
          <w:rFonts w:eastAsia="Times New Roman" w:cs="Times New Roman"/>
          <w:b/>
          <w:bCs/>
          <w:kern w:val="0"/>
          <w:sz w:val="28"/>
          <w:szCs w:val="28"/>
          <w:bdr w:val="none" w:sz="0" w:space="0" w:color="auto" w:frame="1"/>
          <w14:ligatures w14:val="none"/>
        </w:rPr>
        <w:t xml:space="preserve"> </w:t>
      </w:r>
      <w:r w:rsidR="00643310" w:rsidRPr="00F47DE0">
        <w:rPr>
          <w:rFonts w:eastAsia="Times New Roman" w:cs="Times New Roman"/>
          <w:b/>
          <w:bCs/>
          <w:kern w:val="0"/>
          <w:sz w:val="28"/>
          <w:szCs w:val="28"/>
          <w:bdr w:val="none" w:sz="0" w:space="0" w:color="auto" w:frame="1"/>
          <w14:ligatures w14:val="none"/>
        </w:rPr>
        <w:t>(0,5điểm)</w:t>
      </w:r>
      <w:r w:rsidRPr="00F47DE0">
        <w:rPr>
          <w:rFonts w:eastAsia="Times New Roman" w:cs="Times New Roman"/>
          <w:kern w:val="0"/>
          <w:sz w:val="28"/>
          <w:szCs w:val="28"/>
          <w14:ligatures w14:val="none"/>
        </w:rPr>
        <w:t>. Một trong những nguyên tắc quản lí tiền hiệu quả là:</w:t>
      </w:r>
    </w:p>
    <w:p w14:paraId="2823CC1F" w14:textId="77777777"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A. chi tiêu hợp lí và tiết kiệm thường xuyên.</w:t>
      </w:r>
      <w:r w:rsidR="00C42653" w:rsidRPr="00F47DE0">
        <w:rPr>
          <w:rFonts w:eastAsia="Times New Roman" w:cs="Times New Roman"/>
          <w:kern w:val="0"/>
          <w:sz w:val="28"/>
          <w:szCs w:val="28"/>
          <w14:ligatures w14:val="none"/>
        </w:rPr>
        <w:tab/>
      </w:r>
      <w:r w:rsidR="00C42653" w:rsidRPr="00F47DE0">
        <w:rPr>
          <w:rFonts w:eastAsia="Times New Roman" w:cs="Times New Roman"/>
          <w:kern w:val="0"/>
          <w:sz w:val="28"/>
          <w:szCs w:val="28"/>
          <w14:ligatures w14:val="none"/>
        </w:rPr>
        <w:tab/>
      </w:r>
    </w:p>
    <w:p w14:paraId="7AC63E23" w14:textId="224ABC3A"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B. chi tiêu hợp lí và tăng nguồn thu.</w:t>
      </w:r>
    </w:p>
    <w:p w14:paraId="6D07AD12" w14:textId="508AE028"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C. tiết kiệm thường xuyên và tăng nguồn thu.</w:t>
      </w:r>
    </w:p>
    <w:p w14:paraId="5A55BE81" w14:textId="56F76C6E"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D. chi tiêu hợp lí, tiết kiệm thường xuyên và tăng nguồn thu.</w:t>
      </w:r>
    </w:p>
    <w:p w14:paraId="267A4869" w14:textId="7817DBA0"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Câu 3</w:t>
      </w:r>
      <w:r w:rsidR="00CF0F96">
        <w:rPr>
          <w:rFonts w:eastAsia="Times New Roman" w:cs="Times New Roman"/>
          <w:b/>
          <w:bCs/>
          <w:kern w:val="0"/>
          <w:sz w:val="28"/>
          <w:szCs w:val="28"/>
          <w:bdr w:val="none" w:sz="0" w:space="0" w:color="auto" w:frame="1"/>
          <w14:ligatures w14:val="none"/>
        </w:rPr>
        <w:t xml:space="preserve"> </w:t>
      </w:r>
      <w:r w:rsidR="00643310" w:rsidRPr="00F47DE0">
        <w:rPr>
          <w:rFonts w:eastAsia="Times New Roman" w:cs="Times New Roman"/>
          <w:b/>
          <w:bCs/>
          <w:kern w:val="0"/>
          <w:sz w:val="28"/>
          <w:szCs w:val="28"/>
          <w:bdr w:val="none" w:sz="0" w:space="0" w:color="auto" w:frame="1"/>
          <w14:ligatures w14:val="none"/>
        </w:rPr>
        <w:t>(0,5điểm)</w:t>
      </w:r>
      <w:r w:rsidRPr="00F47DE0">
        <w:rPr>
          <w:rFonts w:eastAsia="Times New Roman" w:cs="Times New Roman"/>
          <w:b/>
          <w:bCs/>
          <w:kern w:val="0"/>
          <w:sz w:val="28"/>
          <w:szCs w:val="28"/>
          <w:bdr w:val="none" w:sz="0" w:space="0" w:color="auto" w:frame="1"/>
          <w14:ligatures w14:val="none"/>
        </w:rPr>
        <w:t>.</w:t>
      </w:r>
      <w:r w:rsidRPr="00F47DE0">
        <w:rPr>
          <w:rFonts w:eastAsia="Times New Roman" w:cs="Times New Roman"/>
          <w:kern w:val="0"/>
          <w:sz w:val="28"/>
          <w:szCs w:val="28"/>
          <w14:ligatures w14:val="none"/>
        </w:rPr>
        <w:t> Việc quản lí tiền hiệu quả có ý nghĩa gì trong cuộc sống?</w:t>
      </w:r>
    </w:p>
    <w:p w14:paraId="51E458F4" w14:textId="77777777"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A. Giúp cho con người có cuộc sống xa hoa.</w:t>
      </w:r>
    </w:p>
    <w:p w14:paraId="0220A9C5" w14:textId="77777777"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B. Giúp cho con người có cuộc sống nhanh chóng giàu có.</w:t>
      </w:r>
    </w:p>
    <w:p w14:paraId="7C0ADD06" w14:textId="77777777"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C. Giúp cho con người có cuộc sống ổn định, tự chủ, phát triển.</w:t>
      </w:r>
    </w:p>
    <w:p w14:paraId="3C38AD0D" w14:textId="1C4AC8ED"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D. Giúp cho con người có thể chi tiêu theo ý thích</w:t>
      </w:r>
    </w:p>
    <w:p w14:paraId="65539B72" w14:textId="465182E2"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Câu 4</w:t>
      </w:r>
      <w:r w:rsidR="00CF0F96">
        <w:rPr>
          <w:rFonts w:eastAsia="Times New Roman" w:cs="Times New Roman"/>
          <w:b/>
          <w:bCs/>
          <w:kern w:val="0"/>
          <w:sz w:val="28"/>
          <w:szCs w:val="28"/>
          <w:bdr w:val="none" w:sz="0" w:space="0" w:color="auto" w:frame="1"/>
          <w14:ligatures w14:val="none"/>
        </w:rPr>
        <w:t xml:space="preserve"> </w:t>
      </w:r>
      <w:r w:rsidR="00643310" w:rsidRPr="00F47DE0">
        <w:rPr>
          <w:rFonts w:eastAsia="Times New Roman" w:cs="Times New Roman"/>
          <w:b/>
          <w:bCs/>
          <w:kern w:val="0"/>
          <w:sz w:val="28"/>
          <w:szCs w:val="28"/>
          <w:bdr w:val="none" w:sz="0" w:space="0" w:color="auto" w:frame="1"/>
          <w14:ligatures w14:val="none"/>
        </w:rPr>
        <w:t>(0,5điểm)</w:t>
      </w:r>
      <w:r w:rsidRPr="00F47DE0">
        <w:rPr>
          <w:rFonts w:eastAsia="Times New Roman" w:cs="Times New Roman"/>
          <w:kern w:val="0"/>
          <w:sz w:val="28"/>
          <w:szCs w:val="28"/>
          <w14:ligatures w14:val="none"/>
        </w:rPr>
        <w:t>. Tiết kiệm thức ăn, điện, nước,... giúp chúng ta tiết kiệm được</w:t>
      </w:r>
    </w:p>
    <w:p w14:paraId="537F4871" w14:textId="0929B533"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A.Tiền</w:t>
      </w:r>
      <w:r w:rsidR="00C42653" w:rsidRPr="00F47DE0">
        <w:rPr>
          <w:rFonts w:eastAsia="Times New Roman" w:cs="Times New Roman"/>
          <w:kern w:val="0"/>
          <w:sz w:val="28"/>
          <w:szCs w:val="28"/>
          <w14:ligatures w14:val="none"/>
        </w:rPr>
        <w:tab/>
      </w:r>
      <w:r w:rsidR="00C42653" w:rsidRPr="00F47DE0">
        <w:rPr>
          <w:rFonts w:eastAsia="Times New Roman" w:cs="Times New Roman"/>
          <w:kern w:val="0"/>
          <w:sz w:val="28"/>
          <w:szCs w:val="28"/>
          <w14:ligatures w14:val="none"/>
        </w:rPr>
        <w:tab/>
      </w:r>
      <w:r w:rsidRPr="00F47DE0">
        <w:rPr>
          <w:rFonts w:eastAsia="Times New Roman" w:cs="Times New Roman"/>
          <w:kern w:val="0"/>
          <w:sz w:val="28"/>
          <w:szCs w:val="28"/>
          <w14:ligatures w14:val="none"/>
        </w:rPr>
        <w:t>B. Xăng</w:t>
      </w:r>
      <w:r w:rsidR="00C42653" w:rsidRPr="00F47DE0">
        <w:rPr>
          <w:rFonts w:eastAsia="Times New Roman" w:cs="Times New Roman"/>
          <w:kern w:val="0"/>
          <w:sz w:val="28"/>
          <w:szCs w:val="28"/>
          <w14:ligatures w14:val="none"/>
        </w:rPr>
        <w:tab/>
      </w:r>
      <w:r w:rsidR="00C42653" w:rsidRPr="00F47DE0">
        <w:rPr>
          <w:rFonts w:eastAsia="Times New Roman" w:cs="Times New Roman"/>
          <w:kern w:val="0"/>
          <w:sz w:val="28"/>
          <w:szCs w:val="28"/>
          <w14:ligatures w14:val="none"/>
        </w:rPr>
        <w:tab/>
      </w:r>
      <w:r w:rsidRPr="00F47DE0">
        <w:rPr>
          <w:rFonts w:eastAsia="Times New Roman" w:cs="Times New Roman"/>
          <w:kern w:val="0"/>
          <w:sz w:val="28"/>
          <w:szCs w:val="28"/>
          <w14:ligatures w14:val="none"/>
        </w:rPr>
        <w:t>C. Gạo</w:t>
      </w:r>
      <w:r w:rsidR="00C42653" w:rsidRPr="00F47DE0">
        <w:rPr>
          <w:rFonts w:eastAsia="Times New Roman" w:cs="Times New Roman"/>
          <w:kern w:val="0"/>
          <w:sz w:val="28"/>
          <w:szCs w:val="28"/>
          <w14:ligatures w14:val="none"/>
        </w:rPr>
        <w:tab/>
      </w:r>
      <w:r w:rsidR="00C42653" w:rsidRPr="00F47DE0">
        <w:rPr>
          <w:rFonts w:eastAsia="Times New Roman" w:cs="Times New Roman"/>
          <w:kern w:val="0"/>
          <w:sz w:val="28"/>
          <w:szCs w:val="28"/>
          <w14:ligatures w14:val="none"/>
        </w:rPr>
        <w:tab/>
      </w:r>
      <w:r w:rsidRPr="00F47DE0">
        <w:rPr>
          <w:rFonts w:eastAsia="Times New Roman" w:cs="Times New Roman"/>
          <w:kern w:val="0"/>
          <w:sz w:val="28"/>
          <w:szCs w:val="28"/>
          <w14:ligatures w14:val="none"/>
        </w:rPr>
        <w:t>D. Giấy</w:t>
      </w:r>
    </w:p>
    <w:p w14:paraId="550B03B2" w14:textId="4016F862"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Câu 5</w:t>
      </w:r>
      <w:r w:rsidR="00CF0F96">
        <w:rPr>
          <w:rFonts w:eastAsia="Times New Roman" w:cs="Times New Roman"/>
          <w:b/>
          <w:bCs/>
          <w:kern w:val="0"/>
          <w:sz w:val="28"/>
          <w:szCs w:val="28"/>
          <w:bdr w:val="none" w:sz="0" w:space="0" w:color="auto" w:frame="1"/>
          <w14:ligatures w14:val="none"/>
        </w:rPr>
        <w:t xml:space="preserve"> </w:t>
      </w:r>
      <w:r w:rsidR="00643310" w:rsidRPr="00F47DE0">
        <w:rPr>
          <w:rFonts w:eastAsia="Times New Roman" w:cs="Times New Roman"/>
          <w:b/>
          <w:bCs/>
          <w:kern w:val="0"/>
          <w:sz w:val="28"/>
          <w:szCs w:val="28"/>
          <w:bdr w:val="none" w:sz="0" w:space="0" w:color="auto" w:frame="1"/>
          <w14:ligatures w14:val="none"/>
        </w:rPr>
        <w:t>(0,5điểm)</w:t>
      </w:r>
      <w:r w:rsidRPr="00F47DE0">
        <w:rPr>
          <w:rFonts w:eastAsia="Times New Roman" w:cs="Times New Roman"/>
          <w:b/>
          <w:bCs/>
          <w:kern w:val="0"/>
          <w:sz w:val="28"/>
          <w:szCs w:val="28"/>
          <w:bdr w:val="none" w:sz="0" w:space="0" w:color="auto" w:frame="1"/>
          <w14:ligatures w14:val="none"/>
        </w:rPr>
        <w:t>.</w:t>
      </w:r>
      <w:r w:rsidRPr="00F47DE0">
        <w:rPr>
          <w:rFonts w:eastAsia="Times New Roman" w:cs="Times New Roman"/>
          <w:kern w:val="0"/>
          <w:sz w:val="28"/>
          <w:szCs w:val="28"/>
          <w14:ligatures w14:val="none"/>
        </w:rPr>
        <w:t> Câu tục ngữ nào dưới đây nói về tiết kiệm tiền?</w:t>
      </w:r>
    </w:p>
    <w:p w14:paraId="594E256D" w14:textId="0434BCE0" w:rsidR="00CF0F96"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A. Của thiên trả địa.</w:t>
      </w:r>
      <w:r w:rsidR="00CF0F96">
        <w:rPr>
          <w:rFonts w:eastAsia="Times New Roman" w:cs="Times New Roman"/>
          <w:kern w:val="0"/>
          <w:sz w:val="28"/>
          <w:szCs w:val="28"/>
          <w14:ligatures w14:val="none"/>
        </w:rPr>
        <w:tab/>
      </w:r>
      <w:r w:rsidR="00CF0F96">
        <w:rPr>
          <w:rFonts w:eastAsia="Times New Roman" w:cs="Times New Roman"/>
          <w:kern w:val="0"/>
          <w:sz w:val="28"/>
          <w:szCs w:val="28"/>
          <w14:ligatures w14:val="none"/>
        </w:rPr>
        <w:tab/>
      </w:r>
      <w:r w:rsidR="00CF0F96">
        <w:rPr>
          <w:rFonts w:eastAsia="Times New Roman" w:cs="Times New Roman"/>
          <w:kern w:val="0"/>
          <w:sz w:val="28"/>
          <w:szCs w:val="28"/>
          <w14:ligatures w14:val="none"/>
        </w:rPr>
        <w:tab/>
      </w:r>
      <w:r w:rsidRPr="00F47DE0">
        <w:rPr>
          <w:rFonts w:eastAsia="Times New Roman" w:cs="Times New Roman"/>
          <w:kern w:val="0"/>
          <w:sz w:val="28"/>
          <w:szCs w:val="28"/>
          <w14:ligatures w14:val="none"/>
        </w:rPr>
        <w:t>B.</w:t>
      </w:r>
      <w:r w:rsidR="00CF0F96">
        <w:rPr>
          <w:rFonts w:eastAsia="Times New Roman" w:cs="Times New Roman"/>
          <w:kern w:val="0"/>
          <w:sz w:val="28"/>
          <w:szCs w:val="28"/>
          <w14:ligatures w14:val="none"/>
        </w:rPr>
        <w:t xml:space="preserve"> </w:t>
      </w:r>
      <w:r w:rsidRPr="00F47DE0">
        <w:rPr>
          <w:rFonts w:eastAsia="Times New Roman" w:cs="Times New Roman"/>
          <w:kern w:val="0"/>
          <w:sz w:val="28"/>
          <w:szCs w:val="28"/>
          <w14:ligatures w14:val="none"/>
        </w:rPr>
        <w:t>Thắt lưng buộc bụng.</w:t>
      </w:r>
    </w:p>
    <w:p w14:paraId="2299AC0B" w14:textId="25FEBA70"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C. Của chợ trả chợ.</w:t>
      </w:r>
      <w:r w:rsidR="00C42653" w:rsidRPr="00F47DE0">
        <w:rPr>
          <w:rFonts w:eastAsia="Times New Roman" w:cs="Times New Roman"/>
          <w:kern w:val="0"/>
          <w:sz w:val="28"/>
          <w:szCs w:val="28"/>
          <w14:ligatures w14:val="none"/>
        </w:rPr>
        <w:tab/>
      </w:r>
      <w:r w:rsidR="00C42653" w:rsidRPr="00F47DE0">
        <w:rPr>
          <w:rFonts w:eastAsia="Times New Roman" w:cs="Times New Roman"/>
          <w:kern w:val="0"/>
          <w:sz w:val="28"/>
          <w:szCs w:val="28"/>
          <w14:ligatures w14:val="none"/>
        </w:rPr>
        <w:tab/>
      </w:r>
      <w:r w:rsidR="00C42653" w:rsidRPr="00F47DE0">
        <w:rPr>
          <w:rFonts w:eastAsia="Times New Roman" w:cs="Times New Roman"/>
          <w:kern w:val="0"/>
          <w:sz w:val="28"/>
          <w:szCs w:val="28"/>
          <w14:ligatures w14:val="none"/>
        </w:rPr>
        <w:tab/>
      </w:r>
      <w:r w:rsidRPr="00F47DE0">
        <w:rPr>
          <w:rFonts w:eastAsia="Times New Roman" w:cs="Times New Roman"/>
          <w:kern w:val="0"/>
          <w:sz w:val="28"/>
          <w:szCs w:val="28"/>
          <w14:ligatures w14:val="none"/>
        </w:rPr>
        <w:t>D. Còn người thì còn của.</w:t>
      </w:r>
    </w:p>
    <w:p w14:paraId="7C69D671" w14:textId="763E9425"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Câu 6</w:t>
      </w:r>
      <w:r w:rsidR="00CF0F96">
        <w:rPr>
          <w:rFonts w:eastAsia="Times New Roman" w:cs="Times New Roman"/>
          <w:b/>
          <w:bCs/>
          <w:kern w:val="0"/>
          <w:sz w:val="28"/>
          <w:szCs w:val="28"/>
          <w:bdr w:val="none" w:sz="0" w:space="0" w:color="auto" w:frame="1"/>
          <w14:ligatures w14:val="none"/>
        </w:rPr>
        <w:t xml:space="preserve"> </w:t>
      </w:r>
      <w:r w:rsidR="00643310" w:rsidRPr="00F47DE0">
        <w:rPr>
          <w:rFonts w:eastAsia="Times New Roman" w:cs="Times New Roman"/>
          <w:b/>
          <w:bCs/>
          <w:kern w:val="0"/>
          <w:sz w:val="28"/>
          <w:szCs w:val="28"/>
          <w:bdr w:val="none" w:sz="0" w:space="0" w:color="auto" w:frame="1"/>
          <w14:ligatures w14:val="none"/>
        </w:rPr>
        <w:t>(0,5điểm)</w:t>
      </w:r>
      <w:r w:rsidRPr="00F47DE0">
        <w:rPr>
          <w:rFonts w:eastAsia="Times New Roman" w:cs="Times New Roman"/>
          <w:b/>
          <w:bCs/>
          <w:kern w:val="0"/>
          <w:sz w:val="28"/>
          <w:szCs w:val="28"/>
          <w:bdr w:val="none" w:sz="0" w:space="0" w:color="auto" w:frame="1"/>
          <w14:ligatures w14:val="none"/>
        </w:rPr>
        <w:t>.</w:t>
      </w:r>
      <w:r w:rsidRPr="00F47DE0">
        <w:rPr>
          <w:rFonts w:eastAsia="Times New Roman" w:cs="Times New Roman"/>
          <w:kern w:val="0"/>
          <w:sz w:val="28"/>
          <w:szCs w:val="28"/>
          <w14:ligatures w14:val="none"/>
        </w:rPr>
        <w:t> Hành vi hành hạ, ngược đãi, đánh đập; xâm hại thân thể, sức khoẻ; lăng mạ, xúc phạm danh dự, nhân phẩm; cô lập, xua đuổi và các hành vi cố ý khác gây tổn hại về: thể chất, tinh thần của người học xảy ra trong cơ sở giáo dục là nội dung thể hiện khái niệm nào dưới đây?</w:t>
      </w:r>
    </w:p>
    <w:p w14:paraId="7D86CCF0" w14:textId="04C8BA1F" w:rsidR="00003BB4"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A. Bạo lực học đường.</w:t>
      </w:r>
      <w:r w:rsidR="008E06E9" w:rsidRPr="00F47DE0">
        <w:rPr>
          <w:rFonts w:eastAsia="Times New Roman" w:cs="Times New Roman"/>
          <w:kern w:val="0"/>
          <w:sz w:val="28"/>
          <w:szCs w:val="28"/>
          <w14:ligatures w14:val="none"/>
        </w:rPr>
        <w:tab/>
      </w:r>
      <w:r w:rsidR="00003BB4">
        <w:rPr>
          <w:rFonts w:eastAsia="Times New Roman" w:cs="Times New Roman"/>
          <w:kern w:val="0"/>
          <w:sz w:val="28"/>
          <w:szCs w:val="28"/>
          <w14:ligatures w14:val="none"/>
        </w:rPr>
        <w:tab/>
      </w:r>
      <w:r w:rsidR="00003BB4">
        <w:rPr>
          <w:rFonts w:eastAsia="Times New Roman" w:cs="Times New Roman"/>
          <w:kern w:val="0"/>
          <w:sz w:val="28"/>
          <w:szCs w:val="28"/>
          <w14:ligatures w14:val="none"/>
        </w:rPr>
        <w:tab/>
      </w:r>
      <w:r w:rsidRPr="00F47DE0">
        <w:rPr>
          <w:rFonts w:eastAsia="Times New Roman" w:cs="Times New Roman"/>
          <w:kern w:val="0"/>
          <w:sz w:val="28"/>
          <w:szCs w:val="28"/>
          <w14:ligatures w14:val="none"/>
        </w:rPr>
        <w:t>B. Bạo lực gia đình.</w:t>
      </w:r>
      <w:r w:rsidR="008E06E9" w:rsidRPr="00F47DE0">
        <w:rPr>
          <w:rFonts w:eastAsia="Times New Roman" w:cs="Times New Roman"/>
          <w:kern w:val="0"/>
          <w:sz w:val="28"/>
          <w:szCs w:val="28"/>
          <w14:ligatures w14:val="none"/>
        </w:rPr>
        <w:tab/>
      </w:r>
    </w:p>
    <w:p w14:paraId="0354B2F4" w14:textId="3B66D25C"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C. Bạo lực cộng đồng.</w:t>
      </w:r>
      <w:r w:rsidR="008E06E9" w:rsidRPr="00F47DE0">
        <w:rPr>
          <w:rFonts w:eastAsia="Times New Roman" w:cs="Times New Roman"/>
          <w:kern w:val="0"/>
          <w:sz w:val="28"/>
          <w:szCs w:val="28"/>
          <w14:ligatures w14:val="none"/>
        </w:rPr>
        <w:tab/>
        <w:t xml:space="preserve">   </w:t>
      </w:r>
      <w:r w:rsidR="00003BB4">
        <w:rPr>
          <w:rFonts w:eastAsia="Times New Roman" w:cs="Times New Roman"/>
          <w:kern w:val="0"/>
          <w:sz w:val="28"/>
          <w:szCs w:val="28"/>
          <w14:ligatures w14:val="none"/>
        </w:rPr>
        <w:tab/>
      </w:r>
      <w:r w:rsidR="00003BB4">
        <w:rPr>
          <w:rFonts w:eastAsia="Times New Roman" w:cs="Times New Roman"/>
          <w:kern w:val="0"/>
          <w:sz w:val="28"/>
          <w:szCs w:val="28"/>
          <w14:ligatures w14:val="none"/>
        </w:rPr>
        <w:tab/>
      </w:r>
      <w:r w:rsidRPr="00F47DE0">
        <w:rPr>
          <w:rFonts w:eastAsia="Times New Roman" w:cs="Times New Roman"/>
          <w:kern w:val="0"/>
          <w:sz w:val="28"/>
          <w:szCs w:val="28"/>
          <w14:ligatures w14:val="none"/>
        </w:rPr>
        <w:t>D. Bạo lực xã hội.</w:t>
      </w:r>
    </w:p>
    <w:p w14:paraId="6361DE88" w14:textId="72A0EC6F"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Câu 7</w:t>
      </w:r>
      <w:r w:rsidR="00003BB4">
        <w:rPr>
          <w:rFonts w:eastAsia="Times New Roman" w:cs="Times New Roman"/>
          <w:b/>
          <w:bCs/>
          <w:kern w:val="0"/>
          <w:sz w:val="28"/>
          <w:szCs w:val="28"/>
          <w:bdr w:val="none" w:sz="0" w:space="0" w:color="auto" w:frame="1"/>
          <w14:ligatures w14:val="none"/>
        </w:rPr>
        <w:t xml:space="preserve"> </w:t>
      </w:r>
      <w:r w:rsidR="00643310" w:rsidRPr="00F47DE0">
        <w:rPr>
          <w:rFonts w:eastAsia="Times New Roman" w:cs="Times New Roman"/>
          <w:b/>
          <w:bCs/>
          <w:kern w:val="0"/>
          <w:sz w:val="28"/>
          <w:szCs w:val="28"/>
          <w:bdr w:val="none" w:sz="0" w:space="0" w:color="auto" w:frame="1"/>
          <w14:ligatures w14:val="none"/>
        </w:rPr>
        <w:t>(0,5điểm)</w:t>
      </w:r>
      <w:r w:rsidRPr="00F47DE0">
        <w:rPr>
          <w:rFonts w:eastAsia="Times New Roman" w:cs="Times New Roman"/>
          <w:kern w:val="0"/>
          <w:sz w:val="28"/>
          <w:szCs w:val="28"/>
          <w14:ligatures w14:val="none"/>
        </w:rPr>
        <w:t>. Hành vi nào sau đây là bạo lực học đường?</w:t>
      </w:r>
    </w:p>
    <w:p w14:paraId="2B023CC7" w14:textId="77777777"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A. T và D đi qua nhà ông H và bắt trộm gà của nhà ông H.</w:t>
      </w:r>
    </w:p>
    <w:p w14:paraId="5C4320FA" w14:textId="77777777"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B. K lấy kính của L và dẫm nát kính của L.</w:t>
      </w:r>
    </w:p>
    <w:p w14:paraId="5D8FB074" w14:textId="77777777"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C. T lấy bút của H để dùng khi chưa hỏi ý kiến của H.</w:t>
      </w:r>
    </w:p>
    <w:p w14:paraId="3CA2E179" w14:textId="53A434F0"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D. A trong giờ kiểm tra lén nhìn bài của B.</w:t>
      </w:r>
    </w:p>
    <w:p w14:paraId="4FB0B62C" w14:textId="229B5670"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Câu 8</w:t>
      </w:r>
      <w:r w:rsidR="00003BB4">
        <w:rPr>
          <w:rFonts w:eastAsia="Times New Roman" w:cs="Times New Roman"/>
          <w:b/>
          <w:bCs/>
          <w:kern w:val="0"/>
          <w:sz w:val="28"/>
          <w:szCs w:val="28"/>
          <w:bdr w:val="none" w:sz="0" w:space="0" w:color="auto" w:frame="1"/>
          <w14:ligatures w14:val="none"/>
        </w:rPr>
        <w:t xml:space="preserve"> </w:t>
      </w:r>
      <w:r w:rsidR="00643310" w:rsidRPr="00F47DE0">
        <w:rPr>
          <w:rFonts w:eastAsia="Times New Roman" w:cs="Times New Roman"/>
          <w:b/>
          <w:bCs/>
          <w:kern w:val="0"/>
          <w:sz w:val="28"/>
          <w:szCs w:val="28"/>
          <w:bdr w:val="none" w:sz="0" w:space="0" w:color="auto" w:frame="1"/>
          <w14:ligatures w14:val="none"/>
        </w:rPr>
        <w:t>(0,5điểm)</w:t>
      </w:r>
      <w:r w:rsidRPr="00F47DE0">
        <w:rPr>
          <w:rFonts w:eastAsia="Times New Roman" w:cs="Times New Roman"/>
          <w:b/>
          <w:bCs/>
          <w:kern w:val="0"/>
          <w:sz w:val="28"/>
          <w:szCs w:val="28"/>
          <w:bdr w:val="none" w:sz="0" w:space="0" w:color="auto" w:frame="1"/>
          <w14:ligatures w14:val="none"/>
        </w:rPr>
        <w:t>.</w:t>
      </w:r>
      <w:r w:rsidRPr="00F47DE0">
        <w:rPr>
          <w:rFonts w:eastAsia="Times New Roman" w:cs="Times New Roman"/>
          <w:kern w:val="0"/>
          <w:sz w:val="28"/>
          <w:szCs w:val="28"/>
          <w14:ligatures w14:val="none"/>
        </w:rPr>
        <w:t> Trên đường đi học về, T thấy bạn cùng lớp mình đang bị một nhóm học sinh trường khác chặn đường để lấy tiền. Nếu em là T, trong hoàn cảnh đó em sẽ làm gì?</w:t>
      </w:r>
    </w:p>
    <w:p w14:paraId="2EFF205F" w14:textId="77777777"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A. Đi qua coi như chưa thấy chuyện gì xảy ra.</w:t>
      </w:r>
    </w:p>
    <w:p w14:paraId="5EA29C81" w14:textId="77777777"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B. Cùng nhóm bạn trường khác tham gia vào trấn lột tài sản của bạn.</w:t>
      </w:r>
    </w:p>
    <w:p w14:paraId="40F32818" w14:textId="77777777"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C. Lấy điện thoại ra quay live stream đăng lên mạng xã hội.</w:t>
      </w:r>
    </w:p>
    <w:p w14:paraId="4949A04F" w14:textId="0075C42A"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D. Tìm sự giúp đỡ của những người đi đường gần đó ngăn chặn nhóm học sinh trường khác.</w:t>
      </w:r>
    </w:p>
    <w:p w14:paraId="2897C6E0" w14:textId="55D263F1"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Câu 9</w:t>
      </w:r>
      <w:r w:rsidR="00DC5594">
        <w:rPr>
          <w:rFonts w:eastAsia="Times New Roman" w:cs="Times New Roman"/>
          <w:b/>
          <w:bCs/>
          <w:kern w:val="0"/>
          <w:sz w:val="28"/>
          <w:szCs w:val="28"/>
          <w:bdr w:val="none" w:sz="0" w:space="0" w:color="auto" w:frame="1"/>
          <w14:ligatures w14:val="none"/>
        </w:rPr>
        <w:t xml:space="preserve"> </w:t>
      </w:r>
      <w:r w:rsidR="00643310" w:rsidRPr="00F47DE0">
        <w:rPr>
          <w:rFonts w:eastAsia="Times New Roman" w:cs="Times New Roman"/>
          <w:b/>
          <w:bCs/>
          <w:kern w:val="0"/>
          <w:sz w:val="28"/>
          <w:szCs w:val="28"/>
          <w:bdr w:val="none" w:sz="0" w:space="0" w:color="auto" w:frame="1"/>
          <w14:ligatures w14:val="none"/>
        </w:rPr>
        <w:t>(0,5điểm)</w:t>
      </w:r>
      <w:r w:rsidRPr="00F47DE0">
        <w:rPr>
          <w:rFonts w:eastAsia="Times New Roman" w:cs="Times New Roman"/>
          <w:b/>
          <w:bCs/>
          <w:kern w:val="0"/>
          <w:sz w:val="28"/>
          <w:szCs w:val="28"/>
          <w:bdr w:val="none" w:sz="0" w:space="0" w:color="auto" w:frame="1"/>
          <w14:ligatures w14:val="none"/>
        </w:rPr>
        <w:t>. </w:t>
      </w:r>
      <w:r w:rsidRPr="00F47DE0">
        <w:rPr>
          <w:rFonts w:eastAsia="Times New Roman" w:cs="Times New Roman"/>
          <w:kern w:val="0"/>
          <w:sz w:val="28"/>
          <w:szCs w:val="28"/>
          <w14:ligatures w14:val="none"/>
        </w:rPr>
        <w:t>Nguyên nhân chủ quan dẫn đến bạo lực học đường là gì ?</w:t>
      </w:r>
    </w:p>
    <w:p w14:paraId="61B5407C" w14:textId="72184985"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A. Thiếu sự quan tâm, giáo dục từ gia đình</w:t>
      </w:r>
      <w:r w:rsidR="008E06E9" w:rsidRPr="00F47DE0">
        <w:rPr>
          <w:rFonts w:eastAsia="Times New Roman" w:cs="Times New Roman"/>
          <w:kern w:val="0"/>
          <w:sz w:val="28"/>
          <w:szCs w:val="28"/>
          <w14:ligatures w14:val="none"/>
        </w:rPr>
        <w:tab/>
      </w:r>
      <w:r w:rsidRPr="00F47DE0">
        <w:rPr>
          <w:rFonts w:eastAsia="Times New Roman" w:cs="Times New Roman"/>
          <w:kern w:val="0"/>
          <w:sz w:val="28"/>
          <w:szCs w:val="28"/>
          <w14:ligatures w14:val="none"/>
        </w:rPr>
        <w:t>B. Đặc điểm tâm sinh lí lứa tuổi học sinh.</w:t>
      </w:r>
      <w:r w:rsidRPr="00F47DE0">
        <w:rPr>
          <w:rFonts w:eastAsia="Times New Roman" w:cs="Times New Roman"/>
          <w:kern w:val="0"/>
          <w:sz w:val="28"/>
          <w:szCs w:val="28"/>
          <w14:ligatures w14:val="none"/>
        </w:rPr>
        <w:br/>
        <w:t>C. Tác động tiêu cực từ môi trường xã hội.</w:t>
      </w:r>
      <w:r w:rsidR="008E06E9" w:rsidRPr="00F47DE0">
        <w:rPr>
          <w:rFonts w:eastAsia="Times New Roman" w:cs="Times New Roman"/>
          <w:kern w:val="0"/>
          <w:sz w:val="28"/>
          <w:szCs w:val="28"/>
          <w14:ligatures w14:val="none"/>
        </w:rPr>
        <w:tab/>
      </w:r>
      <w:r w:rsidRPr="00F47DE0">
        <w:rPr>
          <w:rFonts w:eastAsia="Times New Roman" w:cs="Times New Roman"/>
          <w:kern w:val="0"/>
          <w:sz w:val="28"/>
          <w:szCs w:val="28"/>
          <w14:ligatures w14:val="none"/>
        </w:rPr>
        <w:t>D. Tác động từ các game có tính bạo lực.</w:t>
      </w:r>
    </w:p>
    <w:p w14:paraId="0177CF56" w14:textId="35E1EBEC"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lastRenderedPageBreak/>
        <w:t>Câu 10</w:t>
      </w:r>
      <w:r w:rsidR="00DC5594">
        <w:rPr>
          <w:rFonts w:eastAsia="Times New Roman" w:cs="Times New Roman"/>
          <w:b/>
          <w:bCs/>
          <w:kern w:val="0"/>
          <w:sz w:val="28"/>
          <w:szCs w:val="28"/>
          <w:bdr w:val="none" w:sz="0" w:space="0" w:color="auto" w:frame="1"/>
          <w14:ligatures w14:val="none"/>
        </w:rPr>
        <w:t xml:space="preserve"> </w:t>
      </w:r>
      <w:r w:rsidR="00643310" w:rsidRPr="00F47DE0">
        <w:rPr>
          <w:rFonts w:eastAsia="Times New Roman" w:cs="Times New Roman"/>
          <w:b/>
          <w:bCs/>
          <w:kern w:val="0"/>
          <w:sz w:val="28"/>
          <w:szCs w:val="28"/>
          <w:bdr w:val="none" w:sz="0" w:space="0" w:color="auto" w:frame="1"/>
          <w14:ligatures w14:val="none"/>
        </w:rPr>
        <w:t>(0,5điểm)</w:t>
      </w:r>
      <w:r w:rsidRPr="00F47DE0">
        <w:rPr>
          <w:rFonts w:eastAsia="Times New Roman" w:cs="Times New Roman"/>
          <w:b/>
          <w:bCs/>
          <w:kern w:val="0"/>
          <w:sz w:val="28"/>
          <w:szCs w:val="28"/>
          <w:bdr w:val="none" w:sz="0" w:space="0" w:color="auto" w:frame="1"/>
          <w14:ligatures w14:val="none"/>
        </w:rPr>
        <w:t>. </w:t>
      </w:r>
      <w:r w:rsidRPr="00F47DE0">
        <w:rPr>
          <w:rFonts w:eastAsia="Times New Roman" w:cs="Times New Roman"/>
          <w:kern w:val="0"/>
          <w:sz w:val="28"/>
          <w:szCs w:val="28"/>
          <w14:ligatures w14:val="none"/>
        </w:rPr>
        <w:t>Việc phòng, chống b</w:t>
      </w:r>
      <w:r w:rsidR="00DC5594">
        <w:rPr>
          <w:rFonts w:eastAsia="Times New Roman" w:cs="Times New Roman"/>
          <w:kern w:val="0"/>
          <w:sz w:val="28"/>
          <w:szCs w:val="28"/>
          <w14:ligatures w14:val="none"/>
        </w:rPr>
        <w:t>ạ</w:t>
      </w:r>
      <w:r w:rsidRPr="00F47DE0">
        <w:rPr>
          <w:rFonts w:eastAsia="Times New Roman" w:cs="Times New Roman"/>
          <w:kern w:val="0"/>
          <w:sz w:val="28"/>
          <w:szCs w:val="28"/>
          <w14:ligatures w14:val="none"/>
        </w:rPr>
        <w:t>o lực học đường được quy định trong văn bản pháp luật nào dưới đây?</w:t>
      </w:r>
    </w:p>
    <w:p w14:paraId="6C59B423" w14:textId="3B113A04"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A. Bộ luật hình sự năm 2015.</w:t>
      </w:r>
      <w:r w:rsidR="008E06E9" w:rsidRPr="00F47DE0">
        <w:rPr>
          <w:rFonts w:eastAsia="Times New Roman" w:cs="Times New Roman"/>
          <w:kern w:val="0"/>
          <w:sz w:val="28"/>
          <w:szCs w:val="28"/>
          <w14:ligatures w14:val="none"/>
        </w:rPr>
        <w:tab/>
      </w:r>
      <w:r w:rsidR="008E06E9" w:rsidRPr="00F47DE0">
        <w:rPr>
          <w:rFonts w:eastAsia="Times New Roman" w:cs="Times New Roman"/>
          <w:kern w:val="0"/>
          <w:sz w:val="28"/>
          <w:szCs w:val="28"/>
          <w14:ligatures w14:val="none"/>
        </w:rPr>
        <w:tab/>
      </w:r>
      <w:r w:rsidR="008E06E9" w:rsidRPr="00F47DE0">
        <w:rPr>
          <w:rFonts w:eastAsia="Times New Roman" w:cs="Times New Roman"/>
          <w:kern w:val="0"/>
          <w:sz w:val="28"/>
          <w:szCs w:val="28"/>
          <w14:ligatures w14:val="none"/>
        </w:rPr>
        <w:tab/>
      </w:r>
      <w:r w:rsidRPr="00F47DE0">
        <w:rPr>
          <w:rFonts w:eastAsia="Times New Roman" w:cs="Times New Roman"/>
          <w:kern w:val="0"/>
          <w:sz w:val="28"/>
          <w:szCs w:val="28"/>
          <w14:ligatures w14:val="none"/>
        </w:rPr>
        <w:t>B. Bộ luật tố tụng hình sự năm 2015.</w:t>
      </w:r>
      <w:r w:rsidRPr="00F47DE0">
        <w:rPr>
          <w:rFonts w:eastAsia="Times New Roman" w:cs="Times New Roman"/>
          <w:kern w:val="0"/>
          <w:sz w:val="28"/>
          <w:szCs w:val="28"/>
          <w14:ligatures w14:val="none"/>
        </w:rPr>
        <w:br/>
        <w:t>C. Bộ luật lao động năm 2020.</w:t>
      </w:r>
      <w:r w:rsidR="008E06E9" w:rsidRPr="00F47DE0">
        <w:rPr>
          <w:rFonts w:eastAsia="Times New Roman" w:cs="Times New Roman"/>
          <w:kern w:val="0"/>
          <w:sz w:val="28"/>
          <w:szCs w:val="28"/>
          <w14:ligatures w14:val="none"/>
        </w:rPr>
        <w:tab/>
      </w:r>
      <w:r w:rsidR="008E06E9" w:rsidRPr="00F47DE0">
        <w:rPr>
          <w:rFonts w:eastAsia="Times New Roman" w:cs="Times New Roman"/>
          <w:kern w:val="0"/>
          <w:sz w:val="28"/>
          <w:szCs w:val="28"/>
          <w14:ligatures w14:val="none"/>
        </w:rPr>
        <w:tab/>
      </w:r>
      <w:r w:rsidRPr="00F47DE0">
        <w:rPr>
          <w:rFonts w:eastAsia="Times New Roman" w:cs="Times New Roman"/>
          <w:kern w:val="0"/>
          <w:sz w:val="28"/>
          <w:szCs w:val="28"/>
          <w14:ligatures w14:val="none"/>
        </w:rPr>
        <w:t>D. Bộ luật tố tụng hình dân năm 2015.</w:t>
      </w:r>
    </w:p>
    <w:p w14:paraId="48608EC3" w14:textId="372493A7"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Câu 11</w:t>
      </w:r>
      <w:r w:rsidR="00DC5594">
        <w:rPr>
          <w:rFonts w:eastAsia="Times New Roman" w:cs="Times New Roman"/>
          <w:b/>
          <w:bCs/>
          <w:kern w:val="0"/>
          <w:sz w:val="28"/>
          <w:szCs w:val="28"/>
          <w:bdr w:val="none" w:sz="0" w:space="0" w:color="auto" w:frame="1"/>
          <w14:ligatures w14:val="none"/>
        </w:rPr>
        <w:t xml:space="preserve"> </w:t>
      </w:r>
      <w:r w:rsidR="00643310" w:rsidRPr="00F47DE0">
        <w:rPr>
          <w:rFonts w:eastAsia="Times New Roman" w:cs="Times New Roman"/>
          <w:b/>
          <w:bCs/>
          <w:kern w:val="0"/>
          <w:sz w:val="28"/>
          <w:szCs w:val="28"/>
          <w:bdr w:val="none" w:sz="0" w:space="0" w:color="auto" w:frame="1"/>
          <w14:ligatures w14:val="none"/>
        </w:rPr>
        <w:t>(0,5điểm)</w:t>
      </w:r>
      <w:r w:rsidRPr="00F47DE0">
        <w:rPr>
          <w:rFonts w:eastAsia="Times New Roman" w:cs="Times New Roman"/>
          <w:b/>
          <w:bCs/>
          <w:kern w:val="0"/>
          <w:sz w:val="28"/>
          <w:szCs w:val="28"/>
          <w:bdr w:val="none" w:sz="0" w:space="0" w:color="auto" w:frame="1"/>
          <w14:ligatures w14:val="none"/>
        </w:rPr>
        <w:t>.</w:t>
      </w:r>
      <w:r w:rsidRPr="00F47DE0">
        <w:rPr>
          <w:rFonts w:eastAsia="Times New Roman" w:cs="Times New Roman"/>
          <w:kern w:val="0"/>
          <w:sz w:val="28"/>
          <w:szCs w:val="28"/>
          <w14:ligatures w14:val="none"/>
        </w:rPr>
        <w:t> Để phòng tránh bạo lực học đường, chúng ta nên lựa chọn cách ứng xử nào dưới đây ?</w:t>
      </w:r>
    </w:p>
    <w:p w14:paraId="3B51B15F" w14:textId="11413C1F"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A. Kết bạn với những người bạn tốt.</w:t>
      </w:r>
      <w:r w:rsidR="008E06E9" w:rsidRPr="00F47DE0">
        <w:rPr>
          <w:rFonts w:eastAsia="Times New Roman" w:cs="Times New Roman"/>
          <w:kern w:val="0"/>
          <w:sz w:val="28"/>
          <w:szCs w:val="28"/>
          <w14:ligatures w14:val="none"/>
        </w:rPr>
        <w:tab/>
      </w:r>
      <w:r w:rsidRPr="00F47DE0">
        <w:rPr>
          <w:rFonts w:eastAsia="Times New Roman" w:cs="Times New Roman"/>
          <w:kern w:val="0"/>
          <w:sz w:val="28"/>
          <w:szCs w:val="28"/>
          <w14:ligatures w14:val="none"/>
        </w:rPr>
        <w:t>B. Giữ im lặng khi bị bạo lực học đường.</w:t>
      </w:r>
      <w:r w:rsidRPr="00F47DE0">
        <w:rPr>
          <w:rFonts w:eastAsia="Times New Roman" w:cs="Times New Roman"/>
          <w:kern w:val="0"/>
          <w:sz w:val="28"/>
          <w:szCs w:val="28"/>
          <w14:ligatures w14:val="none"/>
        </w:rPr>
        <w:br/>
        <w:t>C. Ở lại nơi có nguy cơ xảy ra bạo lực.</w:t>
      </w:r>
      <w:r w:rsidR="008E06E9" w:rsidRPr="00F47DE0">
        <w:rPr>
          <w:rFonts w:eastAsia="Times New Roman" w:cs="Times New Roman"/>
          <w:kern w:val="0"/>
          <w:sz w:val="28"/>
          <w:szCs w:val="28"/>
          <w14:ligatures w14:val="none"/>
        </w:rPr>
        <w:tab/>
      </w:r>
      <w:r w:rsidRPr="00F47DE0">
        <w:rPr>
          <w:rFonts w:eastAsia="Times New Roman" w:cs="Times New Roman"/>
          <w:kern w:val="0"/>
          <w:sz w:val="28"/>
          <w:szCs w:val="28"/>
          <w14:ligatures w14:val="none"/>
        </w:rPr>
        <w:t>D. Tỏ thái độ tiêu cực với bạn bè.</w:t>
      </w:r>
    </w:p>
    <w:p w14:paraId="6A7DC16D" w14:textId="0EAC2B8F"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Câu 12</w:t>
      </w:r>
      <w:r w:rsidR="00DC5594">
        <w:rPr>
          <w:rFonts w:eastAsia="Times New Roman" w:cs="Times New Roman"/>
          <w:b/>
          <w:bCs/>
          <w:kern w:val="0"/>
          <w:sz w:val="28"/>
          <w:szCs w:val="28"/>
          <w:bdr w:val="none" w:sz="0" w:space="0" w:color="auto" w:frame="1"/>
          <w14:ligatures w14:val="none"/>
        </w:rPr>
        <w:t xml:space="preserve"> </w:t>
      </w:r>
      <w:r w:rsidR="00643310" w:rsidRPr="00F47DE0">
        <w:rPr>
          <w:rFonts w:eastAsia="Times New Roman" w:cs="Times New Roman"/>
          <w:b/>
          <w:bCs/>
          <w:kern w:val="0"/>
          <w:sz w:val="28"/>
          <w:szCs w:val="28"/>
          <w:bdr w:val="none" w:sz="0" w:space="0" w:color="auto" w:frame="1"/>
          <w14:ligatures w14:val="none"/>
        </w:rPr>
        <w:t>(0,5điểm)</w:t>
      </w:r>
      <w:r w:rsidRPr="00F47DE0">
        <w:rPr>
          <w:rFonts w:eastAsia="Times New Roman" w:cs="Times New Roman"/>
          <w:b/>
          <w:bCs/>
          <w:kern w:val="0"/>
          <w:sz w:val="28"/>
          <w:szCs w:val="28"/>
          <w:bdr w:val="none" w:sz="0" w:space="0" w:color="auto" w:frame="1"/>
          <w14:ligatures w14:val="none"/>
        </w:rPr>
        <w:t>. </w:t>
      </w:r>
      <w:r w:rsidRPr="00F47DE0">
        <w:rPr>
          <w:rFonts w:eastAsia="Times New Roman" w:cs="Times New Roman"/>
          <w:kern w:val="0"/>
          <w:sz w:val="28"/>
          <w:szCs w:val="28"/>
          <w14:ligatures w14:val="none"/>
        </w:rPr>
        <w:t>Nếu nhìn thấy tình trạng các bạn học sinh đang đánh nhau, em nên lựa chọn cách ứng xử nào dưới đây ?</w:t>
      </w:r>
    </w:p>
    <w:p w14:paraId="04A7A16A" w14:textId="77777777"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A. Không làm gì cả vì đó không phải việc của mình</w:t>
      </w:r>
      <w:r w:rsidR="008E06E9" w:rsidRPr="00F47DE0">
        <w:rPr>
          <w:rFonts w:eastAsia="Times New Roman" w:cs="Times New Roman"/>
          <w:kern w:val="0"/>
          <w:sz w:val="28"/>
          <w:szCs w:val="28"/>
          <w14:ligatures w14:val="none"/>
        </w:rPr>
        <w:t>.</w:t>
      </w:r>
    </w:p>
    <w:p w14:paraId="3D880069" w14:textId="77777777"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B. Lấy điện thoại quay clip rồi tung lên fakebook.</w:t>
      </w:r>
    </w:p>
    <w:p w14:paraId="7911CB79" w14:textId="77777777" w:rsidR="00AC1223"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C. Reo hò, cổ vũ các bạn tiếp tục đánh nhau.</w:t>
      </w:r>
    </w:p>
    <w:p w14:paraId="6A346ECE" w14:textId="68DCC8D7"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D. Nhanh chóng báo cho những người lớn đáng tin cậy.</w:t>
      </w:r>
    </w:p>
    <w:p w14:paraId="788BCE84" w14:textId="6F1CA5B0" w:rsidR="00F55648" w:rsidRDefault="00F55648" w:rsidP="00AC1223">
      <w:pPr>
        <w:shd w:val="clear" w:color="auto" w:fill="FFFFFF"/>
        <w:spacing w:after="0" w:line="240" w:lineRule="auto"/>
        <w:rPr>
          <w:rFonts w:eastAsia="Times New Roman" w:cs="Times New Roman"/>
          <w:b/>
          <w:bCs/>
          <w:kern w:val="0"/>
          <w:sz w:val="28"/>
          <w:szCs w:val="28"/>
          <w14:ligatures w14:val="none"/>
        </w:rPr>
      </w:pPr>
      <w:r w:rsidRPr="00F47DE0">
        <w:rPr>
          <w:rFonts w:eastAsia="Times New Roman" w:cs="Times New Roman"/>
          <w:b/>
          <w:bCs/>
          <w:kern w:val="0"/>
          <w:sz w:val="28"/>
          <w:szCs w:val="28"/>
          <w:bdr w:val="none" w:sz="0" w:space="0" w:color="auto" w:frame="1"/>
          <w14:ligatures w14:val="none"/>
        </w:rPr>
        <w:t>Câu 13</w:t>
      </w:r>
      <w:r w:rsidR="00DC5594">
        <w:rPr>
          <w:rFonts w:eastAsia="Times New Roman" w:cs="Times New Roman"/>
          <w:b/>
          <w:bCs/>
          <w:kern w:val="0"/>
          <w:sz w:val="28"/>
          <w:szCs w:val="28"/>
          <w:bdr w:val="none" w:sz="0" w:space="0" w:color="auto" w:frame="1"/>
          <w14:ligatures w14:val="none"/>
        </w:rPr>
        <w:t>, câu hỏi đúng, sai:</w:t>
      </w:r>
      <w:r w:rsidRPr="00F47DE0">
        <w:rPr>
          <w:rFonts w:eastAsia="Times New Roman" w:cs="Times New Roman"/>
          <w:kern w:val="0"/>
          <w:sz w:val="28"/>
          <w:szCs w:val="28"/>
          <w14:ligatures w14:val="none"/>
        </w:rPr>
        <w:t> Những ý kiến dưới đây, ý kiến nào đúng, ý kiến nào sai khi nói về bạo lực học đường?</w:t>
      </w:r>
      <w:r w:rsidR="008E06E9" w:rsidRPr="00F47DE0">
        <w:rPr>
          <w:rFonts w:eastAsia="Times New Roman" w:cs="Times New Roman"/>
          <w:kern w:val="0"/>
          <w:sz w:val="28"/>
          <w:szCs w:val="28"/>
          <w14:ligatures w14:val="none"/>
        </w:rPr>
        <w:t xml:space="preserve"> </w:t>
      </w:r>
      <w:r w:rsidRPr="00F47DE0">
        <w:rPr>
          <w:rFonts w:eastAsia="Times New Roman" w:cs="Times New Roman"/>
          <w:b/>
          <w:bCs/>
          <w:kern w:val="0"/>
          <w:sz w:val="28"/>
          <w:szCs w:val="28"/>
          <w14:ligatures w14:val="none"/>
        </w:rPr>
        <w:t>(1,0 điểm)</w:t>
      </w:r>
    </w:p>
    <w:p w14:paraId="2DDDC79A" w14:textId="77777777" w:rsidR="00C65A80" w:rsidRPr="00F47DE0" w:rsidRDefault="00C65A80" w:rsidP="00AC1223">
      <w:pPr>
        <w:shd w:val="clear" w:color="auto" w:fill="FFFFFF"/>
        <w:spacing w:after="0" w:line="240" w:lineRule="auto"/>
        <w:rPr>
          <w:rFonts w:eastAsia="Times New Roman" w:cs="Times New Roman"/>
          <w:kern w:val="0"/>
          <w:sz w:val="28"/>
          <w:szCs w:val="28"/>
          <w14:ligatures w14:val="none"/>
        </w:rPr>
      </w:pPr>
    </w:p>
    <w:tbl>
      <w:tblPr>
        <w:tblW w:w="0" w:type="auto"/>
        <w:tblCellMar>
          <w:left w:w="0" w:type="dxa"/>
          <w:right w:w="0" w:type="dxa"/>
        </w:tblCellMar>
        <w:tblLook w:val="04A0" w:firstRow="1" w:lastRow="0" w:firstColumn="1" w:lastColumn="0" w:noHBand="0" w:noVBand="1"/>
      </w:tblPr>
      <w:tblGrid>
        <w:gridCol w:w="6962"/>
        <w:gridCol w:w="1125"/>
        <w:gridCol w:w="969"/>
      </w:tblGrid>
      <w:tr w:rsidR="00F55648" w:rsidRPr="00F47DE0" w14:paraId="11117AA7" w14:textId="77777777" w:rsidTr="00F55648">
        <w:tc>
          <w:tcPr>
            <w:tcW w:w="10140" w:type="dxa"/>
            <w:tcBorders>
              <w:top w:val="outset" w:sz="6" w:space="0" w:color="auto"/>
              <w:left w:val="outset" w:sz="6" w:space="0" w:color="auto"/>
              <w:bottom w:val="outset" w:sz="6" w:space="0" w:color="auto"/>
              <w:right w:val="outset" w:sz="6" w:space="0" w:color="auto"/>
            </w:tcBorders>
            <w:vAlign w:val="center"/>
            <w:hideMark/>
          </w:tcPr>
          <w:p w14:paraId="267E9D8F" w14:textId="77777777" w:rsidR="00F55648" w:rsidRPr="00F47DE0" w:rsidRDefault="00F55648" w:rsidP="00AC1223">
            <w:pPr>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Ý kiến</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26F3750" w14:textId="77777777" w:rsidR="00F55648" w:rsidRPr="00F47DE0" w:rsidRDefault="00F55648" w:rsidP="00AC1223">
            <w:pPr>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Đúng</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FA9D306" w14:textId="77777777" w:rsidR="00F55648" w:rsidRPr="00F47DE0" w:rsidRDefault="00F55648" w:rsidP="00AC1223">
            <w:pPr>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Sai</w:t>
            </w:r>
          </w:p>
        </w:tc>
      </w:tr>
      <w:tr w:rsidR="00F55648" w:rsidRPr="00F47DE0" w14:paraId="33B8D775" w14:textId="77777777" w:rsidTr="00F55648">
        <w:tc>
          <w:tcPr>
            <w:tcW w:w="10140" w:type="dxa"/>
            <w:tcBorders>
              <w:top w:val="outset" w:sz="6" w:space="0" w:color="auto"/>
              <w:left w:val="outset" w:sz="6" w:space="0" w:color="auto"/>
              <w:bottom w:val="outset" w:sz="6" w:space="0" w:color="auto"/>
              <w:right w:val="outset" w:sz="6" w:space="0" w:color="auto"/>
            </w:tcBorders>
            <w:vAlign w:val="center"/>
            <w:hideMark/>
          </w:tcPr>
          <w:p w14:paraId="669B1A9A" w14:textId="77777777" w:rsidR="00F55648" w:rsidRPr="00F47DE0" w:rsidRDefault="00F55648" w:rsidP="00AC1223">
            <w:pPr>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Người bị bạo lực học đường có thể bị tổn thương thể chất, tinh thần, giảm sút kết quả học tập và rèn luyện.</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7588027" w14:textId="77777777" w:rsidR="00F55648" w:rsidRPr="00F47DE0" w:rsidRDefault="00F55648" w:rsidP="00AC1223">
            <w:pPr>
              <w:spacing w:after="0" w:line="240" w:lineRule="auto"/>
              <w:rPr>
                <w:rFonts w:eastAsia="Times New Roman" w:cs="Times New Roman"/>
                <w:kern w:val="0"/>
                <w:sz w:val="28"/>
                <w:szCs w:val="28"/>
                <w14:ligatures w14:val="none"/>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49393BD3" w14:textId="77777777" w:rsidR="00F55648" w:rsidRPr="00F47DE0" w:rsidRDefault="00F55648" w:rsidP="00AC1223">
            <w:pPr>
              <w:spacing w:after="0" w:line="240" w:lineRule="auto"/>
              <w:rPr>
                <w:rFonts w:eastAsia="Times New Roman" w:cs="Times New Roman"/>
                <w:kern w:val="0"/>
                <w:sz w:val="28"/>
                <w:szCs w:val="28"/>
                <w14:ligatures w14:val="none"/>
              </w:rPr>
            </w:pPr>
          </w:p>
        </w:tc>
      </w:tr>
      <w:tr w:rsidR="00F55648" w:rsidRPr="00F47DE0" w14:paraId="33B8F5C0" w14:textId="77777777" w:rsidTr="00F55648">
        <w:tc>
          <w:tcPr>
            <w:tcW w:w="10140" w:type="dxa"/>
            <w:tcBorders>
              <w:top w:val="outset" w:sz="6" w:space="0" w:color="auto"/>
              <w:left w:val="outset" w:sz="6" w:space="0" w:color="auto"/>
              <w:bottom w:val="outset" w:sz="6" w:space="0" w:color="auto"/>
              <w:right w:val="outset" w:sz="6" w:space="0" w:color="auto"/>
            </w:tcBorders>
            <w:vAlign w:val="center"/>
            <w:hideMark/>
          </w:tcPr>
          <w:p w14:paraId="552E7A1F" w14:textId="77777777" w:rsidR="00F55648" w:rsidRPr="00F47DE0" w:rsidRDefault="00F55648" w:rsidP="00AC1223">
            <w:pPr>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Bạo lực học đường chỉ xảy ra trong nhà trường.</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30FD033" w14:textId="77777777" w:rsidR="00F55648" w:rsidRPr="00F47DE0" w:rsidRDefault="00F55648" w:rsidP="00AC1223">
            <w:pPr>
              <w:spacing w:after="0" w:line="240" w:lineRule="auto"/>
              <w:rPr>
                <w:rFonts w:eastAsia="Times New Roman" w:cs="Times New Roman"/>
                <w:kern w:val="0"/>
                <w:sz w:val="28"/>
                <w:szCs w:val="28"/>
                <w14:ligatures w14:val="none"/>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40B325AB" w14:textId="77777777" w:rsidR="00F55648" w:rsidRPr="00F47DE0" w:rsidRDefault="00F55648" w:rsidP="00AC1223">
            <w:pPr>
              <w:spacing w:after="0" w:line="240" w:lineRule="auto"/>
              <w:rPr>
                <w:rFonts w:eastAsia="Times New Roman" w:cs="Times New Roman"/>
                <w:kern w:val="0"/>
                <w:sz w:val="28"/>
                <w:szCs w:val="28"/>
                <w14:ligatures w14:val="none"/>
              </w:rPr>
            </w:pPr>
          </w:p>
        </w:tc>
      </w:tr>
      <w:tr w:rsidR="00F55648" w:rsidRPr="00F47DE0" w14:paraId="650E40AB" w14:textId="77777777" w:rsidTr="00F55648">
        <w:tc>
          <w:tcPr>
            <w:tcW w:w="10140" w:type="dxa"/>
            <w:tcBorders>
              <w:top w:val="outset" w:sz="6" w:space="0" w:color="auto"/>
              <w:left w:val="outset" w:sz="6" w:space="0" w:color="auto"/>
              <w:bottom w:val="outset" w:sz="6" w:space="0" w:color="auto"/>
              <w:right w:val="outset" w:sz="6" w:space="0" w:color="auto"/>
            </w:tcBorders>
            <w:vAlign w:val="center"/>
            <w:hideMark/>
          </w:tcPr>
          <w:p w14:paraId="59B89E6A" w14:textId="77777777" w:rsidR="00F55648" w:rsidRPr="00F47DE0" w:rsidRDefault="00F55648" w:rsidP="00AC1223">
            <w:pPr>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Người có hành vi gây bạo lực sẽ không chịu ảnh hưởng gì đến tinh thần, nhân cách.</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AA23648" w14:textId="77777777" w:rsidR="00F55648" w:rsidRPr="00F47DE0" w:rsidRDefault="00F55648" w:rsidP="00AC1223">
            <w:pPr>
              <w:spacing w:after="0" w:line="240" w:lineRule="auto"/>
              <w:rPr>
                <w:rFonts w:eastAsia="Times New Roman" w:cs="Times New Roman"/>
                <w:kern w:val="0"/>
                <w:sz w:val="28"/>
                <w:szCs w:val="28"/>
                <w14:ligatures w14:val="none"/>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5C091F9A" w14:textId="77777777" w:rsidR="00F55648" w:rsidRPr="00F47DE0" w:rsidRDefault="00F55648" w:rsidP="00AC1223">
            <w:pPr>
              <w:spacing w:after="0" w:line="240" w:lineRule="auto"/>
              <w:rPr>
                <w:rFonts w:eastAsia="Times New Roman" w:cs="Times New Roman"/>
                <w:kern w:val="0"/>
                <w:sz w:val="28"/>
                <w:szCs w:val="28"/>
                <w14:ligatures w14:val="none"/>
              </w:rPr>
            </w:pPr>
          </w:p>
        </w:tc>
      </w:tr>
      <w:tr w:rsidR="00F55648" w:rsidRPr="00F47DE0" w14:paraId="29603BE5" w14:textId="77777777" w:rsidTr="00F55648">
        <w:tc>
          <w:tcPr>
            <w:tcW w:w="10140" w:type="dxa"/>
            <w:tcBorders>
              <w:top w:val="outset" w:sz="6" w:space="0" w:color="auto"/>
              <w:left w:val="outset" w:sz="6" w:space="0" w:color="auto"/>
              <w:bottom w:val="outset" w:sz="6" w:space="0" w:color="auto"/>
              <w:right w:val="outset" w:sz="6" w:space="0" w:color="auto"/>
            </w:tcBorders>
            <w:vAlign w:val="center"/>
            <w:hideMark/>
          </w:tcPr>
          <w:p w14:paraId="6ED3C546" w14:textId="77777777" w:rsidR="00F55648" w:rsidRPr="00F47DE0" w:rsidRDefault="00F55648" w:rsidP="00AC1223">
            <w:pPr>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Nguyên nhân khách quan dẫn đến bạo lực học đường là sự thiếu hụt kĩ năng sống, thiếu sự trải nghiệm, thích thể hiện bản thân, tính cách nông nổi, bồng bột.</w:t>
            </w:r>
          </w:p>
        </w:tc>
        <w:tc>
          <w:tcPr>
            <w:tcW w:w="1365" w:type="dxa"/>
            <w:tcBorders>
              <w:top w:val="outset" w:sz="6" w:space="0" w:color="auto"/>
              <w:left w:val="outset" w:sz="6" w:space="0" w:color="auto"/>
              <w:bottom w:val="outset" w:sz="6" w:space="0" w:color="auto"/>
              <w:right w:val="outset" w:sz="6" w:space="0" w:color="auto"/>
            </w:tcBorders>
            <w:vAlign w:val="center"/>
            <w:hideMark/>
          </w:tcPr>
          <w:p w14:paraId="4D43F083" w14:textId="77777777" w:rsidR="00F55648" w:rsidRPr="00F47DE0" w:rsidRDefault="00F55648" w:rsidP="00AC1223">
            <w:pPr>
              <w:spacing w:after="0" w:line="240" w:lineRule="auto"/>
              <w:rPr>
                <w:rFonts w:eastAsia="Times New Roman" w:cs="Times New Roman"/>
                <w:kern w:val="0"/>
                <w:sz w:val="28"/>
                <w:szCs w:val="28"/>
                <w14:ligatures w14:val="none"/>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426EA296" w14:textId="77777777" w:rsidR="00F55648" w:rsidRPr="00F47DE0" w:rsidRDefault="00F55648" w:rsidP="00AC1223">
            <w:pPr>
              <w:spacing w:after="0" w:line="240" w:lineRule="auto"/>
              <w:rPr>
                <w:rFonts w:eastAsia="Times New Roman" w:cs="Times New Roman"/>
                <w:kern w:val="0"/>
                <w:sz w:val="28"/>
                <w:szCs w:val="28"/>
                <w14:ligatures w14:val="none"/>
              </w:rPr>
            </w:pPr>
          </w:p>
        </w:tc>
      </w:tr>
    </w:tbl>
    <w:p w14:paraId="005ED7A4" w14:textId="77777777" w:rsidR="00C65A80" w:rsidRDefault="00C65A80" w:rsidP="00AC1223">
      <w:pPr>
        <w:shd w:val="clear" w:color="auto" w:fill="FFFFFF"/>
        <w:spacing w:after="0" w:line="240" w:lineRule="auto"/>
        <w:rPr>
          <w:rFonts w:eastAsia="Times New Roman" w:cs="Times New Roman"/>
          <w:b/>
          <w:bCs/>
          <w:kern w:val="0"/>
          <w:sz w:val="28"/>
          <w:szCs w:val="28"/>
          <w:bdr w:val="none" w:sz="0" w:space="0" w:color="auto" w:frame="1"/>
          <w14:ligatures w14:val="none"/>
        </w:rPr>
      </w:pPr>
    </w:p>
    <w:p w14:paraId="06C18CD3" w14:textId="618EFE27"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Câu 1</w:t>
      </w:r>
      <w:r w:rsidR="00643310" w:rsidRPr="00F47DE0">
        <w:rPr>
          <w:rFonts w:eastAsia="Times New Roman" w:cs="Times New Roman"/>
          <w:b/>
          <w:bCs/>
          <w:kern w:val="0"/>
          <w:sz w:val="28"/>
          <w:szCs w:val="28"/>
          <w:bdr w:val="none" w:sz="0" w:space="0" w:color="auto" w:frame="1"/>
          <w14:ligatures w14:val="none"/>
        </w:rPr>
        <w:t>4</w:t>
      </w:r>
      <w:r w:rsidRPr="00F47DE0">
        <w:rPr>
          <w:rFonts w:eastAsia="Times New Roman" w:cs="Times New Roman"/>
          <w:b/>
          <w:bCs/>
          <w:kern w:val="0"/>
          <w:sz w:val="28"/>
          <w:szCs w:val="28"/>
          <w:bdr w:val="none" w:sz="0" w:space="0" w:color="auto" w:frame="1"/>
          <w14:ligatures w14:val="none"/>
        </w:rPr>
        <w:t xml:space="preserve"> (</w:t>
      </w:r>
      <w:r w:rsidR="00643310" w:rsidRPr="00F47DE0">
        <w:rPr>
          <w:rFonts w:eastAsia="Times New Roman" w:cs="Times New Roman"/>
          <w:b/>
          <w:bCs/>
          <w:kern w:val="0"/>
          <w:sz w:val="28"/>
          <w:szCs w:val="28"/>
          <w:bdr w:val="none" w:sz="0" w:space="0" w:color="auto" w:frame="1"/>
          <w14:ligatures w14:val="none"/>
        </w:rPr>
        <w:t>1,5</w:t>
      </w:r>
      <w:r w:rsidRPr="00F47DE0">
        <w:rPr>
          <w:rFonts w:eastAsia="Times New Roman" w:cs="Times New Roman"/>
          <w:b/>
          <w:bCs/>
          <w:kern w:val="0"/>
          <w:sz w:val="28"/>
          <w:szCs w:val="28"/>
          <w:bdr w:val="none" w:sz="0" w:space="0" w:color="auto" w:frame="1"/>
          <w14:ligatures w14:val="none"/>
        </w:rPr>
        <w:t xml:space="preserve"> điểm)</w:t>
      </w:r>
      <w:r w:rsidR="00082826">
        <w:rPr>
          <w:rFonts w:eastAsia="Times New Roman" w:cs="Times New Roman"/>
          <w:b/>
          <w:bCs/>
          <w:kern w:val="0"/>
          <w:sz w:val="28"/>
          <w:szCs w:val="28"/>
          <w:bdr w:val="none" w:sz="0" w:space="0" w:color="auto" w:frame="1"/>
          <w14:ligatures w14:val="none"/>
        </w:rPr>
        <w:t>.</w:t>
      </w:r>
      <w:r w:rsidRPr="00F47DE0">
        <w:rPr>
          <w:rFonts w:eastAsia="Times New Roman" w:cs="Times New Roman"/>
          <w:kern w:val="0"/>
          <w:sz w:val="28"/>
          <w:szCs w:val="28"/>
          <w14:ligatures w14:val="none"/>
        </w:rPr>
        <w:t xml:space="preserve"> Một số các bạn </w:t>
      </w:r>
      <w:r w:rsidR="002F4F6C">
        <w:rPr>
          <w:rFonts w:eastAsia="Times New Roman" w:cs="Times New Roman"/>
          <w:kern w:val="0"/>
          <w:sz w:val="28"/>
          <w:szCs w:val="28"/>
          <w14:ligatures w14:val="none"/>
        </w:rPr>
        <w:t>trong</w:t>
      </w:r>
      <w:r w:rsidRPr="00F47DE0">
        <w:rPr>
          <w:rFonts w:eastAsia="Times New Roman" w:cs="Times New Roman"/>
          <w:kern w:val="0"/>
          <w:sz w:val="28"/>
          <w:szCs w:val="28"/>
          <w14:ligatures w14:val="none"/>
        </w:rPr>
        <w:t xml:space="preserve"> trường khi bố mẹ đưa tiền </w:t>
      </w:r>
      <w:r w:rsidR="002F4F6C">
        <w:rPr>
          <w:rFonts w:eastAsia="Times New Roman" w:cs="Times New Roman"/>
          <w:kern w:val="0"/>
          <w:sz w:val="28"/>
          <w:szCs w:val="28"/>
          <w14:ligatures w14:val="none"/>
        </w:rPr>
        <w:t>mua viết</w:t>
      </w:r>
      <w:r w:rsidR="005569DF">
        <w:rPr>
          <w:rFonts w:eastAsia="Times New Roman" w:cs="Times New Roman"/>
          <w:kern w:val="0"/>
          <w:sz w:val="28"/>
          <w:szCs w:val="28"/>
          <w14:ligatures w14:val="none"/>
        </w:rPr>
        <w:t xml:space="preserve"> để học</w:t>
      </w:r>
      <w:r w:rsidRPr="00F47DE0">
        <w:rPr>
          <w:rFonts w:eastAsia="Times New Roman" w:cs="Times New Roman"/>
          <w:kern w:val="0"/>
          <w:sz w:val="28"/>
          <w:szCs w:val="28"/>
          <w14:ligatures w14:val="none"/>
        </w:rPr>
        <w:t>, nhưng các bạn đã tiêu hết </w:t>
      </w:r>
      <w:hyperlink r:id="rId5" w:history="1">
        <w:r w:rsidRPr="00362850">
          <w:rPr>
            <w:rFonts w:eastAsia="Times New Roman" w:cs="Times New Roman"/>
            <w:kern w:val="0"/>
            <w:sz w:val="28"/>
            <w:szCs w:val="28"/>
            <w:bdr w:val="none" w:sz="0" w:space="0" w:color="auto" w:frame="1"/>
            <w14:ligatures w14:val="none"/>
          </w:rPr>
          <w:t>sạch</w:t>
        </w:r>
      </w:hyperlink>
      <w:r w:rsidRPr="00F47DE0">
        <w:rPr>
          <w:rFonts w:eastAsia="Times New Roman" w:cs="Times New Roman"/>
          <w:kern w:val="0"/>
          <w:sz w:val="28"/>
          <w:szCs w:val="28"/>
          <w14:ligatures w14:val="none"/>
        </w:rPr>
        <w:t> số tiền đó. Đến lớp không chép bài khi thầy</w:t>
      </w:r>
      <w:r w:rsidR="005569DF">
        <w:rPr>
          <w:rFonts w:eastAsia="Times New Roman" w:cs="Times New Roman"/>
          <w:kern w:val="0"/>
          <w:sz w:val="28"/>
          <w:szCs w:val="28"/>
          <w14:ligatures w14:val="none"/>
        </w:rPr>
        <w:t>, cô</w:t>
      </w:r>
      <w:r w:rsidRPr="00F47DE0">
        <w:rPr>
          <w:rFonts w:eastAsia="Times New Roman" w:cs="Times New Roman"/>
          <w:kern w:val="0"/>
          <w:sz w:val="28"/>
          <w:szCs w:val="28"/>
          <w14:ligatures w14:val="none"/>
        </w:rPr>
        <w:t xml:space="preserve"> hỏi bảo không có tiền mua bút.</w:t>
      </w:r>
    </w:p>
    <w:p w14:paraId="4A44401C" w14:textId="555497F3"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a. Em có nhận xét gì cách sử dụng tiền của các bạn? Nếu là em, em sẽ sử dụng số tiền đó như thế nào? (</w:t>
      </w:r>
      <w:r w:rsidR="00643310" w:rsidRPr="00F47DE0">
        <w:rPr>
          <w:rFonts w:eastAsia="Times New Roman" w:cs="Times New Roman"/>
          <w:kern w:val="0"/>
          <w:sz w:val="28"/>
          <w:szCs w:val="28"/>
          <w14:ligatures w14:val="none"/>
        </w:rPr>
        <w:t>0,5</w:t>
      </w:r>
      <w:r w:rsidRPr="00F47DE0">
        <w:rPr>
          <w:rFonts w:eastAsia="Times New Roman" w:cs="Times New Roman"/>
          <w:kern w:val="0"/>
          <w:sz w:val="28"/>
          <w:szCs w:val="28"/>
          <w14:ligatures w14:val="none"/>
        </w:rPr>
        <w:t xml:space="preserve"> điểm)</w:t>
      </w:r>
    </w:p>
    <w:p w14:paraId="375C5A9F" w14:textId="6961A325"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b. Để quản lí tiền có hiệu quả thì em cần phải làm gì? (</w:t>
      </w:r>
      <w:r w:rsidR="00643310" w:rsidRPr="00F47DE0">
        <w:rPr>
          <w:rFonts w:eastAsia="Times New Roman" w:cs="Times New Roman"/>
          <w:kern w:val="0"/>
          <w:sz w:val="28"/>
          <w:szCs w:val="28"/>
          <w14:ligatures w14:val="none"/>
        </w:rPr>
        <w:t>1</w:t>
      </w:r>
      <w:r w:rsidRPr="00F47DE0">
        <w:rPr>
          <w:rFonts w:eastAsia="Times New Roman" w:cs="Times New Roman"/>
          <w:kern w:val="0"/>
          <w:sz w:val="28"/>
          <w:szCs w:val="28"/>
          <w14:ligatures w14:val="none"/>
        </w:rPr>
        <w:t>,0 điểm )</w:t>
      </w:r>
    </w:p>
    <w:p w14:paraId="6D0D678A" w14:textId="45B91049"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b/>
          <w:bCs/>
          <w:kern w:val="0"/>
          <w:sz w:val="28"/>
          <w:szCs w:val="28"/>
          <w:bdr w:val="none" w:sz="0" w:space="0" w:color="auto" w:frame="1"/>
          <w14:ligatures w14:val="none"/>
        </w:rPr>
        <w:t xml:space="preserve">Câu </w:t>
      </w:r>
      <w:r w:rsidR="00643310" w:rsidRPr="00F47DE0">
        <w:rPr>
          <w:rFonts w:eastAsia="Times New Roman" w:cs="Times New Roman"/>
          <w:b/>
          <w:bCs/>
          <w:kern w:val="0"/>
          <w:sz w:val="28"/>
          <w:szCs w:val="28"/>
          <w:bdr w:val="none" w:sz="0" w:space="0" w:color="auto" w:frame="1"/>
          <w14:ligatures w14:val="none"/>
        </w:rPr>
        <w:t>15</w:t>
      </w:r>
      <w:r w:rsidRPr="00F47DE0">
        <w:rPr>
          <w:rFonts w:eastAsia="Times New Roman" w:cs="Times New Roman"/>
          <w:b/>
          <w:bCs/>
          <w:kern w:val="0"/>
          <w:sz w:val="28"/>
          <w:szCs w:val="28"/>
          <w:bdr w:val="none" w:sz="0" w:space="0" w:color="auto" w:frame="1"/>
          <w14:ligatures w14:val="none"/>
        </w:rPr>
        <w:t xml:space="preserve"> (</w:t>
      </w:r>
      <w:r w:rsidR="00643310" w:rsidRPr="00F47DE0">
        <w:rPr>
          <w:rFonts w:eastAsia="Times New Roman" w:cs="Times New Roman"/>
          <w:b/>
          <w:bCs/>
          <w:kern w:val="0"/>
          <w:sz w:val="28"/>
          <w:szCs w:val="28"/>
          <w:bdr w:val="none" w:sz="0" w:space="0" w:color="auto" w:frame="1"/>
          <w14:ligatures w14:val="none"/>
        </w:rPr>
        <w:t>1,5</w:t>
      </w:r>
      <w:r w:rsidRPr="00F47DE0">
        <w:rPr>
          <w:rFonts w:eastAsia="Times New Roman" w:cs="Times New Roman"/>
          <w:b/>
          <w:bCs/>
          <w:kern w:val="0"/>
          <w:sz w:val="28"/>
          <w:szCs w:val="28"/>
          <w:bdr w:val="none" w:sz="0" w:space="0" w:color="auto" w:frame="1"/>
          <w14:ligatures w14:val="none"/>
        </w:rPr>
        <w:t xml:space="preserve"> điểm)</w:t>
      </w:r>
      <w:r w:rsidR="00082826">
        <w:rPr>
          <w:rFonts w:eastAsia="Times New Roman" w:cs="Times New Roman"/>
          <w:b/>
          <w:bCs/>
          <w:kern w:val="0"/>
          <w:sz w:val="28"/>
          <w:szCs w:val="28"/>
          <w:bdr w:val="none" w:sz="0" w:space="0" w:color="auto" w:frame="1"/>
          <w14:ligatures w14:val="none"/>
        </w:rPr>
        <w:t>.</w:t>
      </w:r>
      <w:r w:rsidRPr="00F47DE0">
        <w:rPr>
          <w:rFonts w:eastAsia="Times New Roman" w:cs="Times New Roman"/>
          <w:b/>
          <w:bCs/>
          <w:kern w:val="0"/>
          <w:sz w:val="28"/>
          <w:szCs w:val="28"/>
          <w:bdr w:val="none" w:sz="0" w:space="0" w:color="auto" w:frame="1"/>
          <w14:ligatures w14:val="none"/>
        </w:rPr>
        <w:t> </w:t>
      </w:r>
      <w:r w:rsidRPr="00F47DE0">
        <w:rPr>
          <w:rFonts w:eastAsia="Times New Roman" w:cs="Times New Roman"/>
          <w:kern w:val="0"/>
          <w:sz w:val="28"/>
          <w:szCs w:val="28"/>
          <w14:ligatures w14:val="none"/>
        </w:rPr>
        <w:t>S và P cùng làng, chơi thân với nhau. Biết P bị B bắt n</w:t>
      </w:r>
      <w:r w:rsidR="005569DF">
        <w:rPr>
          <w:rFonts w:eastAsia="Times New Roman" w:cs="Times New Roman"/>
          <w:kern w:val="0"/>
          <w:sz w:val="28"/>
          <w:szCs w:val="28"/>
          <w14:ligatures w14:val="none"/>
        </w:rPr>
        <w:t>ạ</w:t>
      </w:r>
      <w:r w:rsidRPr="00F47DE0">
        <w:rPr>
          <w:rFonts w:eastAsia="Times New Roman" w:cs="Times New Roman"/>
          <w:kern w:val="0"/>
          <w:sz w:val="28"/>
          <w:szCs w:val="28"/>
          <w14:ligatures w14:val="none"/>
        </w:rPr>
        <w:t>t nhiều lần, S vô cùng tức giận. S bày tỏ ý định sẽ rủ thêm bạn trong làng chặn đường dạy cho B một bài học.</w:t>
      </w:r>
    </w:p>
    <w:p w14:paraId="364A1AE9" w14:textId="797BFEBA"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a. Nếu em là P biết sự việc đó, em sẽ nói gì với B và S?</w:t>
      </w:r>
      <w:r w:rsidR="00827BB1">
        <w:rPr>
          <w:rFonts w:eastAsia="Times New Roman" w:cs="Times New Roman"/>
          <w:kern w:val="0"/>
          <w:sz w:val="28"/>
          <w:szCs w:val="28"/>
          <w14:ligatures w14:val="none"/>
        </w:rPr>
        <w:t xml:space="preserve"> </w:t>
      </w:r>
      <w:r w:rsidRPr="00F47DE0">
        <w:rPr>
          <w:rFonts w:eastAsia="Times New Roman" w:cs="Times New Roman"/>
          <w:kern w:val="0"/>
          <w:sz w:val="28"/>
          <w:szCs w:val="28"/>
          <w14:ligatures w14:val="none"/>
        </w:rPr>
        <w:t>(</w:t>
      </w:r>
      <w:r w:rsidR="00643310" w:rsidRPr="00F47DE0">
        <w:rPr>
          <w:rFonts w:eastAsia="Times New Roman" w:cs="Times New Roman"/>
          <w:kern w:val="0"/>
          <w:sz w:val="28"/>
          <w:szCs w:val="28"/>
          <w14:ligatures w14:val="none"/>
        </w:rPr>
        <w:t>0,5</w:t>
      </w:r>
      <w:r w:rsidRPr="00F47DE0">
        <w:rPr>
          <w:rFonts w:eastAsia="Times New Roman" w:cs="Times New Roman"/>
          <w:kern w:val="0"/>
          <w:sz w:val="28"/>
          <w:szCs w:val="28"/>
          <w14:ligatures w14:val="none"/>
        </w:rPr>
        <w:t xml:space="preserve"> điểm)</w:t>
      </w:r>
    </w:p>
    <w:p w14:paraId="53F72733" w14:textId="6ECE6FA9" w:rsidR="00F55648" w:rsidRPr="00F47DE0" w:rsidRDefault="00F55648" w:rsidP="00AC1223">
      <w:pPr>
        <w:shd w:val="clear" w:color="auto" w:fill="FFFFFF"/>
        <w:spacing w:after="0" w:line="240" w:lineRule="auto"/>
        <w:rPr>
          <w:rFonts w:eastAsia="Times New Roman" w:cs="Times New Roman"/>
          <w:kern w:val="0"/>
          <w:sz w:val="28"/>
          <w:szCs w:val="28"/>
          <w14:ligatures w14:val="none"/>
        </w:rPr>
      </w:pPr>
      <w:r w:rsidRPr="00F47DE0">
        <w:rPr>
          <w:rFonts w:eastAsia="Times New Roman" w:cs="Times New Roman"/>
          <w:kern w:val="0"/>
          <w:sz w:val="28"/>
          <w:szCs w:val="28"/>
          <w14:ligatures w14:val="none"/>
        </w:rPr>
        <w:t>b. Theo em, để phòng tránh bạo lực học đường học sinh cần làm gì? (</w:t>
      </w:r>
      <w:r w:rsidR="00643310" w:rsidRPr="00F47DE0">
        <w:rPr>
          <w:rFonts w:eastAsia="Times New Roman" w:cs="Times New Roman"/>
          <w:kern w:val="0"/>
          <w:sz w:val="28"/>
          <w:szCs w:val="28"/>
          <w14:ligatures w14:val="none"/>
        </w:rPr>
        <w:t>1</w:t>
      </w:r>
      <w:r w:rsidRPr="00F47DE0">
        <w:rPr>
          <w:rFonts w:eastAsia="Times New Roman" w:cs="Times New Roman"/>
          <w:kern w:val="0"/>
          <w:sz w:val="28"/>
          <w:szCs w:val="28"/>
          <w14:ligatures w14:val="none"/>
        </w:rPr>
        <w:t>,0 điểm )</w:t>
      </w:r>
    </w:p>
    <w:p w14:paraId="1D44F954" w14:textId="77777777" w:rsidR="00F47DE0" w:rsidRDefault="00F47DE0" w:rsidP="003A5AD6">
      <w:pPr>
        <w:shd w:val="clear" w:color="auto" w:fill="FFFFFF"/>
        <w:spacing w:after="0" w:line="240" w:lineRule="auto"/>
        <w:jc w:val="center"/>
        <w:outlineLvl w:val="2"/>
        <w:rPr>
          <w:rFonts w:eastAsia="Times New Roman" w:cs="Times New Roman"/>
          <w:b/>
          <w:bCs/>
          <w:color w:val="444444"/>
          <w:kern w:val="0"/>
          <w:sz w:val="28"/>
          <w:szCs w:val="28"/>
          <w14:ligatures w14:val="none"/>
        </w:rPr>
      </w:pPr>
    </w:p>
    <w:p w14:paraId="531F69F6" w14:textId="1451B2CC" w:rsidR="00643310" w:rsidRPr="00F47DE0" w:rsidRDefault="00643310" w:rsidP="003A5AD6">
      <w:pPr>
        <w:shd w:val="clear" w:color="auto" w:fill="FFFFFF"/>
        <w:spacing w:after="0" w:line="240" w:lineRule="auto"/>
        <w:jc w:val="center"/>
        <w:outlineLvl w:val="2"/>
        <w:rPr>
          <w:rFonts w:eastAsia="Times New Roman" w:cs="Times New Roman"/>
          <w:b/>
          <w:bCs/>
          <w:color w:val="444444"/>
          <w:kern w:val="0"/>
          <w:sz w:val="28"/>
          <w:szCs w:val="28"/>
          <w14:ligatures w14:val="none"/>
        </w:rPr>
      </w:pPr>
      <w:r w:rsidRPr="00F47DE0">
        <w:rPr>
          <w:rFonts w:eastAsia="Times New Roman" w:cs="Times New Roman"/>
          <w:b/>
          <w:bCs/>
          <w:color w:val="444444"/>
          <w:kern w:val="0"/>
          <w:sz w:val="28"/>
          <w:szCs w:val="28"/>
          <w14:ligatures w14:val="none"/>
        </w:rPr>
        <w:t>---Hết---</w:t>
      </w:r>
    </w:p>
    <w:p w14:paraId="2CF559D3" w14:textId="77777777" w:rsidR="00657AE5" w:rsidRPr="00F47DE0" w:rsidRDefault="00657AE5" w:rsidP="003A5AD6">
      <w:pPr>
        <w:shd w:val="clear" w:color="auto" w:fill="FFFFFF"/>
        <w:spacing w:after="0" w:line="240" w:lineRule="auto"/>
        <w:jc w:val="left"/>
        <w:outlineLvl w:val="2"/>
        <w:rPr>
          <w:rFonts w:eastAsia="Times New Roman" w:cs="Times New Roman"/>
          <w:b/>
          <w:bCs/>
          <w:color w:val="444444"/>
          <w:kern w:val="0"/>
          <w:sz w:val="28"/>
          <w:szCs w:val="28"/>
          <w14:ligatures w14:val="none"/>
        </w:rPr>
      </w:pPr>
    </w:p>
    <w:p w14:paraId="6B01C5D9" w14:textId="77777777" w:rsidR="00657AE5" w:rsidRPr="00F47DE0" w:rsidRDefault="00657AE5" w:rsidP="003A5AD6">
      <w:pPr>
        <w:shd w:val="clear" w:color="auto" w:fill="FFFFFF"/>
        <w:spacing w:after="0" w:line="240" w:lineRule="auto"/>
        <w:jc w:val="left"/>
        <w:outlineLvl w:val="2"/>
        <w:rPr>
          <w:rFonts w:eastAsia="Times New Roman" w:cs="Times New Roman"/>
          <w:b/>
          <w:bCs/>
          <w:color w:val="444444"/>
          <w:kern w:val="0"/>
          <w:sz w:val="28"/>
          <w:szCs w:val="28"/>
          <w14:ligatures w14:val="none"/>
        </w:rPr>
      </w:pPr>
    </w:p>
    <w:p w14:paraId="383BA5ED" w14:textId="77777777" w:rsidR="00C65A80" w:rsidRDefault="00C65A80" w:rsidP="003A5AD6">
      <w:pPr>
        <w:shd w:val="clear" w:color="auto" w:fill="FFFFFF"/>
        <w:spacing w:after="0" w:line="240" w:lineRule="auto"/>
        <w:jc w:val="left"/>
        <w:outlineLvl w:val="2"/>
        <w:rPr>
          <w:rFonts w:eastAsia="Times New Roman" w:cs="Times New Roman"/>
          <w:b/>
          <w:bCs/>
          <w:color w:val="444444"/>
          <w:kern w:val="0"/>
          <w:sz w:val="28"/>
          <w:szCs w:val="28"/>
          <w14:ligatures w14:val="none"/>
        </w:rPr>
      </w:pPr>
    </w:p>
    <w:p w14:paraId="705C2B37" w14:textId="77777777" w:rsidR="00C65A80" w:rsidRDefault="00C65A80" w:rsidP="003A5AD6">
      <w:pPr>
        <w:shd w:val="clear" w:color="auto" w:fill="FFFFFF"/>
        <w:spacing w:after="0" w:line="240" w:lineRule="auto"/>
        <w:jc w:val="left"/>
        <w:outlineLvl w:val="2"/>
        <w:rPr>
          <w:rFonts w:eastAsia="Times New Roman" w:cs="Times New Roman"/>
          <w:b/>
          <w:bCs/>
          <w:color w:val="444444"/>
          <w:kern w:val="0"/>
          <w:sz w:val="28"/>
          <w:szCs w:val="28"/>
          <w14:ligatures w14:val="none"/>
        </w:rPr>
      </w:pPr>
    </w:p>
    <w:p w14:paraId="78BEB185" w14:textId="77777777" w:rsidR="00827BB1" w:rsidRDefault="00827BB1" w:rsidP="003A5AD6">
      <w:pPr>
        <w:shd w:val="clear" w:color="auto" w:fill="FFFFFF"/>
        <w:spacing w:after="0" w:line="240" w:lineRule="auto"/>
        <w:jc w:val="left"/>
        <w:outlineLvl w:val="2"/>
        <w:rPr>
          <w:rFonts w:eastAsia="Times New Roman" w:cs="Times New Roman"/>
          <w:b/>
          <w:bCs/>
          <w:color w:val="444444"/>
          <w:kern w:val="0"/>
          <w:sz w:val="28"/>
          <w:szCs w:val="28"/>
          <w14:ligatures w14:val="none"/>
        </w:rPr>
      </w:pPr>
    </w:p>
    <w:p w14:paraId="353E8624" w14:textId="77777777" w:rsidR="00DA4E3F" w:rsidRDefault="00DA4E3F" w:rsidP="003A5AD6">
      <w:pPr>
        <w:shd w:val="clear" w:color="auto" w:fill="FFFFFF"/>
        <w:spacing w:after="0" w:line="240" w:lineRule="auto"/>
        <w:jc w:val="left"/>
        <w:outlineLvl w:val="2"/>
        <w:rPr>
          <w:rFonts w:eastAsia="Times New Roman" w:cs="Times New Roman"/>
          <w:b/>
          <w:bCs/>
          <w:color w:val="444444"/>
          <w:kern w:val="0"/>
          <w:sz w:val="28"/>
          <w:szCs w:val="28"/>
          <w14:ligatures w14:val="none"/>
        </w:rPr>
      </w:pPr>
    </w:p>
    <w:p w14:paraId="4BA79F1A" w14:textId="15CE0CB5" w:rsidR="00F55648" w:rsidRPr="00643310" w:rsidRDefault="00F55648" w:rsidP="003A5AD6">
      <w:pPr>
        <w:shd w:val="clear" w:color="auto" w:fill="FFFFFF"/>
        <w:spacing w:after="0" w:line="240" w:lineRule="auto"/>
        <w:jc w:val="left"/>
        <w:outlineLvl w:val="2"/>
        <w:rPr>
          <w:rFonts w:eastAsia="Times New Roman" w:cs="Times New Roman"/>
          <w:b/>
          <w:bCs/>
          <w:color w:val="444444"/>
          <w:kern w:val="0"/>
          <w:szCs w:val="26"/>
          <w14:ligatures w14:val="none"/>
        </w:rPr>
      </w:pPr>
      <w:r w:rsidRPr="00643310">
        <w:rPr>
          <w:rFonts w:eastAsia="Times New Roman" w:cs="Times New Roman"/>
          <w:b/>
          <w:bCs/>
          <w:color w:val="444444"/>
          <w:kern w:val="0"/>
          <w:szCs w:val="26"/>
          <w14:ligatures w14:val="none"/>
        </w:rPr>
        <w:lastRenderedPageBreak/>
        <w:t>1.2 Đáp án đề thi giữa kì 2 GDCD 7</w:t>
      </w:r>
    </w:p>
    <w:p w14:paraId="33F642A9" w14:textId="64B7C6CD" w:rsidR="00F55648" w:rsidRPr="00643310" w:rsidRDefault="001F7D65" w:rsidP="003A5AD6">
      <w:pPr>
        <w:shd w:val="clear" w:color="auto" w:fill="FFFFFF"/>
        <w:spacing w:after="0" w:line="240" w:lineRule="auto"/>
        <w:jc w:val="left"/>
        <w:rPr>
          <w:rFonts w:eastAsia="Times New Roman" w:cs="Times New Roman"/>
          <w:kern w:val="0"/>
          <w:szCs w:val="26"/>
          <w14:ligatures w14:val="none"/>
        </w:rPr>
      </w:pPr>
      <w:r>
        <w:rPr>
          <w:rFonts w:eastAsia="Times New Roman" w:cs="Times New Roman"/>
          <w:b/>
          <w:bCs/>
          <w:kern w:val="0"/>
          <w:szCs w:val="26"/>
          <w:bdr w:val="none" w:sz="0" w:space="0" w:color="auto" w:frame="1"/>
          <w14:ligatures w14:val="none"/>
        </w:rPr>
        <w:t>Từ câu 1 đến câu 12, k</w:t>
      </w:r>
      <w:r w:rsidRPr="00643310">
        <w:rPr>
          <w:rFonts w:eastAsia="Times New Roman" w:cs="Times New Roman"/>
          <w:b/>
          <w:bCs/>
          <w:kern w:val="0"/>
          <w:szCs w:val="26"/>
          <w:bdr w:val="none" w:sz="0" w:space="0" w:color="auto" w:frame="1"/>
          <w14:ligatures w14:val="none"/>
        </w:rPr>
        <w:t>hoanh tròn đáp án đúng</w:t>
      </w:r>
      <w:r w:rsidR="00D72188">
        <w:rPr>
          <w:rFonts w:eastAsia="Times New Roman" w:cs="Times New Roman"/>
          <w:b/>
          <w:bCs/>
          <w:kern w:val="0"/>
          <w:szCs w:val="26"/>
          <w:bdr w:val="none" w:sz="0" w:space="0" w:color="auto" w:frame="1"/>
          <w14:ligatures w14:val="none"/>
        </w:rPr>
        <w:t xml:space="preserve"> mỗi câu đạt 0,5 đ</w:t>
      </w:r>
      <w:r>
        <w:rPr>
          <w:rFonts w:eastAsia="Times New Roman" w:cs="Times New Roman"/>
          <w:b/>
          <w:bCs/>
          <w:kern w:val="0"/>
          <w:szCs w:val="26"/>
          <w:bdr w:val="none" w:sz="0" w:space="0" w:color="auto" w:frame="1"/>
          <w14:ligatures w14:val="none"/>
        </w:rPr>
        <w:t xml:space="preserve"> </w:t>
      </w:r>
      <w:r w:rsidR="00F55648" w:rsidRPr="00643310">
        <w:rPr>
          <w:rFonts w:eastAsia="Times New Roman" w:cs="Times New Roman"/>
          <w:b/>
          <w:bCs/>
          <w:kern w:val="0"/>
          <w:szCs w:val="26"/>
          <w:bdr w:val="none" w:sz="0" w:space="0" w:color="auto" w:frame="1"/>
          <w14:ligatures w14:val="none"/>
        </w:rPr>
        <w:t>(</w:t>
      </w:r>
      <w:r>
        <w:rPr>
          <w:rFonts w:eastAsia="Times New Roman" w:cs="Times New Roman"/>
          <w:b/>
          <w:bCs/>
          <w:kern w:val="0"/>
          <w:szCs w:val="26"/>
          <w:bdr w:val="none" w:sz="0" w:space="0" w:color="auto" w:frame="1"/>
          <w14:ligatures w14:val="none"/>
        </w:rPr>
        <w:t>6</w:t>
      </w:r>
      <w:r w:rsidR="00F55648" w:rsidRPr="00643310">
        <w:rPr>
          <w:rFonts w:eastAsia="Times New Roman" w:cs="Times New Roman"/>
          <w:b/>
          <w:bCs/>
          <w:kern w:val="0"/>
          <w:szCs w:val="26"/>
          <w:bdr w:val="none" w:sz="0" w:space="0" w:color="auto" w:frame="1"/>
          <w14:ligatures w14:val="none"/>
        </w:rPr>
        <w:t>,0 điểm)</w:t>
      </w:r>
    </w:p>
    <w:tbl>
      <w:tblPr>
        <w:tblW w:w="0" w:type="auto"/>
        <w:jc w:val="center"/>
        <w:tblCellMar>
          <w:left w:w="0" w:type="dxa"/>
          <w:right w:w="0" w:type="dxa"/>
        </w:tblCellMar>
        <w:tblLook w:val="04A0" w:firstRow="1" w:lastRow="0" w:firstColumn="1" w:lastColumn="0" w:noHBand="0" w:noVBand="1"/>
      </w:tblPr>
      <w:tblGrid>
        <w:gridCol w:w="1028"/>
        <w:gridCol w:w="663"/>
        <w:gridCol w:w="664"/>
        <w:gridCol w:w="659"/>
        <w:gridCol w:w="664"/>
        <w:gridCol w:w="659"/>
        <w:gridCol w:w="664"/>
        <w:gridCol w:w="659"/>
        <w:gridCol w:w="664"/>
        <w:gridCol w:w="659"/>
        <w:gridCol w:w="691"/>
        <w:gridCol w:w="691"/>
        <w:gridCol w:w="691"/>
      </w:tblGrid>
      <w:tr w:rsidR="00F55648" w:rsidRPr="00643310" w14:paraId="69E4D1CC" w14:textId="77777777" w:rsidTr="001F7D65">
        <w:trPr>
          <w:jc w:val="center"/>
        </w:trPr>
        <w:tc>
          <w:tcPr>
            <w:tcW w:w="1365" w:type="dxa"/>
            <w:tcBorders>
              <w:top w:val="outset" w:sz="6" w:space="0" w:color="auto"/>
              <w:left w:val="outset" w:sz="6" w:space="0" w:color="auto"/>
              <w:bottom w:val="outset" w:sz="6" w:space="0" w:color="auto"/>
              <w:right w:val="outset" w:sz="6" w:space="0" w:color="auto"/>
            </w:tcBorders>
            <w:vAlign w:val="center"/>
            <w:hideMark/>
          </w:tcPr>
          <w:p w14:paraId="09680EA9"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Câu</w:t>
            </w:r>
          </w:p>
        </w:tc>
        <w:tc>
          <w:tcPr>
            <w:tcW w:w="945" w:type="dxa"/>
            <w:tcBorders>
              <w:top w:val="outset" w:sz="6" w:space="0" w:color="auto"/>
              <w:left w:val="outset" w:sz="6" w:space="0" w:color="auto"/>
              <w:bottom w:val="outset" w:sz="6" w:space="0" w:color="auto"/>
              <w:right w:val="outset" w:sz="6" w:space="0" w:color="auto"/>
            </w:tcBorders>
            <w:vAlign w:val="center"/>
            <w:hideMark/>
          </w:tcPr>
          <w:p w14:paraId="780724E2"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w:t>
            </w:r>
          </w:p>
        </w:tc>
        <w:tc>
          <w:tcPr>
            <w:tcW w:w="945" w:type="dxa"/>
            <w:tcBorders>
              <w:top w:val="outset" w:sz="6" w:space="0" w:color="auto"/>
              <w:left w:val="outset" w:sz="6" w:space="0" w:color="auto"/>
              <w:bottom w:val="outset" w:sz="6" w:space="0" w:color="auto"/>
              <w:right w:val="outset" w:sz="6" w:space="0" w:color="auto"/>
            </w:tcBorders>
            <w:vAlign w:val="center"/>
            <w:hideMark/>
          </w:tcPr>
          <w:p w14:paraId="451EFAD9"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2</w:t>
            </w:r>
          </w:p>
        </w:tc>
        <w:tc>
          <w:tcPr>
            <w:tcW w:w="945" w:type="dxa"/>
            <w:tcBorders>
              <w:top w:val="outset" w:sz="6" w:space="0" w:color="auto"/>
              <w:left w:val="outset" w:sz="6" w:space="0" w:color="auto"/>
              <w:bottom w:val="outset" w:sz="6" w:space="0" w:color="auto"/>
              <w:right w:val="outset" w:sz="6" w:space="0" w:color="auto"/>
            </w:tcBorders>
            <w:vAlign w:val="center"/>
            <w:hideMark/>
          </w:tcPr>
          <w:p w14:paraId="508A1D57"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3</w:t>
            </w:r>
          </w:p>
        </w:tc>
        <w:tc>
          <w:tcPr>
            <w:tcW w:w="945" w:type="dxa"/>
            <w:tcBorders>
              <w:top w:val="outset" w:sz="6" w:space="0" w:color="auto"/>
              <w:left w:val="outset" w:sz="6" w:space="0" w:color="auto"/>
              <w:bottom w:val="outset" w:sz="6" w:space="0" w:color="auto"/>
              <w:right w:val="outset" w:sz="6" w:space="0" w:color="auto"/>
            </w:tcBorders>
            <w:vAlign w:val="center"/>
            <w:hideMark/>
          </w:tcPr>
          <w:p w14:paraId="5D946985"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4</w:t>
            </w:r>
          </w:p>
        </w:tc>
        <w:tc>
          <w:tcPr>
            <w:tcW w:w="945" w:type="dxa"/>
            <w:tcBorders>
              <w:top w:val="outset" w:sz="6" w:space="0" w:color="auto"/>
              <w:left w:val="outset" w:sz="6" w:space="0" w:color="auto"/>
              <w:bottom w:val="outset" w:sz="6" w:space="0" w:color="auto"/>
              <w:right w:val="outset" w:sz="6" w:space="0" w:color="auto"/>
            </w:tcBorders>
            <w:vAlign w:val="center"/>
            <w:hideMark/>
          </w:tcPr>
          <w:p w14:paraId="21A10822"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5</w:t>
            </w:r>
          </w:p>
        </w:tc>
        <w:tc>
          <w:tcPr>
            <w:tcW w:w="945" w:type="dxa"/>
            <w:tcBorders>
              <w:top w:val="outset" w:sz="6" w:space="0" w:color="auto"/>
              <w:left w:val="outset" w:sz="6" w:space="0" w:color="auto"/>
              <w:bottom w:val="outset" w:sz="6" w:space="0" w:color="auto"/>
              <w:right w:val="outset" w:sz="6" w:space="0" w:color="auto"/>
            </w:tcBorders>
            <w:vAlign w:val="center"/>
            <w:hideMark/>
          </w:tcPr>
          <w:p w14:paraId="39C1BAA5"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6</w:t>
            </w:r>
          </w:p>
        </w:tc>
        <w:tc>
          <w:tcPr>
            <w:tcW w:w="945" w:type="dxa"/>
            <w:tcBorders>
              <w:top w:val="outset" w:sz="6" w:space="0" w:color="auto"/>
              <w:left w:val="outset" w:sz="6" w:space="0" w:color="auto"/>
              <w:bottom w:val="outset" w:sz="6" w:space="0" w:color="auto"/>
              <w:right w:val="outset" w:sz="6" w:space="0" w:color="auto"/>
            </w:tcBorders>
            <w:vAlign w:val="center"/>
            <w:hideMark/>
          </w:tcPr>
          <w:p w14:paraId="582231EB"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7</w:t>
            </w:r>
          </w:p>
        </w:tc>
        <w:tc>
          <w:tcPr>
            <w:tcW w:w="945" w:type="dxa"/>
            <w:tcBorders>
              <w:top w:val="outset" w:sz="6" w:space="0" w:color="auto"/>
              <w:left w:val="outset" w:sz="6" w:space="0" w:color="auto"/>
              <w:bottom w:val="outset" w:sz="6" w:space="0" w:color="auto"/>
              <w:right w:val="outset" w:sz="6" w:space="0" w:color="auto"/>
            </w:tcBorders>
            <w:vAlign w:val="center"/>
            <w:hideMark/>
          </w:tcPr>
          <w:p w14:paraId="32E1E66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8</w:t>
            </w:r>
          </w:p>
        </w:tc>
        <w:tc>
          <w:tcPr>
            <w:tcW w:w="945" w:type="dxa"/>
            <w:tcBorders>
              <w:top w:val="outset" w:sz="6" w:space="0" w:color="auto"/>
              <w:left w:val="outset" w:sz="6" w:space="0" w:color="auto"/>
              <w:bottom w:val="outset" w:sz="6" w:space="0" w:color="auto"/>
              <w:right w:val="outset" w:sz="6" w:space="0" w:color="auto"/>
            </w:tcBorders>
            <w:vAlign w:val="center"/>
            <w:hideMark/>
          </w:tcPr>
          <w:p w14:paraId="1F4FE132"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9</w:t>
            </w:r>
          </w:p>
        </w:tc>
        <w:tc>
          <w:tcPr>
            <w:tcW w:w="945" w:type="dxa"/>
            <w:tcBorders>
              <w:top w:val="outset" w:sz="6" w:space="0" w:color="auto"/>
              <w:left w:val="outset" w:sz="6" w:space="0" w:color="auto"/>
              <w:bottom w:val="outset" w:sz="6" w:space="0" w:color="auto"/>
              <w:right w:val="outset" w:sz="6" w:space="0" w:color="auto"/>
            </w:tcBorders>
            <w:vAlign w:val="center"/>
            <w:hideMark/>
          </w:tcPr>
          <w:p w14:paraId="567EF95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10</w:t>
            </w:r>
          </w:p>
        </w:tc>
        <w:tc>
          <w:tcPr>
            <w:tcW w:w="945" w:type="dxa"/>
            <w:tcBorders>
              <w:top w:val="outset" w:sz="6" w:space="0" w:color="auto"/>
              <w:left w:val="outset" w:sz="6" w:space="0" w:color="auto"/>
              <w:bottom w:val="outset" w:sz="6" w:space="0" w:color="auto"/>
              <w:right w:val="outset" w:sz="6" w:space="0" w:color="auto"/>
            </w:tcBorders>
            <w:vAlign w:val="center"/>
            <w:hideMark/>
          </w:tcPr>
          <w:p w14:paraId="6030E8C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11</w:t>
            </w:r>
          </w:p>
        </w:tc>
        <w:tc>
          <w:tcPr>
            <w:tcW w:w="945" w:type="dxa"/>
            <w:tcBorders>
              <w:top w:val="outset" w:sz="6" w:space="0" w:color="auto"/>
              <w:left w:val="outset" w:sz="6" w:space="0" w:color="auto"/>
              <w:bottom w:val="outset" w:sz="6" w:space="0" w:color="auto"/>
              <w:right w:val="outset" w:sz="6" w:space="0" w:color="auto"/>
            </w:tcBorders>
            <w:vAlign w:val="center"/>
            <w:hideMark/>
          </w:tcPr>
          <w:p w14:paraId="4F5E260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12</w:t>
            </w:r>
          </w:p>
        </w:tc>
      </w:tr>
      <w:tr w:rsidR="00F55648" w:rsidRPr="00643310" w14:paraId="52F02177" w14:textId="77777777" w:rsidTr="001F7D65">
        <w:trPr>
          <w:jc w:val="center"/>
        </w:trPr>
        <w:tc>
          <w:tcPr>
            <w:tcW w:w="1365" w:type="dxa"/>
            <w:tcBorders>
              <w:top w:val="outset" w:sz="6" w:space="0" w:color="auto"/>
              <w:left w:val="outset" w:sz="6" w:space="0" w:color="auto"/>
              <w:bottom w:val="outset" w:sz="6" w:space="0" w:color="auto"/>
              <w:right w:val="outset" w:sz="6" w:space="0" w:color="auto"/>
            </w:tcBorders>
            <w:vAlign w:val="center"/>
            <w:hideMark/>
          </w:tcPr>
          <w:p w14:paraId="0A516C5C"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Đáp án</w:t>
            </w:r>
          </w:p>
        </w:tc>
        <w:tc>
          <w:tcPr>
            <w:tcW w:w="945" w:type="dxa"/>
            <w:tcBorders>
              <w:top w:val="outset" w:sz="6" w:space="0" w:color="auto"/>
              <w:left w:val="outset" w:sz="6" w:space="0" w:color="auto"/>
              <w:bottom w:val="outset" w:sz="6" w:space="0" w:color="auto"/>
              <w:right w:val="outset" w:sz="6" w:space="0" w:color="auto"/>
            </w:tcBorders>
            <w:vAlign w:val="center"/>
            <w:hideMark/>
          </w:tcPr>
          <w:p w14:paraId="70B6B273"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A</w:t>
            </w:r>
          </w:p>
        </w:tc>
        <w:tc>
          <w:tcPr>
            <w:tcW w:w="945" w:type="dxa"/>
            <w:tcBorders>
              <w:top w:val="outset" w:sz="6" w:space="0" w:color="auto"/>
              <w:left w:val="outset" w:sz="6" w:space="0" w:color="auto"/>
              <w:bottom w:val="outset" w:sz="6" w:space="0" w:color="auto"/>
              <w:right w:val="outset" w:sz="6" w:space="0" w:color="auto"/>
            </w:tcBorders>
            <w:vAlign w:val="center"/>
            <w:hideMark/>
          </w:tcPr>
          <w:p w14:paraId="2BE8EC5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D</w:t>
            </w:r>
          </w:p>
        </w:tc>
        <w:tc>
          <w:tcPr>
            <w:tcW w:w="945" w:type="dxa"/>
            <w:tcBorders>
              <w:top w:val="outset" w:sz="6" w:space="0" w:color="auto"/>
              <w:left w:val="outset" w:sz="6" w:space="0" w:color="auto"/>
              <w:bottom w:val="outset" w:sz="6" w:space="0" w:color="auto"/>
              <w:right w:val="outset" w:sz="6" w:space="0" w:color="auto"/>
            </w:tcBorders>
            <w:vAlign w:val="center"/>
            <w:hideMark/>
          </w:tcPr>
          <w:p w14:paraId="21BFF4DD"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C</w:t>
            </w:r>
          </w:p>
        </w:tc>
        <w:tc>
          <w:tcPr>
            <w:tcW w:w="945" w:type="dxa"/>
            <w:tcBorders>
              <w:top w:val="outset" w:sz="6" w:space="0" w:color="auto"/>
              <w:left w:val="outset" w:sz="6" w:space="0" w:color="auto"/>
              <w:bottom w:val="outset" w:sz="6" w:space="0" w:color="auto"/>
              <w:right w:val="outset" w:sz="6" w:space="0" w:color="auto"/>
            </w:tcBorders>
            <w:vAlign w:val="center"/>
            <w:hideMark/>
          </w:tcPr>
          <w:p w14:paraId="5C2196A7"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A</w:t>
            </w:r>
          </w:p>
        </w:tc>
        <w:tc>
          <w:tcPr>
            <w:tcW w:w="945" w:type="dxa"/>
            <w:tcBorders>
              <w:top w:val="outset" w:sz="6" w:space="0" w:color="auto"/>
              <w:left w:val="outset" w:sz="6" w:space="0" w:color="auto"/>
              <w:bottom w:val="outset" w:sz="6" w:space="0" w:color="auto"/>
              <w:right w:val="outset" w:sz="6" w:space="0" w:color="auto"/>
            </w:tcBorders>
            <w:vAlign w:val="center"/>
            <w:hideMark/>
          </w:tcPr>
          <w:p w14:paraId="0F9D72BE"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B</w:t>
            </w:r>
          </w:p>
        </w:tc>
        <w:tc>
          <w:tcPr>
            <w:tcW w:w="945" w:type="dxa"/>
            <w:tcBorders>
              <w:top w:val="outset" w:sz="6" w:space="0" w:color="auto"/>
              <w:left w:val="outset" w:sz="6" w:space="0" w:color="auto"/>
              <w:bottom w:val="outset" w:sz="6" w:space="0" w:color="auto"/>
              <w:right w:val="outset" w:sz="6" w:space="0" w:color="auto"/>
            </w:tcBorders>
            <w:vAlign w:val="center"/>
            <w:hideMark/>
          </w:tcPr>
          <w:p w14:paraId="26478FFB"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A</w:t>
            </w:r>
          </w:p>
        </w:tc>
        <w:tc>
          <w:tcPr>
            <w:tcW w:w="945" w:type="dxa"/>
            <w:tcBorders>
              <w:top w:val="outset" w:sz="6" w:space="0" w:color="auto"/>
              <w:left w:val="outset" w:sz="6" w:space="0" w:color="auto"/>
              <w:bottom w:val="outset" w:sz="6" w:space="0" w:color="auto"/>
              <w:right w:val="outset" w:sz="6" w:space="0" w:color="auto"/>
            </w:tcBorders>
            <w:vAlign w:val="center"/>
            <w:hideMark/>
          </w:tcPr>
          <w:p w14:paraId="226B696D"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B</w:t>
            </w:r>
          </w:p>
        </w:tc>
        <w:tc>
          <w:tcPr>
            <w:tcW w:w="945" w:type="dxa"/>
            <w:tcBorders>
              <w:top w:val="outset" w:sz="6" w:space="0" w:color="auto"/>
              <w:left w:val="outset" w:sz="6" w:space="0" w:color="auto"/>
              <w:bottom w:val="outset" w:sz="6" w:space="0" w:color="auto"/>
              <w:right w:val="outset" w:sz="6" w:space="0" w:color="auto"/>
            </w:tcBorders>
            <w:vAlign w:val="center"/>
            <w:hideMark/>
          </w:tcPr>
          <w:p w14:paraId="0DB83AE4"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D</w:t>
            </w:r>
          </w:p>
        </w:tc>
        <w:tc>
          <w:tcPr>
            <w:tcW w:w="945" w:type="dxa"/>
            <w:tcBorders>
              <w:top w:val="outset" w:sz="6" w:space="0" w:color="auto"/>
              <w:left w:val="outset" w:sz="6" w:space="0" w:color="auto"/>
              <w:bottom w:val="outset" w:sz="6" w:space="0" w:color="auto"/>
              <w:right w:val="outset" w:sz="6" w:space="0" w:color="auto"/>
            </w:tcBorders>
            <w:vAlign w:val="center"/>
            <w:hideMark/>
          </w:tcPr>
          <w:p w14:paraId="6FB7EA75"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B</w:t>
            </w:r>
          </w:p>
        </w:tc>
        <w:tc>
          <w:tcPr>
            <w:tcW w:w="945" w:type="dxa"/>
            <w:tcBorders>
              <w:top w:val="outset" w:sz="6" w:space="0" w:color="auto"/>
              <w:left w:val="outset" w:sz="6" w:space="0" w:color="auto"/>
              <w:bottom w:val="outset" w:sz="6" w:space="0" w:color="auto"/>
              <w:right w:val="outset" w:sz="6" w:space="0" w:color="auto"/>
            </w:tcBorders>
            <w:vAlign w:val="center"/>
            <w:hideMark/>
          </w:tcPr>
          <w:p w14:paraId="7DAA7C17"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A</w:t>
            </w:r>
          </w:p>
        </w:tc>
        <w:tc>
          <w:tcPr>
            <w:tcW w:w="945" w:type="dxa"/>
            <w:tcBorders>
              <w:top w:val="outset" w:sz="6" w:space="0" w:color="auto"/>
              <w:left w:val="outset" w:sz="6" w:space="0" w:color="auto"/>
              <w:bottom w:val="outset" w:sz="6" w:space="0" w:color="auto"/>
              <w:right w:val="outset" w:sz="6" w:space="0" w:color="auto"/>
            </w:tcBorders>
            <w:vAlign w:val="center"/>
            <w:hideMark/>
          </w:tcPr>
          <w:p w14:paraId="10678CA6"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A</w:t>
            </w:r>
          </w:p>
        </w:tc>
        <w:tc>
          <w:tcPr>
            <w:tcW w:w="945" w:type="dxa"/>
            <w:tcBorders>
              <w:top w:val="outset" w:sz="6" w:space="0" w:color="auto"/>
              <w:left w:val="outset" w:sz="6" w:space="0" w:color="auto"/>
              <w:bottom w:val="outset" w:sz="6" w:space="0" w:color="auto"/>
              <w:right w:val="outset" w:sz="6" w:space="0" w:color="auto"/>
            </w:tcBorders>
            <w:vAlign w:val="center"/>
            <w:hideMark/>
          </w:tcPr>
          <w:p w14:paraId="6F8B6D6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D</w:t>
            </w:r>
          </w:p>
        </w:tc>
      </w:tr>
    </w:tbl>
    <w:p w14:paraId="6140BC8D" w14:textId="77777777" w:rsidR="00F55648" w:rsidRPr="00643310" w:rsidRDefault="00F55648" w:rsidP="003A5AD6">
      <w:pPr>
        <w:shd w:val="clear" w:color="auto" w:fill="FFFFFF"/>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Câu 13. </w:t>
      </w:r>
      <w:r w:rsidRPr="00643310">
        <w:rPr>
          <w:rFonts w:eastAsia="Times New Roman" w:cs="Times New Roman"/>
          <w:kern w:val="0"/>
          <w:szCs w:val="26"/>
          <w14:ligatures w14:val="none"/>
        </w:rPr>
        <w:t>Những ý kiến dưới đây, ý kiến nào đúng, quan điểm nào sai khi nói về bạo lực học đường?( 1,0 điểm)</w:t>
      </w:r>
    </w:p>
    <w:tbl>
      <w:tblPr>
        <w:tblW w:w="0" w:type="auto"/>
        <w:jc w:val="center"/>
        <w:tblCellMar>
          <w:left w:w="0" w:type="dxa"/>
          <w:right w:w="0" w:type="dxa"/>
        </w:tblCellMar>
        <w:tblLook w:val="04A0" w:firstRow="1" w:lastRow="0" w:firstColumn="1" w:lastColumn="0" w:noHBand="0" w:noVBand="1"/>
      </w:tblPr>
      <w:tblGrid>
        <w:gridCol w:w="6980"/>
        <w:gridCol w:w="1112"/>
        <w:gridCol w:w="964"/>
      </w:tblGrid>
      <w:tr w:rsidR="00F55648" w:rsidRPr="00643310" w14:paraId="78D51C92" w14:textId="77777777" w:rsidTr="001F7D65">
        <w:trPr>
          <w:jc w:val="center"/>
        </w:trPr>
        <w:tc>
          <w:tcPr>
            <w:tcW w:w="10140" w:type="dxa"/>
            <w:tcBorders>
              <w:top w:val="outset" w:sz="6" w:space="0" w:color="auto"/>
              <w:left w:val="outset" w:sz="6" w:space="0" w:color="auto"/>
              <w:bottom w:val="outset" w:sz="6" w:space="0" w:color="auto"/>
              <w:right w:val="outset" w:sz="6" w:space="0" w:color="auto"/>
            </w:tcBorders>
            <w:vAlign w:val="center"/>
            <w:hideMark/>
          </w:tcPr>
          <w:p w14:paraId="0B8E63C3"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Ý kiến</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095F0F3"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Đúng</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349948F"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Sai</w:t>
            </w:r>
          </w:p>
        </w:tc>
      </w:tr>
      <w:tr w:rsidR="00F55648" w:rsidRPr="00643310" w14:paraId="758A7B0C" w14:textId="77777777" w:rsidTr="001F7D65">
        <w:trPr>
          <w:jc w:val="center"/>
        </w:trPr>
        <w:tc>
          <w:tcPr>
            <w:tcW w:w="10140" w:type="dxa"/>
            <w:tcBorders>
              <w:top w:val="outset" w:sz="6" w:space="0" w:color="auto"/>
              <w:left w:val="outset" w:sz="6" w:space="0" w:color="auto"/>
              <w:bottom w:val="outset" w:sz="6" w:space="0" w:color="auto"/>
              <w:right w:val="outset" w:sz="6" w:space="0" w:color="auto"/>
            </w:tcBorders>
            <w:vAlign w:val="center"/>
            <w:hideMark/>
          </w:tcPr>
          <w:p w14:paraId="22B5F916"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Người bị bạo lực học đường có thể bị tổn thương thể chất, tinh thần, giảm sút kết quả học tập và rèn luyện.</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A219822"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x</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5D633B5" w14:textId="77777777" w:rsidR="00F55648" w:rsidRPr="00643310" w:rsidRDefault="00F55648" w:rsidP="003A5AD6">
            <w:pPr>
              <w:spacing w:after="0" w:line="240" w:lineRule="auto"/>
              <w:jc w:val="left"/>
              <w:rPr>
                <w:rFonts w:eastAsia="Times New Roman" w:cs="Times New Roman"/>
                <w:kern w:val="0"/>
                <w:szCs w:val="26"/>
                <w14:ligatures w14:val="none"/>
              </w:rPr>
            </w:pPr>
          </w:p>
        </w:tc>
      </w:tr>
      <w:tr w:rsidR="00F55648" w:rsidRPr="00643310" w14:paraId="04A6317D" w14:textId="77777777" w:rsidTr="001F7D65">
        <w:trPr>
          <w:jc w:val="center"/>
        </w:trPr>
        <w:tc>
          <w:tcPr>
            <w:tcW w:w="10140" w:type="dxa"/>
            <w:tcBorders>
              <w:top w:val="outset" w:sz="6" w:space="0" w:color="auto"/>
              <w:left w:val="outset" w:sz="6" w:space="0" w:color="auto"/>
              <w:bottom w:val="outset" w:sz="6" w:space="0" w:color="auto"/>
              <w:right w:val="outset" w:sz="6" w:space="0" w:color="auto"/>
            </w:tcBorders>
            <w:vAlign w:val="center"/>
            <w:hideMark/>
          </w:tcPr>
          <w:p w14:paraId="5C9F6276"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Bạo lực học đường chỉ xảy ra trong nhà trường.</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991204E"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7F914F90"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x</w:t>
            </w:r>
          </w:p>
        </w:tc>
      </w:tr>
      <w:tr w:rsidR="00F55648" w:rsidRPr="00643310" w14:paraId="4BEFC72E" w14:textId="77777777" w:rsidTr="001F7D65">
        <w:trPr>
          <w:jc w:val="center"/>
        </w:trPr>
        <w:tc>
          <w:tcPr>
            <w:tcW w:w="10140" w:type="dxa"/>
            <w:tcBorders>
              <w:top w:val="outset" w:sz="6" w:space="0" w:color="auto"/>
              <w:left w:val="outset" w:sz="6" w:space="0" w:color="auto"/>
              <w:bottom w:val="outset" w:sz="6" w:space="0" w:color="auto"/>
              <w:right w:val="outset" w:sz="6" w:space="0" w:color="auto"/>
            </w:tcBorders>
            <w:vAlign w:val="center"/>
            <w:hideMark/>
          </w:tcPr>
          <w:p w14:paraId="76C54AB8"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Người có hành vi gây bạo lực sẽ không chịu ảnh hưởng gì đến tinh thần, nhân cách.</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9D06B89"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1BBA0F75"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x</w:t>
            </w:r>
          </w:p>
        </w:tc>
      </w:tr>
      <w:tr w:rsidR="00F55648" w:rsidRPr="00643310" w14:paraId="5038E2CD" w14:textId="77777777" w:rsidTr="001F7D65">
        <w:trPr>
          <w:jc w:val="center"/>
        </w:trPr>
        <w:tc>
          <w:tcPr>
            <w:tcW w:w="10140" w:type="dxa"/>
            <w:tcBorders>
              <w:top w:val="outset" w:sz="6" w:space="0" w:color="auto"/>
              <w:left w:val="outset" w:sz="6" w:space="0" w:color="auto"/>
              <w:bottom w:val="outset" w:sz="6" w:space="0" w:color="auto"/>
              <w:right w:val="outset" w:sz="6" w:space="0" w:color="auto"/>
            </w:tcBorders>
            <w:vAlign w:val="center"/>
            <w:hideMark/>
          </w:tcPr>
          <w:p w14:paraId="48B91B15"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Nguyên nhân khách quan dẫn đến bạo lực học đường là sự thiếu hụt kĩ năng sống, thiếu sự trải nghiệm, thích thể hiện bản thân, tính cách nông nổi, bồng bột.</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050D9A3"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x</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8B9EFFF" w14:textId="77777777" w:rsidR="00F55648" w:rsidRPr="00643310" w:rsidRDefault="00F55648" w:rsidP="003A5AD6">
            <w:pPr>
              <w:spacing w:after="0" w:line="240" w:lineRule="auto"/>
              <w:jc w:val="left"/>
              <w:rPr>
                <w:rFonts w:eastAsia="Times New Roman" w:cs="Times New Roman"/>
                <w:kern w:val="0"/>
                <w:szCs w:val="26"/>
                <w14:ligatures w14:val="none"/>
              </w:rPr>
            </w:pPr>
          </w:p>
        </w:tc>
      </w:tr>
    </w:tbl>
    <w:p w14:paraId="3161C08B" w14:textId="3EF33884" w:rsidR="00F55648" w:rsidRPr="00643310" w:rsidRDefault="001F7D65" w:rsidP="003A5AD6">
      <w:pPr>
        <w:shd w:val="clear" w:color="auto" w:fill="FFFFFF"/>
        <w:spacing w:after="0" w:line="240" w:lineRule="auto"/>
        <w:jc w:val="left"/>
        <w:rPr>
          <w:rFonts w:eastAsia="Times New Roman" w:cs="Times New Roman"/>
          <w:kern w:val="0"/>
          <w:szCs w:val="26"/>
          <w14:ligatures w14:val="none"/>
        </w:rPr>
      </w:pPr>
      <w:r>
        <w:rPr>
          <w:rFonts w:eastAsia="Times New Roman" w:cs="Times New Roman"/>
          <w:b/>
          <w:bCs/>
          <w:kern w:val="0"/>
          <w:szCs w:val="26"/>
          <w:bdr w:val="none" w:sz="0" w:space="0" w:color="auto" w:frame="1"/>
          <w14:ligatures w14:val="none"/>
        </w:rPr>
        <w:t>Câu 14, câu 15</w:t>
      </w:r>
      <w:r w:rsidR="00F55648" w:rsidRPr="00643310">
        <w:rPr>
          <w:rFonts w:eastAsia="Times New Roman" w:cs="Times New Roman"/>
          <w:b/>
          <w:bCs/>
          <w:kern w:val="0"/>
          <w:szCs w:val="26"/>
          <w:bdr w:val="none" w:sz="0" w:space="0" w:color="auto" w:frame="1"/>
          <w14:ligatures w14:val="none"/>
        </w:rPr>
        <w:t> </w:t>
      </w:r>
      <w:r w:rsidR="00F55648" w:rsidRPr="00643310">
        <w:rPr>
          <w:rFonts w:eastAsia="Times New Roman" w:cs="Times New Roman"/>
          <w:kern w:val="0"/>
          <w:szCs w:val="26"/>
          <w14:ligatures w14:val="none"/>
        </w:rPr>
        <w:t>(</w:t>
      </w:r>
      <w:r>
        <w:rPr>
          <w:rFonts w:eastAsia="Times New Roman" w:cs="Times New Roman"/>
          <w:kern w:val="0"/>
          <w:szCs w:val="26"/>
          <w14:ligatures w14:val="none"/>
        </w:rPr>
        <w:t>3</w:t>
      </w:r>
      <w:r w:rsidR="00F55648" w:rsidRPr="00643310">
        <w:rPr>
          <w:rFonts w:eastAsia="Times New Roman" w:cs="Times New Roman"/>
          <w:kern w:val="0"/>
          <w:szCs w:val="26"/>
          <w14:ligatures w14:val="none"/>
        </w:rPr>
        <w:t>,0 điểm)</w:t>
      </w:r>
    </w:p>
    <w:tbl>
      <w:tblPr>
        <w:tblW w:w="10231" w:type="dxa"/>
        <w:jc w:val="center"/>
        <w:shd w:val="clear" w:color="auto" w:fill="FFFFFF"/>
        <w:tblCellMar>
          <w:left w:w="0" w:type="dxa"/>
          <w:right w:w="0" w:type="dxa"/>
        </w:tblCellMar>
        <w:tblLook w:val="04A0" w:firstRow="1" w:lastRow="0" w:firstColumn="1" w:lastColumn="0" w:noHBand="0" w:noVBand="1"/>
      </w:tblPr>
      <w:tblGrid>
        <w:gridCol w:w="1176"/>
        <w:gridCol w:w="7644"/>
        <w:gridCol w:w="1411"/>
      </w:tblGrid>
      <w:tr w:rsidR="00F55648" w:rsidRPr="00643310" w14:paraId="6D0951A3" w14:textId="77777777" w:rsidTr="001F7D65">
        <w:trPr>
          <w:jc w:val="center"/>
        </w:trPr>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2467D2"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Câu hỏi</w:t>
            </w:r>
          </w:p>
        </w:tc>
        <w:tc>
          <w:tcPr>
            <w:tcW w:w="9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AF962B"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Nội dung</w:t>
            </w:r>
          </w:p>
        </w:tc>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20AFE8"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Điểm</w:t>
            </w:r>
          </w:p>
        </w:tc>
      </w:tr>
      <w:tr w:rsidR="00F55648" w:rsidRPr="00643310" w14:paraId="71CB13EA" w14:textId="77777777" w:rsidTr="001F7D65">
        <w:trPr>
          <w:jc w:val="center"/>
        </w:trPr>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8DCBCF" w14:textId="2916FAA1"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Câu 1</w:t>
            </w:r>
            <w:r w:rsidRPr="00643310">
              <w:rPr>
                <w:rFonts w:eastAsia="Times New Roman" w:cs="Times New Roman"/>
                <w:kern w:val="0"/>
                <w:szCs w:val="26"/>
                <w14:ligatures w14:val="none"/>
              </w:rPr>
              <w:t> (</w:t>
            </w:r>
            <w:r w:rsidR="001F7D65">
              <w:rPr>
                <w:rFonts w:eastAsia="Times New Roman" w:cs="Times New Roman"/>
                <w:kern w:val="0"/>
                <w:szCs w:val="26"/>
                <w14:ligatures w14:val="none"/>
              </w:rPr>
              <w:t xml:space="preserve">1,5 </w:t>
            </w:r>
            <w:r w:rsidRPr="00643310">
              <w:rPr>
                <w:rFonts w:eastAsia="Times New Roman" w:cs="Times New Roman"/>
                <w:kern w:val="0"/>
                <w:szCs w:val="26"/>
                <w14:ligatures w14:val="none"/>
              </w:rPr>
              <w:t>điểm)</w:t>
            </w:r>
          </w:p>
        </w:tc>
        <w:tc>
          <w:tcPr>
            <w:tcW w:w="9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D085C2"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Nhận xét:</w:t>
            </w:r>
          </w:p>
          <w:p w14:paraId="2DA86135"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a. Bạn H sử dụng tiền chưa hợp lí, không biết tiết kiệm…</w:t>
            </w:r>
          </w:p>
          <w:p w14:paraId="2FA6004D"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Nếu là H, em sẽ mua những thứ cần thiết nhất, mua đồ ăn vừa đủ…</w:t>
            </w:r>
          </w:p>
          <w:p w14:paraId="0E665FD8"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b. Học sinh đưa ra cách quản lí tiền phù hợp. (Học sinh đưa ra ít nhất 02 phương án phù hợp, mỗi phương án phù hợp được 0,5 điểm)</w:t>
            </w:r>
          </w:p>
        </w:tc>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779B18" w14:textId="6135E7BA"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0</w:t>
            </w:r>
            <w:r w:rsidR="001F7D65">
              <w:rPr>
                <w:rFonts w:eastAsia="Times New Roman" w:cs="Times New Roman"/>
                <w:kern w:val="0"/>
                <w:szCs w:val="26"/>
                <w14:ligatures w14:val="none"/>
              </w:rPr>
              <w:t>,5</w:t>
            </w:r>
          </w:p>
          <w:p w14:paraId="6F858EFB" w14:textId="7F547E1E" w:rsidR="00F55648" w:rsidRPr="00643310" w:rsidRDefault="001F7D65" w:rsidP="003A5AD6">
            <w:pPr>
              <w:spacing w:after="0" w:line="240" w:lineRule="auto"/>
              <w:jc w:val="left"/>
              <w:rPr>
                <w:rFonts w:eastAsia="Times New Roman" w:cs="Times New Roman"/>
                <w:kern w:val="0"/>
                <w:szCs w:val="26"/>
                <w14:ligatures w14:val="none"/>
              </w:rPr>
            </w:pPr>
            <w:r>
              <w:rPr>
                <w:rFonts w:eastAsia="Times New Roman" w:cs="Times New Roman"/>
                <w:kern w:val="0"/>
                <w:szCs w:val="26"/>
                <w14:ligatures w14:val="none"/>
              </w:rPr>
              <w:t>1</w:t>
            </w:r>
            <w:r w:rsidR="00F55648" w:rsidRPr="00643310">
              <w:rPr>
                <w:rFonts w:eastAsia="Times New Roman" w:cs="Times New Roman"/>
                <w:kern w:val="0"/>
                <w:szCs w:val="26"/>
                <w14:ligatures w14:val="none"/>
              </w:rPr>
              <w:t>,0</w:t>
            </w:r>
          </w:p>
        </w:tc>
      </w:tr>
      <w:tr w:rsidR="00F55648" w:rsidRPr="00643310" w14:paraId="1E850323" w14:textId="77777777" w:rsidTr="001F7D65">
        <w:trPr>
          <w:jc w:val="center"/>
        </w:trPr>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C7E508" w14:textId="1C20E872"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Câu 2</w:t>
            </w:r>
            <w:r w:rsidRPr="00643310">
              <w:rPr>
                <w:rFonts w:eastAsia="Times New Roman" w:cs="Times New Roman"/>
                <w:kern w:val="0"/>
                <w:szCs w:val="26"/>
                <w14:ligatures w14:val="none"/>
              </w:rPr>
              <w:t> (</w:t>
            </w:r>
            <w:r w:rsidR="001F7D65">
              <w:rPr>
                <w:rFonts w:eastAsia="Times New Roman" w:cs="Times New Roman"/>
                <w:kern w:val="0"/>
                <w:szCs w:val="26"/>
                <w14:ligatures w14:val="none"/>
              </w:rPr>
              <w:t>1,5</w:t>
            </w:r>
            <w:r w:rsidRPr="00643310">
              <w:rPr>
                <w:rFonts w:eastAsia="Times New Roman" w:cs="Times New Roman"/>
                <w:kern w:val="0"/>
                <w:szCs w:val="26"/>
                <w14:ligatures w14:val="none"/>
              </w:rPr>
              <w:t xml:space="preserve"> điểm)</w:t>
            </w:r>
          </w:p>
        </w:tc>
        <w:tc>
          <w:tcPr>
            <w:tcW w:w="9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AA227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a. Nếu biết sự việc đó, em sẽ nói với B và S rằng hành vi của P là sai nhưng nếu B và S cũng làm lại hành động tương tự với P thì các bạn cũng chính là những người gây ra bạo lực học đường. S và P nên báo cho cô giáo về hành động bắt nạt S của B để cô giáo có biện pháp xử lí phù hợp.</w:t>
            </w:r>
          </w:p>
          <w:p w14:paraId="52F94922"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b.</w:t>
            </w:r>
          </w:p>
          <w:p w14:paraId="40777AA3"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Kết bạn với những bạn tốt;</w:t>
            </w:r>
          </w:p>
          <w:p w14:paraId="42A89E86"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Trang bị cho bản thân những kiến thức, kĩ năng liên quan đến bạo lực học đường;</w:t>
            </w:r>
          </w:p>
          <w:p w14:paraId="59D6565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Thông báo cho giáo viên hoặc những người lớn đáng tin cậy khi phát hiện nguy cơ bạo lực học đường;</w:t>
            </w:r>
          </w:p>
          <w:p w14:paraId="0EBA40E3"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Rời khỏi những nơi có nguy cơ xảy ra bạo lực học đường…</w:t>
            </w:r>
          </w:p>
        </w:tc>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5807AE" w14:textId="7CDD4ABD"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0</w:t>
            </w:r>
            <w:r w:rsidR="001F7D65">
              <w:rPr>
                <w:rFonts w:eastAsia="Times New Roman" w:cs="Times New Roman"/>
                <w:kern w:val="0"/>
                <w:szCs w:val="26"/>
                <w14:ligatures w14:val="none"/>
              </w:rPr>
              <w:t>,5</w:t>
            </w:r>
          </w:p>
          <w:p w14:paraId="3E2B4F11" w14:textId="3AFFF122" w:rsidR="00F55648" w:rsidRPr="00643310" w:rsidRDefault="001F7D65" w:rsidP="003A5AD6">
            <w:pPr>
              <w:spacing w:after="0" w:line="240" w:lineRule="auto"/>
              <w:jc w:val="left"/>
              <w:rPr>
                <w:rFonts w:eastAsia="Times New Roman" w:cs="Times New Roman"/>
                <w:kern w:val="0"/>
                <w:szCs w:val="26"/>
                <w14:ligatures w14:val="none"/>
              </w:rPr>
            </w:pPr>
            <w:r>
              <w:rPr>
                <w:rFonts w:eastAsia="Times New Roman" w:cs="Times New Roman"/>
                <w:kern w:val="0"/>
                <w:szCs w:val="26"/>
                <w14:ligatures w14:val="none"/>
              </w:rPr>
              <w:t>1</w:t>
            </w:r>
            <w:r w:rsidR="00F55648" w:rsidRPr="00643310">
              <w:rPr>
                <w:rFonts w:eastAsia="Times New Roman" w:cs="Times New Roman"/>
                <w:kern w:val="0"/>
                <w:szCs w:val="26"/>
                <w14:ligatures w14:val="none"/>
              </w:rPr>
              <w:t>,0( mỗi ý 0,</w:t>
            </w:r>
            <w:r>
              <w:rPr>
                <w:rFonts w:eastAsia="Times New Roman" w:cs="Times New Roman"/>
                <w:kern w:val="0"/>
                <w:szCs w:val="26"/>
                <w14:ligatures w14:val="none"/>
              </w:rPr>
              <w:t>2</w:t>
            </w:r>
            <w:r w:rsidR="00F55648" w:rsidRPr="00643310">
              <w:rPr>
                <w:rFonts w:eastAsia="Times New Roman" w:cs="Times New Roman"/>
                <w:kern w:val="0"/>
                <w:szCs w:val="26"/>
                <w14:ligatures w14:val="none"/>
              </w:rPr>
              <w:t>5 điểm)</w:t>
            </w:r>
          </w:p>
        </w:tc>
      </w:tr>
    </w:tbl>
    <w:p w14:paraId="6FD625E3" w14:textId="77777777" w:rsidR="00F55648" w:rsidRPr="00643310" w:rsidRDefault="00F55648" w:rsidP="003A5AD6">
      <w:pPr>
        <w:shd w:val="clear" w:color="auto" w:fill="FFFFFF"/>
        <w:spacing w:after="0" w:line="240" w:lineRule="auto"/>
        <w:jc w:val="left"/>
        <w:outlineLvl w:val="2"/>
        <w:rPr>
          <w:rFonts w:eastAsia="Times New Roman" w:cs="Times New Roman"/>
          <w:b/>
          <w:bCs/>
          <w:color w:val="444444"/>
          <w:kern w:val="0"/>
          <w:szCs w:val="26"/>
          <w14:ligatures w14:val="none"/>
        </w:rPr>
      </w:pPr>
      <w:r w:rsidRPr="00643310">
        <w:rPr>
          <w:rFonts w:eastAsia="Times New Roman" w:cs="Times New Roman"/>
          <w:b/>
          <w:bCs/>
          <w:color w:val="444444"/>
          <w:kern w:val="0"/>
          <w:szCs w:val="26"/>
          <w14:ligatures w14:val="none"/>
        </w:rPr>
        <w:t>1.3 Ma trận đề thi giữa kì 2 GDCD 7</w:t>
      </w:r>
    </w:p>
    <w:tbl>
      <w:tblPr>
        <w:tblW w:w="10231" w:type="dxa"/>
        <w:jc w:val="center"/>
        <w:shd w:val="clear" w:color="auto" w:fill="FFFFFF"/>
        <w:tblCellMar>
          <w:left w:w="0" w:type="dxa"/>
          <w:right w:w="0" w:type="dxa"/>
        </w:tblCellMar>
        <w:tblLook w:val="04A0" w:firstRow="1" w:lastRow="0" w:firstColumn="1" w:lastColumn="0" w:noHBand="0" w:noVBand="1"/>
      </w:tblPr>
      <w:tblGrid>
        <w:gridCol w:w="362"/>
        <w:gridCol w:w="1558"/>
        <w:gridCol w:w="2222"/>
        <w:gridCol w:w="469"/>
        <w:gridCol w:w="451"/>
        <w:gridCol w:w="513"/>
        <w:gridCol w:w="493"/>
        <w:gridCol w:w="470"/>
        <w:gridCol w:w="451"/>
        <w:gridCol w:w="581"/>
        <w:gridCol w:w="558"/>
        <w:gridCol w:w="603"/>
        <w:gridCol w:w="603"/>
        <w:gridCol w:w="897"/>
      </w:tblGrid>
      <w:tr w:rsidR="00F55648" w:rsidRPr="00643310" w14:paraId="19AF05E2" w14:textId="77777777" w:rsidTr="001F7D65">
        <w:trPr>
          <w:trHeight w:val="810"/>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5785CF2"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5925D8B"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Mạch nội dung</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B1B8F17"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Nội dung</w:t>
            </w:r>
          </w:p>
          <w:p w14:paraId="3B4D26EB"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Tên bài/Chủ đề)</w:t>
            </w:r>
          </w:p>
        </w:tc>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19DADCBD"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Mức độ nhận thức</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C53108E"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Tổng</w:t>
            </w:r>
          </w:p>
        </w:tc>
      </w:tr>
      <w:tr w:rsidR="00F55648" w:rsidRPr="00643310" w14:paraId="58AAEE7F" w14:textId="77777777" w:rsidTr="001F7D65">
        <w:trPr>
          <w:trHeight w:val="156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8170F6"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D7809C"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6DA216"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8EFEF6D"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Nhận biết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7C0F36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Thông hiểu</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0458E5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Vận dụng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77302C9"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Vận dụng cao</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23ECF08"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Tổng số câu</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E9942F7"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Tổng điểm</w:t>
            </w:r>
          </w:p>
        </w:tc>
      </w:tr>
      <w:tr w:rsidR="00F55648" w:rsidRPr="00643310" w14:paraId="3CDB95CB" w14:textId="77777777" w:rsidTr="001F7D65">
        <w:trPr>
          <w:trHeight w:val="84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8C6637"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3A0AEC"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C1C963"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57CA03"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ED9010"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BC676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D830C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D482B5"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A744F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0E01E3"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6B3DD9"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30AC9C"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5AC366"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06FB19" w14:textId="77777777" w:rsidR="00F55648" w:rsidRPr="00643310" w:rsidRDefault="00F55648" w:rsidP="003A5AD6">
            <w:pPr>
              <w:spacing w:after="0" w:line="240" w:lineRule="auto"/>
              <w:jc w:val="left"/>
              <w:rPr>
                <w:rFonts w:eastAsia="Times New Roman" w:cs="Times New Roman"/>
                <w:kern w:val="0"/>
                <w:szCs w:val="26"/>
                <w14:ligatures w14:val="none"/>
              </w:rPr>
            </w:pPr>
          </w:p>
        </w:tc>
      </w:tr>
      <w:tr w:rsidR="00F55648" w:rsidRPr="00643310" w14:paraId="568B11A4" w14:textId="77777777" w:rsidTr="001F7D65">
        <w:trPr>
          <w:trHeight w:val="228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0E70ED"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0F0850"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Giáo dục kĩ năng sống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BEEB8E"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Phòng, chống bạo lực học đường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5FA895"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D36207"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6470CB"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481C2D"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6DAA9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52357"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998FF5"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346B3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0111B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10737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297C1C"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5,75</w:t>
            </w:r>
          </w:p>
        </w:tc>
      </w:tr>
      <w:tr w:rsidR="00F55648" w:rsidRPr="00643310" w14:paraId="77253C27" w14:textId="77777777" w:rsidTr="001F7D65">
        <w:trPr>
          <w:trHeight w:val="156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30A7C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A07586"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Giáo dục kinh tế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C96A6D"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Quản lí tiền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049BC8"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D92CBC"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960369"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0DA82F"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FA197F"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B0F1E1"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3C2F49"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EEE89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5E10B2"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B351B5"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526CCF"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4,25</w:t>
            </w:r>
          </w:p>
        </w:tc>
      </w:tr>
      <w:tr w:rsidR="00F55648" w:rsidRPr="00643310" w14:paraId="0E43E983" w14:textId="77777777" w:rsidTr="001F7D65">
        <w:trPr>
          <w:trHeight w:val="840"/>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A81A724"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i/>
                <w:iCs/>
                <w:kern w:val="0"/>
                <w:szCs w:val="26"/>
                <w:bdr w:val="none" w:sz="0" w:space="0" w:color="auto" w:frame="1"/>
                <w14:ligatures w14:val="none"/>
              </w:rPr>
              <w:t>Tổng số câu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F5FD67"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070C6C"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440F6"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ECD9E9"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70907D"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640B3D"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0FF881"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BD426E"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AA606F"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426082"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67D416F"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10 điểm</w:t>
            </w:r>
          </w:p>
        </w:tc>
      </w:tr>
      <w:tr w:rsidR="00F55648" w:rsidRPr="00643310" w14:paraId="3AD3F9B7" w14:textId="77777777" w:rsidTr="001F7D65">
        <w:trPr>
          <w:trHeight w:val="840"/>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E62042E"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Tỉ lệ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1473E63"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30.0%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5314876"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45.0%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EB5B14E"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B5FE063"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303B1D" w14:textId="62A47043" w:rsidR="00F55648" w:rsidRPr="00643310" w:rsidRDefault="008D545D" w:rsidP="003A5AD6">
            <w:pPr>
              <w:spacing w:after="0" w:line="240" w:lineRule="auto"/>
              <w:jc w:val="left"/>
              <w:rPr>
                <w:rFonts w:eastAsia="Times New Roman" w:cs="Times New Roman"/>
                <w:kern w:val="0"/>
                <w:szCs w:val="26"/>
                <w14:ligatures w14:val="none"/>
              </w:rPr>
            </w:pPr>
            <w:r>
              <w:rPr>
                <w:rFonts w:eastAsia="Times New Roman" w:cs="Times New Roman"/>
                <w:b/>
                <w:bCs/>
                <w:kern w:val="0"/>
                <w:szCs w:val="26"/>
                <w:bdr w:val="none" w:sz="0" w:space="0" w:color="auto" w:frame="1"/>
                <w14:ligatures w14:val="none"/>
              </w:rPr>
              <w:t>7</w:t>
            </w:r>
            <w:r w:rsidR="00F55648" w:rsidRPr="00643310">
              <w:rPr>
                <w:rFonts w:eastAsia="Times New Roman" w:cs="Times New Roman"/>
                <w:b/>
                <w:bCs/>
                <w:kern w:val="0"/>
                <w:szCs w:val="26"/>
                <w:bdr w:val="none" w:sz="0" w:space="0" w:color="auto" w:frame="1"/>
                <w14:ligatures w14:val="none"/>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5898D5" w14:textId="44F3D8C2" w:rsidR="00F55648" w:rsidRPr="00643310" w:rsidRDefault="008D545D" w:rsidP="003A5AD6">
            <w:pPr>
              <w:spacing w:after="0" w:line="240" w:lineRule="auto"/>
              <w:jc w:val="left"/>
              <w:rPr>
                <w:rFonts w:eastAsia="Times New Roman" w:cs="Times New Roman"/>
                <w:kern w:val="0"/>
                <w:szCs w:val="26"/>
                <w14:ligatures w14:val="none"/>
              </w:rPr>
            </w:pPr>
            <w:r>
              <w:rPr>
                <w:rFonts w:eastAsia="Times New Roman" w:cs="Times New Roman"/>
                <w:b/>
                <w:bCs/>
                <w:kern w:val="0"/>
                <w:szCs w:val="26"/>
                <w:bdr w:val="none" w:sz="0" w:space="0" w:color="auto" w:frame="1"/>
                <w14:ligatures w14:val="none"/>
              </w:rPr>
              <w:t>3</w:t>
            </w:r>
            <w:r w:rsidR="00F55648" w:rsidRPr="00643310">
              <w:rPr>
                <w:rFonts w:eastAsia="Times New Roman" w:cs="Times New Roman"/>
                <w:b/>
                <w:bCs/>
                <w:kern w:val="0"/>
                <w:szCs w:val="26"/>
                <w:bdr w:val="none" w:sz="0" w:space="0" w:color="auto" w:frame="1"/>
                <w14:ligatures w14:val="none"/>
              </w:rPr>
              <w:t>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EC004B" w14:textId="77777777" w:rsidR="00F55648" w:rsidRPr="00643310" w:rsidRDefault="00F55648" w:rsidP="003A5AD6">
            <w:pPr>
              <w:spacing w:after="0" w:line="240" w:lineRule="auto"/>
              <w:jc w:val="left"/>
              <w:rPr>
                <w:rFonts w:eastAsia="Times New Roman" w:cs="Times New Roman"/>
                <w:kern w:val="0"/>
                <w:szCs w:val="26"/>
                <w14:ligatures w14:val="none"/>
              </w:rPr>
            </w:pPr>
          </w:p>
        </w:tc>
      </w:tr>
      <w:tr w:rsidR="00F55648" w:rsidRPr="00643310" w14:paraId="4F3F3D0D" w14:textId="77777777" w:rsidTr="001F7D65">
        <w:trPr>
          <w:trHeight w:val="840"/>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11FAB5B"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Tỉ lệ chung</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6FDC60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75%</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0A20F9F"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25%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43E18E2"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4D72EF" w14:textId="77777777" w:rsidR="00F55648" w:rsidRPr="00643310" w:rsidRDefault="00F55648" w:rsidP="003A5AD6">
            <w:pPr>
              <w:spacing w:after="0" w:line="240" w:lineRule="auto"/>
              <w:jc w:val="left"/>
              <w:rPr>
                <w:rFonts w:eastAsia="Times New Roman" w:cs="Times New Roman"/>
                <w:kern w:val="0"/>
                <w:szCs w:val="26"/>
                <w14:ligatures w14:val="none"/>
              </w:rPr>
            </w:pPr>
          </w:p>
        </w:tc>
      </w:tr>
    </w:tbl>
    <w:p w14:paraId="48DBE330" w14:textId="77777777" w:rsidR="001F7D65" w:rsidRDefault="001F7D65" w:rsidP="001F7D65">
      <w:pPr>
        <w:shd w:val="clear" w:color="auto" w:fill="FFFFFF"/>
        <w:spacing w:after="0" w:line="240" w:lineRule="auto"/>
        <w:jc w:val="center"/>
        <w:rPr>
          <w:rFonts w:eastAsia="Times New Roman" w:cs="Times New Roman"/>
          <w:b/>
          <w:bCs/>
          <w:kern w:val="0"/>
          <w:szCs w:val="26"/>
          <w:bdr w:val="none" w:sz="0" w:space="0" w:color="auto" w:frame="1"/>
          <w14:ligatures w14:val="none"/>
        </w:rPr>
      </w:pPr>
    </w:p>
    <w:p w14:paraId="4815E9DF" w14:textId="75C95C03" w:rsidR="00F55648" w:rsidRPr="00643310" w:rsidRDefault="00F55648" w:rsidP="001F7D65">
      <w:pPr>
        <w:shd w:val="clear" w:color="auto" w:fill="FFFFFF"/>
        <w:spacing w:after="0" w:line="240" w:lineRule="auto"/>
        <w:jc w:val="center"/>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BẢNG ĐẶC TẢ ĐỀ KIỂM TRA GIỮA KÌ II</w:t>
      </w:r>
    </w:p>
    <w:p w14:paraId="0BB9FB2A" w14:textId="77777777" w:rsidR="00F55648" w:rsidRDefault="00F55648" w:rsidP="001F7D65">
      <w:pPr>
        <w:shd w:val="clear" w:color="auto" w:fill="FFFFFF"/>
        <w:spacing w:after="0" w:line="240" w:lineRule="auto"/>
        <w:jc w:val="center"/>
        <w:rPr>
          <w:rFonts w:eastAsia="Times New Roman" w:cs="Times New Roman"/>
          <w:b/>
          <w:bCs/>
          <w:kern w:val="0"/>
          <w:szCs w:val="26"/>
          <w:bdr w:val="none" w:sz="0" w:space="0" w:color="auto" w:frame="1"/>
          <w14:ligatures w14:val="none"/>
        </w:rPr>
      </w:pPr>
      <w:r w:rsidRPr="00643310">
        <w:rPr>
          <w:rFonts w:eastAsia="Times New Roman" w:cs="Times New Roman"/>
          <w:b/>
          <w:bCs/>
          <w:kern w:val="0"/>
          <w:szCs w:val="26"/>
          <w:bdr w:val="none" w:sz="0" w:space="0" w:color="auto" w:frame="1"/>
          <w14:ligatures w14:val="none"/>
        </w:rPr>
        <w:t>MÔN: GIÁO DỤC CÔNG DÂN, LỚP 7</w:t>
      </w:r>
    </w:p>
    <w:p w14:paraId="30B6F45D" w14:textId="77777777" w:rsidR="001F7D65" w:rsidRPr="00643310" w:rsidRDefault="001F7D65" w:rsidP="001F7D65">
      <w:pPr>
        <w:shd w:val="clear" w:color="auto" w:fill="FFFFFF"/>
        <w:spacing w:after="0" w:line="240" w:lineRule="auto"/>
        <w:jc w:val="center"/>
        <w:rPr>
          <w:rFonts w:eastAsia="Times New Roman" w:cs="Times New Roman"/>
          <w:kern w:val="0"/>
          <w:szCs w:val="26"/>
          <w14:ligatures w14:val="none"/>
        </w:rPr>
      </w:pPr>
    </w:p>
    <w:tbl>
      <w:tblPr>
        <w:tblW w:w="0" w:type="auto"/>
        <w:jc w:val="center"/>
        <w:tblCellMar>
          <w:left w:w="0" w:type="dxa"/>
          <w:right w:w="0" w:type="dxa"/>
        </w:tblCellMar>
        <w:tblLook w:val="04A0" w:firstRow="1" w:lastRow="0" w:firstColumn="1" w:lastColumn="0" w:noHBand="0" w:noVBand="1"/>
      </w:tblPr>
      <w:tblGrid>
        <w:gridCol w:w="442"/>
        <w:gridCol w:w="846"/>
        <w:gridCol w:w="1037"/>
        <w:gridCol w:w="3116"/>
        <w:gridCol w:w="798"/>
        <w:gridCol w:w="1214"/>
        <w:gridCol w:w="767"/>
        <w:gridCol w:w="836"/>
      </w:tblGrid>
      <w:tr w:rsidR="00F55648" w:rsidRPr="00643310" w14:paraId="417FAB87" w14:textId="77777777" w:rsidTr="001F7D65">
        <w:trPr>
          <w:jc w:val="center"/>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14:paraId="78E523FD"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TT</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14:paraId="09A2A7C9"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Mạch nội dung</w:t>
            </w:r>
          </w:p>
        </w:tc>
        <w:tc>
          <w:tcPr>
            <w:tcW w:w="1320" w:type="dxa"/>
            <w:vMerge w:val="restart"/>
            <w:tcBorders>
              <w:top w:val="outset" w:sz="6" w:space="0" w:color="auto"/>
              <w:left w:val="outset" w:sz="6" w:space="0" w:color="auto"/>
              <w:bottom w:val="outset" w:sz="6" w:space="0" w:color="auto"/>
              <w:right w:val="outset" w:sz="6" w:space="0" w:color="auto"/>
            </w:tcBorders>
            <w:vAlign w:val="center"/>
            <w:hideMark/>
          </w:tcPr>
          <w:p w14:paraId="400B7BB3"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Nội dung</w:t>
            </w:r>
          </w:p>
          <w:p w14:paraId="139545E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(Tên bài/Chủ đề)</w:t>
            </w:r>
          </w:p>
        </w:tc>
        <w:tc>
          <w:tcPr>
            <w:tcW w:w="5985" w:type="dxa"/>
            <w:vMerge w:val="restart"/>
            <w:tcBorders>
              <w:top w:val="outset" w:sz="6" w:space="0" w:color="auto"/>
              <w:left w:val="outset" w:sz="6" w:space="0" w:color="auto"/>
              <w:bottom w:val="outset" w:sz="6" w:space="0" w:color="auto"/>
              <w:right w:val="outset" w:sz="6" w:space="0" w:color="auto"/>
            </w:tcBorders>
            <w:vAlign w:val="center"/>
            <w:hideMark/>
          </w:tcPr>
          <w:p w14:paraId="60A7EB36"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Mức độ đánh giá</w:t>
            </w:r>
          </w:p>
        </w:tc>
        <w:tc>
          <w:tcPr>
            <w:tcW w:w="4200" w:type="dxa"/>
            <w:gridSpan w:val="4"/>
            <w:tcBorders>
              <w:top w:val="outset" w:sz="6" w:space="0" w:color="auto"/>
              <w:left w:val="outset" w:sz="6" w:space="0" w:color="auto"/>
              <w:bottom w:val="outset" w:sz="6" w:space="0" w:color="auto"/>
              <w:right w:val="outset" w:sz="6" w:space="0" w:color="auto"/>
            </w:tcBorders>
            <w:vAlign w:val="center"/>
            <w:hideMark/>
          </w:tcPr>
          <w:p w14:paraId="24F76237"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Số câu hỏi theo mức độ đánh giá</w:t>
            </w:r>
          </w:p>
        </w:tc>
      </w:tr>
      <w:tr w:rsidR="00F55648" w:rsidRPr="00643310" w14:paraId="7A73C047" w14:textId="77777777" w:rsidTr="001F7D6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E421D3"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F275F1"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A373AC"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994E26"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1050" w:type="dxa"/>
            <w:tcBorders>
              <w:top w:val="outset" w:sz="6" w:space="0" w:color="auto"/>
              <w:left w:val="outset" w:sz="6" w:space="0" w:color="auto"/>
              <w:bottom w:val="outset" w:sz="6" w:space="0" w:color="auto"/>
              <w:right w:val="outset" w:sz="6" w:space="0" w:color="auto"/>
            </w:tcBorders>
            <w:vAlign w:val="center"/>
            <w:hideMark/>
          </w:tcPr>
          <w:p w14:paraId="3457D847"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Nhận biết</w:t>
            </w:r>
          </w:p>
        </w:tc>
        <w:tc>
          <w:tcPr>
            <w:tcW w:w="1050" w:type="dxa"/>
            <w:tcBorders>
              <w:top w:val="outset" w:sz="6" w:space="0" w:color="auto"/>
              <w:left w:val="outset" w:sz="6" w:space="0" w:color="auto"/>
              <w:bottom w:val="outset" w:sz="6" w:space="0" w:color="auto"/>
              <w:right w:val="outset" w:sz="6" w:space="0" w:color="auto"/>
            </w:tcBorders>
            <w:vAlign w:val="center"/>
            <w:hideMark/>
          </w:tcPr>
          <w:p w14:paraId="2910F8C8"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Thông hiểu</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B24D418"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Vận dụng</w:t>
            </w:r>
          </w:p>
        </w:tc>
        <w:tc>
          <w:tcPr>
            <w:tcW w:w="1065" w:type="dxa"/>
            <w:tcBorders>
              <w:top w:val="outset" w:sz="6" w:space="0" w:color="auto"/>
              <w:left w:val="outset" w:sz="6" w:space="0" w:color="auto"/>
              <w:bottom w:val="outset" w:sz="6" w:space="0" w:color="auto"/>
              <w:right w:val="outset" w:sz="6" w:space="0" w:color="auto"/>
            </w:tcBorders>
            <w:vAlign w:val="center"/>
            <w:hideMark/>
          </w:tcPr>
          <w:p w14:paraId="1EE9627B"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Vận dụng cao</w:t>
            </w:r>
          </w:p>
        </w:tc>
      </w:tr>
      <w:tr w:rsidR="00F55648" w:rsidRPr="00643310" w14:paraId="4F206AE4" w14:textId="77777777" w:rsidTr="001F7D65">
        <w:trPr>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45A45B74"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w:t>
            </w:r>
          </w:p>
        </w:tc>
        <w:tc>
          <w:tcPr>
            <w:tcW w:w="1110" w:type="dxa"/>
            <w:tcBorders>
              <w:top w:val="outset" w:sz="6" w:space="0" w:color="auto"/>
              <w:left w:val="outset" w:sz="6" w:space="0" w:color="auto"/>
              <w:bottom w:val="outset" w:sz="6" w:space="0" w:color="auto"/>
              <w:right w:val="outset" w:sz="6" w:space="0" w:color="auto"/>
            </w:tcBorders>
            <w:vAlign w:val="center"/>
            <w:hideMark/>
          </w:tcPr>
          <w:p w14:paraId="4D554E20"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Giáo dục kĩ năng sống</w:t>
            </w:r>
          </w:p>
        </w:tc>
        <w:tc>
          <w:tcPr>
            <w:tcW w:w="1320" w:type="dxa"/>
            <w:tcBorders>
              <w:top w:val="outset" w:sz="6" w:space="0" w:color="auto"/>
              <w:left w:val="outset" w:sz="6" w:space="0" w:color="auto"/>
              <w:bottom w:val="outset" w:sz="6" w:space="0" w:color="auto"/>
              <w:right w:val="outset" w:sz="6" w:space="0" w:color="auto"/>
            </w:tcBorders>
            <w:vAlign w:val="center"/>
            <w:hideMark/>
          </w:tcPr>
          <w:p w14:paraId="5CA30B6C"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Phòng, chống bạo lực học đường</w:t>
            </w:r>
          </w:p>
        </w:tc>
        <w:tc>
          <w:tcPr>
            <w:tcW w:w="5985" w:type="dxa"/>
            <w:tcBorders>
              <w:top w:val="outset" w:sz="6" w:space="0" w:color="auto"/>
              <w:left w:val="outset" w:sz="6" w:space="0" w:color="auto"/>
              <w:bottom w:val="outset" w:sz="6" w:space="0" w:color="auto"/>
              <w:right w:val="outset" w:sz="6" w:space="0" w:color="auto"/>
            </w:tcBorders>
            <w:vAlign w:val="center"/>
            <w:hideMark/>
          </w:tcPr>
          <w:p w14:paraId="75FA1A5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Nhận biết</w:t>
            </w:r>
            <w:r w:rsidRPr="00643310">
              <w:rPr>
                <w:rFonts w:eastAsia="Times New Roman" w:cs="Times New Roman"/>
                <w:kern w:val="0"/>
                <w:szCs w:val="26"/>
                <w14:ligatures w14:val="none"/>
              </w:rPr>
              <w:t> :</w:t>
            </w:r>
          </w:p>
          <w:p w14:paraId="16D1F306"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Nêu được các biểu hiện của bạo lực học đường.</w:t>
            </w:r>
          </w:p>
          <w:p w14:paraId="0F64D844"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Nêu được các nguyên nhân của bạo lực học đường.</w:t>
            </w:r>
          </w:p>
          <w:p w14:paraId="2AC96D30"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Nêu được một số quy định cơ bản của pháp luật liên quan đến phòng, chống bạo lực học đường.</w:t>
            </w:r>
          </w:p>
          <w:p w14:paraId="0C6EA507"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Thông hiểu:</w:t>
            </w:r>
          </w:p>
          <w:p w14:paraId="0BBDC82D"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Giải thích được nguyên nhân và tác hại của bạo lực học đường.</w:t>
            </w:r>
          </w:p>
          <w:p w14:paraId="0AB51688"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Vận dụng:</w:t>
            </w:r>
          </w:p>
          <w:p w14:paraId="602E0B03"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Trình bày được cách ứng phó khi bị bạo lực học đường.</w:t>
            </w:r>
          </w:p>
          <w:p w14:paraId="6169675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Vận dụng cao:</w:t>
            </w:r>
          </w:p>
          <w:p w14:paraId="23AECBCD"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lastRenderedPageBreak/>
              <w:t>- Trình bày được cách ứng phó khi bị bạo lực học đường.</w:t>
            </w:r>
          </w:p>
        </w:tc>
        <w:tc>
          <w:tcPr>
            <w:tcW w:w="1050" w:type="dxa"/>
            <w:tcBorders>
              <w:top w:val="outset" w:sz="6" w:space="0" w:color="auto"/>
              <w:left w:val="outset" w:sz="6" w:space="0" w:color="auto"/>
              <w:bottom w:val="outset" w:sz="6" w:space="0" w:color="auto"/>
              <w:right w:val="outset" w:sz="6" w:space="0" w:color="auto"/>
            </w:tcBorders>
            <w:vAlign w:val="center"/>
            <w:hideMark/>
          </w:tcPr>
          <w:p w14:paraId="03CD44B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lastRenderedPageBreak/>
              <w:t>3TN</w:t>
            </w:r>
          </w:p>
        </w:tc>
        <w:tc>
          <w:tcPr>
            <w:tcW w:w="1050" w:type="dxa"/>
            <w:tcBorders>
              <w:top w:val="outset" w:sz="6" w:space="0" w:color="auto"/>
              <w:left w:val="outset" w:sz="6" w:space="0" w:color="auto"/>
              <w:bottom w:val="outset" w:sz="6" w:space="0" w:color="auto"/>
              <w:right w:val="outset" w:sz="6" w:space="0" w:color="auto"/>
            </w:tcBorders>
            <w:vAlign w:val="center"/>
            <w:hideMark/>
          </w:tcPr>
          <w:p w14:paraId="74D25175"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3TN;1/2TL</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38BF70E"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2TN</w:t>
            </w:r>
          </w:p>
        </w:tc>
        <w:tc>
          <w:tcPr>
            <w:tcW w:w="1065" w:type="dxa"/>
            <w:tcBorders>
              <w:top w:val="outset" w:sz="6" w:space="0" w:color="auto"/>
              <w:left w:val="outset" w:sz="6" w:space="0" w:color="auto"/>
              <w:bottom w:val="outset" w:sz="6" w:space="0" w:color="auto"/>
              <w:right w:val="outset" w:sz="6" w:space="0" w:color="auto"/>
            </w:tcBorders>
            <w:vAlign w:val="center"/>
            <w:hideMark/>
          </w:tcPr>
          <w:p w14:paraId="6B91B02C"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1/2TL</w:t>
            </w:r>
          </w:p>
        </w:tc>
      </w:tr>
      <w:tr w:rsidR="00F55648" w:rsidRPr="00643310" w14:paraId="4321978C" w14:textId="77777777" w:rsidTr="001F7D65">
        <w:trPr>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29B17DAD"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2</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92F2F5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Giáo dục kinh tế</w:t>
            </w:r>
          </w:p>
        </w:tc>
        <w:tc>
          <w:tcPr>
            <w:tcW w:w="1320" w:type="dxa"/>
            <w:tcBorders>
              <w:top w:val="outset" w:sz="6" w:space="0" w:color="auto"/>
              <w:left w:val="outset" w:sz="6" w:space="0" w:color="auto"/>
              <w:bottom w:val="outset" w:sz="6" w:space="0" w:color="auto"/>
              <w:right w:val="outset" w:sz="6" w:space="0" w:color="auto"/>
            </w:tcBorders>
            <w:vAlign w:val="center"/>
            <w:hideMark/>
          </w:tcPr>
          <w:p w14:paraId="4236E542"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Quản lí tiền</w:t>
            </w:r>
          </w:p>
        </w:tc>
        <w:tc>
          <w:tcPr>
            <w:tcW w:w="5985" w:type="dxa"/>
            <w:tcBorders>
              <w:top w:val="outset" w:sz="6" w:space="0" w:color="auto"/>
              <w:left w:val="outset" w:sz="6" w:space="0" w:color="auto"/>
              <w:bottom w:val="outset" w:sz="6" w:space="0" w:color="auto"/>
              <w:right w:val="outset" w:sz="6" w:space="0" w:color="auto"/>
            </w:tcBorders>
            <w:vAlign w:val="center"/>
            <w:hideMark/>
          </w:tcPr>
          <w:p w14:paraId="4F05DC9B"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Nhận biết:</w:t>
            </w:r>
          </w:p>
          <w:p w14:paraId="2EED1906"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Nêu được ý nghĩa của việc quản lí tiền hiệu quả.</w:t>
            </w:r>
          </w:p>
          <w:p w14:paraId="58E5D88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Thông hiểu</w:t>
            </w:r>
          </w:p>
          <w:p w14:paraId="04B10C6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Trình bày được một số nguyên tắc quản lí tiền có hiệu quả.</w:t>
            </w:r>
          </w:p>
          <w:p w14:paraId="1735EFA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Vận dụng:</w:t>
            </w:r>
          </w:p>
          <w:p w14:paraId="0B38063B"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Vận dụng cao:</w:t>
            </w:r>
          </w:p>
          <w:p w14:paraId="7F53C51E"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Bước đầu biết quản lí tiền của bản thân.</w:t>
            </w:r>
          </w:p>
          <w:p w14:paraId="4BBE1F3C"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 Bước đầu biết tạo nguồn thu nhập của cá nhân.</w:t>
            </w:r>
          </w:p>
        </w:tc>
        <w:tc>
          <w:tcPr>
            <w:tcW w:w="1050" w:type="dxa"/>
            <w:tcBorders>
              <w:top w:val="outset" w:sz="6" w:space="0" w:color="auto"/>
              <w:left w:val="outset" w:sz="6" w:space="0" w:color="auto"/>
              <w:bottom w:val="outset" w:sz="6" w:space="0" w:color="auto"/>
              <w:right w:val="outset" w:sz="6" w:space="0" w:color="auto"/>
            </w:tcBorders>
            <w:vAlign w:val="center"/>
            <w:hideMark/>
          </w:tcPr>
          <w:p w14:paraId="57C12D1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2TN</w:t>
            </w:r>
          </w:p>
        </w:tc>
        <w:tc>
          <w:tcPr>
            <w:tcW w:w="1050" w:type="dxa"/>
            <w:tcBorders>
              <w:top w:val="outset" w:sz="6" w:space="0" w:color="auto"/>
              <w:left w:val="outset" w:sz="6" w:space="0" w:color="auto"/>
              <w:bottom w:val="outset" w:sz="6" w:space="0" w:color="auto"/>
              <w:right w:val="outset" w:sz="6" w:space="0" w:color="auto"/>
            </w:tcBorders>
            <w:vAlign w:val="center"/>
            <w:hideMark/>
          </w:tcPr>
          <w:p w14:paraId="28EAD113"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3TN;1/2TL</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3638EF5"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1065" w:type="dxa"/>
            <w:tcBorders>
              <w:top w:val="outset" w:sz="6" w:space="0" w:color="auto"/>
              <w:left w:val="outset" w:sz="6" w:space="0" w:color="auto"/>
              <w:bottom w:val="outset" w:sz="6" w:space="0" w:color="auto"/>
              <w:right w:val="outset" w:sz="6" w:space="0" w:color="auto"/>
            </w:tcBorders>
            <w:vAlign w:val="center"/>
            <w:hideMark/>
          </w:tcPr>
          <w:p w14:paraId="2D702AA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kern w:val="0"/>
                <w:szCs w:val="26"/>
                <w14:ligatures w14:val="none"/>
              </w:rPr>
              <w:t>1/2TL</w:t>
            </w:r>
          </w:p>
        </w:tc>
      </w:tr>
      <w:tr w:rsidR="00F55648" w:rsidRPr="00643310" w14:paraId="35B2D50F" w14:textId="77777777" w:rsidTr="001F7D65">
        <w:trPr>
          <w:jc w:val="center"/>
        </w:trPr>
        <w:tc>
          <w:tcPr>
            <w:tcW w:w="1680" w:type="dxa"/>
            <w:gridSpan w:val="2"/>
            <w:tcBorders>
              <w:top w:val="outset" w:sz="6" w:space="0" w:color="auto"/>
              <w:left w:val="outset" w:sz="6" w:space="0" w:color="auto"/>
              <w:bottom w:val="outset" w:sz="6" w:space="0" w:color="auto"/>
              <w:right w:val="outset" w:sz="6" w:space="0" w:color="auto"/>
            </w:tcBorders>
            <w:vAlign w:val="center"/>
            <w:hideMark/>
          </w:tcPr>
          <w:p w14:paraId="7ABF9CE3"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Tổng</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F2B829"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7035" w:type="dxa"/>
            <w:gridSpan w:val="2"/>
            <w:tcBorders>
              <w:top w:val="outset" w:sz="6" w:space="0" w:color="auto"/>
              <w:left w:val="outset" w:sz="6" w:space="0" w:color="auto"/>
              <w:bottom w:val="outset" w:sz="6" w:space="0" w:color="auto"/>
              <w:right w:val="outset" w:sz="6" w:space="0" w:color="auto"/>
            </w:tcBorders>
            <w:vAlign w:val="center"/>
            <w:hideMark/>
          </w:tcPr>
          <w:p w14:paraId="318FD4F0"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5 câu</w:t>
            </w:r>
          </w:p>
          <w:p w14:paraId="75E8BF12"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TNKQ</w:t>
            </w:r>
          </w:p>
        </w:tc>
        <w:tc>
          <w:tcPr>
            <w:tcW w:w="1050" w:type="dxa"/>
            <w:tcBorders>
              <w:top w:val="outset" w:sz="6" w:space="0" w:color="auto"/>
              <w:left w:val="outset" w:sz="6" w:space="0" w:color="auto"/>
              <w:bottom w:val="outset" w:sz="6" w:space="0" w:color="auto"/>
              <w:right w:val="outset" w:sz="6" w:space="0" w:color="auto"/>
            </w:tcBorders>
            <w:vAlign w:val="center"/>
            <w:hideMark/>
          </w:tcPr>
          <w:p w14:paraId="7CF7051B"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6câu TN; 1câuTL</w:t>
            </w:r>
          </w:p>
        </w:tc>
        <w:tc>
          <w:tcPr>
            <w:tcW w:w="1005" w:type="dxa"/>
            <w:tcBorders>
              <w:top w:val="outset" w:sz="6" w:space="0" w:color="auto"/>
              <w:left w:val="outset" w:sz="6" w:space="0" w:color="auto"/>
              <w:bottom w:val="outset" w:sz="6" w:space="0" w:color="auto"/>
              <w:right w:val="outset" w:sz="6" w:space="0" w:color="auto"/>
            </w:tcBorders>
            <w:vAlign w:val="center"/>
            <w:hideMark/>
          </w:tcPr>
          <w:p w14:paraId="2B8BC87B"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2 câu TN</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C96F146"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 câu TL</w:t>
            </w:r>
          </w:p>
        </w:tc>
      </w:tr>
      <w:tr w:rsidR="00F55648" w:rsidRPr="00643310" w14:paraId="202012AE" w14:textId="77777777" w:rsidTr="001F7D65">
        <w:trPr>
          <w:jc w:val="center"/>
        </w:trPr>
        <w:tc>
          <w:tcPr>
            <w:tcW w:w="1680" w:type="dxa"/>
            <w:gridSpan w:val="2"/>
            <w:tcBorders>
              <w:top w:val="outset" w:sz="6" w:space="0" w:color="auto"/>
              <w:left w:val="outset" w:sz="6" w:space="0" w:color="auto"/>
              <w:bottom w:val="outset" w:sz="6" w:space="0" w:color="auto"/>
              <w:right w:val="outset" w:sz="6" w:space="0" w:color="auto"/>
            </w:tcBorders>
            <w:vAlign w:val="center"/>
            <w:hideMark/>
          </w:tcPr>
          <w:p w14:paraId="28A476FE"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Tỉ lệ %</w:t>
            </w:r>
          </w:p>
        </w:tc>
        <w:tc>
          <w:tcPr>
            <w:tcW w:w="1320" w:type="dxa"/>
            <w:tcBorders>
              <w:top w:val="outset" w:sz="6" w:space="0" w:color="auto"/>
              <w:left w:val="outset" w:sz="6" w:space="0" w:color="auto"/>
              <w:bottom w:val="outset" w:sz="6" w:space="0" w:color="auto"/>
              <w:right w:val="outset" w:sz="6" w:space="0" w:color="auto"/>
            </w:tcBorders>
            <w:vAlign w:val="center"/>
            <w:hideMark/>
          </w:tcPr>
          <w:p w14:paraId="4875C03F"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7035" w:type="dxa"/>
            <w:gridSpan w:val="2"/>
            <w:tcBorders>
              <w:top w:val="outset" w:sz="6" w:space="0" w:color="auto"/>
              <w:left w:val="outset" w:sz="6" w:space="0" w:color="auto"/>
              <w:bottom w:val="outset" w:sz="6" w:space="0" w:color="auto"/>
              <w:right w:val="outset" w:sz="6" w:space="0" w:color="auto"/>
            </w:tcBorders>
            <w:vAlign w:val="center"/>
            <w:hideMark/>
          </w:tcPr>
          <w:p w14:paraId="685CFFC9" w14:textId="049E8539"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30%</w:t>
            </w:r>
          </w:p>
        </w:tc>
        <w:tc>
          <w:tcPr>
            <w:tcW w:w="1050" w:type="dxa"/>
            <w:tcBorders>
              <w:top w:val="outset" w:sz="6" w:space="0" w:color="auto"/>
              <w:left w:val="outset" w:sz="6" w:space="0" w:color="auto"/>
              <w:bottom w:val="outset" w:sz="6" w:space="0" w:color="auto"/>
              <w:right w:val="outset" w:sz="6" w:space="0" w:color="auto"/>
            </w:tcBorders>
            <w:vAlign w:val="center"/>
            <w:hideMark/>
          </w:tcPr>
          <w:p w14:paraId="52CDA61F" w14:textId="7B4DDF43"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45%</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66AE6E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10%</w:t>
            </w:r>
          </w:p>
        </w:tc>
        <w:tc>
          <w:tcPr>
            <w:tcW w:w="1065" w:type="dxa"/>
            <w:tcBorders>
              <w:top w:val="outset" w:sz="6" w:space="0" w:color="auto"/>
              <w:left w:val="outset" w:sz="6" w:space="0" w:color="auto"/>
              <w:bottom w:val="outset" w:sz="6" w:space="0" w:color="auto"/>
              <w:right w:val="outset" w:sz="6" w:space="0" w:color="auto"/>
            </w:tcBorders>
            <w:vAlign w:val="center"/>
            <w:hideMark/>
          </w:tcPr>
          <w:p w14:paraId="3E2803A1"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15%</w:t>
            </w:r>
          </w:p>
        </w:tc>
      </w:tr>
      <w:tr w:rsidR="00F55648" w:rsidRPr="00643310" w14:paraId="5A0E6429" w14:textId="77777777" w:rsidTr="001F7D65">
        <w:trPr>
          <w:jc w:val="center"/>
        </w:trPr>
        <w:tc>
          <w:tcPr>
            <w:tcW w:w="1680" w:type="dxa"/>
            <w:gridSpan w:val="2"/>
            <w:tcBorders>
              <w:top w:val="outset" w:sz="6" w:space="0" w:color="auto"/>
              <w:left w:val="outset" w:sz="6" w:space="0" w:color="auto"/>
              <w:bottom w:val="outset" w:sz="6" w:space="0" w:color="auto"/>
              <w:right w:val="outset" w:sz="6" w:space="0" w:color="auto"/>
            </w:tcBorders>
            <w:vAlign w:val="center"/>
            <w:hideMark/>
          </w:tcPr>
          <w:p w14:paraId="097952DD"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Tỉ lệ chung</w:t>
            </w:r>
          </w:p>
        </w:tc>
        <w:tc>
          <w:tcPr>
            <w:tcW w:w="1320" w:type="dxa"/>
            <w:tcBorders>
              <w:top w:val="outset" w:sz="6" w:space="0" w:color="auto"/>
              <w:left w:val="outset" w:sz="6" w:space="0" w:color="auto"/>
              <w:bottom w:val="outset" w:sz="6" w:space="0" w:color="auto"/>
              <w:right w:val="outset" w:sz="6" w:space="0" w:color="auto"/>
            </w:tcBorders>
            <w:vAlign w:val="center"/>
            <w:hideMark/>
          </w:tcPr>
          <w:p w14:paraId="0E6C9DDD" w14:textId="77777777" w:rsidR="00F55648" w:rsidRPr="00643310" w:rsidRDefault="00F55648" w:rsidP="003A5AD6">
            <w:pPr>
              <w:spacing w:after="0" w:line="240" w:lineRule="auto"/>
              <w:jc w:val="left"/>
              <w:rPr>
                <w:rFonts w:eastAsia="Times New Roman" w:cs="Times New Roman"/>
                <w:kern w:val="0"/>
                <w:szCs w:val="26"/>
                <w14:ligatures w14:val="none"/>
              </w:rPr>
            </w:pPr>
          </w:p>
        </w:tc>
        <w:tc>
          <w:tcPr>
            <w:tcW w:w="8100" w:type="dxa"/>
            <w:gridSpan w:val="3"/>
            <w:tcBorders>
              <w:top w:val="outset" w:sz="6" w:space="0" w:color="auto"/>
              <w:left w:val="outset" w:sz="6" w:space="0" w:color="auto"/>
              <w:bottom w:val="outset" w:sz="6" w:space="0" w:color="auto"/>
              <w:right w:val="outset" w:sz="6" w:space="0" w:color="auto"/>
            </w:tcBorders>
            <w:vAlign w:val="center"/>
            <w:hideMark/>
          </w:tcPr>
          <w:p w14:paraId="77F0D5E3"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75%</w:t>
            </w:r>
          </w:p>
        </w:tc>
        <w:tc>
          <w:tcPr>
            <w:tcW w:w="2070" w:type="dxa"/>
            <w:gridSpan w:val="2"/>
            <w:tcBorders>
              <w:top w:val="outset" w:sz="6" w:space="0" w:color="auto"/>
              <w:left w:val="outset" w:sz="6" w:space="0" w:color="auto"/>
              <w:bottom w:val="outset" w:sz="6" w:space="0" w:color="auto"/>
              <w:right w:val="outset" w:sz="6" w:space="0" w:color="auto"/>
            </w:tcBorders>
            <w:vAlign w:val="center"/>
            <w:hideMark/>
          </w:tcPr>
          <w:p w14:paraId="6D4A64EA" w14:textId="77777777" w:rsidR="00F55648" w:rsidRPr="00643310" w:rsidRDefault="00F55648" w:rsidP="003A5AD6">
            <w:pPr>
              <w:spacing w:after="0" w:line="240" w:lineRule="auto"/>
              <w:jc w:val="left"/>
              <w:rPr>
                <w:rFonts w:eastAsia="Times New Roman" w:cs="Times New Roman"/>
                <w:kern w:val="0"/>
                <w:szCs w:val="26"/>
                <w14:ligatures w14:val="none"/>
              </w:rPr>
            </w:pPr>
            <w:r w:rsidRPr="00643310">
              <w:rPr>
                <w:rFonts w:eastAsia="Times New Roman" w:cs="Times New Roman"/>
                <w:b/>
                <w:bCs/>
                <w:kern w:val="0"/>
                <w:szCs w:val="26"/>
                <w:bdr w:val="none" w:sz="0" w:space="0" w:color="auto" w:frame="1"/>
                <w14:ligatures w14:val="none"/>
              </w:rPr>
              <w:t>25%</w:t>
            </w:r>
          </w:p>
        </w:tc>
      </w:tr>
    </w:tbl>
    <w:p w14:paraId="38BAD514" w14:textId="77777777" w:rsidR="00447D4C" w:rsidRDefault="00447D4C" w:rsidP="003A5AD6">
      <w:pPr>
        <w:shd w:val="clear" w:color="auto" w:fill="FFFFFF"/>
        <w:spacing w:after="0" w:line="240" w:lineRule="auto"/>
        <w:jc w:val="left"/>
        <w:outlineLvl w:val="1"/>
        <w:rPr>
          <w:rFonts w:eastAsia="Times New Roman" w:cs="Times New Roman"/>
          <w:b/>
          <w:bCs/>
          <w:color w:val="45710A"/>
          <w:kern w:val="0"/>
          <w:szCs w:val="26"/>
          <w14:ligatures w14:val="none"/>
        </w:rPr>
      </w:pPr>
    </w:p>
    <w:sectPr w:rsidR="00447D4C" w:rsidSect="00657AE5">
      <w:pgSz w:w="11907" w:h="16840" w:code="9"/>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22E36"/>
    <w:multiLevelType w:val="multilevel"/>
    <w:tmpl w:val="5A7E121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3900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48"/>
    <w:rsid w:val="00003BB4"/>
    <w:rsid w:val="00082826"/>
    <w:rsid w:val="001A3FCE"/>
    <w:rsid w:val="001F7D65"/>
    <w:rsid w:val="002F4F6C"/>
    <w:rsid w:val="00362850"/>
    <w:rsid w:val="003A5AD6"/>
    <w:rsid w:val="00447D4C"/>
    <w:rsid w:val="00465013"/>
    <w:rsid w:val="005569DF"/>
    <w:rsid w:val="005F32F0"/>
    <w:rsid w:val="00643310"/>
    <w:rsid w:val="00657AE5"/>
    <w:rsid w:val="00827BB1"/>
    <w:rsid w:val="008D545D"/>
    <w:rsid w:val="008E06E9"/>
    <w:rsid w:val="00AC1223"/>
    <w:rsid w:val="00C42653"/>
    <w:rsid w:val="00C65A80"/>
    <w:rsid w:val="00C9608A"/>
    <w:rsid w:val="00CF0F96"/>
    <w:rsid w:val="00D72188"/>
    <w:rsid w:val="00DA4E3F"/>
    <w:rsid w:val="00DC2C8B"/>
    <w:rsid w:val="00DC5594"/>
    <w:rsid w:val="00F1112A"/>
    <w:rsid w:val="00F226D4"/>
    <w:rsid w:val="00F47DE0"/>
    <w:rsid w:val="00F55648"/>
    <w:rsid w:val="00FE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6541"/>
  <w15:chartTrackingRefBased/>
  <w15:docId w15:val="{DD40D016-85CE-441C-9211-ABFBDF86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styleId="NormalWeb">
    <w:name w:val="Normal (Web)"/>
    <w:basedOn w:val="Normal"/>
    <w:uiPriority w:val="99"/>
    <w:semiHidden/>
    <w:unhideWhenUsed/>
    <w:rsid w:val="00F55648"/>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F55648"/>
    <w:rPr>
      <w:b/>
      <w:bCs/>
    </w:rPr>
  </w:style>
  <w:style w:type="character" w:styleId="Hyperlink">
    <w:name w:val="Hyperlink"/>
    <w:basedOn w:val="DefaultParagraphFont"/>
    <w:uiPriority w:val="99"/>
    <w:semiHidden/>
    <w:unhideWhenUsed/>
    <w:rsid w:val="00F55648"/>
    <w:rPr>
      <w:color w:val="0000FF"/>
      <w:u w:val="single"/>
    </w:rPr>
  </w:style>
  <w:style w:type="character" w:customStyle="1" w:styleId="google-anno-t">
    <w:name w:val="google-anno-t"/>
    <w:basedOn w:val="DefaultParagraphFont"/>
    <w:rsid w:val="00F55648"/>
  </w:style>
  <w:style w:type="character" w:styleId="Emphasis">
    <w:name w:val="Emphasis"/>
    <w:basedOn w:val="DefaultParagraphFont"/>
    <w:uiPriority w:val="20"/>
    <w:qFormat/>
    <w:rsid w:val="00F55648"/>
    <w:rPr>
      <w:i/>
      <w:iCs/>
    </w:rPr>
  </w:style>
  <w:style w:type="paragraph" w:styleId="ListParagraph">
    <w:name w:val="List Paragraph"/>
    <w:basedOn w:val="Normal"/>
    <w:uiPriority w:val="34"/>
    <w:qFormat/>
    <w:rsid w:val="003A5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383681">
      <w:bodyDiv w:val="1"/>
      <w:marLeft w:val="0"/>
      <w:marRight w:val="0"/>
      <w:marTop w:val="0"/>
      <w:marBottom w:val="0"/>
      <w:divBdr>
        <w:top w:val="none" w:sz="0" w:space="0" w:color="auto"/>
        <w:left w:val="none" w:sz="0" w:space="0" w:color="auto"/>
        <w:bottom w:val="none" w:sz="0" w:space="0" w:color="auto"/>
        <w:right w:val="none" w:sz="0" w:space="0" w:color="auto"/>
      </w:divBdr>
      <w:divsChild>
        <w:div w:id="1441417972">
          <w:marLeft w:val="0"/>
          <w:marRight w:val="0"/>
          <w:marTop w:val="0"/>
          <w:marBottom w:val="0"/>
          <w:divBdr>
            <w:top w:val="none" w:sz="0" w:space="0" w:color="auto"/>
            <w:left w:val="none" w:sz="0" w:space="0" w:color="auto"/>
            <w:bottom w:val="none" w:sz="0" w:space="0" w:color="auto"/>
            <w:right w:val="none" w:sz="0" w:space="0" w:color="auto"/>
          </w:divBdr>
        </w:div>
        <w:div w:id="1181166719">
          <w:marLeft w:val="0"/>
          <w:marRight w:val="0"/>
          <w:marTop w:val="0"/>
          <w:marBottom w:val="0"/>
          <w:divBdr>
            <w:top w:val="none" w:sz="0" w:space="0" w:color="auto"/>
            <w:left w:val="none" w:sz="0" w:space="0" w:color="auto"/>
            <w:bottom w:val="none" w:sz="0" w:space="0" w:color="auto"/>
            <w:right w:val="none" w:sz="0" w:space="0" w:color="auto"/>
          </w:divBdr>
        </w:div>
        <w:div w:id="1389185873">
          <w:marLeft w:val="0"/>
          <w:marRight w:val="0"/>
          <w:marTop w:val="0"/>
          <w:marBottom w:val="0"/>
          <w:divBdr>
            <w:top w:val="none" w:sz="0" w:space="0" w:color="auto"/>
            <w:left w:val="none" w:sz="0" w:space="0" w:color="auto"/>
            <w:bottom w:val="none" w:sz="0" w:space="0" w:color="auto"/>
            <w:right w:val="none" w:sz="0" w:space="0" w:color="auto"/>
          </w:divBdr>
        </w:div>
        <w:div w:id="407700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wnload.vn/bo-de-thi-giua-hoc-ki-2-mon-gdcd-7-chan-troi-sang-tao-654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2025-03-05T07:38:00Z</dcterms:created>
  <dcterms:modified xsi:type="dcterms:W3CDTF">2025-03-17T10:09:00Z</dcterms:modified>
</cp:coreProperties>
</file>