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63" w:rsidRPr="00931B63" w:rsidRDefault="00931B63" w:rsidP="00931B63">
      <w:pPr>
        <w:jc w:val="center"/>
        <w:rPr>
          <w:b/>
          <w:bCs/>
          <w:szCs w:val="28"/>
        </w:rPr>
      </w:pPr>
      <w:r w:rsidRPr="00931B63">
        <w:rPr>
          <w:b/>
          <w:bCs/>
          <w:szCs w:val="28"/>
        </w:rPr>
        <w:t>Phụ lục III</w:t>
      </w:r>
    </w:p>
    <w:p w:rsidR="00931B63" w:rsidRPr="00931B63" w:rsidRDefault="00931B63" w:rsidP="00931B63">
      <w:pPr>
        <w:jc w:val="center"/>
        <w:rPr>
          <w:b/>
          <w:szCs w:val="28"/>
        </w:rPr>
      </w:pPr>
      <w:r w:rsidRPr="00931B63">
        <w:rPr>
          <w:b/>
          <w:szCs w:val="28"/>
        </w:rPr>
        <w:t xml:space="preserve">KHUNG KẾ HOẠCH GIÁO DỤC CỦA GIÁO VIÊN </w:t>
      </w:r>
    </w:p>
    <w:p w:rsidR="00931B63" w:rsidRPr="00931B63" w:rsidRDefault="00931B63" w:rsidP="00931B63">
      <w:pPr>
        <w:jc w:val="center"/>
        <w:rPr>
          <w:bCs/>
          <w:szCs w:val="28"/>
        </w:rPr>
      </w:pPr>
      <w:r w:rsidRPr="00931B63">
        <w:rPr>
          <w:bCs/>
          <w:szCs w:val="28"/>
        </w:rPr>
        <w:t>(</w:t>
      </w:r>
      <w:r w:rsidRPr="00931B63">
        <w:rPr>
          <w:bCs/>
          <w:i/>
          <w:szCs w:val="28"/>
        </w:rPr>
        <w:t>Kèm theo Công văn số 5512/BGDĐT-GDTrH ngày 18 tháng 12 năm 2020 của Bộ GDĐT</w:t>
      </w:r>
      <w:r w:rsidRPr="00931B63">
        <w:rPr>
          <w:bCs/>
          <w:szCs w:val="28"/>
        </w:rPr>
        <w:t>)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5F3992" w:rsidRPr="00B44F6B" w:rsidTr="005F3992">
        <w:trPr>
          <w:trHeight w:val="1755"/>
        </w:trPr>
        <w:tc>
          <w:tcPr>
            <w:tcW w:w="6516" w:type="dxa"/>
          </w:tcPr>
          <w:p w:rsidR="005F3992" w:rsidRPr="00E9366D" w:rsidRDefault="005F3992" w:rsidP="00C10863">
            <w:pPr>
              <w:rPr>
                <w:b/>
                <w:bCs/>
                <w:szCs w:val="28"/>
              </w:rPr>
            </w:pPr>
            <w:r w:rsidRPr="00E9366D">
              <w:rPr>
                <w:rFonts w:eastAsia="Calibri"/>
                <w:b/>
                <w:color w:val="auto"/>
                <w:szCs w:val="28"/>
              </w:rPr>
              <w:t>PHÒNG GDĐT HUYỆN PHÚ HÒA</w:t>
            </w:r>
          </w:p>
          <w:p w:rsidR="005F3992" w:rsidRPr="00E9366D" w:rsidRDefault="005F3992" w:rsidP="00C10863">
            <w:pPr>
              <w:rPr>
                <w:b/>
                <w:szCs w:val="28"/>
              </w:rPr>
            </w:pPr>
            <w:r w:rsidRPr="00E9366D">
              <w:rPr>
                <w:b/>
                <w:bCs/>
                <w:szCs w:val="28"/>
              </w:rPr>
              <w:t xml:space="preserve">TRƯỜNG </w:t>
            </w:r>
            <w:r w:rsidRPr="00E9366D">
              <w:rPr>
                <w:b/>
                <w:szCs w:val="28"/>
              </w:rPr>
              <w:t xml:space="preserve">THCS </w:t>
            </w:r>
            <w:r w:rsidR="005A1B94">
              <w:rPr>
                <w:b/>
                <w:szCs w:val="28"/>
              </w:rPr>
              <w:t>NGUYỄN THẾ BẢO</w:t>
            </w:r>
          </w:p>
          <w:p w:rsidR="005F3992" w:rsidRPr="00E9366D" w:rsidRDefault="005F3992" w:rsidP="00C10863">
            <w:pPr>
              <w:rPr>
                <w:b/>
                <w:szCs w:val="28"/>
              </w:rPr>
            </w:pPr>
            <w:r w:rsidRPr="00E9366D">
              <w:rPr>
                <w:b/>
                <w:bCs/>
                <w:szCs w:val="28"/>
              </w:rPr>
              <w:t xml:space="preserve">            </w:t>
            </w:r>
            <w:r w:rsidRPr="00E9366D">
              <w:rPr>
                <w:b/>
                <w:bCs/>
                <w:szCs w:val="28"/>
                <w:lang w:val="vi-VN"/>
              </w:rPr>
              <w:t>TỔ</w:t>
            </w:r>
            <w:r w:rsidR="005A1B94">
              <w:rPr>
                <w:b/>
                <w:bCs/>
                <w:szCs w:val="28"/>
              </w:rPr>
              <w:t>: SỬ-ĐỊA</w:t>
            </w:r>
            <w:r w:rsidRPr="00E9366D">
              <w:rPr>
                <w:b/>
                <w:bCs/>
                <w:szCs w:val="28"/>
              </w:rPr>
              <w:t xml:space="preserve"> </w:t>
            </w:r>
          </w:p>
          <w:p w:rsidR="005F3992" w:rsidRPr="00E9366D" w:rsidRDefault="005F3992" w:rsidP="00C10863">
            <w:pPr>
              <w:rPr>
                <w:b/>
                <w:bCs/>
                <w:szCs w:val="28"/>
                <w:lang w:val="vi-VN"/>
              </w:rPr>
            </w:pPr>
            <w:r w:rsidRPr="00E9366D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01129D" wp14:editId="6233D2E5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28574</wp:posOffset>
                      </wp:positionV>
                      <wp:extent cx="914400" cy="0"/>
                      <wp:effectExtent l="0" t="0" r="0" b="0"/>
                      <wp:wrapNone/>
                      <wp:docPr id="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FC492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05pt,2.25pt" to="115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EEwAEAANIDAAAOAAAAZHJzL2Uyb0RvYy54bWysU8GO0zAQvSPxD5bvNElVIYia7qEruKyg&#10;ovABXsdurLU91ti06d8zdprAAkIIcbFiz3tv5s1Mtnejs+ysMBrwHW9WNWfKS+iNP3X8y+d3r95w&#10;FpPwvbDgVcevKvK73csX20to1RoGsL1CRiI+tpfQ8SGl0FZVlINyIq4gKE9BDehEoiueqh7FhdSd&#10;rdZ1/bq6APYBQaoY6fV+CvJd0ddayfRR66gSsx2n2lI5sZyP+ax2W9GeUITByFsZ4h+qcMJ4SrpI&#10;3Ysk2Fc0v0g5IxEi6LSS4CrQ2khVPJCbpv7JzXEQQRUv1JwYljbF/ycrP5wPyEzf8Q1nXjga0TGh&#10;MKchsT14Tw0EZOvcp0uILcH3/oDZqRz9MTyAfIoUq54F8yWGCTZqdBlOVtlY+n5d+q7GxCQ9vm02&#10;m5qmI+dQJdqZFzCm9wocyx8dt8bnjohWnB9iyplFO0NuZUyZSw3palUGW/9JaXJJuZrCLvul9hbZ&#10;WdBm9E9NdkhaBZkp2li7kOo/k27YTFNl5/6WuKBLRvBpITrjAX+XNY1zqXrCz64nr9n2I/TXA85T&#10;ocUpzm5Lnjfzx3uhf/8Vd98AAAD//wMAUEsDBBQABgAIAAAAIQD8IVLC2gAAAAYBAAAPAAAAZHJz&#10;L2Rvd25yZXYueG1sTI7BTsMwEETvSP0Haytxo04LtFEap6oKnOAQAgeObrxNosbrKHaTwNezcIHj&#10;04xmXrqbbCsG7H3jSMFyEYFAKp1pqFLw/vZ0E4PwQZPRrSNU8IkedtnsKtWJcSO94lCESvAI+UQr&#10;qEPoEil9WaPVfuE6JM5Orrc6MPaVNL0eedy2chVFa2l1Q/xQ6w4PNZbn4mIVbB6fi7wbH16+crmR&#10;eT64EJ8/lLqeT/stiIBT+CvDjz6rQ8ZOR3ch40WrIF4vuang7h4Ex6vbiPn4yzJL5X/97BsAAP//&#10;AwBQSwECLQAUAAYACAAAACEAtoM4kv4AAADhAQAAEwAAAAAAAAAAAAAAAAAAAAAAW0NvbnRlbnRf&#10;VHlwZXNdLnhtbFBLAQItABQABgAIAAAAIQA4/SH/1gAAAJQBAAALAAAAAAAAAAAAAAAAAC8BAABf&#10;cmVscy8ucmVsc1BLAQItABQABgAIAAAAIQCmkPEEwAEAANIDAAAOAAAAAAAAAAAAAAAAAC4CAABk&#10;cnMvZTJvRG9jLnhtbFBLAQItABQABgAIAAAAIQD8IVLC2gAAAAYBAAAPAAAAAAAAAAAAAAAAABoE&#10;AABkcnMvZG93bnJldi54bWxQSwUGAAAAAAQABADzAAAAIQ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:rsidR="005F3992" w:rsidRPr="00E9366D" w:rsidRDefault="005F3992" w:rsidP="00C10863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E9366D">
              <w:rPr>
                <w:b/>
                <w:bCs/>
                <w:szCs w:val="28"/>
              </w:rPr>
              <w:t>CỘNG</w:t>
            </w:r>
            <w:r w:rsidRPr="00E9366D">
              <w:rPr>
                <w:b/>
                <w:bCs/>
                <w:szCs w:val="28"/>
                <w:lang w:val="vi-VN"/>
              </w:rPr>
              <w:t xml:space="preserve"> HÒA XÃ HỘI CHỦ NGHĨA VIỆT NAM</w:t>
            </w:r>
          </w:p>
          <w:p w:rsidR="005F3992" w:rsidRPr="00E9366D" w:rsidRDefault="005F3992" w:rsidP="00C10863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E9366D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92E8E6E" wp14:editId="0A1AF9BE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8890" b="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82E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oKwQEAANMDAAAOAAAAZHJzL2Uyb0RvYy54bWysU02P0zAQvSPxHyzfaZKCAEVN99AVXFZQ&#10;UfYHeB27sdb2WGPTpP+esduET6HViosVe96bmfdmsrmZnGUnhdGA73izqjlTXkJv/LHj918/vHrP&#10;WUzC98KCVx0/q8hvti9fbMbQqjUMYHuFjJL42I6h40NKoa2qKAflRFxBUJ6CGtCJRFc8Vj2KkbI7&#10;W63r+m01AvYBQaoY6fX2EuTbkl9rJdNnraNKzHacekvlxHI+5LPabkR7RBEGI69tiGd04YTxVHRJ&#10;dSuSYN/Q/JHKGYkQQaeVBFeB1kaqooHUNPVvag6DCKpoIXNiWGyK/y+t/HTaIzN9x19z5oWjER0S&#10;CnMcEtuB92QgIGuyT2OILcF3fo9ZqZz8IdyBfIwUq34J5ksMF9ik0WU4SWVT8f28+K6mxCQ9rpv1&#10;m3cNjUfOsUq0MzFgTB8VOJY/Om6Nz5aIVpzuYsqlRTtDrn1cSpcm0tmqDLb+i9Ikk4o1hV0WTO0s&#10;spOg1egfi0TKVZCZoo21C6n+N+mKzTRVlu6pxAVdKoJPC9EZD/i3qmmaW9UX/Kz6ojXLfoD+vMd5&#10;LLQ5xaXrlufV/Ple6D/+xe13AAAA//8DAFBLAwQUAAYACAAAACEA9lm7X94AAAAJAQAADwAAAGRy&#10;cy9kb3ducmV2LnhtbEyPzU6EQBCE7ya+w6RNvLnDosKGpdkYf056QPTgcZbpBbJMD2FmAX16x3jQ&#10;Y1dXqr7Kd4vpxUSj6ywjrFcRCOLa6o4bhPe3p6sNCOcVa9VbJoRPcrArzs9ylWk78ytNlW9ECGGX&#10;KYTW+yGT0tUtGeVWdiAOv4MdjfLhHBupRzWHcNPLOIoSaVTHoaFVA923VB+rk0FIH5+rcpgfXr5K&#10;mcqynKzfHD8QLy+Wuy0IT4v/M8MPfkCHIjDt7Ym1Ez1CHCcB3SNcpzGIYLhN1jcg9r+CLHL5f0Hx&#10;DQAA//8DAFBLAQItABQABgAIAAAAIQC2gziS/gAAAOEBAAATAAAAAAAAAAAAAAAAAAAAAABbQ29u&#10;dGVudF9UeXBlc10ueG1sUEsBAi0AFAAGAAgAAAAhADj9If/WAAAAlAEAAAsAAAAAAAAAAAAAAAAA&#10;LwEAAF9yZWxzLy5yZWxzUEsBAi0AFAAGAAgAAAAhAIoJmgrBAQAA0wMAAA4AAAAAAAAAAAAAAAAA&#10;LgIAAGRycy9lMm9Eb2MueG1sUEsBAi0AFAAGAAgAAAAhAPZZu1/eAAAACQEAAA8AAAAAAAAAAAAA&#10;AAAAGw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 w:rsidRPr="00E9366D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:rsidR="005F3992" w:rsidRDefault="005F3992" w:rsidP="005F3992">
      <w:pPr>
        <w:spacing w:before="0" w:after="0"/>
        <w:rPr>
          <w:b/>
          <w:szCs w:val="28"/>
        </w:rPr>
      </w:pPr>
    </w:p>
    <w:p w:rsidR="002030E8" w:rsidRPr="00081E27" w:rsidRDefault="002030E8" w:rsidP="002030E8">
      <w:pPr>
        <w:spacing w:before="0" w:after="0"/>
        <w:jc w:val="center"/>
        <w:rPr>
          <w:b/>
          <w:bCs/>
          <w:sz w:val="36"/>
          <w:szCs w:val="36"/>
        </w:rPr>
      </w:pPr>
      <w:r w:rsidRPr="00081E27">
        <w:rPr>
          <w:b/>
          <w:bCs/>
          <w:sz w:val="36"/>
          <w:szCs w:val="36"/>
        </w:rPr>
        <w:t>KẾ</w:t>
      </w:r>
      <w:r w:rsidRPr="00081E27">
        <w:rPr>
          <w:b/>
          <w:bCs/>
          <w:sz w:val="36"/>
          <w:szCs w:val="36"/>
          <w:lang w:val="vi-VN"/>
        </w:rPr>
        <w:t xml:space="preserve"> HOẠCH </w:t>
      </w:r>
      <w:r w:rsidRPr="00081E27">
        <w:rPr>
          <w:b/>
          <w:bCs/>
          <w:sz w:val="36"/>
          <w:szCs w:val="36"/>
        </w:rPr>
        <w:t>GIÁO DỤC CỦA GIÁO VIÊN</w:t>
      </w:r>
    </w:p>
    <w:p w:rsidR="002030E8" w:rsidRPr="00EB2CAA" w:rsidRDefault="002030E8" w:rsidP="002030E8">
      <w:pPr>
        <w:spacing w:before="0" w:after="0"/>
        <w:jc w:val="center"/>
        <w:rPr>
          <w:b/>
          <w:bCs/>
          <w:szCs w:val="28"/>
        </w:rPr>
      </w:pPr>
      <w:r w:rsidRPr="00EB2CAA">
        <w:rPr>
          <w:b/>
          <w:bCs/>
          <w:szCs w:val="28"/>
          <w:lang w:val="vi-VN"/>
        </w:rPr>
        <w:t>MÔN</w:t>
      </w:r>
      <w:r w:rsidRPr="00EB2CAA">
        <w:rPr>
          <w:b/>
          <w:bCs/>
          <w:szCs w:val="28"/>
        </w:rPr>
        <w:t>:</w:t>
      </w:r>
      <w:r w:rsidRPr="00EB2CAA">
        <w:rPr>
          <w:b/>
          <w:bCs/>
          <w:szCs w:val="28"/>
          <w:lang w:val="vi-VN"/>
        </w:rPr>
        <w:t xml:space="preserve"> </w:t>
      </w:r>
      <w:r w:rsidRPr="00EB2CAA">
        <w:rPr>
          <w:b/>
          <w:bCs/>
          <w:szCs w:val="28"/>
        </w:rPr>
        <w:t xml:space="preserve">ĐỊA LÍ </w:t>
      </w:r>
      <w:r w:rsidR="00931B63">
        <w:rPr>
          <w:b/>
          <w:bCs/>
          <w:szCs w:val="28"/>
        </w:rPr>
        <w:t>, LỚP 7</w:t>
      </w:r>
    </w:p>
    <w:p w:rsidR="002030E8" w:rsidRPr="00EB2CAA" w:rsidRDefault="002030E8" w:rsidP="002030E8">
      <w:pPr>
        <w:ind w:left="735"/>
        <w:jc w:val="center"/>
        <w:rPr>
          <w:rFonts w:eastAsia="Calibri"/>
          <w:b/>
          <w:szCs w:val="28"/>
        </w:rPr>
      </w:pPr>
      <w:r w:rsidRPr="00EB2CAA">
        <w:rPr>
          <w:rFonts w:eastAsia="Calibri"/>
          <w:b/>
          <w:szCs w:val="28"/>
        </w:rPr>
        <w:t>(BỘ SÁCH CHÂN TRỜI SÁNG TẠO)</w:t>
      </w:r>
    </w:p>
    <w:p w:rsidR="002030E8" w:rsidRDefault="002030E8" w:rsidP="002030E8">
      <w:pPr>
        <w:spacing w:before="0" w:after="0"/>
        <w:jc w:val="center"/>
        <w:rPr>
          <w:b/>
          <w:szCs w:val="28"/>
          <w:lang w:val="vi-VN"/>
        </w:rPr>
      </w:pPr>
      <w:r w:rsidRPr="00EB2CAA">
        <w:rPr>
          <w:b/>
          <w:szCs w:val="28"/>
          <w:lang w:val="vi-VN"/>
        </w:rPr>
        <w:t>(Năm học 20</w:t>
      </w:r>
      <w:r w:rsidRPr="00EB2CAA">
        <w:rPr>
          <w:b/>
          <w:szCs w:val="28"/>
        </w:rPr>
        <w:t>2</w:t>
      </w:r>
      <w:r w:rsidR="00984FED">
        <w:rPr>
          <w:b/>
          <w:szCs w:val="28"/>
        </w:rPr>
        <w:t>4</w:t>
      </w:r>
      <w:r w:rsidRPr="00EB2CAA">
        <w:rPr>
          <w:b/>
          <w:szCs w:val="28"/>
          <w:lang w:val="vi-VN"/>
        </w:rPr>
        <w:t xml:space="preserve"> - 20</w:t>
      </w:r>
      <w:r w:rsidRPr="00EB2CAA">
        <w:rPr>
          <w:b/>
          <w:szCs w:val="28"/>
        </w:rPr>
        <w:t>2</w:t>
      </w:r>
      <w:r w:rsidR="00984FED">
        <w:rPr>
          <w:b/>
          <w:szCs w:val="28"/>
        </w:rPr>
        <w:t>5</w:t>
      </w:r>
      <w:bookmarkStart w:id="0" w:name="_GoBack"/>
      <w:bookmarkEnd w:id="0"/>
      <w:r w:rsidRPr="00EB2CAA">
        <w:rPr>
          <w:b/>
          <w:szCs w:val="28"/>
          <w:lang w:val="vi-VN"/>
        </w:rPr>
        <w:t>)</w:t>
      </w:r>
    </w:p>
    <w:p w:rsidR="00931B63" w:rsidRDefault="00931B63" w:rsidP="00931B63">
      <w:pPr>
        <w:ind w:firstLine="567"/>
        <w:jc w:val="both"/>
        <w:rPr>
          <w:b/>
          <w:bCs/>
          <w:lang w:val="vi-VN"/>
        </w:rPr>
      </w:pPr>
      <w:r>
        <w:rPr>
          <w:b/>
          <w:szCs w:val="28"/>
          <w:lang w:val="vi-VN"/>
        </w:rPr>
        <w:tab/>
      </w:r>
      <w:r>
        <w:rPr>
          <w:b/>
          <w:bCs/>
          <w:lang w:val="vi-VN"/>
        </w:rPr>
        <w:t>I. Kế hoạch dạy học</w:t>
      </w:r>
    </w:p>
    <w:p w:rsidR="00931B63" w:rsidRPr="00931B63" w:rsidRDefault="00931B63" w:rsidP="00931B63">
      <w:pPr>
        <w:ind w:firstLine="567"/>
        <w:jc w:val="both"/>
        <w:rPr>
          <w:b/>
          <w:bCs/>
          <w:lang w:val="vi-VN"/>
        </w:rPr>
      </w:pPr>
      <w:r>
        <w:rPr>
          <w:b/>
          <w:bCs/>
        </w:rPr>
        <w:t xml:space="preserve">    </w:t>
      </w:r>
      <w:r>
        <w:rPr>
          <w:b/>
          <w:bCs/>
          <w:lang w:val="vi-VN"/>
        </w:rPr>
        <w:t>1. Phân phối chương trình</w:t>
      </w:r>
    </w:p>
    <w:p w:rsidR="002F0062" w:rsidRPr="00BF0C4F" w:rsidRDefault="002F0062" w:rsidP="00931B63">
      <w:pPr>
        <w:spacing w:before="0" w:after="0"/>
        <w:jc w:val="both"/>
        <w:rPr>
          <w:sz w:val="26"/>
          <w:szCs w:val="26"/>
        </w:rPr>
      </w:pPr>
      <w:r>
        <w:rPr>
          <w:rFonts w:eastAsia="Calibri"/>
          <w:b/>
          <w:bCs/>
          <w:color w:val="auto"/>
          <w:sz w:val="26"/>
          <w:szCs w:val="26"/>
        </w:rPr>
        <w:t xml:space="preserve">                </w:t>
      </w:r>
      <w:r w:rsidR="00931B63">
        <w:rPr>
          <w:rFonts w:eastAsia="Calibri"/>
          <w:b/>
          <w:bCs/>
          <w:color w:val="auto"/>
          <w:sz w:val="26"/>
          <w:szCs w:val="26"/>
        </w:rPr>
        <w:t>a</w:t>
      </w:r>
      <w:r w:rsidRPr="00BF0C4F">
        <w:rPr>
          <w:b/>
          <w:bCs/>
          <w:color w:val="auto"/>
          <w:sz w:val="26"/>
          <w:szCs w:val="26"/>
        </w:rPr>
        <w:t xml:space="preserve">/ Phân môn </w:t>
      </w:r>
      <w:r w:rsidRPr="00BF0C4F">
        <w:rPr>
          <w:rFonts w:eastAsia="Calibri"/>
          <w:b/>
          <w:bCs/>
          <w:color w:val="auto"/>
          <w:sz w:val="26"/>
          <w:szCs w:val="26"/>
        </w:rPr>
        <w:t xml:space="preserve">Địa lý </w:t>
      </w:r>
      <w:r w:rsidRPr="00BF0C4F">
        <w:rPr>
          <w:rFonts w:eastAsia="Calibri"/>
          <w:b/>
          <w:sz w:val="26"/>
          <w:szCs w:val="26"/>
        </w:rPr>
        <w:t xml:space="preserve">                               </w:t>
      </w:r>
      <w:r w:rsidRPr="00BF0C4F">
        <w:rPr>
          <w:sz w:val="26"/>
          <w:szCs w:val="26"/>
        </w:rPr>
        <w:t xml:space="preserve">    </w:t>
      </w:r>
    </w:p>
    <w:p w:rsidR="002F0062" w:rsidRPr="00BF0C4F" w:rsidRDefault="002F0062" w:rsidP="00931B63">
      <w:pPr>
        <w:spacing w:before="0" w:after="0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</w:t>
      </w:r>
      <w:r w:rsidRPr="00BF0C4F">
        <w:rPr>
          <w:rFonts w:eastAsia="Calibri"/>
          <w:b/>
          <w:sz w:val="26"/>
          <w:szCs w:val="26"/>
        </w:rPr>
        <w:t xml:space="preserve"> </w:t>
      </w:r>
      <w:r w:rsidRPr="00BF0C4F">
        <w:rPr>
          <w:rFonts w:eastAsia="Calibri"/>
          <w:b/>
          <w:sz w:val="26"/>
          <w:szCs w:val="26"/>
          <w:lang w:val="vi-VN"/>
        </w:rPr>
        <w:t>Học kì I:</w:t>
      </w:r>
      <w:r w:rsidRPr="00BF0C4F">
        <w:rPr>
          <w:rFonts w:eastAsia="Calibri"/>
          <w:sz w:val="26"/>
          <w:szCs w:val="26"/>
        </w:rPr>
        <w:t xml:space="preserve"> </w:t>
      </w:r>
      <w:r w:rsidRPr="00BF0C4F">
        <w:rPr>
          <w:rFonts w:eastAsia="Calibri"/>
          <w:sz w:val="26"/>
          <w:szCs w:val="26"/>
          <w:lang w:val="vi-VN"/>
        </w:rPr>
        <w:t xml:space="preserve">18 tuần </w:t>
      </w:r>
      <w:r w:rsidRPr="00BF0C4F">
        <w:rPr>
          <w:rFonts w:eastAsia="Calibri"/>
          <w:sz w:val="26"/>
          <w:szCs w:val="26"/>
        </w:rPr>
        <w:t>=</w:t>
      </w:r>
      <w:r w:rsidRPr="00BF0C4F">
        <w:rPr>
          <w:rFonts w:eastAsia="Calibri"/>
          <w:sz w:val="26"/>
          <w:szCs w:val="26"/>
          <w:lang w:val="vi-VN"/>
        </w:rPr>
        <w:t xml:space="preserve"> </w:t>
      </w:r>
      <w:r w:rsidRPr="00BF0C4F">
        <w:rPr>
          <w:rFonts w:eastAsia="Calibri"/>
          <w:sz w:val="26"/>
          <w:szCs w:val="26"/>
        </w:rPr>
        <w:t>36</w:t>
      </w:r>
      <w:r w:rsidRPr="00BF0C4F">
        <w:rPr>
          <w:rFonts w:eastAsia="Calibri"/>
          <w:sz w:val="26"/>
          <w:szCs w:val="26"/>
          <w:lang w:val="vi-VN"/>
        </w:rPr>
        <w:t xml:space="preserve"> tiết</w:t>
      </w:r>
      <w:r w:rsidRPr="00BF0C4F">
        <w:rPr>
          <w:rFonts w:eastAsia="Calibri"/>
          <w:sz w:val="26"/>
          <w:szCs w:val="26"/>
        </w:rPr>
        <w:t xml:space="preserve">                        </w:t>
      </w:r>
    </w:p>
    <w:tbl>
      <w:tblPr>
        <w:tblpPr w:leftFromText="180" w:rightFromText="180" w:vertAnchor="text" w:horzAnchor="margin" w:tblpXSpec="center" w:tblpY="225"/>
        <w:tblW w:w="14755" w:type="dxa"/>
        <w:tblLayout w:type="fixed"/>
        <w:tblLook w:val="04A0" w:firstRow="1" w:lastRow="0" w:firstColumn="1" w:lastColumn="0" w:noHBand="0" w:noVBand="1"/>
      </w:tblPr>
      <w:tblGrid>
        <w:gridCol w:w="1435"/>
        <w:gridCol w:w="1990"/>
        <w:gridCol w:w="1435"/>
        <w:gridCol w:w="1350"/>
        <w:gridCol w:w="1345"/>
        <w:gridCol w:w="5765"/>
        <w:gridCol w:w="1435"/>
      </w:tblGrid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b/>
                <w:bCs/>
                <w:sz w:val="26"/>
                <w:szCs w:val="26"/>
              </w:rPr>
              <w:t xml:space="preserve">STT 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b/>
                <w:bCs/>
                <w:sz w:val="26"/>
                <w:szCs w:val="26"/>
              </w:rPr>
              <w:t>Tên chủ đề/bài học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Số tiết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Default="002030E8" w:rsidP="002030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2030E8" w:rsidRPr="00A045AB" w:rsidRDefault="002030E8" w:rsidP="002030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30E8" w:rsidRDefault="002030E8" w:rsidP="002030E8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:rsidR="002030E8" w:rsidRPr="00A045AB" w:rsidRDefault="002030E8" w:rsidP="002030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Default="002030E8" w:rsidP="002030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:rsidR="002030E8" w:rsidRPr="00A045AB" w:rsidRDefault="002030E8" w:rsidP="002030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2030E8" w:rsidRPr="00BF0C4F" w:rsidTr="00DC34DB">
        <w:trPr>
          <w:trHeight w:val="256"/>
        </w:trPr>
        <w:tc>
          <w:tcPr>
            <w:tcW w:w="14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C1086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b/>
                <w:sz w:val="26"/>
                <w:szCs w:val="26"/>
              </w:rPr>
              <w:t>Chương 1. CHÂU ÂU</w:t>
            </w: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BF0C4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1. Thiên nhiên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âu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</w:t>
            </w:r>
          </w:p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ab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3</w:t>
            </w:r>
          </w:p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1,2,3)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EF50EF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1,2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Bản đồ tự nhiên châu Âu.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-Bản đồ các đới và kiểu khí hậu ở châu Âu.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-Hình ảnh, video về thiên nhiên châu Âu.</w:t>
            </w:r>
          </w:p>
          <w:p w:rsidR="002030E8" w:rsidRPr="00BF0C4F" w:rsidRDefault="002030E8" w:rsidP="002030E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lastRenderedPageBreak/>
              <w:t>- Máy tính, máy chiếu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6A2F01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Lớp học</w:t>
            </w: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BF0C4F">
              <w:rPr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2. Đ</w:t>
            </w:r>
            <w:r w:rsidRPr="00BF0C4F">
              <w:rPr>
                <w:sz w:val="26"/>
                <w:szCs w:val="26"/>
              </w:rPr>
              <w:t xml:space="preserve">ặc </w:t>
            </w:r>
            <w:r w:rsidRPr="00BF0C4F">
              <w:rPr>
                <w:spacing w:val="-2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dân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1"/>
                <w:sz w:val="26"/>
                <w:szCs w:val="26"/>
              </w:rPr>
              <w:t>ư</w:t>
            </w:r>
            <w:r w:rsidRPr="00BF0C4F">
              <w:rPr>
                <w:sz w:val="26"/>
                <w:szCs w:val="26"/>
              </w:rPr>
              <w:t>,</w:t>
            </w:r>
            <w:r w:rsidRPr="00BF0C4F">
              <w:rPr>
                <w:spacing w:val="-1"/>
                <w:sz w:val="26"/>
                <w:szCs w:val="26"/>
              </w:rPr>
              <w:t xml:space="preserve"> x</w:t>
            </w:r>
            <w:r w:rsidRPr="00BF0C4F">
              <w:rPr>
                <w:sz w:val="26"/>
                <w:szCs w:val="26"/>
              </w:rPr>
              <w:t xml:space="preserve">ã 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i c</w:t>
            </w:r>
            <w:r w:rsidRPr="00BF0C4F">
              <w:rPr>
                <w:spacing w:val="-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âu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2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4,5)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EF50EF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2,3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Bản đồ tỉ lệ dân đô thị và một số đô thị ở châu Âu, năm 2020.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Các bảng số liệu về dân cư châu Âu.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 Hình ảnh, video về dân cư, đô </w:t>
            </w:r>
            <w:proofErr w:type="gramStart"/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thị,...</w:t>
            </w:r>
            <w:proofErr w:type="gramEnd"/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ở châu Âu.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AA5ED3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BF0C4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3. </w:t>
            </w:r>
            <w:r w:rsidRPr="00BF0C4F">
              <w:rPr>
                <w:sz w:val="26"/>
                <w:szCs w:val="26"/>
              </w:rPr>
              <w:t>Phư</w:t>
            </w:r>
            <w:r w:rsidRPr="00BF0C4F">
              <w:rPr>
                <w:spacing w:val="-2"/>
                <w:sz w:val="26"/>
                <w:szCs w:val="26"/>
              </w:rPr>
              <w:t>ơ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8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ứ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7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on</w:t>
            </w:r>
            <w:r w:rsidRPr="00BF0C4F">
              <w:rPr>
                <w:spacing w:val="7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gười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k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a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c,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ử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d</w:t>
            </w:r>
            <w:r w:rsidRPr="00BF0C4F">
              <w:rPr>
                <w:spacing w:val="-1"/>
                <w:sz w:val="26"/>
                <w:szCs w:val="26"/>
              </w:rPr>
              <w:t>ụ</w:t>
            </w:r>
            <w:r w:rsidRPr="00BF0C4F">
              <w:rPr>
                <w:sz w:val="26"/>
                <w:szCs w:val="26"/>
              </w:rPr>
              <w:t>ng</w:t>
            </w:r>
            <w:r w:rsidRPr="00BF0C4F">
              <w:rPr>
                <w:spacing w:val="7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b</w:t>
            </w:r>
            <w:r w:rsidRPr="00BF0C4F">
              <w:rPr>
                <w:spacing w:val="-2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 xml:space="preserve">o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 xml:space="preserve">ệ </w:t>
            </w:r>
            <w:r w:rsidRPr="00BF0C4F">
              <w:rPr>
                <w:spacing w:val="-1"/>
                <w:sz w:val="26"/>
                <w:szCs w:val="26"/>
              </w:rPr>
              <w:t>th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1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2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6,7)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EF50EF" w:rsidP="00EF50E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3,4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Hình ảnh, video về một số hoạt động khai thác, sử dụng tài nguyên thiên nhiên; bảo vệ môi trường ở châu Âu.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AA5ED3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BF0C4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4. </w:t>
            </w:r>
            <w:r w:rsidRPr="00BF0C4F">
              <w:rPr>
                <w:sz w:val="26"/>
                <w:szCs w:val="26"/>
              </w:rPr>
              <w:t>Kh</w:t>
            </w:r>
            <w:r w:rsidRPr="00BF0C4F">
              <w:rPr>
                <w:spacing w:val="-2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i qu</w:t>
            </w:r>
            <w:r w:rsidRPr="00BF0C4F">
              <w:rPr>
                <w:spacing w:val="-2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 xml:space="preserve">t </w:t>
            </w:r>
            <w:r w:rsidRPr="00BF0C4F">
              <w:rPr>
                <w:spacing w:val="2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ề L</w:t>
            </w:r>
            <w:r w:rsidRPr="00BF0C4F">
              <w:rPr>
                <w:spacing w:val="-2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ên</w:t>
            </w:r>
            <w:r w:rsidRPr="00BF0C4F">
              <w:rPr>
                <w:spacing w:val="-1"/>
                <w:sz w:val="26"/>
                <w:szCs w:val="26"/>
              </w:rPr>
              <w:t xml:space="preserve"> </w:t>
            </w:r>
            <w:r w:rsidRPr="00BF0C4F">
              <w:rPr>
                <w:spacing w:val="-5"/>
                <w:sz w:val="26"/>
                <w:szCs w:val="26"/>
              </w:rPr>
              <w:t>m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2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 c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 Âu (E</w:t>
            </w:r>
            <w:r w:rsidRPr="00BF0C4F">
              <w:rPr>
                <w:spacing w:val="-2"/>
                <w:sz w:val="26"/>
                <w:szCs w:val="26"/>
              </w:rPr>
              <w:t>U</w:t>
            </w:r>
            <w:r w:rsidRPr="00BF0C4F">
              <w:rPr>
                <w:sz w:val="26"/>
                <w:szCs w:val="26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1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8)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EF50EF" w:rsidP="00EF50E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4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Bản đổ các nước thành viên của Liên minh châu Âu, năm 2020.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Bảng số liệu về các trung tâm kinh tế lớn trên thế giới năm 2020.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AA5ED3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C10863" w:rsidRPr="00BF0C4F" w:rsidTr="00DC34DB">
        <w:trPr>
          <w:trHeight w:val="256"/>
        </w:trPr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b/>
                <w:sz w:val="26"/>
                <w:szCs w:val="26"/>
              </w:rPr>
              <w:t>Chương 2. C</w:t>
            </w:r>
            <w:r w:rsidRPr="00BF0C4F">
              <w:rPr>
                <w:b/>
                <w:spacing w:val="-1"/>
                <w:sz w:val="26"/>
                <w:szCs w:val="26"/>
              </w:rPr>
              <w:t>H</w:t>
            </w:r>
            <w:r w:rsidRPr="00BF0C4F">
              <w:rPr>
                <w:b/>
                <w:sz w:val="26"/>
                <w:szCs w:val="26"/>
              </w:rPr>
              <w:t>ÂU</w:t>
            </w:r>
            <w:r w:rsidRPr="00BF0C4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b/>
                <w:sz w:val="26"/>
                <w:szCs w:val="26"/>
              </w:rPr>
              <w:t>Á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b/>
                <w:sz w:val="26"/>
                <w:szCs w:val="26"/>
              </w:rPr>
            </w:pP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BF0C4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5. Thiên nhiên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âu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Á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3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right="54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9,10,11)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EF50EF" w:rsidP="00EF50E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5,6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Bản đồ tự nhiên châu Á. Bản đồ các đới và kiểu khí hâu ở châu Á. 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 Một số hình ảnh, video về cảnh quan tự nhiên châu Á (đỉnh Ê-vơ-rét, các sông lớn, sinh </w:t>
            </w:r>
            <w:proofErr w:type="gramStart"/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vật,...</w:t>
            </w:r>
            <w:proofErr w:type="gramEnd"/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).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AA5ED3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BF0C4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6. Đ</w:t>
            </w:r>
            <w:r w:rsidRPr="00BF0C4F">
              <w:rPr>
                <w:sz w:val="26"/>
                <w:szCs w:val="26"/>
              </w:rPr>
              <w:t xml:space="preserve">ặc </w:t>
            </w:r>
            <w:r w:rsidRPr="00BF0C4F">
              <w:rPr>
                <w:spacing w:val="-2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dân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2"/>
                <w:sz w:val="26"/>
                <w:szCs w:val="26"/>
              </w:rPr>
              <w:t>ư</w:t>
            </w:r>
            <w:r w:rsidRPr="00BF0C4F">
              <w:rPr>
                <w:sz w:val="26"/>
                <w:szCs w:val="26"/>
              </w:rPr>
              <w:t>,</w:t>
            </w:r>
            <w:r w:rsidRPr="00BF0C4F">
              <w:rPr>
                <w:spacing w:val="-1"/>
                <w:sz w:val="26"/>
                <w:szCs w:val="26"/>
              </w:rPr>
              <w:t xml:space="preserve"> x</w:t>
            </w:r>
            <w:r w:rsidRPr="00BF0C4F">
              <w:rPr>
                <w:sz w:val="26"/>
                <w:szCs w:val="26"/>
              </w:rPr>
              <w:t xml:space="preserve">ã 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i c</w:t>
            </w:r>
            <w:r w:rsidRPr="00BF0C4F">
              <w:rPr>
                <w:spacing w:val="-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âu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Á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1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12)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EF50EF" w:rsidP="00EF50E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6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Bản đồ mật độ dân số và một số đô thị lớn ở cháu Á, năm 2020.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Các bảng số liệu, video, hình ảnh về dân cư của các  đô thị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AA5ED3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BF0C4F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7. </w:t>
            </w:r>
            <w:r w:rsidRPr="00BF0C4F">
              <w:rPr>
                <w:spacing w:val="-5"/>
                <w:sz w:val="26"/>
                <w:szCs w:val="26"/>
              </w:rPr>
              <w:t>B</w:t>
            </w:r>
            <w:r w:rsidRPr="00BF0C4F">
              <w:rPr>
                <w:spacing w:val="-4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-9"/>
                <w:sz w:val="26"/>
                <w:szCs w:val="26"/>
              </w:rPr>
              <w:t xml:space="preserve"> </w:t>
            </w:r>
            <w:r w:rsidRPr="00BF0C4F">
              <w:rPr>
                <w:spacing w:val="-4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ồ</w:t>
            </w:r>
            <w:r w:rsidRPr="00BF0C4F">
              <w:rPr>
                <w:spacing w:val="-9"/>
                <w:sz w:val="26"/>
                <w:szCs w:val="26"/>
              </w:rPr>
              <w:t xml:space="preserve"> </w:t>
            </w:r>
            <w:r w:rsidRPr="00BF0C4F">
              <w:rPr>
                <w:spacing w:val="-5"/>
                <w:sz w:val="26"/>
                <w:szCs w:val="26"/>
              </w:rPr>
              <w:t>c</w:t>
            </w:r>
            <w:r w:rsidRPr="00BF0C4F">
              <w:rPr>
                <w:spacing w:val="-4"/>
                <w:sz w:val="26"/>
                <w:szCs w:val="26"/>
              </w:rPr>
              <w:t>hín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-9"/>
                <w:sz w:val="26"/>
                <w:szCs w:val="26"/>
              </w:rPr>
              <w:t xml:space="preserve"> </w:t>
            </w:r>
            <w:r w:rsidRPr="00BF0C4F">
              <w:rPr>
                <w:spacing w:val="-4"/>
                <w:sz w:val="26"/>
                <w:szCs w:val="26"/>
              </w:rPr>
              <w:t>t</w:t>
            </w:r>
            <w:r w:rsidRPr="00BF0C4F">
              <w:rPr>
                <w:spacing w:val="-5"/>
                <w:sz w:val="26"/>
                <w:szCs w:val="26"/>
              </w:rPr>
              <w:t>r</w:t>
            </w:r>
            <w:r w:rsidRPr="00BF0C4F">
              <w:rPr>
                <w:sz w:val="26"/>
                <w:szCs w:val="26"/>
              </w:rPr>
              <w:t>ị</w:t>
            </w:r>
            <w:r w:rsidRPr="00BF0C4F">
              <w:rPr>
                <w:spacing w:val="-9"/>
                <w:sz w:val="26"/>
                <w:szCs w:val="26"/>
              </w:rPr>
              <w:t xml:space="preserve"> </w:t>
            </w:r>
            <w:r w:rsidRPr="00BF0C4F">
              <w:rPr>
                <w:spacing w:val="-5"/>
                <w:sz w:val="26"/>
                <w:szCs w:val="26"/>
              </w:rPr>
              <w:t>c</w:t>
            </w:r>
            <w:r w:rsidRPr="00BF0C4F">
              <w:rPr>
                <w:spacing w:val="-4"/>
                <w:sz w:val="26"/>
                <w:szCs w:val="26"/>
              </w:rPr>
              <w:t>h</w:t>
            </w:r>
            <w:r w:rsidRPr="00BF0C4F">
              <w:rPr>
                <w:spacing w:val="-7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</w:t>
            </w:r>
            <w:r w:rsidRPr="00BF0C4F">
              <w:rPr>
                <w:spacing w:val="-9"/>
                <w:sz w:val="26"/>
                <w:szCs w:val="26"/>
              </w:rPr>
              <w:t xml:space="preserve"> </w:t>
            </w:r>
            <w:r w:rsidRPr="00BF0C4F">
              <w:rPr>
                <w:spacing w:val="-6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;</w:t>
            </w:r>
            <w:r w:rsidRPr="00BF0C4F">
              <w:rPr>
                <w:spacing w:val="-9"/>
                <w:sz w:val="26"/>
                <w:szCs w:val="26"/>
              </w:rPr>
              <w:t xml:space="preserve"> </w:t>
            </w:r>
            <w:r w:rsidRPr="00BF0C4F">
              <w:rPr>
                <w:spacing w:val="-5"/>
                <w:sz w:val="26"/>
                <w:szCs w:val="26"/>
              </w:rPr>
              <w:t>cá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7"/>
                <w:sz w:val="26"/>
                <w:szCs w:val="26"/>
              </w:rPr>
              <w:t xml:space="preserve"> </w:t>
            </w:r>
            <w:r w:rsidRPr="00BF0C4F">
              <w:rPr>
                <w:spacing w:val="-4"/>
                <w:sz w:val="26"/>
                <w:szCs w:val="26"/>
              </w:rPr>
              <w:t>kh</w:t>
            </w:r>
            <w:r w:rsidRPr="00BF0C4F">
              <w:rPr>
                <w:sz w:val="26"/>
                <w:szCs w:val="26"/>
              </w:rPr>
              <w:t>u</w:t>
            </w:r>
            <w:r w:rsidRPr="00BF0C4F">
              <w:rPr>
                <w:spacing w:val="-9"/>
                <w:sz w:val="26"/>
                <w:szCs w:val="26"/>
              </w:rPr>
              <w:t xml:space="preserve"> </w:t>
            </w:r>
            <w:r w:rsidRPr="00BF0C4F">
              <w:rPr>
                <w:spacing w:val="-3"/>
                <w:sz w:val="26"/>
                <w:szCs w:val="26"/>
              </w:rPr>
              <w:t>v</w:t>
            </w:r>
            <w:r w:rsidRPr="00BF0C4F">
              <w:rPr>
                <w:spacing w:val="-6"/>
                <w:sz w:val="26"/>
                <w:szCs w:val="26"/>
              </w:rPr>
              <w:t>ự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10"/>
                <w:sz w:val="26"/>
                <w:szCs w:val="26"/>
              </w:rPr>
              <w:t xml:space="preserve"> </w:t>
            </w:r>
            <w:r w:rsidRPr="00BF0C4F">
              <w:rPr>
                <w:spacing w:val="-5"/>
                <w:sz w:val="26"/>
                <w:szCs w:val="26"/>
              </w:rPr>
              <w:t>c</w:t>
            </w:r>
            <w:r w:rsidRPr="00BF0C4F">
              <w:rPr>
                <w:spacing w:val="-4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-5"/>
                <w:sz w:val="26"/>
                <w:szCs w:val="26"/>
              </w:rPr>
              <w:t xml:space="preserve"> c</w:t>
            </w:r>
            <w:r w:rsidRPr="00BF0C4F">
              <w:rPr>
                <w:spacing w:val="-4"/>
                <w:sz w:val="26"/>
                <w:szCs w:val="26"/>
              </w:rPr>
              <w:t>h</w:t>
            </w:r>
            <w:r w:rsidRPr="00BF0C4F">
              <w:rPr>
                <w:spacing w:val="-5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</w:t>
            </w:r>
            <w:r w:rsidRPr="00BF0C4F">
              <w:rPr>
                <w:spacing w:val="-9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Á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4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13,14,15,16)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EF50EF" w:rsidP="00EF50E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7,8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sz w:val="26"/>
                <w:szCs w:val="26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Bản đồ chính trị châu Á.</w:t>
            </w:r>
          </w:p>
          <w:p w:rsidR="002030E8" w:rsidRPr="00BF0C4F" w:rsidRDefault="002030E8" w:rsidP="002030E8">
            <w:pPr>
              <w:spacing w:before="0" w:after="0"/>
              <w:rPr>
                <w:sz w:val="26"/>
                <w:szCs w:val="26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Bản đồ tự nhiên của từng khu vực châu Á.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AA5ED3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C10863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BF0C4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color w:val="FF0000"/>
                <w:sz w:val="26"/>
                <w:szCs w:val="26"/>
              </w:rPr>
              <w:t>Ôn tập giữa kì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1</w:t>
            </w:r>
          </w:p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17)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EF50EF" w:rsidP="00EF50E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9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both"/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AA5ED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C10863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BF0C4F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FF0000"/>
                <w:sz w:val="26"/>
                <w:szCs w:val="26"/>
              </w:rPr>
            </w:pPr>
            <w:r w:rsidRPr="00BF0C4F">
              <w:rPr>
                <w:color w:val="FF0000"/>
                <w:sz w:val="26"/>
                <w:szCs w:val="26"/>
                <w:lang w:val="sv-SE"/>
              </w:rPr>
              <w:t xml:space="preserve">Kiểm tra giữa kì I (Kết hợp với </w:t>
            </w:r>
            <w:r w:rsidRPr="00BF0C4F">
              <w:rPr>
                <w:color w:val="FF0000"/>
                <w:sz w:val="26"/>
                <w:szCs w:val="26"/>
                <w:lang w:val="sv-SE"/>
              </w:rPr>
              <w:lastRenderedPageBreak/>
              <w:t>môn Lịch sử)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lastRenderedPageBreak/>
              <w:t>1</w:t>
            </w:r>
          </w:p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lastRenderedPageBreak/>
              <w:t>(Tiết 18)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EF50EF" w:rsidP="00EF50E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Tuần 9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both"/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AA5ED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C10863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BF0C4F">
              <w:rPr>
                <w:bCs/>
                <w:sz w:val="26"/>
                <w:szCs w:val="26"/>
              </w:rPr>
              <w:lastRenderedPageBreak/>
              <w:t>10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6"/>
                <w:szCs w:val="26"/>
                <w:lang w:val="sv-SE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8. Thực hành: </w:t>
            </w:r>
            <w:r w:rsidRPr="00BF0C4F">
              <w:rPr>
                <w:sz w:val="26"/>
                <w:szCs w:val="26"/>
              </w:rPr>
              <w:t>Tìm hiểu các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ền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k</w:t>
            </w:r>
            <w:r w:rsidRPr="00BF0C4F">
              <w:rPr>
                <w:sz w:val="26"/>
                <w:szCs w:val="26"/>
              </w:rPr>
              <w:t xml:space="preserve">inh </w:t>
            </w:r>
            <w:r w:rsidRPr="00BF0C4F">
              <w:rPr>
                <w:spacing w:val="2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ế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l</w:t>
            </w:r>
            <w:r w:rsidRPr="00BF0C4F">
              <w:rPr>
                <w:spacing w:val="-2"/>
                <w:sz w:val="26"/>
                <w:szCs w:val="26"/>
              </w:rPr>
              <w:t>ớ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-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 kinh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 xml:space="preserve">ế </w:t>
            </w:r>
            <w:r w:rsidRPr="00BF0C4F">
              <w:rPr>
                <w:spacing w:val="-5"/>
                <w:sz w:val="26"/>
                <w:szCs w:val="26"/>
              </w:rPr>
              <w:t>m</w:t>
            </w:r>
            <w:r w:rsidRPr="00BF0C4F">
              <w:rPr>
                <w:sz w:val="26"/>
                <w:szCs w:val="26"/>
              </w:rPr>
              <w:t xml:space="preserve">ới </w:t>
            </w:r>
            <w:r w:rsidRPr="00BF0C4F">
              <w:rPr>
                <w:spacing w:val="2"/>
                <w:sz w:val="26"/>
                <w:szCs w:val="26"/>
              </w:rPr>
              <w:t>n</w:t>
            </w:r>
            <w:r w:rsidRPr="00BF0C4F">
              <w:rPr>
                <w:spacing w:val="1"/>
                <w:sz w:val="26"/>
                <w:szCs w:val="26"/>
              </w:rPr>
              <w:t>ổ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-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ở c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 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1</w:t>
            </w:r>
          </w:p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19)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Default="00EF50EF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10</w:t>
            </w:r>
          </w:p>
          <w:p w:rsidR="00EF50EF" w:rsidRPr="00BF0C4F" w:rsidRDefault="00EF50EF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both"/>
              <w:rPr>
                <w:sz w:val="26"/>
                <w:szCs w:val="26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B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ản đồ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(tự nhiên, kinh tế, hành chính) của 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4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quốc gia: Trung Quốc, Nhật Bản, Hàn Quốc, Xin-ga-po.</w:t>
            </w:r>
          </w:p>
          <w:p w:rsidR="00C10863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AA5ED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C10863" w:rsidRPr="00BF0C4F" w:rsidTr="00DC34DB">
        <w:trPr>
          <w:trHeight w:val="256"/>
        </w:trPr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b/>
                <w:sz w:val="26"/>
                <w:szCs w:val="26"/>
              </w:rPr>
              <w:t>Chương 3. CHÂU PHI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center"/>
              <w:rPr>
                <w:b/>
                <w:sz w:val="26"/>
                <w:szCs w:val="26"/>
              </w:rPr>
            </w:pP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BF0C4F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9. Thiên nhiên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âu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3"/>
                <w:sz w:val="26"/>
                <w:szCs w:val="26"/>
              </w:rPr>
              <w:t>P</w:t>
            </w:r>
            <w:r w:rsidRPr="00BF0C4F">
              <w:rPr>
                <w:sz w:val="26"/>
                <w:szCs w:val="26"/>
              </w:rPr>
              <w:t>hi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3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20,21,22)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EF50EF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10,11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Bản đ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ồ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tự nhiên châu Phi.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Bản đ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ồ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các đới khí hậu ở ch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â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u Phi.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Bản đ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ồ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các môi tr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ường t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ự nhiên ở châu Phi.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Một số hình ảnh về cảnh quan các môi trường tự nhiên ở châu Phi.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AA5ED3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BF0C4F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10. Đ</w:t>
            </w:r>
            <w:r w:rsidRPr="00BF0C4F">
              <w:rPr>
                <w:sz w:val="26"/>
                <w:szCs w:val="26"/>
              </w:rPr>
              <w:t xml:space="preserve">ặc </w:t>
            </w:r>
            <w:r w:rsidRPr="00BF0C4F">
              <w:rPr>
                <w:spacing w:val="-2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dân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1"/>
                <w:sz w:val="26"/>
                <w:szCs w:val="26"/>
              </w:rPr>
              <w:t>ư</w:t>
            </w:r>
            <w:r w:rsidRPr="00BF0C4F">
              <w:rPr>
                <w:sz w:val="26"/>
                <w:szCs w:val="26"/>
              </w:rPr>
              <w:t>,</w:t>
            </w:r>
            <w:r w:rsidRPr="00BF0C4F">
              <w:rPr>
                <w:spacing w:val="-1"/>
                <w:sz w:val="26"/>
                <w:szCs w:val="26"/>
              </w:rPr>
              <w:t xml:space="preserve"> x</w:t>
            </w:r>
            <w:r w:rsidRPr="00BF0C4F">
              <w:rPr>
                <w:sz w:val="26"/>
                <w:szCs w:val="26"/>
              </w:rPr>
              <w:t xml:space="preserve">ã 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i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1</w:t>
            </w:r>
          </w:p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FF0000"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23,24)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8" w:rsidRPr="00BF0C4F" w:rsidRDefault="00EF50EF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12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E8" w:rsidRPr="00BF0C4F" w:rsidRDefault="002030E8" w:rsidP="002030E8">
            <w:pPr>
              <w:spacing w:before="0" w:after="0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- Máy tính, máy chiếu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sz w:val="26"/>
                <w:szCs w:val="26"/>
              </w:rPr>
              <w:t>- Hình ảnh về dân cư châu Phi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E8" w:rsidRPr="00BF0C4F" w:rsidRDefault="00AA5ED3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BF0C4F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11. </w:t>
            </w:r>
            <w:r w:rsidRPr="00BF0C4F">
              <w:rPr>
                <w:sz w:val="26"/>
                <w:szCs w:val="26"/>
              </w:rPr>
              <w:t>Phư</w:t>
            </w:r>
            <w:r w:rsidRPr="00BF0C4F">
              <w:rPr>
                <w:spacing w:val="-2"/>
                <w:sz w:val="26"/>
                <w:szCs w:val="26"/>
              </w:rPr>
              <w:t>ơ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8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ứ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7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on</w:t>
            </w:r>
            <w:r w:rsidRPr="00BF0C4F">
              <w:rPr>
                <w:spacing w:val="7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gười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k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a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c,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ử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d</w:t>
            </w:r>
            <w:r w:rsidRPr="00BF0C4F">
              <w:rPr>
                <w:spacing w:val="-1"/>
                <w:sz w:val="26"/>
                <w:szCs w:val="26"/>
              </w:rPr>
              <w:t>ụ</w:t>
            </w:r>
            <w:r w:rsidRPr="00BF0C4F">
              <w:rPr>
                <w:sz w:val="26"/>
                <w:szCs w:val="26"/>
              </w:rPr>
              <w:t>ng</w:t>
            </w:r>
            <w:r w:rsidRPr="00BF0C4F">
              <w:rPr>
                <w:spacing w:val="7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b</w:t>
            </w:r>
            <w:r w:rsidRPr="00BF0C4F">
              <w:rPr>
                <w:spacing w:val="-2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 xml:space="preserve">o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 xml:space="preserve">ệ </w:t>
            </w:r>
            <w:r w:rsidRPr="00BF0C4F">
              <w:rPr>
                <w:spacing w:val="-1"/>
                <w:sz w:val="26"/>
                <w:szCs w:val="26"/>
              </w:rPr>
              <w:t>th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1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2</w:t>
            </w:r>
          </w:p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25,26)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EF50EF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13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Hình ảnh, video về khai thác và sử dụng thiên nhiên tại các môi trường tự nhiên ở châu Phi.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AA5ED3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12. Thực hành: Sưu tầm tư liệu về </w:t>
            </w:r>
            <w:r w:rsidRPr="00BF0C4F">
              <w:rPr>
                <w:spacing w:val="-3"/>
                <w:sz w:val="26"/>
                <w:szCs w:val="26"/>
              </w:rPr>
              <w:t>C</w:t>
            </w:r>
            <w:r w:rsidRPr="00BF0C4F">
              <w:rPr>
                <w:spacing w:val="-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 xml:space="preserve">ng hoà </w:t>
            </w:r>
            <w:r w:rsidRPr="00BF0C4F">
              <w:rPr>
                <w:spacing w:val="-2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am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Phi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2</w:t>
            </w:r>
          </w:p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27,28)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EF50EF" w:rsidP="002030E8">
            <w:pPr>
              <w:autoSpaceDE w:val="0"/>
              <w:autoSpaceDN w:val="0"/>
              <w:adjustRightInd w:val="0"/>
              <w:spacing w:before="0" w:after="0"/>
              <w:ind w:right="-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14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Máy tính, máy chiếu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AA5ED3" w:rsidP="002030E8">
            <w:pPr>
              <w:autoSpaceDE w:val="0"/>
              <w:autoSpaceDN w:val="0"/>
              <w:adjustRightInd w:val="0"/>
              <w:spacing w:before="0" w:after="0"/>
              <w:ind w:right="-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C10863" w:rsidRPr="00BF0C4F" w:rsidTr="00DC34DB">
        <w:trPr>
          <w:trHeight w:val="256"/>
        </w:trPr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BF0C4F">
              <w:rPr>
                <w:b/>
                <w:sz w:val="26"/>
                <w:szCs w:val="26"/>
              </w:rPr>
              <w:t>Chương 4. CHÂU MỸ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13. </w:t>
            </w:r>
            <w:r w:rsidRPr="00BF0C4F">
              <w:rPr>
                <w:sz w:val="26"/>
                <w:szCs w:val="26"/>
              </w:rPr>
              <w:t>Ph</w:t>
            </w:r>
            <w:r w:rsidRPr="00BF0C4F">
              <w:rPr>
                <w:spacing w:val="-1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k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ế</w:t>
            </w:r>
            <w:r w:rsidRPr="00BF0C4F">
              <w:rPr>
                <w:sz w:val="26"/>
                <w:szCs w:val="26"/>
              </w:rPr>
              <w:t xml:space="preserve">n ra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hâu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Mỹ, vị trí địa lí và phạm vi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hâu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Mỹ.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1</w:t>
            </w:r>
          </w:p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29)</w:t>
            </w:r>
          </w:p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EF50EF" w:rsidP="002030E8">
            <w:pPr>
              <w:autoSpaceDE w:val="0"/>
              <w:autoSpaceDN w:val="0"/>
              <w:adjustRightInd w:val="0"/>
              <w:spacing w:before="0" w:after="0"/>
              <w:ind w:right="-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15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Bản đồ thế giới.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Bản đồ tự nhiên châu Mỹ.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AA5ED3" w:rsidP="002030E8">
            <w:pPr>
              <w:autoSpaceDE w:val="0"/>
              <w:autoSpaceDN w:val="0"/>
              <w:adjustRightInd w:val="0"/>
              <w:spacing w:before="0" w:after="0"/>
              <w:ind w:right="-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14. Thiên nhiên và dân cư, xã hội Bắc</w:t>
            </w:r>
            <w:r w:rsidRPr="00BF0C4F">
              <w:rPr>
                <w:sz w:val="26"/>
                <w:szCs w:val="26"/>
              </w:rPr>
              <w:t xml:space="preserve"> </w:t>
            </w:r>
            <w:r w:rsidRPr="00BF0C4F">
              <w:rPr>
                <w:spacing w:val="-3"/>
                <w:sz w:val="26"/>
                <w:szCs w:val="26"/>
              </w:rPr>
              <w:t>M</w:t>
            </w:r>
            <w:r w:rsidRPr="00BF0C4F">
              <w:rPr>
                <w:spacing w:val="-1"/>
                <w:sz w:val="26"/>
                <w:szCs w:val="26"/>
              </w:rPr>
              <w:t>ỹ.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2</w:t>
            </w:r>
          </w:p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30,31)</w:t>
            </w:r>
          </w:p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EF50EF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15,16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Bản đ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ồ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tự nhiên châu Mỹ.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Bản đồ các đới và kiểu khí hậu ở Bắc Mỹ.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AA5ED3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15. Phương thức con người khai thác tự nhiên bền vững, một số trung tâm kinh tế Bắc </w:t>
            </w:r>
            <w:r w:rsidRPr="00BF0C4F">
              <w:rPr>
                <w:spacing w:val="-1"/>
                <w:sz w:val="26"/>
                <w:szCs w:val="26"/>
              </w:rPr>
              <w:lastRenderedPageBreak/>
              <w:t>Mỹ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lastRenderedPageBreak/>
              <w:t>2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32,33)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EF50EF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16,17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Lược đồ các luồng nhập cư vào châu Mỹ.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Bản đổ các trung tâm kinh tế quan trọng ở Bắc Mỹ, năm 2020.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sz w:val="26"/>
                <w:szCs w:val="26"/>
              </w:rPr>
              <w:lastRenderedPageBreak/>
              <w:t>- Máy tính, máy chiếu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AA5ED3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Lớp học</w:t>
            </w: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18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16. Thiên nhiên Trung và Nam Mỹ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1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34)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EF50EF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17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Bản đồ tự nhiên châu Mỹ.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Bản đồ các đới và kiểu khí hậu ở Trung và Nam Mỹ.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AA5ED3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C10863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color w:val="FF0000"/>
                <w:sz w:val="26"/>
                <w:szCs w:val="26"/>
              </w:rPr>
              <w:t>Ôn tập cuối kì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1</w:t>
            </w:r>
          </w:p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35)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EF50EF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18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AA5ED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C10863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FF0000"/>
                <w:sz w:val="26"/>
                <w:szCs w:val="26"/>
              </w:rPr>
            </w:pPr>
            <w:r w:rsidRPr="00BF0C4F">
              <w:rPr>
                <w:color w:val="FF0000"/>
                <w:sz w:val="26"/>
                <w:szCs w:val="26"/>
              </w:rPr>
              <w:t>Kiểm tra cuối kì 1 (Kết hợp với môn Lịch sử)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1</w:t>
            </w:r>
          </w:p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36)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EF50EF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18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AA5ED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2030E8" w:rsidRPr="00BF0C4F" w:rsidTr="00DC34DB">
        <w:trPr>
          <w:trHeight w:val="256"/>
        </w:trPr>
        <w:tc>
          <w:tcPr>
            <w:tcW w:w="14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rFonts w:eastAsia="Calibri"/>
                <w:b/>
                <w:color w:val="FF0000"/>
                <w:sz w:val="26"/>
                <w:szCs w:val="26"/>
                <w:lang w:val="vi-VN"/>
              </w:rPr>
            </w:pPr>
            <w:r w:rsidRPr="00BF0C4F">
              <w:rPr>
                <w:rFonts w:eastAsia="Calibri"/>
                <w:b/>
                <w:color w:val="FF0000"/>
                <w:sz w:val="26"/>
                <w:szCs w:val="26"/>
                <w:lang w:val="vi-VN"/>
              </w:rPr>
              <w:t>Học kì II:</w:t>
            </w:r>
            <w:r w:rsidRPr="00BF0C4F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r w:rsidRPr="00BF0C4F">
              <w:rPr>
                <w:rFonts w:eastAsia="Calibri"/>
                <w:color w:val="FF0000"/>
                <w:sz w:val="26"/>
                <w:szCs w:val="26"/>
                <w:lang w:val="vi-VN"/>
              </w:rPr>
              <w:t xml:space="preserve">17 tuần </w:t>
            </w:r>
            <w:r w:rsidRPr="00BF0C4F">
              <w:rPr>
                <w:rFonts w:eastAsia="Calibri"/>
                <w:color w:val="FF0000"/>
                <w:sz w:val="26"/>
                <w:szCs w:val="26"/>
              </w:rPr>
              <w:t>= 17 tiết</w:t>
            </w: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16. Thiên nhiên Trung và Nam Mỹ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1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37)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EF50EF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19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Bản đồ tự nhiên châu Mỹ.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Bản đồ các đới và kiểu khí hậu ở Trung và Nam Mỹ.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AA5ED3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17. Đ</w:t>
            </w:r>
            <w:r w:rsidRPr="00BF0C4F">
              <w:rPr>
                <w:sz w:val="26"/>
                <w:szCs w:val="26"/>
              </w:rPr>
              <w:t>ặc</w:t>
            </w:r>
            <w:r w:rsidRPr="00BF0C4F">
              <w:rPr>
                <w:spacing w:val="4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điểm</w:t>
            </w:r>
            <w:r w:rsidRPr="00BF0C4F">
              <w:rPr>
                <w:spacing w:val="3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</w:t>
            </w:r>
            <w:r w:rsidRPr="00BF0C4F">
              <w:rPr>
                <w:spacing w:val="1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4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cư</w:t>
            </w:r>
            <w:r w:rsidRPr="00BF0C4F">
              <w:rPr>
                <w:spacing w:val="-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Tru</w:t>
            </w:r>
            <w:r w:rsidRPr="00BF0C4F">
              <w:rPr>
                <w:spacing w:val="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am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pacing w:val="2"/>
                <w:sz w:val="26"/>
                <w:szCs w:val="26"/>
              </w:rPr>
              <w:t>M</w:t>
            </w:r>
            <w:r w:rsidRPr="00BF0C4F">
              <w:rPr>
                <w:spacing w:val="-1"/>
                <w:sz w:val="26"/>
                <w:szCs w:val="26"/>
              </w:rPr>
              <w:t>ỹ, vấn đề đô thị hóa, văn hóa Mỹ Latinh.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2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38,39)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Default="00EF50EF" w:rsidP="00EF50EF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20</w:t>
            </w:r>
            <w:r w:rsidR="009A4646">
              <w:rPr>
                <w:sz w:val="26"/>
                <w:szCs w:val="26"/>
              </w:rPr>
              <w:t>,21</w:t>
            </w:r>
          </w:p>
          <w:p w:rsidR="00EF50EF" w:rsidRPr="00BF0C4F" w:rsidRDefault="00EF50EF" w:rsidP="00EF50EF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jc w:val="both"/>
              <w:rPr>
                <w:sz w:val="26"/>
                <w:szCs w:val="26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Lược đổ các luồng nhập cư vào châu Mỹ.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- Bản đồ tỉ lệ dân đô thị và một số đô thị </w:t>
            </w:r>
            <w:r w:rsidRPr="00BF0C4F">
              <w:rPr>
                <w:i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ở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 Trung và Nam Mỹ, năm 2020.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- Một số hình ảnh, vi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es-ES_tradnl"/>
              </w:rPr>
              <w:t xml:space="preserve">deo 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về dân cư, xã hội ở Trung và Nam Mỹ, cảnh quan rừng A-ma-dôn, tác hoạt động khai thác, bao vệ rừng A ma-dôn.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AA5ED3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18. </w:t>
            </w:r>
            <w:r w:rsidRPr="00BF0C4F">
              <w:rPr>
                <w:sz w:val="26"/>
                <w:szCs w:val="26"/>
              </w:rPr>
              <w:t>Vấn đề</w:t>
            </w:r>
            <w:r w:rsidRPr="00BF0C4F">
              <w:rPr>
                <w:spacing w:val="61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k</w:t>
            </w:r>
            <w:r w:rsidRPr="00BF0C4F">
              <w:rPr>
                <w:sz w:val="26"/>
                <w:szCs w:val="26"/>
              </w:rPr>
              <w:t>hai</w:t>
            </w:r>
            <w:r w:rsidRPr="00BF0C4F">
              <w:rPr>
                <w:spacing w:val="60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c,</w:t>
            </w:r>
            <w:r w:rsidRPr="00BF0C4F">
              <w:rPr>
                <w:spacing w:val="59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ử</w:t>
            </w:r>
            <w:r w:rsidRPr="00BF0C4F">
              <w:rPr>
                <w:spacing w:val="56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d</w:t>
            </w:r>
            <w:r w:rsidRPr="00BF0C4F">
              <w:rPr>
                <w:spacing w:val="-1"/>
                <w:sz w:val="26"/>
                <w:szCs w:val="26"/>
              </w:rPr>
              <w:t>ụ</w:t>
            </w:r>
            <w:r w:rsidRPr="00BF0C4F">
              <w:rPr>
                <w:sz w:val="26"/>
                <w:szCs w:val="26"/>
              </w:rPr>
              <w:t>ng</w:t>
            </w:r>
            <w:r w:rsidRPr="00BF0C4F">
              <w:rPr>
                <w:spacing w:val="60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và </w:t>
            </w:r>
            <w:r w:rsidRPr="00BF0C4F">
              <w:rPr>
                <w:spacing w:val="1"/>
                <w:sz w:val="26"/>
                <w:szCs w:val="26"/>
              </w:rPr>
              <w:t>b</w:t>
            </w:r>
            <w:r w:rsidRPr="00BF0C4F">
              <w:rPr>
                <w:spacing w:val="-2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 xml:space="preserve">o </w:t>
            </w:r>
            <w:r w:rsidRPr="00BF0C4F">
              <w:rPr>
                <w:spacing w:val="2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ệ rừng A-ma-dôn.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1</w:t>
            </w:r>
          </w:p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40)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EF50EF" w:rsidP="009A4646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jc w:val="both"/>
              <w:rPr>
                <w:spacing w:val="-3"/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</w:t>
            </w:r>
            <w:r w:rsidR="009A4646">
              <w:rPr>
                <w:sz w:val="26"/>
                <w:szCs w:val="26"/>
              </w:rPr>
              <w:t>2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- 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Bản đồ tự nhiên châu Đại Dương.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Lược đồ hướng gió và phân bố lượng mưa trên lục địa Ô-xtrây-li-a.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Lược đồ một số đô thị ở Ô-xtrây-li-a năm 2020.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AA5ED3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jc w:val="both"/>
              <w:rPr>
                <w:spacing w:val="-3"/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AA5ED3" w:rsidRPr="00BF0C4F" w:rsidTr="003C6FD0">
        <w:trPr>
          <w:trHeight w:val="256"/>
        </w:trPr>
        <w:tc>
          <w:tcPr>
            <w:tcW w:w="14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5ED3" w:rsidRPr="00BF0C4F" w:rsidRDefault="00AA5ED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jc w:val="center"/>
              <w:rPr>
                <w:b/>
                <w:spacing w:val="-3"/>
                <w:sz w:val="26"/>
                <w:szCs w:val="26"/>
              </w:rPr>
            </w:pPr>
            <w:r w:rsidRPr="00BF0C4F">
              <w:rPr>
                <w:b/>
                <w:spacing w:val="-3"/>
                <w:sz w:val="26"/>
                <w:szCs w:val="26"/>
              </w:rPr>
              <w:t>Chương 5. CHÂU ĐẠI DƯƠNG</w:t>
            </w: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19. Thiên nhiên 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âu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Đạ</w:t>
            </w:r>
            <w:r w:rsidRPr="00BF0C4F">
              <w:rPr>
                <w:sz w:val="26"/>
                <w:szCs w:val="26"/>
              </w:rPr>
              <w:t>i D</w:t>
            </w:r>
            <w:r w:rsidRPr="00BF0C4F">
              <w:rPr>
                <w:spacing w:val="-2"/>
                <w:sz w:val="26"/>
                <w:szCs w:val="26"/>
              </w:rPr>
              <w:t>ư</w:t>
            </w:r>
            <w:r w:rsidRPr="00BF0C4F">
              <w:rPr>
                <w:sz w:val="26"/>
                <w:szCs w:val="26"/>
              </w:rPr>
              <w:t>ơ</w:t>
            </w:r>
            <w:r w:rsidRPr="00BF0C4F">
              <w:rPr>
                <w:spacing w:val="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2</w:t>
            </w:r>
          </w:p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41,42)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EF50EF" w:rsidP="009A4646">
            <w:pPr>
              <w:widowControl w:val="0"/>
              <w:autoSpaceDE w:val="0"/>
              <w:autoSpaceDN w:val="0"/>
              <w:adjustRightInd w:val="0"/>
              <w:spacing w:before="0" w:after="0"/>
              <w:ind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</w:t>
            </w:r>
            <w:r w:rsidR="009A4646">
              <w:rPr>
                <w:sz w:val="26"/>
                <w:szCs w:val="26"/>
              </w:rPr>
              <w:t>3,24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- 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Bản đồ tự nhiên châu Đại Dương.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Lược đồ hướng gió và phân bố lượng mưa trên lục địa Ô-xtrây-li-a.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AA5ED3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20. </w:t>
            </w:r>
            <w:r w:rsidRPr="00BF0C4F">
              <w:rPr>
                <w:spacing w:val="27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ặc</w:t>
            </w:r>
            <w:r w:rsidRPr="00BF0C4F">
              <w:rPr>
                <w:spacing w:val="2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</w:t>
            </w:r>
            <w:r w:rsidRPr="00BF0C4F">
              <w:rPr>
                <w:spacing w:val="2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</w:t>
            </w:r>
            <w:r w:rsidRPr="00BF0C4F">
              <w:rPr>
                <w:spacing w:val="1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7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cư,</w:t>
            </w:r>
            <w:r w:rsidRPr="00BF0C4F">
              <w:rPr>
                <w:spacing w:val="22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x</w:t>
            </w:r>
            <w:r w:rsidRPr="00BF0C4F">
              <w:rPr>
                <w:sz w:val="26"/>
                <w:szCs w:val="26"/>
              </w:rPr>
              <w:t>ã</w:t>
            </w:r>
            <w:r w:rsidRPr="00BF0C4F">
              <w:rPr>
                <w:spacing w:val="26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lastRenderedPageBreak/>
              <w:t>hộ</w:t>
            </w:r>
            <w:r w:rsidRPr="00BF0C4F">
              <w:rPr>
                <w:sz w:val="26"/>
                <w:szCs w:val="26"/>
              </w:rPr>
              <w:t>i Ô-xtrây-li-a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lastRenderedPageBreak/>
              <w:t>1</w:t>
            </w:r>
          </w:p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lastRenderedPageBreak/>
              <w:t>(Tiết 43)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EF50EF" w:rsidP="009A4646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Tuần 2</w:t>
            </w:r>
            <w:r w:rsidR="009A4646">
              <w:rPr>
                <w:sz w:val="26"/>
                <w:szCs w:val="26"/>
              </w:rPr>
              <w:t>5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 Lược đồ một số đô thị ở Ô-xtrây-li-a năm 2020.</w:t>
            </w:r>
          </w:p>
          <w:p w:rsidR="002030E8" w:rsidRPr="00BF0C4F" w:rsidRDefault="002030E8" w:rsidP="002030E8">
            <w:pPr>
              <w:spacing w:before="0" w:after="0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lastRenderedPageBreak/>
              <w:t>- Tranh chụp về các sự kiện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sz w:val="26"/>
                <w:szCs w:val="26"/>
              </w:rPr>
              <w:t>- Máy tính, máy chiếu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AA5ED3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Lớp học</w:t>
            </w:r>
          </w:p>
        </w:tc>
      </w:tr>
      <w:tr w:rsidR="00C10863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26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color w:val="FF0000"/>
                <w:spacing w:val="-1"/>
                <w:sz w:val="26"/>
                <w:szCs w:val="26"/>
              </w:rPr>
              <w:t>Ôn tập giữa kì 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1</w:t>
            </w:r>
          </w:p>
          <w:p w:rsidR="00C10863" w:rsidRPr="00BF0C4F" w:rsidRDefault="00C10863" w:rsidP="00C1086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44)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EF50EF" w:rsidP="009A4646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</w:t>
            </w:r>
            <w:r w:rsidR="009A4646">
              <w:rPr>
                <w:sz w:val="26"/>
                <w:szCs w:val="26"/>
              </w:rPr>
              <w:t>6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AA5ED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C10863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color w:val="FF0000"/>
                <w:spacing w:val="-1"/>
                <w:sz w:val="26"/>
                <w:szCs w:val="26"/>
              </w:rPr>
            </w:pPr>
            <w:r w:rsidRPr="00BF0C4F">
              <w:rPr>
                <w:color w:val="FF0000"/>
                <w:sz w:val="26"/>
                <w:szCs w:val="26"/>
              </w:rPr>
              <w:t>Kiểm tra giữa kì 2 (Kết hợp với môn Lịch sử)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1</w:t>
            </w:r>
          </w:p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45)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EF50EF" w:rsidP="009A4646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</w:t>
            </w:r>
            <w:r w:rsidR="009A4646">
              <w:rPr>
                <w:sz w:val="26"/>
                <w:szCs w:val="26"/>
              </w:rPr>
              <w:t>7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AA5ED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C10863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color w:val="FF0000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21. </w:t>
            </w:r>
            <w:r w:rsidRPr="00BF0C4F">
              <w:rPr>
                <w:sz w:val="26"/>
                <w:szCs w:val="26"/>
              </w:rPr>
              <w:t>P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pacing w:val="-3"/>
                <w:sz w:val="26"/>
                <w:szCs w:val="26"/>
              </w:rPr>
              <w:t>ư</w:t>
            </w:r>
            <w:r w:rsidRPr="00BF0C4F">
              <w:rPr>
                <w:sz w:val="26"/>
                <w:szCs w:val="26"/>
              </w:rPr>
              <w:t>ơng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ứ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pacing w:val="-1"/>
                <w:sz w:val="26"/>
                <w:szCs w:val="26"/>
              </w:rPr>
              <w:t>o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"/>
                <w:sz w:val="26"/>
                <w:szCs w:val="26"/>
              </w:rPr>
              <w:t>g</w:t>
            </w:r>
            <w:r w:rsidRPr="00BF0C4F">
              <w:rPr>
                <w:spacing w:val="-1"/>
                <w:sz w:val="26"/>
                <w:szCs w:val="26"/>
              </w:rPr>
              <w:t>ư</w:t>
            </w:r>
            <w:r w:rsidRPr="00BF0C4F">
              <w:rPr>
                <w:spacing w:val="-2"/>
                <w:sz w:val="26"/>
                <w:szCs w:val="26"/>
              </w:rPr>
              <w:t>ờ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k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a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 xml:space="preserve">c,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ử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dụ</w:t>
            </w:r>
            <w:r w:rsidRPr="00BF0C4F">
              <w:rPr>
                <w:sz w:val="26"/>
                <w:szCs w:val="26"/>
              </w:rPr>
              <w:t>ng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à</w:t>
            </w:r>
            <w:r w:rsidRPr="00BF0C4F">
              <w:rPr>
                <w:spacing w:val="1"/>
                <w:sz w:val="26"/>
                <w:szCs w:val="26"/>
              </w:rPr>
              <w:t xml:space="preserve"> b</w:t>
            </w:r>
            <w:r w:rsidRPr="00BF0C4F">
              <w:rPr>
                <w:spacing w:val="-2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>o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ệ thi</w:t>
            </w:r>
            <w:r w:rsidRPr="00BF0C4F">
              <w:rPr>
                <w:spacing w:val="-1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 xml:space="preserve">n nhiên ở </w:t>
            </w:r>
            <w:r w:rsidRPr="00BF0C4F">
              <w:rPr>
                <w:spacing w:val="-4"/>
                <w:sz w:val="26"/>
                <w:szCs w:val="26"/>
              </w:rPr>
              <w:t>A</w:t>
            </w:r>
            <w:r w:rsidRPr="00BF0C4F">
              <w:rPr>
                <w:sz w:val="26"/>
                <w:szCs w:val="26"/>
              </w:rPr>
              <w:t>ustral</w:t>
            </w:r>
            <w:r w:rsidRPr="00BF0C4F">
              <w:rPr>
                <w:spacing w:val="-1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a.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1</w:t>
            </w:r>
          </w:p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46)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EF50EF" w:rsidP="009A4646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pacing w:val="-3"/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</w:t>
            </w:r>
            <w:r w:rsidR="009A4646">
              <w:rPr>
                <w:sz w:val="26"/>
                <w:szCs w:val="26"/>
              </w:rPr>
              <w:t>8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- Máy tính, tivi</w:t>
            </w:r>
          </w:p>
          <w:p w:rsidR="002030E8" w:rsidRPr="00BF0C4F" w:rsidRDefault="002030E8" w:rsidP="002030E8">
            <w:pPr>
              <w:spacing w:before="0" w:after="0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- Tranh chụp về các sự kiện</w:t>
            </w:r>
          </w:p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AA5ED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pacing w:val="-3"/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2030E8" w:rsidRPr="00BF0C4F" w:rsidTr="00DC34DB">
        <w:trPr>
          <w:trHeight w:val="256"/>
        </w:trPr>
        <w:tc>
          <w:tcPr>
            <w:tcW w:w="14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b/>
                <w:sz w:val="26"/>
                <w:szCs w:val="26"/>
              </w:rPr>
              <w:t>Chương 6. C</w:t>
            </w:r>
            <w:r w:rsidRPr="00BF0C4F">
              <w:rPr>
                <w:b/>
                <w:spacing w:val="-1"/>
                <w:sz w:val="26"/>
                <w:szCs w:val="26"/>
              </w:rPr>
              <w:t>H</w:t>
            </w:r>
            <w:r w:rsidRPr="00BF0C4F">
              <w:rPr>
                <w:b/>
                <w:sz w:val="26"/>
                <w:szCs w:val="26"/>
              </w:rPr>
              <w:t>ÂU</w:t>
            </w:r>
            <w:r w:rsidRPr="00BF0C4F">
              <w:rPr>
                <w:b/>
                <w:spacing w:val="-2"/>
                <w:sz w:val="26"/>
                <w:szCs w:val="26"/>
              </w:rPr>
              <w:t xml:space="preserve"> N</w:t>
            </w:r>
            <w:r w:rsidRPr="00BF0C4F">
              <w:rPr>
                <w:b/>
                <w:sz w:val="26"/>
                <w:szCs w:val="26"/>
              </w:rPr>
              <w:t>AM</w:t>
            </w:r>
            <w:r w:rsidRPr="00BF0C4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b/>
                <w:sz w:val="26"/>
                <w:szCs w:val="26"/>
              </w:rPr>
              <w:t>C</w:t>
            </w:r>
            <w:r w:rsidRPr="00BF0C4F">
              <w:rPr>
                <w:b/>
                <w:spacing w:val="1"/>
                <w:sz w:val="26"/>
                <w:szCs w:val="26"/>
              </w:rPr>
              <w:t>Ự</w:t>
            </w:r>
            <w:r w:rsidRPr="00BF0C4F">
              <w:rPr>
                <w:b/>
                <w:sz w:val="26"/>
                <w:szCs w:val="26"/>
              </w:rPr>
              <w:t>C</w:t>
            </w: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22. V</w:t>
            </w:r>
            <w:r w:rsidRPr="00BF0C4F">
              <w:rPr>
                <w:sz w:val="26"/>
                <w:szCs w:val="26"/>
              </w:rPr>
              <w:t>ị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trí </w:t>
            </w:r>
            <w:r w:rsidRPr="00BF0C4F">
              <w:rPr>
                <w:spacing w:val="-2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ị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lí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3"/>
                <w:sz w:val="26"/>
                <w:szCs w:val="26"/>
              </w:rPr>
              <w:t>khám phá và nghiên cứu Châu Nam Cực.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1</w:t>
            </w:r>
          </w:p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47)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EF50EF" w:rsidP="009A4646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</w:t>
            </w:r>
            <w:r w:rsidR="009A4646">
              <w:rPr>
                <w:sz w:val="26"/>
                <w:szCs w:val="26"/>
              </w:rPr>
              <w:t>9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  <w:lang w:val="pl-PL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pl-PL"/>
              </w:rPr>
              <w:t xml:space="preserve"> Bản đồ châu Nam Cực.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  <w:lang w:val="pl-PL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pl-PL"/>
              </w:rPr>
              <w:t>- Hình ảnh, video về tự nhiên Nam Cực, các hoạt động nghiên cứu tại châu Nam Cực.</w:t>
            </w:r>
          </w:p>
          <w:p w:rsidR="002030E8" w:rsidRPr="00BF0C4F" w:rsidRDefault="002030E8" w:rsidP="002030E8">
            <w:pPr>
              <w:spacing w:before="0" w:after="0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  <w:lang w:val="pl-PL"/>
              </w:rPr>
              <w:t xml:space="preserve">- </w:t>
            </w:r>
            <w:r w:rsidRPr="00BF0C4F">
              <w:rPr>
                <w:sz w:val="26"/>
                <w:szCs w:val="26"/>
              </w:rPr>
              <w:t>Máy tính, máy chiếu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AA5ED3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23. T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0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0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1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>a c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 Nam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Cự</w:t>
            </w:r>
            <w:r w:rsidRPr="00BF0C4F">
              <w:rPr>
                <w:sz w:val="26"/>
                <w:szCs w:val="26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2</w:t>
            </w:r>
          </w:p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FF0000"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48, 49)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EF50EF" w:rsidP="009A4646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Tuần </w:t>
            </w:r>
            <w:r w:rsidR="009A4646">
              <w:rPr>
                <w:sz w:val="26"/>
                <w:szCs w:val="26"/>
              </w:rPr>
              <w:t>30,31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  <w:lang w:val="pl-PL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 Bản đồ địa hình và khoáng sản 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pl-PL"/>
              </w:rPr>
              <w:t>châu Nam Cực.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  <w:lang w:val="pl-PL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 Bản đồ phân bố lượng mưa </w:t>
            </w: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pl-PL"/>
              </w:rPr>
              <w:t>châu Nam Cực.</w:t>
            </w:r>
          </w:p>
          <w:p w:rsidR="002030E8" w:rsidRPr="00BF0C4F" w:rsidRDefault="002030E8" w:rsidP="002030E8">
            <w:pPr>
              <w:spacing w:before="0" w:after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color w:val="000000" w:themeColor="text1"/>
                <w:sz w:val="26"/>
                <w:szCs w:val="26"/>
                <w:shd w:val="clear" w:color="auto" w:fill="FFFFFF"/>
                <w:lang w:val="pl-PL"/>
              </w:rPr>
              <w:t>- Tranh ảnh về động, thực vật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AA5ED3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2030E8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b/>
                <w:sz w:val="26"/>
                <w:szCs w:val="26"/>
              </w:rPr>
            </w:pPr>
            <w:r w:rsidRPr="00BF0C4F">
              <w:rPr>
                <w:b/>
                <w:sz w:val="26"/>
                <w:szCs w:val="26"/>
              </w:rPr>
              <w:t xml:space="preserve">Chủ đề chung: CÁC CUỘC ĐỊA PHÁT KIẾN ĐỊA LÍ     </w:t>
            </w:r>
          </w:p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b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- Nguyên nhân của các cuộc phát kiến địa lí</w:t>
            </w:r>
          </w:p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- Một số cuộc đại phát kiến địa lí</w:t>
            </w:r>
          </w:p>
          <w:p w:rsidR="002030E8" w:rsidRPr="00BF0C4F" w:rsidRDefault="002030E8" w:rsidP="002030E8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- Tác động của các cuộc đại phát kiến địa lí đối với tiến trình lịch sử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2</w:t>
            </w:r>
          </w:p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50,51)</w:t>
            </w:r>
          </w:p>
          <w:p w:rsidR="002030E8" w:rsidRPr="00BF0C4F" w:rsidRDefault="002030E8" w:rsidP="002030E8">
            <w:pPr>
              <w:autoSpaceDE w:val="0"/>
              <w:autoSpaceDN w:val="0"/>
              <w:adjustRightInd w:val="0"/>
              <w:spacing w:before="0" w:after="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646" w:rsidRDefault="00EF50EF" w:rsidP="009A464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Tuần </w:t>
            </w:r>
          </w:p>
          <w:p w:rsidR="002030E8" w:rsidRPr="00BF0C4F" w:rsidRDefault="009A4646" w:rsidP="009A464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32,33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2030E8" w:rsidP="002030E8">
            <w:pPr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- Lược đồ hành trình các cuộc đại phát kiến địa lí treo tường hoặc file trình chiếu.</w:t>
            </w:r>
          </w:p>
          <w:p w:rsidR="002030E8" w:rsidRPr="00BF0C4F" w:rsidRDefault="002030E8" w:rsidP="002030E8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0C4F">
              <w:rPr>
                <w:sz w:val="26"/>
                <w:szCs w:val="26"/>
              </w:rPr>
              <w:t>- Máy tính, máy chiếu - Các hình ảnh về Trái Đất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E8" w:rsidRPr="00BF0C4F" w:rsidRDefault="00AA5ED3" w:rsidP="002030E8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C10863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b/>
                <w:sz w:val="26"/>
                <w:szCs w:val="26"/>
              </w:rPr>
            </w:pPr>
            <w:r w:rsidRPr="00BF0C4F">
              <w:rPr>
                <w:color w:val="FF0000"/>
                <w:sz w:val="26"/>
                <w:szCs w:val="26"/>
              </w:rPr>
              <w:t>Ôn tập cuối kì 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1</w:t>
            </w:r>
          </w:p>
          <w:p w:rsidR="00C10863" w:rsidRPr="00BF0C4F" w:rsidRDefault="00C10863" w:rsidP="00C1086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52)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EF50EF" w:rsidP="009A464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Tuần </w:t>
            </w:r>
            <w:r w:rsidR="009A4646">
              <w:rPr>
                <w:sz w:val="26"/>
                <w:szCs w:val="26"/>
              </w:rPr>
              <w:t>34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AA5ED3" w:rsidP="00C10863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C10863" w:rsidRPr="00BF0C4F" w:rsidTr="00EF50EF">
        <w:trPr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color w:val="FF0000"/>
                <w:sz w:val="26"/>
                <w:szCs w:val="26"/>
              </w:rPr>
            </w:pPr>
            <w:r w:rsidRPr="00BF0C4F">
              <w:rPr>
                <w:color w:val="FF0000"/>
                <w:sz w:val="26"/>
                <w:szCs w:val="26"/>
              </w:rPr>
              <w:t>Kiểm tra cuối kì 2 (Kết hợp với môn Lịch sử)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1</w:t>
            </w:r>
          </w:p>
          <w:p w:rsidR="00C10863" w:rsidRPr="00BF0C4F" w:rsidRDefault="00C10863" w:rsidP="00C1086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53)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EF50EF" w:rsidP="009A464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Tuần </w:t>
            </w:r>
            <w:r w:rsidR="009A4646">
              <w:rPr>
                <w:sz w:val="26"/>
                <w:szCs w:val="26"/>
              </w:rPr>
              <w:t>35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C10863" w:rsidP="00C10863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863" w:rsidRPr="00BF0C4F" w:rsidRDefault="00AA5ED3" w:rsidP="00C10863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</w:tbl>
    <w:p w:rsidR="00984FED" w:rsidRPr="00BE3B1B" w:rsidRDefault="00984FED" w:rsidP="00984FED">
      <w:pPr>
        <w:ind w:left="567"/>
        <w:jc w:val="both"/>
        <w:rPr>
          <w:i/>
          <w:iCs/>
        </w:rPr>
      </w:pPr>
      <w:r>
        <w:rPr>
          <w:b/>
          <w:bCs/>
          <w:lang w:val="vi-VN"/>
        </w:rPr>
        <w:t xml:space="preserve">II. Nhiệm vụ khác: </w:t>
      </w:r>
      <w:r>
        <w:rPr>
          <w:b/>
          <w:bCs/>
        </w:rPr>
        <w:t>Chủ nhiệm lớp 6A6</w:t>
      </w:r>
    </w:p>
    <w:p w:rsidR="00984FED" w:rsidRDefault="00984FED" w:rsidP="00984FED">
      <w:pPr>
        <w:ind w:left="567"/>
        <w:jc w:val="both"/>
      </w:pPr>
    </w:p>
    <w:p w:rsidR="00C23EB3" w:rsidRDefault="00C23EB3" w:rsidP="00241DCB">
      <w:pPr>
        <w:spacing w:before="0" w:after="0"/>
        <w:rPr>
          <w:rFonts w:eastAsia="Calibri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3926"/>
        <w:gridCol w:w="5760"/>
      </w:tblGrid>
      <w:tr w:rsidR="00B249BB" w:rsidRPr="00C23EB3" w:rsidTr="00AA7827">
        <w:trPr>
          <w:trHeight w:val="2539"/>
        </w:trPr>
        <w:tc>
          <w:tcPr>
            <w:tcW w:w="4714" w:type="dxa"/>
          </w:tcPr>
          <w:p w:rsidR="00B249BB" w:rsidRPr="00C23EB3" w:rsidRDefault="00B249BB" w:rsidP="00B249BB">
            <w:pPr>
              <w:rPr>
                <w:b/>
                <w:bCs/>
                <w:szCs w:val="28"/>
                <w:lang w:val="vi-VN"/>
              </w:rPr>
            </w:pPr>
            <w:r w:rsidRPr="00C23EB3">
              <w:rPr>
                <w:b/>
                <w:bCs/>
                <w:szCs w:val="28"/>
                <w:lang w:val="vi-VN"/>
              </w:rPr>
              <w:t xml:space="preserve">                     TỔ TRƯỞNG</w:t>
            </w:r>
          </w:p>
          <w:p w:rsidR="00B249BB" w:rsidRPr="00C23EB3" w:rsidRDefault="00B249BB" w:rsidP="00B249BB">
            <w:pPr>
              <w:jc w:val="center"/>
              <w:rPr>
                <w:b/>
                <w:i/>
                <w:iCs/>
                <w:szCs w:val="28"/>
                <w:lang w:val="vi-VN"/>
              </w:rPr>
            </w:pPr>
            <w:r w:rsidRPr="00C23EB3">
              <w:rPr>
                <w:b/>
                <w:i/>
                <w:iCs/>
                <w:szCs w:val="28"/>
                <w:lang w:val="vi-VN"/>
              </w:rPr>
              <w:t>(Ký và ghi rõ họ tên)</w:t>
            </w:r>
          </w:p>
          <w:p w:rsidR="00B249BB" w:rsidRPr="00C23EB3" w:rsidRDefault="00B249BB" w:rsidP="00B249BB">
            <w:pPr>
              <w:rPr>
                <w:b/>
                <w:szCs w:val="28"/>
                <w:lang w:val="vi-VN"/>
              </w:rPr>
            </w:pPr>
          </w:p>
          <w:p w:rsidR="00B249BB" w:rsidRPr="00C23EB3" w:rsidRDefault="00B249BB" w:rsidP="00B249BB">
            <w:pPr>
              <w:rPr>
                <w:b/>
                <w:szCs w:val="28"/>
                <w:lang w:val="vi-VN"/>
              </w:rPr>
            </w:pPr>
          </w:p>
          <w:p w:rsidR="00B249BB" w:rsidRPr="00C23EB3" w:rsidRDefault="00B249BB" w:rsidP="005A1B94">
            <w:pPr>
              <w:tabs>
                <w:tab w:val="left" w:pos="1515"/>
              </w:tabs>
              <w:rPr>
                <w:b/>
                <w:szCs w:val="28"/>
              </w:rPr>
            </w:pPr>
            <w:r w:rsidRPr="00C23EB3">
              <w:rPr>
                <w:b/>
                <w:szCs w:val="28"/>
                <w:lang w:val="vi-VN"/>
              </w:rPr>
              <w:tab/>
            </w:r>
          </w:p>
        </w:tc>
        <w:tc>
          <w:tcPr>
            <w:tcW w:w="3926" w:type="dxa"/>
          </w:tcPr>
          <w:p w:rsidR="00B249BB" w:rsidRPr="00C23EB3" w:rsidRDefault="00B249BB" w:rsidP="00B249BB">
            <w:pPr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5760" w:type="dxa"/>
          </w:tcPr>
          <w:p w:rsidR="00B249BB" w:rsidRPr="00C23EB3" w:rsidRDefault="00B249BB" w:rsidP="00B249BB">
            <w:pPr>
              <w:rPr>
                <w:b/>
                <w:i/>
                <w:szCs w:val="28"/>
              </w:rPr>
            </w:pPr>
            <w:r w:rsidRPr="00C23EB3">
              <w:rPr>
                <w:b/>
                <w:i/>
                <w:szCs w:val="28"/>
              </w:rPr>
              <w:t xml:space="preserve"> </w:t>
            </w:r>
            <w:r w:rsidRPr="00C23EB3">
              <w:rPr>
                <w:b/>
                <w:i/>
                <w:szCs w:val="28"/>
                <w:lang w:val="vi-VN"/>
              </w:rPr>
              <w:t xml:space="preserve">Hòa </w:t>
            </w:r>
            <w:r w:rsidR="00AA7827">
              <w:rPr>
                <w:b/>
                <w:i/>
                <w:szCs w:val="28"/>
              </w:rPr>
              <w:t>Thắng</w:t>
            </w:r>
            <w:r w:rsidRPr="00C23EB3">
              <w:rPr>
                <w:b/>
                <w:i/>
                <w:szCs w:val="28"/>
              </w:rPr>
              <w:t xml:space="preserve"> , ngày </w:t>
            </w:r>
            <w:r w:rsidR="00984FED">
              <w:rPr>
                <w:b/>
                <w:i/>
                <w:szCs w:val="28"/>
              </w:rPr>
              <w:t>5</w:t>
            </w:r>
            <w:r w:rsidRPr="00C23EB3">
              <w:rPr>
                <w:b/>
                <w:i/>
                <w:szCs w:val="28"/>
              </w:rPr>
              <w:t xml:space="preserve"> tháng </w:t>
            </w:r>
            <w:r w:rsidR="00BC2CDF">
              <w:rPr>
                <w:b/>
                <w:i/>
                <w:szCs w:val="28"/>
              </w:rPr>
              <w:t>9</w:t>
            </w:r>
            <w:r w:rsidRPr="00C23EB3">
              <w:rPr>
                <w:b/>
                <w:i/>
                <w:szCs w:val="28"/>
              </w:rPr>
              <w:t xml:space="preserve"> năm 202</w:t>
            </w:r>
            <w:r w:rsidR="00984FED">
              <w:rPr>
                <w:b/>
                <w:i/>
                <w:szCs w:val="28"/>
              </w:rPr>
              <w:t>4</w:t>
            </w:r>
          </w:p>
          <w:p w:rsidR="00B249BB" w:rsidRPr="00C23EB3" w:rsidRDefault="00B249BB" w:rsidP="00B249BB">
            <w:pPr>
              <w:rPr>
                <w:b/>
                <w:szCs w:val="28"/>
                <w:lang w:val="vi-VN"/>
              </w:rPr>
            </w:pPr>
            <w:r w:rsidRPr="00C23EB3">
              <w:rPr>
                <w:b/>
                <w:szCs w:val="28"/>
                <w:lang w:val="vi-VN"/>
              </w:rPr>
              <w:t xml:space="preserve">                       GVBM</w:t>
            </w:r>
          </w:p>
          <w:p w:rsidR="00B249BB" w:rsidRPr="00C23EB3" w:rsidRDefault="00B249BB" w:rsidP="00B249BB">
            <w:pPr>
              <w:rPr>
                <w:b/>
                <w:szCs w:val="28"/>
              </w:rPr>
            </w:pPr>
          </w:p>
          <w:p w:rsidR="00B249BB" w:rsidRPr="00C23EB3" w:rsidRDefault="00B249BB" w:rsidP="00B249BB">
            <w:pPr>
              <w:rPr>
                <w:b/>
                <w:szCs w:val="28"/>
              </w:rPr>
            </w:pPr>
          </w:p>
          <w:p w:rsidR="00B249BB" w:rsidRPr="00C23EB3" w:rsidRDefault="00B249BB" w:rsidP="00B249BB">
            <w:pPr>
              <w:jc w:val="center"/>
              <w:rPr>
                <w:b/>
                <w:szCs w:val="28"/>
                <w:lang w:val="vi-VN"/>
              </w:rPr>
            </w:pPr>
            <w:r w:rsidRPr="00C23EB3">
              <w:rPr>
                <w:b/>
                <w:szCs w:val="28"/>
                <w:lang w:val="vi-VN"/>
              </w:rPr>
              <w:t>Võ Thị Liễu</w:t>
            </w:r>
          </w:p>
          <w:p w:rsidR="00B249BB" w:rsidRPr="00C23EB3" w:rsidRDefault="00B249BB" w:rsidP="00B249BB">
            <w:pPr>
              <w:jc w:val="center"/>
              <w:rPr>
                <w:b/>
                <w:bCs/>
                <w:szCs w:val="28"/>
                <w:lang w:val="vi-VN"/>
              </w:rPr>
            </w:pPr>
          </w:p>
        </w:tc>
      </w:tr>
    </w:tbl>
    <w:p w:rsidR="00C23EB3" w:rsidRDefault="00C23EB3" w:rsidP="00241DCB">
      <w:pPr>
        <w:spacing w:before="0" w:after="0"/>
        <w:rPr>
          <w:rFonts w:eastAsia="Calibri"/>
          <w:szCs w:val="28"/>
        </w:rPr>
      </w:pPr>
    </w:p>
    <w:p w:rsidR="00C23EB3" w:rsidRDefault="00C23EB3" w:rsidP="00241DCB">
      <w:pPr>
        <w:spacing w:before="0" w:after="0"/>
        <w:rPr>
          <w:rFonts w:eastAsia="Calibri"/>
          <w:szCs w:val="28"/>
        </w:rPr>
      </w:pPr>
    </w:p>
    <w:p w:rsidR="00A13FF1" w:rsidRPr="00C23EB3" w:rsidRDefault="00A13FF1" w:rsidP="00241DCB">
      <w:pPr>
        <w:spacing w:before="0" w:after="0"/>
        <w:rPr>
          <w:b/>
          <w:i/>
          <w:szCs w:val="28"/>
        </w:rPr>
      </w:pPr>
    </w:p>
    <w:p w:rsidR="00A13FF1" w:rsidRDefault="00A13FF1" w:rsidP="00241DCB">
      <w:pPr>
        <w:spacing w:before="0" w:after="0"/>
        <w:rPr>
          <w:b/>
          <w:i/>
          <w:szCs w:val="28"/>
        </w:rPr>
      </w:pPr>
    </w:p>
    <w:p w:rsidR="001C44A1" w:rsidRDefault="001C44A1" w:rsidP="00241DCB">
      <w:pPr>
        <w:spacing w:before="0" w:after="0"/>
        <w:rPr>
          <w:color w:val="auto"/>
          <w:szCs w:val="28"/>
        </w:rPr>
      </w:pPr>
    </w:p>
    <w:p w:rsidR="00A317E3" w:rsidRPr="006447F6" w:rsidRDefault="00A317E3" w:rsidP="00241DCB">
      <w:pPr>
        <w:spacing w:before="0" w:after="0"/>
        <w:rPr>
          <w:szCs w:val="28"/>
        </w:rPr>
      </w:pPr>
      <w:r>
        <w:rPr>
          <w:color w:val="auto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A317E3" w:rsidRPr="00A317E3" w:rsidRDefault="00A317E3" w:rsidP="00241DCB">
      <w:pPr>
        <w:spacing w:before="0" w:after="0"/>
        <w:ind w:left="567"/>
        <w:jc w:val="center"/>
        <w:rPr>
          <w:color w:val="auto"/>
          <w:szCs w:val="28"/>
        </w:rPr>
      </w:pPr>
    </w:p>
    <w:sectPr w:rsidR="00A317E3" w:rsidRPr="00A317E3" w:rsidSect="003C34E8">
      <w:headerReference w:type="default" r:id="rId7"/>
      <w:footerReference w:type="default" r:id="rId8"/>
      <w:headerReference w:type="first" r:id="rId9"/>
      <w:footerReference w:type="first" r:id="rId10"/>
      <w:pgSz w:w="16840" w:h="11901" w:orient="landscape" w:code="9"/>
      <w:pgMar w:top="720" w:right="720" w:bottom="720" w:left="720" w:header="45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5D2" w:rsidRDefault="00D925D2">
      <w:r>
        <w:separator/>
      </w:r>
    </w:p>
  </w:endnote>
  <w:endnote w:type="continuationSeparator" w:id="0">
    <w:p w:rsidR="00D925D2" w:rsidRDefault="00D9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863" w:rsidRPr="009F4804" w:rsidRDefault="00C10863" w:rsidP="009F4804">
    <w:pPr>
      <w:widowControl w:val="0"/>
      <w:tabs>
        <w:tab w:val="center" w:pos="4680"/>
        <w:tab w:val="right" w:pos="9360"/>
        <w:tab w:val="right" w:pos="10348"/>
      </w:tabs>
      <w:rPr>
        <w:rFonts w:eastAsia="SimSun"/>
        <w:kern w:val="2"/>
        <w:sz w:val="24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863" w:rsidRPr="009F4804" w:rsidRDefault="00C10863" w:rsidP="009F4804">
    <w:pPr>
      <w:widowControl w:val="0"/>
      <w:tabs>
        <w:tab w:val="center" w:pos="4680"/>
        <w:tab w:val="right" w:pos="9360"/>
        <w:tab w:val="right" w:pos="10348"/>
      </w:tabs>
      <w:rPr>
        <w:rFonts w:eastAsia="SimSun"/>
        <w:kern w:val="2"/>
        <w:sz w:val="24"/>
        <w:szCs w:val="24"/>
        <w:lang w:eastAsia="zh-CN"/>
      </w:rPr>
    </w:pPr>
    <w:r w:rsidRPr="009F4804">
      <w:rPr>
        <w:rFonts w:eastAsia="SimSun"/>
        <w:b/>
        <w:kern w:val="2"/>
        <w:sz w:val="24"/>
        <w:szCs w:val="24"/>
        <w:lang w:val="nl-NL" w:eastAsia="zh-CN"/>
      </w:rPr>
      <w:t xml:space="preserve">                                                                  </w:t>
    </w:r>
    <w:r>
      <w:rPr>
        <w:rFonts w:eastAsia="SimSun"/>
        <w:b/>
        <w:kern w:val="2"/>
        <w:sz w:val="24"/>
        <w:szCs w:val="24"/>
        <w:lang w:val="nl-NL" w:eastAsia="zh-CN"/>
      </w:rPr>
      <w:t xml:space="preserve">     </w:t>
    </w:r>
    <w:r w:rsidRPr="009F4804">
      <w:rPr>
        <w:rFonts w:eastAsia="SimSun"/>
        <w:b/>
        <w:kern w:val="2"/>
        <w:sz w:val="24"/>
        <w:szCs w:val="24"/>
        <w:lang w:val="nl-NL" w:eastAsia="zh-CN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5D2" w:rsidRDefault="00D925D2">
      <w:r>
        <w:separator/>
      </w:r>
    </w:p>
  </w:footnote>
  <w:footnote w:type="continuationSeparator" w:id="0">
    <w:p w:rsidR="00D925D2" w:rsidRDefault="00D9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863" w:rsidRPr="009F4804" w:rsidRDefault="00C10863" w:rsidP="009F4804">
    <w:pPr>
      <w:widowControl w:val="0"/>
      <w:tabs>
        <w:tab w:val="center" w:pos="4513"/>
        <w:tab w:val="right" w:pos="9026"/>
      </w:tabs>
      <w:autoSpaceDE w:val="0"/>
      <w:autoSpaceDN w:val="0"/>
      <w:spacing w:before="0" w:after="0"/>
      <w:jc w:val="center"/>
      <w:rPr>
        <w:color w:val="auto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863" w:rsidRPr="004F3E63" w:rsidRDefault="00C10863" w:rsidP="004F3E63">
    <w:pPr>
      <w:widowControl w:val="0"/>
      <w:tabs>
        <w:tab w:val="center" w:pos="4513"/>
        <w:tab w:val="right" w:pos="9026"/>
      </w:tabs>
      <w:autoSpaceDE w:val="0"/>
      <w:autoSpaceDN w:val="0"/>
      <w:spacing w:before="0" w:after="0"/>
      <w:jc w:val="center"/>
      <w:rPr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122"/>
    <w:multiLevelType w:val="hybridMultilevel"/>
    <w:tmpl w:val="1102DF9E"/>
    <w:lvl w:ilvl="0" w:tplc="7ECA99F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0CAC5863"/>
    <w:multiLevelType w:val="multilevel"/>
    <w:tmpl w:val="268E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207F1"/>
    <w:multiLevelType w:val="multilevel"/>
    <w:tmpl w:val="C98820F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D348D4"/>
    <w:multiLevelType w:val="hybridMultilevel"/>
    <w:tmpl w:val="B778F062"/>
    <w:lvl w:ilvl="0" w:tplc="BA2CD4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38625F"/>
    <w:multiLevelType w:val="multilevel"/>
    <w:tmpl w:val="3C76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2F2527"/>
    <w:multiLevelType w:val="hybridMultilevel"/>
    <w:tmpl w:val="05A63280"/>
    <w:lvl w:ilvl="0" w:tplc="94D40C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51990"/>
    <w:multiLevelType w:val="hybridMultilevel"/>
    <w:tmpl w:val="37DA2ED2"/>
    <w:lvl w:ilvl="0" w:tplc="0E1EFC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5060C4"/>
    <w:multiLevelType w:val="hybridMultilevel"/>
    <w:tmpl w:val="658C0D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72D1B"/>
    <w:multiLevelType w:val="hybridMultilevel"/>
    <w:tmpl w:val="FAB0CED2"/>
    <w:lvl w:ilvl="0" w:tplc="4798F86C">
      <w:numFmt w:val="bullet"/>
      <w:lvlText w:val="-"/>
      <w:lvlJc w:val="left"/>
      <w:pPr>
        <w:ind w:left="142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9" w15:restartNumberingAfterBreak="0">
    <w:nsid w:val="520E22A0"/>
    <w:multiLevelType w:val="hybridMultilevel"/>
    <w:tmpl w:val="F91A19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DA5178"/>
    <w:multiLevelType w:val="hybridMultilevel"/>
    <w:tmpl w:val="DBE2096C"/>
    <w:lvl w:ilvl="0" w:tplc="9F2CF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95635B"/>
    <w:multiLevelType w:val="hybridMultilevel"/>
    <w:tmpl w:val="FFFFFFFF"/>
    <w:lvl w:ilvl="0" w:tplc="D0665F6E">
      <w:numFmt w:val="bullet"/>
      <w:lvlText w:val="-"/>
      <w:lvlJc w:val="left"/>
      <w:pPr>
        <w:ind w:left="392" w:hanging="135"/>
      </w:pPr>
      <w:rPr>
        <w:rFonts w:hint="default"/>
        <w:w w:val="102"/>
      </w:rPr>
    </w:lvl>
    <w:lvl w:ilvl="1" w:tplc="5C84A378">
      <w:numFmt w:val="bullet"/>
      <w:lvlText w:val="•"/>
      <w:lvlJc w:val="left"/>
      <w:pPr>
        <w:ind w:left="660" w:hanging="135"/>
      </w:pPr>
      <w:rPr>
        <w:rFonts w:hint="default"/>
      </w:rPr>
    </w:lvl>
    <w:lvl w:ilvl="2" w:tplc="A5AC4F84">
      <w:numFmt w:val="bullet"/>
      <w:lvlText w:val="•"/>
      <w:lvlJc w:val="left"/>
      <w:pPr>
        <w:ind w:left="1590" w:hanging="135"/>
      </w:pPr>
      <w:rPr>
        <w:rFonts w:hint="default"/>
      </w:rPr>
    </w:lvl>
    <w:lvl w:ilvl="3" w:tplc="D8AA9A94">
      <w:numFmt w:val="bullet"/>
      <w:lvlText w:val="•"/>
      <w:lvlJc w:val="left"/>
      <w:pPr>
        <w:ind w:left="2521" w:hanging="135"/>
      </w:pPr>
      <w:rPr>
        <w:rFonts w:hint="default"/>
      </w:rPr>
    </w:lvl>
    <w:lvl w:ilvl="4" w:tplc="C7DA9858">
      <w:numFmt w:val="bullet"/>
      <w:lvlText w:val="•"/>
      <w:lvlJc w:val="left"/>
      <w:pPr>
        <w:ind w:left="3451" w:hanging="135"/>
      </w:pPr>
      <w:rPr>
        <w:rFonts w:hint="default"/>
      </w:rPr>
    </w:lvl>
    <w:lvl w:ilvl="5" w:tplc="E3EC6326">
      <w:numFmt w:val="bullet"/>
      <w:lvlText w:val="•"/>
      <w:lvlJc w:val="left"/>
      <w:pPr>
        <w:ind w:left="4382" w:hanging="135"/>
      </w:pPr>
      <w:rPr>
        <w:rFonts w:hint="default"/>
      </w:rPr>
    </w:lvl>
    <w:lvl w:ilvl="6" w:tplc="3EF4A6F8">
      <w:numFmt w:val="bullet"/>
      <w:lvlText w:val="•"/>
      <w:lvlJc w:val="left"/>
      <w:pPr>
        <w:ind w:left="5312" w:hanging="135"/>
      </w:pPr>
      <w:rPr>
        <w:rFonts w:hint="default"/>
      </w:rPr>
    </w:lvl>
    <w:lvl w:ilvl="7" w:tplc="E3A48E98">
      <w:numFmt w:val="bullet"/>
      <w:lvlText w:val="•"/>
      <w:lvlJc w:val="left"/>
      <w:pPr>
        <w:ind w:left="6243" w:hanging="135"/>
      </w:pPr>
      <w:rPr>
        <w:rFonts w:hint="default"/>
      </w:rPr>
    </w:lvl>
    <w:lvl w:ilvl="8" w:tplc="BF84B8AE">
      <w:numFmt w:val="bullet"/>
      <w:lvlText w:val="•"/>
      <w:lvlJc w:val="left"/>
      <w:pPr>
        <w:ind w:left="7174" w:hanging="13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11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0761F"/>
    <w:rsid w:val="000135EA"/>
    <w:rsid w:val="000714CE"/>
    <w:rsid w:val="0007644A"/>
    <w:rsid w:val="00085C2F"/>
    <w:rsid w:val="00085D02"/>
    <w:rsid w:val="000A4041"/>
    <w:rsid w:val="000B478C"/>
    <w:rsid w:val="000C06D3"/>
    <w:rsid w:val="000C5F88"/>
    <w:rsid w:val="000D31A1"/>
    <w:rsid w:val="000D4207"/>
    <w:rsid w:val="000E6DD4"/>
    <w:rsid w:val="000F1942"/>
    <w:rsid w:val="0010223F"/>
    <w:rsid w:val="001173FF"/>
    <w:rsid w:val="00123BDA"/>
    <w:rsid w:val="00124617"/>
    <w:rsid w:val="00130F79"/>
    <w:rsid w:val="00132705"/>
    <w:rsid w:val="00134D2B"/>
    <w:rsid w:val="00136A92"/>
    <w:rsid w:val="0014747A"/>
    <w:rsid w:val="001518A4"/>
    <w:rsid w:val="001549CD"/>
    <w:rsid w:val="00155C2B"/>
    <w:rsid w:val="00170485"/>
    <w:rsid w:val="00170920"/>
    <w:rsid w:val="0019382E"/>
    <w:rsid w:val="001A08B5"/>
    <w:rsid w:val="001A0B1F"/>
    <w:rsid w:val="001A74B9"/>
    <w:rsid w:val="001C0F57"/>
    <w:rsid w:val="001C1F48"/>
    <w:rsid w:val="001C44A1"/>
    <w:rsid w:val="001C63F4"/>
    <w:rsid w:val="001D4ED5"/>
    <w:rsid w:val="001D7841"/>
    <w:rsid w:val="001F0C29"/>
    <w:rsid w:val="001F24E8"/>
    <w:rsid w:val="00201548"/>
    <w:rsid w:val="002030E8"/>
    <w:rsid w:val="0020613D"/>
    <w:rsid w:val="00207311"/>
    <w:rsid w:val="00207417"/>
    <w:rsid w:val="00217055"/>
    <w:rsid w:val="00222ADD"/>
    <w:rsid w:val="00225136"/>
    <w:rsid w:val="002419E7"/>
    <w:rsid w:val="00241DCB"/>
    <w:rsid w:val="002577D9"/>
    <w:rsid w:val="00262EEB"/>
    <w:rsid w:val="002714C6"/>
    <w:rsid w:val="00290768"/>
    <w:rsid w:val="0029362A"/>
    <w:rsid w:val="002A4422"/>
    <w:rsid w:val="002B4A21"/>
    <w:rsid w:val="002B620C"/>
    <w:rsid w:val="002D02FF"/>
    <w:rsid w:val="002D52BC"/>
    <w:rsid w:val="002D752D"/>
    <w:rsid w:val="002F0062"/>
    <w:rsid w:val="002F5638"/>
    <w:rsid w:val="0030378D"/>
    <w:rsid w:val="003231EA"/>
    <w:rsid w:val="00324CF1"/>
    <w:rsid w:val="00326E8A"/>
    <w:rsid w:val="00332995"/>
    <w:rsid w:val="003356A2"/>
    <w:rsid w:val="003472AE"/>
    <w:rsid w:val="00351744"/>
    <w:rsid w:val="00355E65"/>
    <w:rsid w:val="00357466"/>
    <w:rsid w:val="00361508"/>
    <w:rsid w:val="00366414"/>
    <w:rsid w:val="003802AD"/>
    <w:rsid w:val="003838BC"/>
    <w:rsid w:val="003A38DB"/>
    <w:rsid w:val="003C188A"/>
    <w:rsid w:val="003C34E8"/>
    <w:rsid w:val="003C68D4"/>
    <w:rsid w:val="003F4FB4"/>
    <w:rsid w:val="00400693"/>
    <w:rsid w:val="00403954"/>
    <w:rsid w:val="004051FC"/>
    <w:rsid w:val="004136D6"/>
    <w:rsid w:val="004166A5"/>
    <w:rsid w:val="00420E60"/>
    <w:rsid w:val="004211A3"/>
    <w:rsid w:val="00424351"/>
    <w:rsid w:val="00430793"/>
    <w:rsid w:val="00443E27"/>
    <w:rsid w:val="0044625F"/>
    <w:rsid w:val="00451531"/>
    <w:rsid w:val="0047787D"/>
    <w:rsid w:val="00481B19"/>
    <w:rsid w:val="00482BC1"/>
    <w:rsid w:val="004871CC"/>
    <w:rsid w:val="004A561F"/>
    <w:rsid w:val="004B0415"/>
    <w:rsid w:val="004B303E"/>
    <w:rsid w:val="004B4AFE"/>
    <w:rsid w:val="004C08E9"/>
    <w:rsid w:val="004C326D"/>
    <w:rsid w:val="004F07FF"/>
    <w:rsid w:val="004F172D"/>
    <w:rsid w:val="004F3E63"/>
    <w:rsid w:val="004F514E"/>
    <w:rsid w:val="005029A5"/>
    <w:rsid w:val="00507242"/>
    <w:rsid w:val="00510050"/>
    <w:rsid w:val="00513B9F"/>
    <w:rsid w:val="00520478"/>
    <w:rsid w:val="005208D7"/>
    <w:rsid w:val="005277F4"/>
    <w:rsid w:val="005330C5"/>
    <w:rsid w:val="00536AA1"/>
    <w:rsid w:val="00552E6C"/>
    <w:rsid w:val="00577FEA"/>
    <w:rsid w:val="00580619"/>
    <w:rsid w:val="0058516A"/>
    <w:rsid w:val="0058718F"/>
    <w:rsid w:val="00596769"/>
    <w:rsid w:val="00596D6C"/>
    <w:rsid w:val="005A1B94"/>
    <w:rsid w:val="005A2AB5"/>
    <w:rsid w:val="005A6735"/>
    <w:rsid w:val="005B0EEA"/>
    <w:rsid w:val="005B3CDA"/>
    <w:rsid w:val="005B5E47"/>
    <w:rsid w:val="005B7F1C"/>
    <w:rsid w:val="005C0A10"/>
    <w:rsid w:val="005C1D58"/>
    <w:rsid w:val="005D2839"/>
    <w:rsid w:val="005E2788"/>
    <w:rsid w:val="005F3992"/>
    <w:rsid w:val="005F610E"/>
    <w:rsid w:val="005F7E9F"/>
    <w:rsid w:val="00602BA1"/>
    <w:rsid w:val="006078FF"/>
    <w:rsid w:val="0062384A"/>
    <w:rsid w:val="00633FBB"/>
    <w:rsid w:val="006577F6"/>
    <w:rsid w:val="006607C7"/>
    <w:rsid w:val="006708B8"/>
    <w:rsid w:val="00670FCB"/>
    <w:rsid w:val="0067179E"/>
    <w:rsid w:val="00680A87"/>
    <w:rsid w:val="006938D6"/>
    <w:rsid w:val="00697F3B"/>
    <w:rsid w:val="006A2F01"/>
    <w:rsid w:val="006A511A"/>
    <w:rsid w:val="006A5801"/>
    <w:rsid w:val="006B26F5"/>
    <w:rsid w:val="006B5A0E"/>
    <w:rsid w:val="006C0D6D"/>
    <w:rsid w:val="006D619F"/>
    <w:rsid w:val="006E36AD"/>
    <w:rsid w:val="00701099"/>
    <w:rsid w:val="00702BC1"/>
    <w:rsid w:val="00706482"/>
    <w:rsid w:val="007101EE"/>
    <w:rsid w:val="007135DE"/>
    <w:rsid w:val="0072448F"/>
    <w:rsid w:val="00746C19"/>
    <w:rsid w:val="0075497B"/>
    <w:rsid w:val="0078330E"/>
    <w:rsid w:val="00787997"/>
    <w:rsid w:val="007913D2"/>
    <w:rsid w:val="007B26E2"/>
    <w:rsid w:val="007C48F0"/>
    <w:rsid w:val="007E2887"/>
    <w:rsid w:val="007E6123"/>
    <w:rsid w:val="007E6452"/>
    <w:rsid w:val="007F5DF3"/>
    <w:rsid w:val="007F7376"/>
    <w:rsid w:val="008035AA"/>
    <w:rsid w:val="0080436B"/>
    <w:rsid w:val="00813551"/>
    <w:rsid w:val="008139D5"/>
    <w:rsid w:val="00816BDB"/>
    <w:rsid w:val="008355EE"/>
    <w:rsid w:val="00836DC5"/>
    <w:rsid w:val="00851D42"/>
    <w:rsid w:val="00852E10"/>
    <w:rsid w:val="008549D4"/>
    <w:rsid w:val="00854DC6"/>
    <w:rsid w:val="008560AF"/>
    <w:rsid w:val="00856C27"/>
    <w:rsid w:val="008600BA"/>
    <w:rsid w:val="0086374F"/>
    <w:rsid w:val="00872446"/>
    <w:rsid w:val="00872B95"/>
    <w:rsid w:val="008769AD"/>
    <w:rsid w:val="00876CD2"/>
    <w:rsid w:val="008878B9"/>
    <w:rsid w:val="00893613"/>
    <w:rsid w:val="0089692D"/>
    <w:rsid w:val="008969AA"/>
    <w:rsid w:val="008A6884"/>
    <w:rsid w:val="008B22C9"/>
    <w:rsid w:val="008C4D60"/>
    <w:rsid w:val="008E010D"/>
    <w:rsid w:val="008E14AB"/>
    <w:rsid w:val="008F1243"/>
    <w:rsid w:val="00902E5C"/>
    <w:rsid w:val="00912505"/>
    <w:rsid w:val="009132DA"/>
    <w:rsid w:val="00914464"/>
    <w:rsid w:val="00931B63"/>
    <w:rsid w:val="00932FB9"/>
    <w:rsid w:val="009456CB"/>
    <w:rsid w:val="009553D6"/>
    <w:rsid w:val="0095624E"/>
    <w:rsid w:val="00971C7F"/>
    <w:rsid w:val="00976D2D"/>
    <w:rsid w:val="00976DA2"/>
    <w:rsid w:val="00984FED"/>
    <w:rsid w:val="009907B0"/>
    <w:rsid w:val="0099503C"/>
    <w:rsid w:val="00995CC3"/>
    <w:rsid w:val="009A2176"/>
    <w:rsid w:val="009A4646"/>
    <w:rsid w:val="009A6EAB"/>
    <w:rsid w:val="009B5AF8"/>
    <w:rsid w:val="009C1D95"/>
    <w:rsid w:val="009D0623"/>
    <w:rsid w:val="009D40BD"/>
    <w:rsid w:val="009D4585"/>
    <w:rsid w:val="009D4627"/>
    <w:rsid w:val="009E4E72"/>
    <w:rsid w:val="009F4804"/>
    <w:rsid w:val="009F6600"/>
    <w:rsid w:val="009F69A0"/>
    <w:rsid w:val="00A00701"/>
    <w:rsid w:val="00A045AB"/>
    <w:rsid w:val="00A13FF1"/>
    <w:rsid w:val="00A17687"/>
    <w:rsid w:val="00A21858"/>
    <w:rsid w:val="00A317E3"/>
    <w:rsid w:val="00A33D6B"/>
    <w:rsid w:val="00A42735"/>
    <w:rsid w:val="00A469DE"/>
    <w:rsid w:val="00A51F05"/>
    <w:rsid w:val="00A608BA"/>
    <w:rsid w:val="00A618D9"/>
    <w:rsid w:val="00A70304"/>
    <w:rsid w:val="00A71F49"/>
    <w:rsid w:val="00A74BA0"/>
    <w:rsid w:val="00A82E3C"/>
    <w:rsid w:val="00A90DBD"/>
    <w:rsid w:val="00A962DB"/>
    <w:rsid w:val="00AA5ED3"/>
    <w:rsid w:val="00AA7827"/>
    <w:rsid w:val="00AB0C0D"/>
    <w:rsid w:val="00AB4B21"/>
    <w:rsid w:val="00AB5587"/>
    <w:rsid w:val="00AC07E0"/>
    <w:rsid w:val="00AE0A46"/>
    <w:rsid w:val="00AE2E89"/>
    <w:rsid w:val="00AF444D"/>
    <w:rsid w:val="00B07ACA"/>
    <w:rsid w:val="00B15A12"/>
    <w:rsid w:val="00B249BB"/>
    <w:rsid w:val="00B27ACA"/>
    <w:rsid w:val="00B60B77"/>
    <w:rsid w:val="00B61099"/>
    <w:rsid w:val="00B70CCF"/>
    <w:rsid w:val="00B8103D"/>
    <w:rsid w:val="00B90D78"/>
    <w:rsid w:val="00B93FDA"/>
    <w:rsid w:val="00B969B2"/>
    <w:rsid w:val="00BB1DCC"/>
    <w:rsid w:val="00BB391E"/>
    <w:rsid w:val="00BB7346"/>
    <w:rsid w:val="00BB7971"/>
    <w:rsid w:val="00BC0121"/>
    <w:rsid w:val="00BC2CDF"/>
    <w:rsid w:val="00BC5834"/>
    <w:rsid w:val="00BE104A"/>
    <w:rsid w:val="00BE1EAD"/>
    <w:rsid w:val="00C0138D"/>
    <w:rsid w:val="00C10863"/>
    <w:rsid w:val="00C172DF"/>
    <w:rsid w:val="00C2150D"/>
    <w:rsid w:val="00C23EB3"/>
    <w:rsid w:val="00C26151"/>
    <w:rsid w:val="00C35324"/>
    <w:rsid w:val="00C35A89"/>
    <w:rsid w:val="00C456E1"/>
    <w:rsid w:val="00C620AD"/>
    <w:rsid w:val="00C622B1"/>
    <w:rsid w:val="00C64904"/>
    <w:rsid w:val="00C701F4"/>
    <w:rsid w:val="00C7120C"/>
    <w:rsid w:val="00C75660"/>
    <w:rsid w:val="00C90D73"/>
    <w:rsid w:val="00C932A8"/>
    <w:rsid w:val="00C94960"/>
    <w:rsid w:val="00CA1242"/>
    <w:rsid w:val="00CA19CD"/>
    <w:rsid w:val="00CB54F7"/>
    <w:rsid w:val="00CB58E1"/>
    <w:rsid w:val="00CE25CA"/>
    <w:rsid w:val="00D0178F"/>
    <w:rsid w:val="00D05099"/>
    <w:rsid w:val="00D1582D"/>
    <w:rsid w:val="00D277EC"/>
    <w:rsid w:val="00D32E45"/>
    <w:rsid w:val="00D3369B"/>
    <w:rsid w:val="00D3716E"/>
    <w:rsid w:val="00D3778A"/>
    <w:rsid w:val="00D3779D"/>
    <w:rsid w:val="00D42F6D"/>
    <w:rsid w:val="00D45992"/>
    <w:rsid w:val="00D463A3"/>
    <w:rsid w:val="00D54F55"/>
    <w:rsid w:val="00D55777"/>
    <w:rsid w:val="00D55F0A"/>
    <w:rsid w:val="00D56333"/>
    <w:rsid w:val="00D57624"/>
    <w:rsid w:val="00D600A1"/>
    <w:rsid w:val="00D67056"/>
    <w:rsid w:val="00D76224"/>
    <w:rsid w:val="00D8267D"/>
    <w:rsid w:val="00D90AD3"/>
    <w:rsid w:val="00D91694"/>
    <w:rsid w:val="00D925D2"/>
    <w:rsid w:val="00D96C9D"/>
    <w:rsid w:val="00DA0038"/>
    <w:rsid w:val="00DA7060"/>
    <w:rsid w:val="00DB73F4"/>
    <w:rsid w:val="00DC0FEE"/>
    <w:rsid w:val="00DC34DB"/>
    <w:rsid w:val="00DE6903"/>
    <w:rsid w:val="00DF0522"/>
    <w:rsid w:val="00DF7A2C"/>
    <w:rsid w:val="00E016ED"/>
    <w:rsid w:val="00E07D62"/>
    <w:rsid w:val="00E140CF"/>
    <w:rsid w:val="00E149B8"/>
    <w:rsid w:val="00E159F0"/>
    <w:rsid w:val="00E23219"/>
    <w:rsid w:val="00E50A45"/>
    <w:rsid w:val="00E5585B"/>
    <w:rsid w:val="00E57107"/>
    <w:rsid w:val="00E60B89"/>
    <w:rsid w:val="00E62624"/>
    <w:rsid w:val="00E65F3A"/>
    <w:rsid w:val="00E76500"/>
    <w:rsid w:val="00E86CEC"/>
    <w:rsid w:val="00E900A3"/>
    <w:rsid w:val="00E9096A"/>
    <w:rsid w:val="00E925C1"/>
    <w:rsid w:val="00EA3776"/>
    <w:rsid w:val="00EA770F"/>
    <w:rsid w:val="00EB2385"/>
    <w:rsid w:val="00EB647D"/>
    <w:rsid w:val="00ED1FEE"/>
    <w:rsid w:val="00ED7ACF"/>
    <w:rsid w:val="00EE1AD0"/>
    <w:rsid w:val="00EF50EF"/>
    <w:rsid w:val="00EF6199"/>
    <w:rsid w:val="00F04FC7"/>
    <w:rsid w:val="00F15EA7"/>
    <w:rsid w:val="00F266A9"/>
    <w:rsid w:val="00F27167"/>
    <w:rsid w:val="00F374E1"/>
    <w:rsid w:val="00F436F5"/>
    <w:rsid w:val="00F47CDA"/>
    <w:rsid w:val="00F5766F"/>
    <w:rsid w:val="00F606D1"/>
    <w:rsid w:val="00F62C13"/>
    <w:rsid w:val="00F65E0F"/>
    <w:rsid w:val="00F72646"/>
    <w:rsid w:val="00F75AC9"/>
    <w:rsid w:val="00F7710F"/>
    <w:rsid w:val="00F772F8"/>
    <w:rsid w:val="00F830AA"/>
    <w:rsid w:val="00F90E80"/>
    <w:rsid w:val="00FA10D8"/>
    <w:rsid w:val="00FB4B06"/>
    <w:rsid w:val="00FB7959"/>
    <w:rsid w:val="00FC008E"/>
    <w:rsid w:val="00FC18CF"/>
    <w:rsid w:val="00FD0A9C"/>
    <w:rsid w:val="00FF6D7A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1C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839"/>
    <w:pPr>
      <w:spacing w:before="120" w:after="120"/>
    </w:pPr>
    <w:rPr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qFormat/>
    <w:rsid w:val="0030378D"/>
    <w:pPr>
      <w:keepNext/>
      <w:spacing w:before="240" w:after="60"/>
      <w:outlineLvl w:val="0"/>
    </w:pPr>
    <w:rPr>
      <w:rFonts w:ascii="Cambria" w:hAnsi="Cambria"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rsid w:val="00DC0F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FEE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Normal"/>
    <w:qFormat/>
    <w:rsid w:val="009F69A0"/>
    <w:pPr>
      <w:ind w:left="720"/>
      <w:contextualSpacing/>
    </w:pPr>
  </w:style>
  <w:style w:type="character" w:customStyle="1" w:styleId="fontstyle01">
    <w:name w:val="fontstyle01"/>
    <w:rsid w:val="005871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aliases w:val="Normal (Web) Char"/>
    <w:basedOn w:val="Normal"/>
    <w:uiPriority w:val="99"/>
    <w:unhideWhenUsed/>
    <w:rsid w:val="005B5E4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Heading1Char">
    <w:name w:val="Heading 1 Char"/>
    <w:link w:val="Heading1"/>
    <w:rsid w:val="0030378D"/>
    <w:rPr>
      <w:rFonts w:ascii="Cambria" w:hAnsi="Cambria"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qFormat/>
    <w:rsid w:val="0030378D"/>
    <w:pPr>
      <w:spacing w:before="0" w:after="0"/>
      <w:jc w:val="both"/>
    </w:pPr>
    <w:rPr>
      <w:b/>
      <w:color w:val="auto"/>
      <w:sz w:val="24"/>
      <w:szCs w:val="23"/>
      <w:u w:val="single"/>
    </w:rPr>
  </w:style>
  <w:style w:type="character" w:customStyle="1" w:styleId="BodyTextChar">
    <w:name w:val="Body Text Char"/>
    <w:link w:val="BodyText"/>
    <w:uiPriority w:val="99"/>
    <w:rsid w:val="0030378D"/>
    <w:rPr>
      <w:b/>
      <w:sz w:val="24"/>
      <w:szCs w:val="23"/>
      <w:u w:val="single"/>
    </w:rPr>
  </w:style>
  <w:style w:type="paragraph" w:styleId="ListParagraph">
    <w:name w:val="List Paragraph"/>
    <w:basedOn w:val="Normal"/>
    <w:uiPriority w:val="34"/>
    <w:qFormat/>
    <w:rsid w:val="0030378D"/>
    <w:pPr>
      <w:spacing w:before="0" w:after="0"/>
      <w:ind w:left="720"/>
      <w:contextualSpacing/>
    </w:pPr>
    <w:rPr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qFormat/>
    <w:rsid w:val="00A13FF1"/>
    <w:pPr>
      <w:spacing w:before="0" w:after="0"/>
    </w:pPr>
    <w:rPr>
      <w:rFonts w:eastAsia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3FF1"/>
    <w:rPr>
      <w:rFonts w:eastAsia="Calibri"/>
    </w:rPr>
  </w:style>
  <w:style w:type="character" w:styleId="FootnoteReference">
    <w:name w:val="footnote reference"/>
    <w:semiHidden/>
    <w:unhideWhenUsed/>
    <w:rsid w:val="00A13FF1"/>
    <w:rPr>
      <w:vertAlign w:val="superscript"/>
    </w:rPr>
  </w:style>
  <w:style w:type="table" w:customStyle="1" w:styleId="TableGridLight1">
    <w:name w:val="Table Grid Light1"/>
    <w:basedOn w:val="TableNormal"/>
    <w:uiPriority w:val="40"/>
    <w:rsid w:val="00A13FF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qFormat/>
    <w:rsid w:val="002F0062"/>
    <w:rPr>
      <w:b/>
      <w:bCs/>
    </w:rPr>
  </w:style>
  <w:style w:type="character" w:customStyle="1" w:styleId="HeaderChar">
    <w:name w:val="Header Char"/>
    <w:basedOn w:val="DefaultParagraphFont"/>
    <w:link w:val="Header"/>
    <w:rsid w:val="002F0062"/>
    <w:rPr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0062"/>
    <w:rPr>
      <w:color w:val="000000"/>
      <w:sz w:val="28"/>
      <w:szCs w:val="18"/>
    </w:rPr>
  </w:style>
  <w:style w:type="character" w:customStyle="1" w:styleId="Bodytext2">
    <w:name w:val="Body text (2)"/>
    <w:basedOn w:val="DefaultParagraphFont"/>
    <w:uiPriority w:val="99"/>
    <w:rsid w:val="002F0062"/>
    <w:rPr>
      <w:rFonts w:ascii="Times New Roman" w:hAnsi="Times New Roman" w:cs="Times New Roman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2024-09-10T06:42:00Z</dcterms:created>
  <dcterms:modified xsi:type="dcterms:W3CDTF">2024-09-10T06:42:00Z</dcterms:modified>
</cp:coreProperties>
</file>