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76E" w:rsidRPr="000B0100" w:rsidRDefault="00D5676E" w:rsidP="00D5676E">
      <w:pPr>
        <w:spacing w:before="60" w:after="60" w:line="360" w:lineRule="auto"/>
        <w:ind w:right="142"/>
        <w:rPr>
          <w:rFonts w:ascii="Times New Roman" w:eastAsia="Times New Roman" w:hAnsi="Times New Roman" w:cs="Times New Roman"/>
          <w:sz w:val="24"/>
          <w:szCs w:val="24"/>
        </w:rPr>
      </w:pPr>
      <w:r w:rsidRPr="000B0100">
        <w:rPr>
          <w:rFonts w:ascii="Times New Roman" w:eastAsia="Times New Roman" w:hAnsi="Times New Roman" w:cs="Times New Roman"/>
          <w:color w:val="000000"/>
          <w:sz w:val="28"/>
          <w:szCs w:val="28"/>
        </w:rPr>
        <w:t>Ngày soạn:…/…/…</w:t>
      </w:r>
    </w:p>
    <w:p w:rsidR="00D5676E" w:rsidRPr="000B0100" w:rsidRDefault="00D5676E" w:rsidP="00D5676E">
      <w:pPr>
        <w:spacing w:before="60" w:after="60" w:line="360" w:lineRule="auto"/>
        <w:ind w:right="142"/>
        <w:rPr>
          <w:rFonts w:ascii="Times New Roman" w:eastAsia="Times New Roman" w:hAnsi="Times New Roman" w:cs="Times New Roman"/>
          <w:sz w:val="24"/>
          <w:szCs w:val="24"/>
        </w:rPr>
      </w:pPr>
      <w:r w:rsidRPr="000B0100">
        <w:rPr>
          <w:rFonts w:ascii="Times New Roman" w:eastAsia="Times New Roman" w:hAnsi="Times New Roman" w:cs="Times New Roman"/>
          <w:color w:val="000000"/>
          <w:sz w:val="28"/>
          <w:szCs w:val="28"/>
        </w:rPr>
        <w:t>Ngày dạy:…/…/…</w:t>
      </w:r>
    </w:p>
    <w:p w:rsidR="00D5676E" w:rsidRPr="000B0100" w:rsidRDefault="00D5676E" w:rsidP="00D5676E">
      <w:pPr>
        <w:spacing w:after="0" w:line="36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color w:val="366091"/>
          <w:kern w:val="36"/>
          <w:sz w:val="32"/>
          <w:szCs w:val="32"/>
        </w:rPr>
        <w:t>ÔN</w:t>
      </w:r>
      <w:r>
        <w:rPr>
          <w:rFonts w:ascii="Times New Roman" w:eastAsia="Times New Roman" w:hAnsi="Times New Roman" w:cs="Times New Roman"/>
          <w:b/>
          <w:bCs/>
          <w:color w:val="366091"/>
          <w:kern w:val="36"/>
          <w:sz w:val="32"/>
          <w:szCs w:val="32"/>
          <w:lang w:val="vi-VN"/>
        </w:rPr>
        <w:t xml:space="preserve"> TẬP CHỦ ĐỀ </w:t>
      </w:r>
      <w:r>
        <w:rPr>
          <w:rFonts w:ascii="Times New Roman" w:eastAsia="Times New Roman" w:hAnsi="Times New Roman" w:cs="Times New Roman"/>
          <w:b/>
          <w:bCs/>
          <w:color w:val="366091"/>
          <w:kern w:val="36"/>
          <w:sz w:val="32"/>
          <w:szCs w:val="32"/>
        </w:rPr>
        <w:t>5</w:t>
      </w:r>
      <w:r>
        <w:rPr>
          <w:rFonts w:ascii="Times New Roman" w:eastAsia="Times New Roman" w:hAnsi="Times New Roman" w:cs="Times New Roman"/>
          <w:b/>
          <w:bCs/>
          <w:color w:val="366091"/>
          <w:kern w:val="36"/>
          <w:sz w:val="32"/>
          <w:szCs w:val="32"/>
          <w:lang w:val="vi-VN"/>
        </w:rPr>
        <w:t xml:space="preserve"> </w:t>
      </w:r>
      <w:r>
        <w:rPr>
          <w:rFonts w:ascii="Times New Roman" w:eastAsia="Times New Roman" w:hAnsi="Times New Roman" w:cs="Times New Roman"/>
          <w:b/>
          <w:bCs/>
          <w:color w:val="366091"/>
          <w:kern w:val="36"/>
          <w:sz w:val="32"/>
          <w:szCs w:val="32"/>
        </w:rPr>
        <w:t>(1 TIẾT)</w:t>
      </w:r>
    </w:p>
    <w:p w:rsidR="00D5676E" w:rsidRDefault="00D5676E" w:rsidP="00D5676E">
      <w:pPr>
        <w:spacing w:before="60" w:after="60" w:line="360" w:lineRule="auto"/>
        <w:ind w:right="142"/>
        <w:rPr>
          <w:rFonts w:ascii="Times New Roman" w:eastAsia="Times New Roman" w:hAnsi="Times New Roman" w:cs="Times New Roman"/>
          <w:b/>
          <w:bCs/>
          <w:color w:val="000000"/>
          <w:sz w:val="28"/>
          <w:szCs w:val="28"/>
        </w:rPr>
      </w:pPr>
    </w:p>
    <w:p w:rsidR="00D5676E" w:rsidRPr="000B0100" w:rsidRDefault="00D5676E" w:rsidP="00D5676E">
      <w:pPr>
        <w:spacing w:before="60" w:after="60" w:line="360" w:lineRule="auto"/>
        <w:ind w:right="142"/>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I. MỤC TIÊU</w:t>
      </w:r>
    </w:p>
    <w:p w:rsidR="00D5676E" w:rsidRPr="000B0100" w:rsidRDefault="00D5676E" w:rsidP="00D5676E">
      <w:pPr>
        <w:spacing w:before="60" w:after="60" w:line="360" w:lineRule="auto"/>
        <w:ind w:right="142"/>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1. Kiến thức: </w:t>
      </w:r>
    </w:p>
    <w:p w:rsidR="00D5676E" w:rsidRPr="00427FC0" w:rsidRDefault="00D5676E" w:rsidP="00D5676E">
      <w:pPr>
        <w:pStyle w:val="ListParagraph"/>
        <w:numPr>
          <w:ilvl w:val="0"/>
          <w:numId w:val="3"/>
        </w:numPr>
        <w:spacing w:before="60" w:after="60" w:line="360" w:lineRule="auto"/>
        <w:ind w:right="142"/>
        <w:jc w:val="both"/>
        <w:rPr>
          <w:rFonts w:ascii="Times New Roman" w:eastAsia="Times New Roman" w:hAnsi="Times New Roman" w:cs="Times New Roman"/>
          <w:sz w:val="24"/>
          <w:szCs w:val="24"/>
        </w:rPr>
      </w:pPr>
      <w:r w:rsidRPr="002A493C">
        <w:rPr>
          <w:rFonts w:ascii="Times New Roman" w:eastAsia="Times New Roman" w:hAnsi="Times New Roman" w:cs="Times New Roman"/>
          <w:sz w:val="28"/>
          <w:szCs w:val="28"/>
        </w:rPr>
        <w:t>Ôn</w:t>
      </w:r>
      <w:r w:rsidRPr="002A493C">
        <w:rPr>
          <w:rFonts w:ascii="Times New Roman" w:eastAsia="Times New Roman" w:hAnsi="Times New Roman" w:cs="Times New Roman"/>
          <w:sz w:val="28"/>
          <w:szCs w:val="28"/>
          <w:lang w:val="vi-VN"/>
        </w:rPr>
        <w:t xml:space="preserve"> tập</w:t>
      </w:r>
      <w:r>
        <w:rPr>
          <w:rFonts w:ascii="Times New Roman" w:eastAsia="Times New Roman" w:hAnsi="Times New Roman" w:cs="Times New Roman"/>
          <w:sz w:val="28"/>
          <w:szCs w:val="28"/>
          <w:lang w:val="vi-VN"/>
        </w:rPr>
        <w:t xml:space="preserve"> lại, hệ thống kiến thức chủ đề </w:t>
      </w:r>
      <w:r>
        <w:rPr>
          <w:rFonts w:ascii="Times New Roman" w:eastAsia="Times New Roman" w:hAnsi="Times New Roman" w:cs="Times New Roman"/>
          <w:sz w:val="28"/>
          <w:szCs w:val="28"/>
        </w:rPr>
        <w:t>5</w:t>
      </w:r>
      <w:r>
        <w:rPr>
          <w:rFonts w:ascii="Times New Roman" w:eastAsia="Times New Roman" w:hAnsi="Times New Roman" w:cs="Times New Roman"/>
          <w:sz w:val="28"/>
          <w:szCs w:val="28"/>
          <w:lang w:val="vi-VN"/>
        </w:rPr>
        <w:t xml:space="preserve">: </w:t>
      </w:r>
      <w:r w:rsidRPr="006327AD">
        <w:rPr>
          <w:rFonts w:ascii="Times New Roman" w:hAnsi="Times New Roman"/>
          <w:sz w:val="28"/>
          <w:szCs w:val="28"/>
          <w:lang w:val="nl-NL"/>
        </w:rPr>
        <w:t>sự truyền ánh sáng, sự phản xạ ánh sáng, tính chất ảnh của vật tạo bởi gương phẳng,</w:t>
      </w:r>
      <w:r>
        <w:rPr>
          <w:rFonts w:ascii="Times New Roman" w:hAnsi="Times New Roman"/>
          <w:sz w:val="28"/>
          <w:szCs w:val="28"/>
          <w:lang w:val="nl-NL"/>
        </w:rPr>
        <w:t xml:space="preserve"> biết cách vẽ ảnh của vật tạo bởi gương phẳng. </w:t>
      </w:r>
    </w:p>
    <w:p w:rsidR="00D5676E" w:rsidRPr="002A493C" w:rsidRDefault="00D5676E" w:rsidP="00D5676E">
      <w:pPr>
        <w:pStyle w:val="ListParagraph"/>
        <w:numPr>
          <w:ilvl w:val="0"/>
          <w:numId w:val="3"/>
        </w:num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8"/>
          <w:szCs w:val="28"/>
          <w:lang w:val="vi-VN"/>
        </w:rPr>
        <w:t xml:space="preserve">Giải thích được các hiện tượng liên quan </w:t>
      </w:r>
    </w:p>
    <w:p w:rsidR="00D5676E" w:rsidRPr="002A493C" w:rsidRDefault="00D5676E" w:rsidP="00D5676E">
      <w:pPr>
        <w:spacing w:before="60" w:after="60" w:line="360" w:lineRule="auto"/>
        <w:ind w:right="142"/>
        <w:jc w:val="both"/>
        <w:rPr>
          <w:rFonts w:ascii="Times New Roman" w:eastAsia="Times New Roman" w:hAnsi="Times New Roman" w:cs="Times New Roman"/>
          <w:sz w:val="24"/>
          <w:szCs w:val="24"/>
        </w:rPr>
      </w:pPr>
      <w:r w:rsidRPr="002A493C">
        <w:rPr>
          <w:rFonts w:ascii="Times New Roman" w:eastAsia="Times New Roman" w:hAnsi="Times New Roman" w:cs="Times New Roman"/>
          <w:b/>
          <w:bCs/>
          <w:color w:val="000000"/>
          <w:sz w:val="28"/>
          <w:szCs w:val="28"/>
        </w:rPr>
        <w:t>2. Năng lực</w:t>
      </w:r>
    </w:p>
    <w:p w:rsidR="00D5676E" w:rsidRPr="000B0100" w:rsidRDefault="00D5676E" w:rsidP="00D5676E">
      <w:pPr>
        <w:spacing w:before="60" w:after="60" w:line="360" w:lineRule="auto"/>
        <w:ind w:right="142"/>
        <w:jc w:val="both"/>
        <w:rPr>
          <w:rFonts w:ascii="Times New Roman" w:eastAsia="Times New Roman" w:hAnsi="Times New Roman" w:cs="Times New Roman"/>
          <w:sz w:val="24"/>
          <w:szCs w:val="24"/>
        </w:rPr>
      </w:pPr>
      <w:r w:rsidRPr="000B0100">
        <w:rPr>
          <w:rFonts w:ascii="Times New Roman" w:eastAsia="Times New Roman" w:hAnsi="Times New Roman" w:cs="Times New Roman"/>
          <w:b/>
          <w:bCs/>
          <w:i/>
          <w:iCs/>
          <w:color w:val="000000"/>
          <w:sz w:val="28"/>
          <w:szCs w:val="28"/>
        </w:rPr>
        <w:t>- Năng lực chung: </w:t>
      </w:r>
    </w:p>
    <w:p w:rsidR="00D5676E" w:rsidRPr="008C40FA" w:rsidRDefault="00D5676E" w:rsidP="00D5676E">
      <w:pPr>
        <w:pStyle w:val="ListParagraph"/>
        <w:numPr>
          <w:ilvl w:val="0"/>
          <w:numId w:val="6"/>
        </w:numPr>
        <w:spacing w:before="60" w:after="60" w:line="360" w:lineRule="auto"/>
        <w:ind w:right="142"/>
        <w:jc w:val="both"/>
        <w:rPr>
          <w:rFonts w:ascii="Times New Roman" w:eastAsia="Times New Roman" w:hAnsi="Times New Roman" w:cs="Times New Roman"/>
          <w:sz w:val="24"/>
          <w:szCs w:val="24"/>
        </w:rPr>
      </w:pPr>
      <w:r w:rsidRPr="008C40FA">
        <w:rPr>
          <w:rFonts w:ascii="Times New Roman" w:eastAsia="Times New Roman" w:hAnsi="Times New Roman" w:cs="Times New Roman"/>
          <w:i/>
          <w:color w:val="000000"/>
          <w:sz w:val="28"/>
          <w:szCs w:val="28"/>
        </w:rPr>
        <w:t xml:space="preserve">Tự chủ và tự học: </w:t>
      </w:r>
      <w:r>
        <w:rPr>
          <w:rFonts w:ascii="Times New Roman" w:eastAsia="Times New Roman" w:hAnsi="Times New Roman" w:cs="Times New Roman"/>
          <w:iCs/>
          <w:color w:val="000000"/>
          <w:sz w:val="28"/>
          <w:szCs w:val="28"/>
        </w:rPr>
        <w:t>Chủ</w:t>
      </w:r>
      <w:r>
        <w:rPr>
          <w:rFonts w:ascii="Times New Roman" w:eastAsia="Times New Roman" w:hAnsi="Times New Roman" w:cs="Times New Roman"/>
          <w:iCs/>
          <w:color w:val="000000"/>
          <w:sz w:val="28"/>
          <w:szCs w:val="28"/>
          <w:lang w:val="vi-VN"/>
        </w:rPr>
        <w:t xml:space="preserve"> động, tích cực thực hiện các nhiệm vụ học tập </w:t>
      </w:r>
    </w:p>
    <w:p w:rsidR="00D5676E" w:rsidRPr="008C40FA" w:rsidRDefault="00D5676E" w:rsidP="00D5676E">
      <w:pPr>
        <w:pStyle w:val="ListParagraph"/>
        <w:numPr>
          <w:ilvl w:val="0"/>
          <w:numId w:val="6"/>
        </w:numPr>
        <w:spacing w:before="60" w:after="60" w:line="360" w:lineRule="auto"/>
        <w:ind w:right="142"/>
        <w:jc w:val="both"/>
        <w:rPr>
          <w:rFonts w:ascii="Times New Roman" w:eastAsia="Times New Roman" w:hAnsi="Times New Roman" w:cs="Times New Roman"/>
          <w:color w:val="000000"/>
          <w:sz w:val="28"/>
          <w:szCs w:val="28"/>
        </w:rPr>
      </w:pPr>
      <w:r w:rsidRPr="008C40FA">
        <w:rPr>
          <w:rFonts w:ascii="Times New Roman" w:eastAsia="Times New Roman" w:hAnsi="Times New Roman" w:cs="Times New Roman"/>
          <w:i/>
          <w:iCs/>
          <w:color w:val="000000"/>
          <w:sz w:val="28"/>
          <w:szCs w:val="28"/>
        </w:rPr>
        <w:t>Giao tiếp và hợp tác:</w:t>
      </w:r>
      <w:r w:rsidRPr="008C40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Phát</w:t>
      </w:r>
      <w:r>
        <w:rPr>
          <w:rFonts w:ascii="Times New Roman" w:eastAsia="Times New Roman" w:hAnsi="Times New Roman" w:cs="Times New Roman"/>
          <w:color w:val="000000"/>
          <w:sz w:val="28"/>
          <w:szCs w:val="28"/>
          <w:lang w:val="vi-VN"/>
        </w:rPr>
        <w:t xml:space="preserve"> huy tốt vai trò của bản thân trong các hoạt động thảo luận và nhận xét, tổng kết, đánh giá kết quả làm việc của các nhóm và các bạn trong lớp </w:t>
      </w:r>
    </w:p>
    <w:p w:rsidR="00D5676E" w:rsidRPr="008C40FA" w:rsidRDefault="00D5676E" w:rsidP="00D5676E">
      <w:pPr>
        <w:pStyle w:val="ListParagraph"/>
        <w:numPr>
          <w:ilvl w:val="0"/>
          <w:numId w:val="6"/>
        </w:numPr>
        <w:spacing w:before="60" w:after="60" w:line="360" w:lineRule="auto"/>
        <w:ind w:right="142"/>
        <w:jc w:val="both"/>
        <w:rPr>
          <w:rFonts w:ascii="Times New Roman" w:eastAsia="Times New Roman" w:hAnsi="Times New Roman" w:cs="Times New Roman"/>
          <w:sz w:val="24"/>
          <w:szCs w:val="24"/>
        </w:rPr>
      </w:pPr>
      <w:r w:rsidRPr="008C40FA">
        <w:rPr>
          <w:rFonts w:ascii="Times New Roman" w:eastAsia="Times New Roman" w:hAnsi="Times New Roman" w:cs="Times New Roman"/>
          <w:i/>
          <w:color w:val="000000"/>
          <w:sz w:val="28"/>
          <w:szCs w:val="28"/>
        </w:rPr>
        <w:t>Giải quyết vấn đề và sáng tạo</w:t>
      </w:r>
      <w:r w:rsidRPr="008C40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Để</w:t>
      </w:r>
      <w:r>
        <w:rPr>
          <w:rFonts w:ascii="Times New Roman" w:eastAsia="Times New Roman" w:hAnsi="Times New Roman" w:cs="Times New Roman"/>
          <w:color w:val="000000"/>
          <w:sz w:val="28"/>
          <w:szCs w:val="28"/>
          <w:lang w:val="vi-VN"/>
        </w:rPr>
        <w:t xml:space="preserve"> xuất được cách giải hợp lí cho những bài tập đòi hỏi sự tư duy; thể hiện được sự sáng tạo khi lập sơ đồ tư duy hệ thống hóa kiến thức của chủ đề </w:t>
      </w:r>
    </w:p>
    <w:p w:rsidR="00D5676E" w:rsidRPr="000B0100" w:rsidRDefault="00D5676E" w:rsidP="00D5676E">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 Năng lực về vật lí</w:t>
      </w:r>
      <w:r w:rsidRPr="000B0100">
        <w:rPr>
          <w:rFonts w:ascii="Times New Roman" w:eastAsia="Times New Roman" w:hAnsi="Times New Roman" w:cs="Times New Roman"/>
          <w:b/>
          <w:bCs/>
          <w:i/>
          <w:iCs/>
          <w:color w:val="000000"/>
          <w:sz w:val="28"/>
          <w:szCs w:val="28"/>
        </w:rPr>
        <w:t>: </w:t>
      </w:r>
    </w:p>
    <w:p w:rsidR="00D5676E" w:rsidRPr="008C40FA" w:rsidRDefault="00D5676E" w:rsidP="00D5676E">
      <w:pPr>
        <w:pStyle w:val="ListParagraph"/>
        <w:numPr>
          <w:ilvl w:val="0"/>
          <w:numId w:val="5"/>
        </w:numPr>
        <w:spacing w:before="60" w:after="60" w:line="360" w:lineRule="auto"/>
        <w:ind w:right="142"/>
        <w:jc w:val="both"/>
        <w:rPr>
          <w:rFonts w:ascii="Times New Roman" w:eastAsia="Times New Roman" w:hAnsi="Times New Roman" w:cs="Times New Roman"/>
          <w:color w:val="000000"/>
          <w:sz w:val="28"/>
          <w:szCs w:val="28"/>
        </w:rPr>
      </w:pPr>
      <w:r w:rsidRPr="008C40FA">
        <w:rPr>
          <w:rFonts w:ascii="Times New Roman" w:eastAsia="Times New Roman" w:hAnsi="Times New Roman" w:cs="Times New Roman"/>
          <w:i/>
          <w:iCs/>
          <w:color w:val="000000"/>
          <w:sz w:val="28"/>
          <w:szCs w:val="28"/>
        </w:rPr>
        <w:t>Năng lực nhận thức vật lí:</w:t>
      </w:r>
      <w:r w:rsidRPr="008C40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Hệ</w:t>
      </w:r>
      <w:r>
        <w:rPr>
          <w:rFonts w:ascii="Times New Roman" w:eastAsia="Times New Roman" w:hAnsi="Times New Roman" w:cs="Times New Roman"/>
          <w:color w:val="000000"/>
          <w:sz w:val="28"/>
          <w:szCs w:val="28"/>
          <w:lang w:val="vi-VN"/>
        </w:rPr>
        <w:t xml:space="preserve"> thống hóa kiến thức về </w:t>
      </w:r>
      <w:r>
        <w:rPr>
          <w:rFonts w:ascii="Times New Roman" w:eastAsia="Times New Roman" w:hAnsi="Times New Roman" w:cs="Times New Roman"/>
          <w:color w:val="000000"/>
          <w:sz w:val="28"/>
          <w:szCs w:val="28"/>
        </w:rPr>
        <w:t>ánh sáng</w:t>
      </w:r>
    </w:p>
    <w:p w:rsidR="00D5676E" w:rsidRPr="008C40FA" w:rsidRDefault="00D5676E" w:rsidP="00D5676E">
      <w:pPr>
        <w:pStyle w:val="ListParagraph"/>
        <w:numPr>
          <w:ilvl w:val="0"/>
          <w:numId w:val="5"/>
        </w:num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Vận</w:t>
      </w:r>
      <w:r>
        <w:rPr>
          <w:rFonts w:ascii="Times New Roman" w:eastAsia="Times New Roman" w:hAnsi="Times New Roman" w:cs="Times New Roman"/>
          <w:i/>
          <w:iCs/>
          <w:color w:val="000000"/>
          <w:sz w:val="28"/>
          <w:szCs w:val="28"/>
          <w:lang w:val="vi-VN"/>
        </w:rPr>
        <w:t xml:space="preserve"> dụng kiến thức, kĩ năng đã học: </w:t>
      </w:r>
      <w:r>
        <w:rPr>
          <w:rFonts w:ascii="Times New Roman" w:eastAsia="Times New Roman" w:hAnsi="Times New Roman" w:cs="Times New Roman"/>
          <w:color w:val="000000"/>
          <w:sz w:val="28"/>
          <w:szCs w:val="28"/>
          <w:lang w:val="vi-VN"/>
        </w:rPr>
        <w:t xml:space="preserve">Vận dụng kiến thức vào việc giải các bài tập ôn tập chủ đề. </w:t>
      </w:r>
    </w:p>
    <w:p w:rsidR="00D5676E" w:rsidRDefault="00D5676E" w:rsidP="00D5676E">
      <w:pPr>
        <w:spacing w:before="60" w:after="60" w:line="360" w:lineRule="auto"/>
        <w:ind w:right="142"/>
        <w:rPr>
          <w:rFonts w:ascii="Times New Roman" w:eastAsia="Times New Roman" w:hAnsi="Times New Roman" w:cs="Times New Roman"/>
          <w:color w:val="000000"/>
          <w:sz w:val="28"/>
          <w:szCs w:val="28"/>
        </w:rPr>
      </w:pPr>
      <w:r w:rsidRPr="000B0100">
        <w:rPr>
          <w:rFonts w:ascii="Times New Roman" w:eastAsia="Times New Roman" w:hAnsi="Times New Roman" w:cs="Times New Roman"/>
          <w:b/>
          <w:bCs/>
          <w:color w:val="000000"/>
          <w:sz w:val="28"/>
          <w:szCs w:val="28"/>
        </w:rPr>
        <w:t xml:space="preserve">3. Phẩm chất: </w:t>
      </w:r>
    </w:p>
    <w:p w:rsidR="00D5676E" w:rsidRPr="00427FC0" w:rsidRDefault="00D5676E" w:rsidP="00D5676E">
      <w:pPr>
        <w:pStyle w:val="ListParagraph"/>
        <w:numPr>
          <w:ilvl w:val="0"/>
          <w:numId w:val="4"/>
        </w:num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Chăm</w:t>
      </w:r>
      <w:r>
        <w:rPr>
          <w:rFonts w:ascii="Times New Roman" w:eastAsia="Times New Roman" w:hAnsi="Times New Roman" w:cs="Times New Roman"/>
          <w:color w:val="000000"/>
          <w:sz w:val="28"/>
          <w:szCs w:val="28"/>
          <w:lang w:val="vi-VN"/>
        </w:rPr>
        <w:t xml:space="preserve"> chỉ thực hiện các nhiệm vụ học tập </w:t>
      </w:r>
    </w:p>
    <w:p w:rsidR="00D5676E" w:rsidRPr="00427FC0" w:rsidRDefault="00D5676E" w:rsidP="00D5676E">
      <w:pPr>
        <w:pStyle w:val="ListParagraph"/>
        <w:numPr>
          <w:ilvl w:val="0"/>
          <w:numId w:val="4"/>
        </w:num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lastRenderedPageBreak/>
        <w:t xml:space="preserve">Hứng thú liên hệ kiến thức học được với những tình huống thực tế. </w:t>
      </w:r>
    </w:p>
    <w:p w:rsidR="00D5676E" w:rsidRPr="0057646C" w:rsidRDefault="00D5676E" w:rsidP="00D5676E">
      <w:pPr>
        <w:spacing w:before="60" w:after="60" w:line="360" w:lineRule="auto"/>
        <w:ind w:right="142"/>
        <w:rPr>
          <w:rFonts w:ascii="Times New Roman" w:eastAsia="Times New Roman" w:hAnsi="Times New Roman" w:cs="Times New Roman"/>
          <w:sz w:val="24"/>
          <w:szCs w:val="24"/>
        </w:rPr>
      </w:pPr>
      <w:r w:rsidRPr="0057646C">
        <w:rPr>
          <w:rFonts w:ascii="Times New Roman" w:eastAsia="Times New Roman" w:hAnsi="Times New Roman" w:cs="Times New Roman"/>
          <w:b/>
          <w:bCs/>
          <w:color w:val="000000"/>
          <w:sz w:val="28"/>
          <w:szCs w:val="28"/>
        </w:rPr>
        <w:t>II. THIẾT BỊ DẠY HỌC VÀ HỌC LIỆU</w:t>
      </w:r>
    </w:p>
    <w:p w:rsidR="00D5676E" w:rsidRPr="000B0100" w:rsidRDefault="00D5676E" w:rsidP="00D5676E">
      <w:p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b/>
          <w:bCs/>
          <w:i/>
          <w:iCs/>
          <w:color w:val="000000"/>
          <w:sz w:val="28"/>
          <w:szCs w:val="28"/>
        </w:rPr>
        <w:t>1. Đối với giáo viên: </w:t>
      </w:r>
    </w:p>
    <w:p w:rsidR="00D5676E" w:rsidRPr="00F2719E" w:rsidRDefault="00D5676E" w:rsidP="00D5676E">
      <w:pPr>
        <w:pStyle w:val="ListParagraph"/>
        <w:numPr>
          <w:ilvl w:val="0"/>
          <w:numId w:val="2"/>
        </w:num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color w:val="000000"/>
          <w:sz w:val="28"/>
          <w:szCs w:val="28"/>
        </w:rPr>
        <w:t xml:space="preserve">SGK, SGV, </w:t>
      </w:r>
      <w:r>
        <w:rPr>
          <w:rFonts w:ascii="Times New Roman" w:eastAsia="Times New Roman" w:hAnsi="Times New Roman" w:cs="Times New Roman"/>
          <w:color w:val="000000"/>
          <w:sz w:val="28"/>
          <w:szCs w:val="28"/>
        </w:rPr>
        <w:t>SBT</w:t>
      </w:r>
    </w:p>
    <w:p w:rsidR="00D5676E" w:rsidRPr="00C631E6" w:rsidRDefault="00D5676E" w:rsidP="00D5676E">
      <w:pPr>
        <w:pStyle w:val="ListParagraph"/>
        <w:numPr>
          <w:ilvl w:val="0"/>
          <w:numId w:val="2"/>
        </w:num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Phiếu</w:t>
      </w:r>
      <w:r>
        <w:rPr>
          <w:rFonts w:ascii="Times New Roman" w:eastAsia="Times New Roman" w:hAnsi="Times New Roman" w:cs="Times New Roman"/>
          <w:color w:val="000000"/>
          <w:sz w:val="28"/>
          <w:szCs w:val="28"/>
          <w:lang w:val="vi-VN"/>
        </w:rPr>
        <w:t xml:space="preserve"> học tập cho các nhóm </w:t>
      </w:r>
    </w:p>
    <w:p w:rsidR="00D5676E" w:rsidRPr="000B0100" w:rsidRDefault="00D5676E" w:rsidP="00D5676E">
      <w:pPr>
        <w:pStyle w:val="ListParagraph"/>
        <w:numPr>
          <w:ilvl w:val="0"/>
          <w:numId w:val="2"/>
        </w:num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color w:val="000000"/>
          <w:sz w:val="28"/>
          <w:szCs w:val="28"/>
        </w:rPr>
        <w:t xml:space="preserve">Máy tính, máy chiếu </w:t>
      </w:r>
    </w:p>
    <w:p w:rsidR="00D5676E" w:rsidRPr="000B0100" w:rsidRDefault="00D5676E" w:rsidP="00D5676E">
      <w:p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b/>
          <w:bCs/>
          <w:i/>
          <w:iCs/>
          <w:color w:val="000000"/>
          <w:sz w:val="28"/>
          <w:szCs w:val="28"/>
        </w:rPr>
        <w:t>2. Đối với học sinh: </w:t>
      </w:r>
    </w:p>
    <w:p w:rsidR="00D5676E" w:rsidRPr="00FB5A09" w:rsidRDefault="00D5676E" w:rsidP="00D5676E">
      <w:pPr>
        <w:numPr>
          <w:ilvl w:val="0"/>
          <w:numId w:val="7"/>
        </w:numPr>
        <w:spacing w:before="60" w:after="60" w:line="360" w:lineRule="auto"/>
        <w:contextualSpacing/>
        <w:jc w:val="both"/>
        <w:rPr>
          <w:rFonts w:ascii="Times New Roman" w:hAnsi="Times New Roman" w:cs="Times New Roman"/>
          <w:color w:val="000000"/>
          <w:sz w:val="28"/>
          <w:szCs w:val="28"/>
          <w:lang w:val="fr-FR"/>
        </w:rPr>
      </w:pPr>
      <w:r w:rsidRPr="00FB5A09">
        <w:rPr>
          <w:rFonts w:ascii="Times New Roman" w:hAnsi="Times New Roman" w:cs="Times New Roman"/>
          <w:color w:val="000000"/>
          <w:sz w:val="28"/>
          <w:szCs w:val="28"/>
          <w:lang w:val="fr-FR"/>
        </w:rPr>
        <w:t xml:space="preserve">SGK, SBT KHTN 7. </w:t>
      </w:r>
    </w:p>
    <w:p w:rsidR="00D5676E" w:rsidRPr="0057646C" w:rsidRDefault="00D5676E" w:rsidP="00D5676E">
      <w:pPr>
        <w:numPr>
          <w:ilvl w:val="0"/>
          <w:numId w:val="7"/>
        </w:numPr>
        <w:spacing w:before="60" w:after="60" w:line="360" w:lineRule="auto"/>
        <w:contextualSpacing/>
        <w:jc w:val="both"/>
        <w:rPr>
          <w:rFonts w:ascii="Times New Roman" w:eastAsia="Times New Roman" w:hAnsi="Times New Roman" w:cs="Times New Roman"/>
          <w:sz w:val="24"/>
          <w:szCs w:val="24"/>
        </w:rPr>
      </w:pPr>
      <w:r>
        <w:rPr>
          <w:rFonts w:ascii="Times New Roman" w:hAnsi="Times New Roman" w:cs="Times New Roman"/>
          <w:color w:val="000000"/>
          <w:sz w:val="28"/>
          <w:szCs w:val="28"/>
          <w:lang w:val="fr-FR"/>
        </w:rPr>
        <w:t>Ôn</w:t>
      </w:r>
      <w:r>
        <w:rPr>
          <w:rFonts w:ascii="Times New Roman" w:hAnsi="Times New Roman" w:cs="Times New Roman"/>
          <w:color w:val="000000"/>
          <w:sz w:val="28"/>
          <w:szCs w:val="28"/>
          <w:lang w:val="vi-VN"/>
        </w:rPr>
        <w:t xml:space="preserve"> tập lại kiến thức chủ đề </w:t>
      </w:r>
      <w:r>
        <w:rPr>
          <w:rFonts w:ascii="Times New Roman" w:hAnsi="Times New Roman" w:cs="Times New Roman"/>
          <w:color w:val="000000"/>
          <w:sz w:val="28"/>
          <w:szCs w:val="28"/>
        </w:rPr>
        <w:t xml:space="preserve">ánh sáng </w:t>
      </w:r>
      <w:r>
        <w:rPr>
          <w:rFonts w:ascii="Times New Roman" w:hAnsi="Times New Roman" w:cs="Times New Roman"/>
          <w:color w:val="000000"/>
          <w:sz w:val="28"/>
          <w:szCs w:val="28"/>
          <w:lang w:val="vi-VN"/>
        </w:rPr>
        <w:t xml:space="preserve"> </w:t>
      </w:r>
    </w:p>
    <w:p w:rsidR="00D5676E" w:rsidRPr="0057646C" w:rsidRDefault="00D5676E" w:rsidP="00D5676E">
      <w:pPr>
        <w:numPr>
          <w:ilvl w:val="0"/>
          <w:numId w:val="7"/>
        </w:numPr>
        <w:spacing w:before="60" w:after="60" w:line="360" w:lineRule="auto"/>
        <w:contextualSpacing/>
        <w:jc w:val="both"/>
        <w:rPr>
          <w:rFonts w:ascii="Times New Roman" w:eastAsia="Times New Roman" w:hAnsi="Times New Roman" w:cs="Times New Roman"/>
          <w:sz w:val="24"/>
          <w:szCs w:val="24"/>
        </w:rPr>
      </w:pPr>
      <w:r>
        <w:rPr>
          <w:rFonts w:ascii="Times New Roman" w:hAnsi="Times New Roman" w:cs="Times New Roman"/>
          <w:color w:val="000000"/>
          <w:sz w:val="28"/>
          <w:szCs w:val="28"/>
          <w:lang w:val="vi-VN"/>
        </w:rPr>
        <w:t xml:space="preserve">Sơ đồ tư duy hệ thống hóa kiến thức chủ đề </w:t>
      </w:r>
      <w:r>
        <w:rPr>
          <w:rFonts w:ascii="Times New Roman" w:hAnsi="Times New Roman" w:cs="Times New Roman"/>
          <w:color w:val="000000"/>
          <w:sz w:val="28"/>
          <w:szCs w:val="28"/>
        </w:rPr>
        <w:t>5</w:t>
      </w:r>
      <w:r>
        <w:rPr>
          <w:rFonts w:ascii="Times New Roman" w:hAnsi="Times New Roman" w:cs="Times New Roman"/>
          <w:color w:val="000000"/>
          <w:sz w:val="28"/>
          <w:szCs w:val="28"/>
          <w:lang w:val="vi-VN"/>
        </w:rPr>
        <w:t xml:space="preserve"> (chuẩn bị theo nhóm HS)</w:t>
      </w:r>
    </w:p>
    <w:p w:rsidR="00D5676E" w:rsidRPr="000B0100" w:rsidRDefault="00D5676E" w:rsidP="00D5676E">
      <w:pPr>
        <w:spacing w:before="60" w:after="60" w:line="360" w:lineRule="auto"/>
        <w:contextualSpacing/>
        <w:jc w:val="both"/>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III. TIẾN TRÌNH DẠY HỌC </w:t>
      </w:r>
    </w:p>
    <w:p w:rsidR="00D5676E" w:rsidRPr="000B0100" w:rsidRDefault="00D5676E" w:rsidP="00D5676E">
      <w:p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A. HOẠT ĐỘNG KHỞI ĐỘNG</w:t>
      </w:r>
    </w:p>
    <w:p w:rsidR="00D5676E" w:rsidRPr="000B0100" w:rsidRDefault="00D5676E" w:rsidP="00D5676E">
      <w:p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 xml:space="preserve">a. Mục tiêu: </w:t>
      </w:r>
      <w:r>
        <w:rPr>
          <w:rFonts w:ascii="Times New Roman" w:eastAsia="Times New Roman" w:hAnsi="Times New Roman" w:cs="Times New Roman"/>
          <w:bCs/>
          <w:color w:val="000000"/>
          <w:sz w:val="28"/>
          <w:szCs w:val="28"/>
        </w:rPr>
        <w:t>Tạo tâm thế hứng thú cho HS</w:t>
      </w:r>
    </w:p>
    <w:p w:rsidR="00D5676E" w:rsidRPr="00907C88" w:rsidRDefault="00D5676E" w:rsidP="00D5676E">
      <w:pPr>
        <w:spacing w:before="60" w:after="60" w:line="360" w:lineRule="auto"/>
        <w:jc w:val="both"/>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 xml:space="preserve">b. Nội dung: </w:t>
      </w:r>
      <w:r>
        <w:rPr>
          <w:rFonts w:ascii="Times New Roman" w:eastAsia="Times New Roman" w:hAnsi="Times New Roman" w:cs="Times New Roman"/>
          <w:color w:val="000000"/>
          <w:sz w:val="28"/>
          <w:szCs w:val="28"/>
        </w:rPr>
        <w:t>GV</w:t>
      </w:r>
      <w:r>
        <w:rPr>
          <w:rFonts w:ascii="Times New Roman" w:eastAsia="Times New Roman" w:hAnsi="Times New Roman" w:cs="Times New Roman"/>
          <w:color w:val="000000"/>
          <w:sz w:val="28"/>
          <w:szCs w:val="28"/>
          <w:lang w:val="vi-VN"/>
        </w:rPr>
        <w:t xml:space="preserve"> cho HS chơi trò chơi ô chữ để </w:t>
      </w:r>
      <w:r>
        <w:rPr>
          <w:rFonts w:ascii="Times New Roman" w:eastAsia="Times New Roman" w:hAnsi="Times New Roman" w:cs="Times New Roman"/>
          <w:color w:val="000000"/>
          <w:sz w:val="28"/>
          <w:szCs w:val="28"/>
        </w:rPr>
        <w:t xml:space="preserve">ôn tập kiến thức về ánh sáng </w:t>
      </w:r>
    </w:p>
    <w:p w:rsidR="00D5676E" w:rsidRPr="00F2719E" w:rsidRDefault="00D5676E" w:rsidP="00D5676E">
      <w:pPr>
        <w:spacing w:before="60" w:after="60" w:line="360" w:lineRule="auto"/>
        <w:rPr>
          <w:rFonts w:ascii="Times New Roman" w:eastAsia="Times New Roman" w:hAnsi="Times New Roman" w:cs="Times New Roman"/>
          <w:sz w:val="24"/>
          <w:szCs w:val="24"/>
          <w:lang w:val="vi-VN"/>
        </w:rPr>
      </w:pPr>
      <w:r w:rsidRPr="000B0100">
        <w:rPr>
          <w:rFonts w:ascii="Times New Roman" w:eastAsia="Times New Roman" w:hAnsi="Times New Roman" w:cs="Times New Roman"/>
          <w:b/>
          <w:bCs/>
          <w:color w:val="000000"/>
          <w:sz w:val="28"/>
          <w:szCs w:val="28"/>
        </w:rPr>
        <w:t xml:space="preserve">c. Sản phẩm học tập: </w:t>
      </w:r>
      <w:r>
        <w:rPr>
          <w:rFonts w:ascii="Times New Roman" w:eastAsia="Times New Roman" w:hAnsi="Times New Roman" w:cs="Times New Roman"/>
          <w:color w:val="000000"/>
          <w:sz w:val="28"/>
          <w:szCs w:val="28"/>
        </w:rPr>
        <w:t>Giải</w:t>
      </w:r>
      <w:r>
        <w:rPr>
          <w:rFonts w:ascii="Times New Roman" w:eastAsia="Times New Roman" w:hAnsi="Times New Roman" w:cs="Times New Roman"/>
          <w:color w:val="000000"/>
          <w:sz w:val="28"/>
          <w:szCs w:val="28"/>
          <w:lang w:val="vi-VN"/>
        </w:rPr>
        <w:t xml:space="preserve"> trò chơi ô chữ </w:t>
      </w:r>
    </w:p>
    <w:p w:rsidR="00D5676E" w:rsidRDefault="00D5676E" w:rsidP="00D5676E">
      <w:pPr>
        <w:spacing w:before="60" w:after="60" w:line="360" w:lineRule="auto"/>
        <w:rPr>
          <w:rFonts w:ascii="Times New Roman" w:eastAsia="Times New Roman" w:hAnsi="Times New Roman" w:cs="Times New Roman"/>
          <w:b/>
          <w:bCs/>
          <w:color w:val="000000"/>
          <w:sz w:val="28"/>
          <w:szCs w:val="28"/>
        </w:rPr>
      </w:pPr>
      <w:r w:rsidRPr="000B0100">
        <w:rPr>
          <w:rFonts w:ascii="Times New Roman" w:eastAsia="Times New Roman" w:hAnsi="Times New Roman" w:cs="Times New Roman"/>
          <w:b/>
          <w:bCs/>
          <w:color w:val="000000"/>
          <w:sz w:val="28"/>
          <w:szCs w:val="28"/>
        </w:rPr>
        <w:t>d. Tổ chức thực hiện:</w:t>
      </w:r>
    </w:p>
    <w:p w:rsidR="00D5676E" w:rsidRDefault="00D5676E" w:rsidP="00D5676E">
      <w:pPr>
        <w:spacing w:before="60" w:after="60" w:line="360" w:lineRule="auto"/>
        <w:ind w:right="142"/>
        <w:rPr>
          <w:rFonts w:ascii="Times New Roman" w:eastAsia="Times New Roman" w:hAnsi="Times New Roman" w:cs="Times New Roman"/>
          <w:b/>
          <w:bCs/>
          <w:color w:val="000000"/>
          <w:sz w:val="28"/>
          <w:szCs w:val="28"/>
        </w:rPr>
      </w:pPr>
      <w:r w:rsidRPr="000B0100">
        <w:rPr>
          <w:rFonts w:ascii="Times New Roman" w:eastAsia="Times New Roman" w:hAnsi="Times New Roman" w:cs="Times New Roman"/>
          <w:b/>
          <w:bCs/>
          <w:color w:val="000000"/>
          <w:sz w:val="28"/>
          <w:szCs w:val="28"/>
        </w:rPr>
        <w:t>Bước 1. GV chuyển giao nhiệm vụ học tập</w:t>
      </w:r>
    </w:p>
    <w:p w:rsidR="00D5676E" w:rsidRDefault="00D5676E" w:rsidP="00D5676E">
      <w:pPr>
        <w:spacing w:before="60" w:after="60" w:line="360" w:lineRule="auto"/>
        <w:ind w:right="142"/>
        <w:rPr>
          <w:rFonts w:ascii="Times New Roman" w:eastAsia="Times New Roman" w:hAnsi="Times New Roman" w:cs="Times New Roman"/>
          <w:bCs/>
          <w:color w:val="000000"/>
          <w:sz w:val="28"/>
          <w:szCs w:val="28"/>
          <w:lang w:val="vi-VN"/>
        </w:rPr>
      </w:pPr>
      <w:r w:rsidRPr="00C27207">
        <w:rPr>
          <w:rFonts w:ascii="Times New Roman" w:eastAsia="Times New Roman" w:hAnsi="Times New Roman" w:cs="Times New Roman"/>
          <w:bCs/>
          <w:color w:val="000000"/>
          <w:sz w:val="28"/>
          <w:szCs w:val="28"/>
        </w:rPr>
        <w:t xml:space="preserve">- GV </w:t>
      </w:r>
      <w:r>
        <w:rPr>
          <w:rFonts w:ascii="Times New Roman" w:eastAsia="Times New Roman" w:hAnsi="Times New Roman" w:cs="Times New Roman"/>
          <w:bCs/>
          <w:color w:val="000000"/>
          <w:sz w:val="28"/>
          <w:szCs w:val="28"/>
        </w:rPr>
        <w:t xml:space="preserve">tổ chức cho HS chơi trò chơi giải ô chữ </w:t>
      </w:r>
      <w:r>
        <w:rPr>
          <w:rFonts w:ascii="Times New Roman" w:eastAsia="Times New Roman" w:hAnsi="Times New Roman" w:cs="Times New Roman"/>
          <w:bCs/>
          <w:color w:val="000000"/>
          <w:sz w:val="28"/>
          <w:szCs w:val="28"/>
          <w:lang w:val="vi-VN"/>
        </w:rPr>
        <w:t xml:space="preserve"> </w:t>
      </w:r>
    </w:p>
    <w:p w:rsidR="00D5676E" w:rsidRPr="00F2719E" w:rsidRDefault="00D5676E" w:rsidP="00D5676E">
      <w:pPr>
        <w:spacing w:before="60" w:after="60" w:line="360" w:lineRule="auto"/>
        <w:ind w:right="142"/>
        <w:jc w:val="center"/>
        <w:rPr>
          <w:rFonts w:ascii="Times New Roman" w:eastAsia="Times New Roman" w:hAnsi="Times New Roman" w:cs="Times New Roman"/>
          <w:bCs/>
          <w:color w:val="000000"/>
          <w:sz w:val="28"/>
          <w:szCs w:val="28"/>
          <w:lang w:val="vi-VN"/>
        </w:rPr>
      </w:pPr>
      <w:r>
        <w:rPr>
          <w:noProof/>
        </w:rPr>
        <w:drawing>
          <wp:inline distT="0" distB="0" distL="0" distR="0" wp14:anchorId="0D77B469" wp14:editId="4450EA06">
            <wp:extent cx="4175294" cy="2206305"/>
            <wp:effectExtent l="0" t="0" r="0" b="3810"/>
            <wp:docPr id="42" name="Picture 42" descr="A picture containing shoji,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shoji, building&#10;&#10;Description automatically generated"/>
                    <pic:cNvPicPr/>
                  </pic:nvPicPr>
                  <pic:blipFill>
                    <a:blip r:embed="rId5"/>
                    <a:stretch>
                      <a:fillRect/>
                    </a:stretch>
                  </pic:blipFill>
                  <pic:spPr>
                    <a:xfrm>
                      <a:off x="0" y="0"/>
                      <a:ext cx="4237208" cy="2239022"/>
                    </a:xfrm>
                    <a:prstGeom prst="rect">
                      <a:avLst/>
                    </a:prstGeom>
                  </pic:spPr>
                </pic:pic>
              </a:graphicData>
            </a:graphic>
          </wp:inline>
        </w:drawing>
      </w:r>
    </w:p>
    <w:p w:rsidR="00D5676E" w:rsidRPr="00840D82" w:rsidRDefault="00D5676E" w:rsidP="00D5676E">
      <w:pPr>
        <w:spacing w:before="60" w:after="60" w:line="360" w:lineRule="auto"/>
        <w:ind w:right="142"/>
        <w:jc w:val="both"/>
        <w:rPr>
          <w:rFonts w:ascii="Times New Roman" w:hAnsi="Times New Roman" w:cs="Times New Roman"/>
          <w:noProof/>
          <w:sz w:val="28"/>
          <w:szCs w:val="28"/>
        </w:rPr>
      </w:pPr>
      <w:r w:rsidRPr="00840D82">
        <w:rPr>
          <w:rFonts w:ascii="Times New Roman" w:hAnsi="Times New Roman" w:cs="Times New Roman"/>
          <w:noProof/>
          <w:sz w:val="28"/>
          <w:szCs w:val="28"/>
        </w:rPr>
        <w:lastRenderedPageBreak/>
        <w:t>Theo hàng ngang:</w:t>
      </w:r>
    </w:p>
    <w:p w:rsidR="00D5676E" w:rsidRDefault="00D5676E" w:rsidP="00D5676E">
      <w:pPr>
        <w:spacing w:before="60" w:after="60" w:line="360" w:lineRule="auto"/>
        <w:ind w:right="142"/>
        <w:jc w:val="both"/>
        <w:rPr>
          <w:rFonts w:ascii="Times New Roman" w:hAnsi="Times New Roman" w:cs="Times New Roman"/>
          <w:noProof/>
          <w:sz w:val="28"/>
          <w:szCs w:val="28"/>
        </w:rPr>
      </w:pPr>
      <w:r w:rsidRPr="0010391B">
        <w:rPr>
          <w:rFonts w:ascii="Times New Roman" w:hAnsi="Times New Roman" w:cs="Times New Roman"/>
          <w:noProof/>
          <w:sz w:val="28"/>
          <w:szCs w:val="28"/>
        </w:rPr>
        <w:t xml:space="preserve">1. </w:t>
      </w:r>
      <w:r>
        <w:rPr>
          <w:rFonts w:ascii="Times New Roman" w:hAnsi="Times New Roman" w:cs="Times New Roman"/>
          <w:noProof/>
          <w:sz w:val="28"/>
          <w:szCs w:val="28"/>
        </w:rPr>
        <w:t xml:space="preserve">Đường truyền của ánh sáng được biểu diễn bằng một đường thẳng có mũi tên chỉ hướng được gọi là gì? </w:t>
      </w:r>
    </w:p>
    <w:p w:rsidR="00D5676E" w:rsidRDefault="00D5676E" w:rsidP="00D5676E">
      <w:pPr>
        <w:spacing w:before="60" w:after="60" w:line="360" w:lineRule="auto"/>
        <w:ind w:right="142"/>
        <w:jc w:val="both"/>
        <w:rPr>
          <w:rFonts w:ascii="Times New Roman" w:hAnsi="Times New Roman" w:cs="Times New Roman"/>
          <w:noProof/>
          <w:sz w:val="28"/>
          <w:szCs w:val="28"/>
        </w:rPr>
      </w:pPr>
      <w:r>
        <w:rPr>
          <w:rFonts w:ascii="Times New Roman" w:hAnsi="Times New Roman" w:cs="Times New Roman"/>
          <w:noProof/>
          <w:sz w:val="28"/>
          <w:szCs w:val="28"/>
        </w:rPr>
        <w:t xml:space="preserve">2. Năng lượng của ánh sáng được gọi là gì? </w:t>
      </w:r>
    </w:p>
    <w:p w:rsidR="00D5676E" w:rsidRDefault="00D5676E" w:rsidP="00D5676E">
      <w:pPr>
        <w:spacing w:before="60" w:after="60" w:line="360" w:lineRule="auto"/>
        <w:ind w:right="142"/>
        <w:jc w:val="both"/>
        <w:rPr>
          <w:rFonts w:ascii="Times New Roman" w:hAnsi="Times New Roman" w:cs="Times New Roman"/>
          <w:noProof/>
          <w:sz w:val="28"/>
          <w:szCs w:val="28"/>
        </w:rPr>
      </w:pPr>
      <w:r>
        <w:rPr>
          <w:rFonts w:ascii="Times New Roman" w:hAnsi="Times New Roman" w:cs="Times New Roman"/>
          <w:noProof/>
          <w:sz w:val="28"/>
          <w:szCs w:val="28"/>
        </w:rPr>
        <w:t xml:space="preserve">3. Cái mà ta nhìn thấy trong gương phẳng </w:t>
      </w:r>
    </w:p>
    <w:p w:rsidR="00D5676E" w:rsidRDefault="00D5676E" w:rsidP="00D5676E">
      <w:pPr>
        <w:spacing w:before="60" w:after="60" w:line="360" w:lineRule="auto"/>
        <w:ind w:right="142"/>
        <w:jc w:val="both"/>
        <w:rPr>
          <w:rFonts w:ascii="Times New Roman" w:hAnsi="Times New Roman" w:cs="Times New Roman"/>
          <w:noProof/>
          <w:sz w:val="28"/>
          <w:szCs w:val="28"/>
        </w:rPr>
      </w:pPr>
      <w:r>
        <w:rPr>
          <w:rFonts w:ascii="Times New Roman" w:hAnsi="Times New Roman" w:cs="Times New Roman"/>
          <w:noProof/>
          <w:sz w:val="28"/>
          <w:szCs w:val="28"/>
        </w:rPr>
        <w:t xml:space="preserve">4. Các chấm sáng mà ta nhìn thấy trên trời ban đêm khi không có mây </w:t>
      </w:r>
    </w:p>
    <w:p w:rsidR="00D5676E" w:rsidRDefault="00D5676E" w:rsidP="00D5676E">
      <w:pPr>
        <w:spacing w:before="60" w:after="60" w:line="360" w:lineRule="auto"/>
        <w:ind w:right="142"/>
        <w:jc w:val="both"/>
        <w:rPr>
          <w:rFonts w:ascii="Times New Roman" w:hAnsi="Times New Roman" w:cs="Times New Roman"/>
          <w:noProof/>
          <w:sz w:val="28"/>
          <w:szCs w:val="28"/>
        </w:rPr>
      </w:pPr>
      <w:r>
        <w:rPr>
          <w:rFonts w:ascii="Times New Roman" w:hAnsi="Times New Roman" w:cs="Times New Roman"/>
          <w:noProof/>
          <w:sz w:val="28"/>
          <w:szCs w:val="28"/>
        </w:rPr>
        <w:t xml:space="preserve">5. Đường thẳng vuông góc mới mặt gương. </w:t>
      </w:r>
    </w:p>
    <w:p w:rsidR="00D5676E" w:rsidRDefault="00D5676E" w:rsidP="00D5676E">
      <w:pPr>
        <w:spacing w:before="60" w:after="60" w:line="360" w:lineRule="auto"/>
        <w:ind w:right="142"/>
        <w:jc w:val="both"/>
        <w:rPr>
          <w:rFonts w:ascii="Times New Roman" w:hAnsi="Times New Roman" w:cs="Times New Roman"/>
          <w:noProof/>
          <w:sz w:val="28"/>
          <w:szCs w:val="28"/>
        </w:rPr>
      </w:pPr>
      <w:r>
        <w:rPr>
          <w:rFonts w:ascii="Times New Roman" w:hAnsi="Times New Roman" w:cs="Times New Roman"/>
          <w:noProof/>
          <w:sz w:val="28"/>
          <w:szCs w:val="28"/>
        </w:rPr>
        <w:t xml:space="preserve">6. Chỗ không nhận được ánh sáng trên màn chắn. </w:t>
      </w:r>
    </w:p>
    <w:p w:rsidR="00D5676E" w:rsidRPr="0010391B" w:rsidRDefault="00D5676E" w:rsidP="00D5676E">
      <w:pPr>
        <w:spacing w:before="60" w:after="60" w:line="360" w:lineRule="auto"/>
        <w:ind w:right="142"/>
        <w:jc w:val="both"/>
        <w:rPr>
          <w:rFonts w:ascii="Times New Roman" w:hAnsi="Times New Roman" w:cs="Times New Roman"/>
          <w:noProof/>
          <w:sz w:val="28"/>
          <w:szCs w:val="28"/>
        </w:rPr>
      </w:pPr>
      <w:r>
        <w:rPr>
          <w:rFonts w:ascii="Times New Roman" w:hAnsi="Times New Roman" w:cs="Times New Roman"/>
          <w:noProof/>
          <w:sz w:val="28"/>
          <w:szCs w:val="28"/>
        </w:rPr>
        <w:t xml:space="preserve">7. Dụng cụ để soi ảnh của mình hàng ngày. </w:t>
      </w:r>
    </w:p>
    <w:p w:rsidR="00D5676E" w:rsidRPr="00840D82" w:rsidRDefault="00D5676E" w:rsidP="00D5676E">
      <w:pPr>
        <w:spacing w:before="60" w:after="60" w:line="360" w:lineRule="auto"/>
        <w:ind w:right="142"/>
        <w:jc w:val="both"/>
        <w:rPr>
          <w:rFonts w:ascii="Times New Roman" w:hAnsi="Times New Roman" w:cs="Times New Roman"/>
          <w:noProof/>
          <w:sz w:val="28"/>
          <w:szCs w:val="28"/>
        </w:rPr>
      </w:pPr>
      <w:r w:rsidRPr="0010391B">
        <w:rPr>
          <w:rFonts w:ascii="Times New Roman" w:hAnsi="Times New Roman" w:cs="Times New Roman"/>
          <w:noProof/>
          <w:sz w:val="28"/>
          <w:szCs w:val="28"/>
        </w:rPr>
        <w:t>Từ hàng dọc là gì?</w:t>
      </w:r>
      <w:r>
        <w:rPr>
          <w:rFonts w:ascii="Times New Roman" w:eastAsia="Times New Roman" w:hAnsi="Times New Roman" w:cs="Times New Roman"/>
          <w:bCs/>
          <w:i/>
          <w:color w:val="000000"/>
          <w:sz w:val="28"/>
          <w:szCs w:val="28"/>
          <w:lang w:val="vi-VN"/>
        </w:rPr>
        <w:t xml:space="preserve">         </w:t>
      </w:r>
    </w:p>
    <w:p w:rsidR="00D5676E" w:rsidRPr="000B0100" w:rsidRDefault="00D5676E" w:rsidP="00D5676E">
      <w:pPr>
        <w:spacing w:before="60" w:after="60" w:line="360" w:lineRule="auto"/>
        <w:ind w:right="142"/>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Bước 2. HS thực hiện nhiệm vụ học tập</w:t>
      </w:r>
    </w:p>
    <w:p w:rsidR="00D5676E" w:rsidRDefault="00D5676E" w:rsidP="00D5676E">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w:t>
      </w:r>
      <w:r>
        <w:rPr>
          <w:rFonts w:ascii="Times New Roman" w:eastAsia="Times New Roman" w:hAnsi="Times New Roman" w:cs="Times New Roman"/>
          <w:color w:val="000000"/>
          <w:sz w:val="28"/>
          <w:szCs w:val="28"/>
          <w:lang w:val="vi-VN"/>
        </w:rPr>
        <w:t xml:space="preserve"> nhóm </w:t>
      </w:r>
      <w:r>
        <w:rPr>
          <w:rFonts w:ascii="Times New Roman" w:eastAsia="Times New Roman" w:hAnsi="Times New Roman" w:cs="Times New Roman"/>
          <w:color w:val="000000"/>
          <w:sz w:val="28"/>
          <w:szCs w:val="28"/>
        </w:rPr>
        <w:t>HS tiếp nhận câu hỏi, suy nghĩ câu trả lời.</w:t>
      </w:r>
    </w:p>
    <w:p w:rsidR="00D5676E" w:rsidRPr="000B0100" w:rsidRDefault="00D5676E" w:rsidP="00D5676E">
      <w:pPr>
        <w:spacing w:before="60" w:after="60" w:line="360" w:lineRule="auto"/>
        <w:ind w:right="142"/>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Bước 3. Báo cáo kết quả hoạt động, thảo luận</w:t>
      </w:r>
    </w:p>
    <w:p w:rsidR="00D5676E" w:rsidRDefault="00D5676E" w:rsidP="00D5676E">
      <w:pPr>
        <w:spacing w:before="60" w:after="60" w:line="360" w:lineRule="auto"/>
        <w:ind w:right="142"/>
        <w:rPr>
          <w:rFonts w:ascii="Times New Roman" w:eastAsia="Times New Roman" w:hAnsi="Times New Roman" w:cs="Times New Roman"/>
          <w:color w:val="000000"/>
          <w:sz w:val="28"/>
          <w:szCs w:val="28"/>
          <w:lang w:val="vi-VN"/>
        </w:rPr>
      </w:pPr>
      <w:r>
        <w:rPr>
          <w:noProof/>
        </w:rPr>
        <w:drawing>
          <wp:inline distT="0" distB="0" distL="0" distR="0" wp14:anchorId="6F2EC5C3" wp14:editId="7065C505">
            <wp:extent cx="4890782" cy="2528472"/>
            <wp:effectExtent l="0" t="0" r="5080" b="5715"/>
            <wp:docPr id="43" name="Picture 4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able&#10;&#10;Description automatically generated"/>
                    <pic:cNvPicPr/>
                  </pic:nvPicPr>
                  <pic:blipFill>
                    <a:blip r:embed="rId6"/>
                    <a:stretch>
                      <a:fillRect/>
                    </a:stretch>
                  </pic:blipFill>
                  <pic:spPr>
                    <a:xfrm>
                      <a:off x="0" y="0"/>
                      <a:ext cx="4893891" cy="2530079"/>
                    </a:xfrm>
                    <a:prstGeom prst="rect">
                      <a:avLst/>
                    </a:prstGeom>
                  </pic:spPr>
                </pic:pic>
              </a:graphicData>
            </a:graphic>
          </wp:inline>
        </w:drawing>
      </w:r>
    </w:p>
    <w:p w:rsidR="00D5676E" w:rsidRPr="00143286" w:rsidRDefault="00D5676E" w:rsidP="00D5676E">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Từ hàng dọc: </w:t>
      </w:r>
      <w:r>
        <w:rPr>
          <w:rFonts w:ascii="Times New Roman" w:eastAsia="Times New Roman" w:hAnsi="Times New Roman" w:cs="Times New Roman"/>
          <w:b/>
          <w:bCs/>
          <w:color w:val="000000"/>
          <w:sz w:val="28"/>
          <w:szCs w:val="28"/>
        </w:rPr>
        <w:t>ÁNH SÁNG</w:t>
      </w:r>
    </w:p>
    <w:p w:rsidR="00D5676E" w:rsidRPr="000B0100" w:rsidRDefault="00D5676E" w:rsidP="00D5676E">
      <w:pPr>
        <w:spacing w:before="60" w:after="60" w:line="360" w:lineRule="auto"/>
        <w:ind w:right="142"/>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Bước 4. Đánh giá kết quả thực hiện</w:t>
      </w:r>
    </w:p>
    <w:p w:rsidR="00D5676E" w:rsidRDefault="00D5676E" w:rsidP="00D5676E">
      <w:pPr>
        <w:spacing w:before="60" w:after="60" w:line="36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HS các nhóm nhận xét, bổ sung, đánh giá </w:t>
      </w:r>
    </w:p>
    <w:p w:rsidR="00D5676E" w:rsidRPr="00840D82" w:rsidRDefault="00D5676E" w:rsidP="00D5676E">
      <w:pPr>
        <w:spacing w:before="60" w:after="60" w:line="36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xml:space="preserve">- GV nhận xét, đánh giá, chốt vấn đề cần tìm hiểu trong trò chơi ô chữ. </w:t>
      </w:r>
    </w:p>
    <w:p w:rsidR="00D5676E" w:rsidRPr="000B0100" w:rsidRDefault="00D5676E" w:rsidP="00D5676E">
      <w:p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B. HOẠT ĐỘNG HÌNH THÀNH KIẾN THỨC</w:t>
      </w:r>
    </w:p>
    <w:p w:rsidR="00D5676E" w:rsidRPr="00AC4FFF" w:rsidRDefault="00D5676E" w:rsidP="00D5676E">
      <w:pPr>
        <w:spacing w:before="60" w:after="60" w:line="360" w:lineRule="auto"/>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8"/>
          <w:szCs w:val="28"/>
        </w:rPr>
        <w:t>Hệ</w:t>
      </w:r>
      <w:r>
        <w:rPr>
          <w:rFonts w:ascii="Times New Roman" w:eastAsia="Times New Roman" w:hAnsi="Times New Roman" w:cs="Times New Roman"/>
          <w:b/>
          <w:bCs/>
          <w:color w:val="000000"/>
          <w:sz w:val="28"/>
          <w:szCs w:val="28"/>
          <w:lang w:val="vi-VN"/>
        </w:rPr>
        <w:t xml:space="preserve"> thống hóa kiến thức </w:t>
      </w:r>
    </w:p>
    <w:p w:rsidR="00D5676E" w:rsidRPr="000C1E33" w:rsidRDefault="00D5676E" w:rsidP="00D5676E">
      <w:pPr>
        <w:spacing w:before="60" w:after="60" w:line="360" w:lineRule="auto"/>
        <w:ind w:right="142"/>
        <w:jc w:val="both"/>
        <w:rPr>
          <w:rFonts w:ascii="Times New Roman" w:eastAsia="Times New Roman" w:hAnsi="Times New Roman" w:cs="Times New Roman"/>
          <w:sz w:val="24"/>
          <w:szCs w:val="24"/>
          <w:lang w:val="vi-VN"/>
        </w:rPr>
      </w:pPr>
      <w:r w:rsidRPr="000B0100">
        <w:rPr>
          <w:rFonts w:ascii="Times New Roman" w:eastAsia="Times New Roman" w:hAnsi="Times New Roman" w:cs="Times New Roman"/>
          <w:b/>
          <w:bCs/>
          <w:color w:val="000000"/>
          <w:sz w:val="28"/>
          <w:szCs w:val="28"/>
        </w:rPr>
        <w:t>a. Mục tiêu:</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color w:val="000000"/>
          <w:sz w:val="28"/>
          <w:szCs w:val="28"/>
          <w:lang w:val="vi-VN"/>
        </w:rPr>
        <w:t xml:space="preserve">Các nhóm HS hệ thống hóa kiến thức về </w:t>
      </w:r>
      <w:r>
        <w:rPr>
          <w:rFonts w:ascii="Times New Roman" w:eastAsia="Times New Roman" w:hAnsi="Times New Roman" w:cs="Times New Roman"/>
          <w:color w:val="000000"/>
          <w:sz w:val="28"/>
          <w:szCs w:val="28"/>
        </w:rPr>
        <w:t>ánh sáng</w:t>
      </w:r>
      <w:r>
        <w:rPr>
          <w:rFonts w:ascii="Times New Roman" w:eastAsia="Times New Roman" w:hAnsi="Times New Roman" w:cs="Times New Roman"/>
          <w:color w:val="000000"/>
          <w:sz w:val="28"/>
          <w:szCs w:val="28"/>
          <w:lang w:val="vi-VN"/>
        </w:rPr>
        <w:t xml:space="preserve"> bằng sơ đồ tư duy  </w:t>
      </w:r>
    </w:p>
    <w:p w:rsidR="00D5676E" w:rsidRPr="00EA719C" w:rsidRDefault="00D5676E" w:rsidP="00D5676E">
      <w:pPr>
        <w:spacing w:before="60" w:after="60" w:line="360" w:lineRule="auto"/>
        <w:jc w:val="both"/>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 xml:space="preserve">b. Nội dung: </w:t>
      </w:r>
      <w:r>
        <w:rPr>
          <w:rFonts w:ascii="Times New Roman" w:eastAsia="Times New Roman" w:hAnsi="Times New Roman" w:cs="Times New Roman"/>
          <w:color w:val="000000"/>
          <w:sz w:val="28"/>
          <w:szCs w:val="28"/>
          <w:lang w:val="vi-VN"/>
        </w:rPr>
        <w:t xml:space="preserve">HS trình bày sơ đồ tư duy hệ thống hóa kiến thức cơ bản về </w:t>
      </w:r>
      <w:r>
        <w:rPr>
          <w:rFonts w:ascii="Times New Roman" w:eastAsia="Times New Roman" w:hAnsi="Times New Roman" w:cs="Times New Roman"/>
          <w:color w:val="000000"/>
          <w:sz w:val="28"/>
          <w:szCs w:val="28"/>
        </w:rPr>
        <w:t>ánh sáng</w:t>
      </w:r>
    </w:p>
    <w:p w:rsidR="00D5676E" w:rsidRPr="00F0166E" w:rsidRDefault="00D5676E" w:rsidP="00D5676E">
      <w:pPr>
        <w:spacing w:before="60" w:after="60" w:line="360" w:lineRule="auto"/>
        <w:jc w:val="both"/>
        <w:rPr>
          <w:rFonts w:ascii="Times New Roman" w:eastAsia="Times New Roman" w:hAnsi="Times New Roman" w:cs="Times New Roman"/>
          <w:sz w:val="24"/>
          <w:szCs w:val="24"/>
          <w:lang w:val="vi-VN"/>
        </w:rPr>
      </w:pPr>
      <w:r w:rsidRPr="000B0100">
        <w:rPr>
          <w:rFonts w:ascii="Times New Roman" w:eastAsia="Times New Roman" w:hAnsi="Times New Roman" w:cs="Times New Roman"/>
          <w:b/>
          <w:bCs/>
          <w:color w:val="000000"/>
          <w:sz w:val="28"/>
          <w:szCs w:val="28"/>
        </w:rPr>
        <w:t>c. Sản phẩm học tập:</w:t>
      </w:r>
      <w:r>
        <w:rPr>
          <w:rFonts w:ascii="Times New Roman" w:eastAsia="Times New Roman" w:hAnsi="Times New Roman" w:cs="Times New Roman"/>
          <w:color w:val="000000"/>
          <w:sz w:val="28"/>
          <w:szCs w:val="28"/>
          <w:lang w:val="vi-VN"/>
        </w:rPr>
        <w:t xml:space="preserve"> Sơ đồ tư duy hệ thống hóa kiến thức cơ bản về </w:t>
      </w:r>
      <w:r>
        <w:rPr>
          <w:rFonts w:ascii="Times New Roman" w:eastAsia="Times New Roman" w:hAnsi="Times New Roman" w:cs="Times New Roman"/>
          <w:color w:val="000000"/>
          <w:sz w:val="28"/>
          <w:szCs w:val="28"/>
        </w:rPr>
        <w:t>ánh sáng</w:t>
      </w:r>
      <w:r>
        <w:rPr>
          <w:rFonts w:ascii="Times New Roman" w:eastAsia="Times New Roman" w:hAnsi="Times New Roman" w:cs="Times New Roman"/>
          <w:color w:val="000000"/>
          <w:sz w:val="28"/>
          <w:szCs w:val="28"/>
          <w:lang w:val="vi-VN"/>
        </w:rPr>
        <w:t xml:space="preserve"> </w:t>
      </w:r>
    </w:p>
    <w:p w:rsidR="00D5676E" w:rsidRPr="000B0100" w:rsidRDefault="00D5676E" w:rsidP="00D5676E">
      <w:p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d. Tổ chức thực hiện :</w:t>
      </w:r>
    </w:p>
    <w:tbl>
      <w:tblPr>
        <w:tblW w:w="9747" w:type="dxa"/>
        <w:tblCellMar>
          <w:top w:w="15" w:type="dxa"/>
          <w:left w:w="15" w:type="dxa"/>
          <w:bottom w:w="15" w:type="dxa"/>
          <w:right w:w="15" w:type="dxa"/>
        </w:tblCellMar>
        <w:tblLook w:val="04A0" w:firstRow="1" w:lastRow="0" w:firstColumn="1" w:lastColumn="0" w:noHBand="0" w:noVBand="1"/>
      </w:tblPr>
      <w:tblGrid>
        <w:gridCol w:w="5778"/>
        <w:gridCol w:w="3969"/>
      </w:tblGrid>
      <w:tr w:rsidR="00D5676E" w:rsidRPr="000B0100" w:rsidTr="002334F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5676E" w:rsidRPr="000B0100" w:rsidRDefault="00D5676E" w:rsidP="002334F9">
            <w:pPr>
              <w:spacing w:before="120" w:after="0" w:line="360" w:lineRule="auto"/>
              <w:jc w:val="center"/>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 xml:space="preserve">HOẠT ĐỘNG CỦA </w:t>
            </w:r>
            <w:r>
              <w:rPr>
                <w:rFonts w:ascii="Times New Roman" w:eastAsia="Times New Roman" w:hAnsi="Times New Roman" w:cs="Times New Roman"/>
                <w:b/>
                <w:bCs/>
                <w:color w:val="000000"/>
                <w:sz w:val="28"/>
                <w:szCs w:val="28"/>
              </w:rPr>
              <w:t>GV</w:t>
            </w:r>
            <w:r w:rsidRPr="000B010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w:t>
            </w:r>
            <w:r w:rsidRPr="000B0100">
              <w:rPr>
                <w:rFonts w:ascii="Times New Roman" w:eastAsia="Times New Roman" w:hAnsi="Times New Roman" w:cs="Times New Roman"/>
                <w:b/>
                <w:bCs/>
                <w:color w:val="000000"/>
                <w:sz w:val="28"/>
                <w:szCs w:val="28"/>
              </w:rPr>
              <w:t xml:space="preserve"> HS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5676E" w:rsidRPr="000B0100" w:rsidRDefault="00D5676E" w:rsidP="002334F9">
            <w:pPr>
              <w:spacing w:before="120" w:after="0" w:line="360" w:lineRule="auto"/>
              <w:jc w:val="center"/>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DỰ KIẾN SẢN PHẨM</w:t>
            </w:r>
          </w:p>
        </w:tc>
      </w:tr>
      <w:tr w:rsidR="00D5676E" w:rsidRPr="000B0100" w:rsidTr="002334F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76E" w:rsidRPr="000B0100" w:rsidRDefault="00D5676E" w:rsidP="002334F9">
            <w:pPr>
              <w:spacing w:before="60" w:after="60" w:line="360" w:lineRule="auto"/>
              <w:ind w:right="142"/>
              <w:jc w:val="both"/>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Bước 1. GV chuyển giao nhiệm vụ học tập</w:t>
            </w:r>
          </w:p>
          <w:p w:rsidR="00D5676E" w:rsidRPr="00EA719C" w:rsidRDefault="00D5676E"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GV cho HS 5 phút để hoàn thiện sơ đồ tư duy hệ thống kiến thức chủ đề </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(đã chuẩn bị trước ở nhà)</w:t>
            </w:r>
          </w:p>
          <w:p w:rsidR="00D5676E" w:rsidRDefault="00D5676E" w:rsidP="002334F9">
            <w:pPr>
              <w:spacing w:before="60" w:after="60" w:line="360" w:lineRule="auto"/>
              <w:ind w:right="142"/>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GV yêu cầu HS trình bày sơ đồ tư duy đã chuẩn bị </w:t>
            </w:r>
          </w:p>
          <w:p w:rsidR="00D5676E" w:rsidRPr="000B0100" w:rsidRDefault="00D5676E" w:rsidP="002334F9">
            <w:pPr>
              <w:spacing w:before="60" w:after="60" w:line="360" w:lineRule="auto"/>
              <w:ind w:right="142"/>
              <w:jc w:val="both"/>
              <w:rPr>
                <w:rFonts w:ascii="Times New Roman" w:eastAsia="Times New Roman" w:hAnsi="Times New Roman" w:cs="Times New Roman"/>
                <w:b/>
                <w:bCs/>
                <w:color w:val="000000"/>
                <w:sz w:val="28"/>
                <w:szCs w:val="28"/>
              </w:rPr>
            </w:pPr>
            <w:r w:rsidRPr="000B0100">
              <w:rPr>
                <w:rFonts w:ascii="Times New Roman" w:eastAsia="Times New Roman" w:hAnsi="Times New Roman" w:cs="Times New Roman"/>
                <w:b/>
                <w:bCs/>
                <w:color w:val="000000"/>
                <w:sz w:val="28"/>
                <w:szCs w:val="28"/>
              </w:rPr>
              <w:t>Bước 2. HS thực hiện nhiệm vụ học tập</w:t>
            </w:r>
          </w:p>
          <w:p w:rsidR="00D5676E" w:rsidRPr="00703F0C" w:rsidRDefault="00D5676E" w:rsidP="002334F9">
            <w:pPr>
              <w:spacing w:before="60" w:after="60" w:line="360" w:lineRule="auto"/>
              <w:ind w:right="142"/>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rPr>
              <w:t>- HS hoàn</w:t>
            </w:r>
            <w:r>
              <w:rPr>
                <w:rFonts w:ascii="Times New Roman" w:eastAsia="Times New Roman" w:hAnsi="Times New Roman" w:cs="Times New Roman"/>
                <w:color w:val="000000"/>
                <w:sz w:val="28"/>
                <w:szCs w:val="28"/>
                <w:lang w:val="vi-VN"/>
              </w:rPr>
              <w:t xml:space="preserve"> thiện sơ đồ tư duy hệ thống kiến thức </w:t>
            </w:r>
          </w:p>
          <w:p w:rsidR="00D5676E" w:rsidRPr="000B0100" w:rsidRDefault="00D5676E" w:rsidP="002334F9">
            <w:pPr>
              <w:spacing w:before="60" w:after="60" w:line="360" w:lineRule="auto"/>
              <w:ind w:right="142"/>
              <w:jc w:val="both"/>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Bước 3. Báo cáo kết quả hoạt động, thảo luận</w:t>
            </w:r>
          </w:p>
          <w:p w:rsidR="00D5676E" w:rsidRDefault="00D5676E" w:rsidP="002334F9">
            <w:pPr>
              <w:spacing w:before="60" w:after="60" w:line="360" w:lineRule="auto"/>
              <w:ind w:right="142"/>
              <w:jc w:val="both"/>
              <w:rPr>
                <w:rFonts w:ascii="Times New Roman" w:eastAsia="Times New Roman" w:hAnsi="Times New Roman" w:cs="Times New Roman"/>
                <w:color w:val="000000"/>
                <w:sz w:val="28"/>
                <w:szCs w:val="28"/>
                <w:lang w:val="vi-VN"/>
              </w:rPr>
            </w:pPr>
            <w:r w:rsidRPr="000B01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Đại</w:t>
            </w:r>
            <w:r>
              <w:rPr>
                <w:rFonts w:ascii="Times New Roman" w:eastAsia="Times New Roman" w:hAnsi="Times New Roman" w:cs="Times New Roman"/>
                <w:color w:val="000000"/>
                <w:sz w:val="28"/>
                <w:szCs w:val="28"/>
                <w:lang w:val="vi-VN"/>
              </w:rPr>
              <w:t xml:space="preserve"> diện các nhóm HS báo cáo kết quả hoạt động </w:t>
            </w:r>
          </w:p>
          <w:p w:rsidR="00D5676E" w:rsidRPr="00981E94" w:rsidRDefault="00D5676E" w:rsidP="002334F9">
            <w:pPr>
              <w:spacing w:before="60" w:after="60" w:line="360" w:lineRule="auto"/>
              <w:ind w:right="142"/>
              <w:jc w:val="both"/>
              <w:rPr>
                <w:rFonts w:ascii="Times New Roman" w:eastAsia="Times New Roman" w:hAnsi="Times New Roman" w:cs="Times New Roman"/>
                <w:sz w:val="28"/>
                <w:szCs w:val="28"/>
                <w:lang w:val="vi-VN"/>
              </w:rPr>
            </w:pP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8"/>
                <w:szCs w:val="28"/>
                <w:lang w:val="vi-VN"/>
              </w:rPr>
              <w:t xml:space="preserve">Các nhóm nhận xét sản phẩm của nhau </w:t>
            </w:r>
          </w:p>
          <w:p w:rsidR="00D5676E" w:rsidRPr="000B0100" w:rsidRDefault="00D5676E" w:rsidP="002334F9">
            <w:pPr>
              <w:spacing w:before="60" w:after="60" w:line="360" w:lineRule="auto"/>
              <w:ind w:right="142"/>
              <w:jc w:val="both"/>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Bước 4. Đánh giá kết quả thực hiện</w:t>
            </w:r>
          </w:p>
          <w:p w:rsidR="00D5676E" w:rsidRDefault="00D5676E" w:rsidP="002334F9">
            <w:pPr>
              <w:spacing w:before="60" w:after="60" w:line="360" w:lineRule="auto"/>
              <w:ind w:right="142"/>
              <w:jc w:val="both"/>
              <w:rPr>
                <w:rFonts w:ascii="Times New Roman" w:eastAsia="Times New Roman" w:hAnsi="Times New Roman" w:cs="Times New Roman"/>
                <w:color w:val="000000"/>
                <w:sz w:val="28"/>
                <w:szCs w:val="28"/>
                <w:lang w:val="vi-VN"/>
              </w:rPr>
            </w:pPr>
            <w:r w:rsidRPr="000B0100">
              <w:rPr>
                <w:rFonts w:ascii="Times New Roman" w:eastAsia="Times New Roman" w:hAnsi="Times New Roman" w:cs="Times New Roman"/>
                <w:color w:val="000000"/>
                <w:sz w:val="28"/>
                <w:szCs w:val="28"/>
              </w:rPr>
              <w:t>- GV đánh giá, nhận xét,</w:t>
            </w:r>
            <w:r>
              <w:rPr>
                <w:rFonts w:ascii="Times New Roman" w:eastAsia="Times New Roman" w:hAnsi="Times New Roman" w:cs="Times New Roman"/>
                <w:color w:val="000000"/>
                <w:sz w:val="28"/>
                <w:szCs w:val="28"/>
                <w:lang w:val="vi-VN"/>
              </w:rPr>
              <w:t xml:space="preserve"> chốt kiến thức cần ghi nhớ về chủ đề </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lang w:val="vi-VN"/>
              </w:rPr>
              <w:t xml:space="preserve"> và chuyển sang nội dung tiếp theo. </w:t>
            </w:r>
          </w:p>
          <w:p w:rsidR="00D5676E" w:rsidRPr="00981E94" w:rsidRDefault="00D5676E" w:rsidP="002334F9">
            <w:pPr>
              <w:spacing w:before="60" w:after="60" w:line="360" w:lineRule="auto"/>
              <w:ind w:right="142"/>
              <w:jc w:val="center"/>
              <w:rPr>
                <w:rFonts w:ascii="Times New Roman" w:eastAsia="Times New Roman" w:hAnsi="Times New Roman" w:cs="Times New Roman"/>
                <w:color w:val="000000"/>
                <w:sz w:val="28"/>
                <w:szCs w:val="28"/>
                <w:lang w:val="vi-VN"/>
              </w:rPr>
            </w:pPr>
            <w:r>
              <w:rPr>
                <w:noProof/>
              </w:rPr>
              <w:lastRenderedPageBreak/>
              <w:drawing>
                <wp:inline distT="0" distB="0" distL="0" distR="0" wp14:anchorId="0B444256" wp14:editId="54B197E9">
                  <wp:extent cx="3355596" cy="999437"/>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25000"/>
                                    </a14:imgEffect>
                                  </a14:imgLayer>
                                </a14:imgProps>
                              </a:ext>
                            </a:extLst>
                          </a:blip>
                          <a:stretch>
                            <a:fillRect/>
                          </a:stretch>
                        </pic:blipFill>
                        <pic:spPr>
                          <a:xfrm>
                            <a:off x="0" y="0"/>
                            <a:ext cx="3398896" cy="1012334"/>
                          </a:xfrm>
                          <a:prstGeom prst="rect">
                            <a:avLst/>
                          </a:prstGeom>
                        </pic:spPr>
                      </pic:pic>
                    </a:graphicData>
                  </a:graphic>
                </wp:inline>
              </w:drawing>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676E" w:rsidRPr="00EA719C" w:rsidRDefault="00D5676E" w:rsidP="002334F9">
            <w:pPr>
              <w:spacing w:before="120" w:after="0" w:line="360"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lang w:val="vi-VN"/>
              </w:rPr>
              <w:lastRenderedPageBreak/>
              <w:t xml:space="preserve">Sơ đồ tư duy tổng kết chủ đề </w:t>
            </w:r>
            <w:r>
              <w:rPr>
                <w:rFonts w:ascii="Times New Roman" w:eastAsia="Times New Roman" w:hAnsi="Times New Roman" w:cs="Times New Roman"/>
                <w:b/>
                <w:bCs/>
                <w:i/>
                <w:iCs/>
                <w:sz w:val="28"/>
                <w:szCs w:val="28"/>
              </w:rPr>
              <w:t>5</w:t>
            </w:r>
          </w:p>
        </w:tc>
      </w:tr>
    </w:tbl>
    <w:p w:rsidR="00D5676E" w:rsidRPr="000B0100" w:rsidRDefault="00D5676E" w:rsidP="00D5676E">
      <w:pPr>
        <w:spacing w:before="240" w:after="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C. HOẠT ĐỘNG LUYỆN TẬP</w:t>
      </w:r>
    </w:p>
    <w:p w:rsidR="00D5676E" w:rsidRPr="000B0100" w:rsidRDefault="00D5676E" w:rsidP="00D5676E">
      <w:p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 xml:space="preserve">a. Mục tiêu: </w:t>
      </w:r>
      <w:r w:rsidRPr="000B0100">
        <w:rPr>
          <w:rFonts w:ascii="Times New Roman" w:eastAsia="Times New Roman" w:hAnsi="Times New Roman" w:cs="Times New Roman"/>
          <w:color w:val="000000"/>
          <w:sz w:val="28"/>
          <w:szCs w:val="28"/>
        </w:rPr>
        <w:t>Giúp HS hệ thống lại kiến thức đã học</w:t>
      </w:r>
    </w:p>
    <w:p w:rsidR="00D5676E" w:rsidRPr="000B0100" w:rsidRDefault="00D5676E" w:rsidP="00D5676E">
      <w:p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 xml:space="preserve">b. Nội dung: </w:t>
      </w:r>
      <w:r w:rsidRPr="000B0100">
        <w:rPr>
          <w:rFonts w:ascii="Times New Roman" w:eastAsia="Times New Roman" w:hAnsi="Times New Roman" w:cs="Times New Roman"/>
          <w:color w:val="000000"/>
          <w:sz w:val="28"/>
          <w:szCs w:val="28"/>
        </w:rPr>
        <w:t>GV chiếu câu hỏi trắc nghiệm nhanh, HS suy nghĩ, trả lời</w:t>
      </w:r>
    </w:p>
    <w:p w:rsidR="00D5676E" w:rsidRPr="000B0100" w:rsidRDefault="00D5676E" w:rsidP="00D5676E">
      <w:p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 xml:space="preserve">c. Sản phẩm học tập: </w:t>
      </w:r>
      <w:r w:rsidRPr="000B0100">
        <w:rPr>
          <w:rFonts w:ascii="Times New Roman" w:eastAsia="Times New Roman" w:hAnsi="Times New Roman" w:cs="Times New Roman"/>
          <w:color w:val="000000"/>
          <w:sz w:val="28"/>
          <w:szCs w:val="28"/>
        </w:rPr>
        <w:t>Câu trả lời của HS.</w:t>
      </w:r>
    </w:p>
    <w:p w:rsidR="00D5676E" w:rsidRPr="000B0100" w:rsidRDefault="00D5676E" w:rsidP="00D5676E">
      <w:p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d. Tổ chức thực hiện :</w:t>
      </w:r>
    </w:p>
    <w:p w:rsidR="00D5676E" w:rsidRPr="00FB055B" w:rsidRDefault="00D5676E" w:rsidP="00D5676E">
      <w:pPr>
        <w:spacing w:before="120" w:after="60" w:line="360" w:lineRule="auto"/>
        <w:ind w:right="142"/>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Bước 1. GV chuyển giao nhiệm vụ học tập</w:t>
      </w:r>
    </w:p>
    <w:p w:rsidR="00D5676E" w:rsidRPr="000B0100" w:rsidRDefault="00D5676E" w:rsidP="00D5676E">
      <w:p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color w:val="000000"/>
          <w:sz w:val="28"/>
          <w:szCs w:val="28"/>
        </w:rPr>
        <w:t>- GV trình chiếu lần lượt các câu hỏi, yêu cầu HS trả lời:</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b/>
          <w:bCs/>
          <w:i/>
          <w:iCs/>
          <w:sz w:val="28"/>
          <w:szCs w:val="28"/>
        </w:rPr>
        <w:t>Câu 1.</w:t>
      </w:r>
      <w:r w:rsidRPr="00666DA4">
        <w:rPr>
          <w:rFonts w:ascii="Times New Roman" w:hAnsi="Times New Roman" w:cs="Times New Roman"/>
          <w:i/>
          <w:iCs/>
          <w:sz w:val="28"/>
          <w:szCs w:val="28"/>
        </w:rPr>
        <w:t xml:space="preserve"> Hiện tượng nào sau đây không liên quan đến năng lượng ánh sáng?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t xml:space="preserve">A. Ánh sáng mặt trời phản chiếu trên mặt nước.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t xml:space="preserve">B. Ánh sáng mặt trời làm cháy bỏng da.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t xml:space="preserve">C. Bếp mặt trời nóng lên nhờ ánh sáng mặt trời.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t xml:space="preserve">D. Ánh sáng mặt trời dùng làm sáng bóng đèn.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b/>
          <w:bCs/>
          <w:i/>
          <w:iCs/>
          <w:sz w:val="28"/>
          <w:szCs w:val="28"/>
        </w:rPr>
        <w:t xml:space="preserve">Câu </w:t>
      </w:r>
      <w:r>
        <w:rPr>
          <w:rFonts w:ascii="Times New Roman" w:hAnsi="Times New Roman" w:cs="Times New Roman"/>
          <w:b/>
          <w:bCs/>
          <w:i/>
          <w:iCs/>
          <w:sz w:val="28"/>
          <w:szCs w:val="28"/>
        </w:rPr>
        <w:t>2</w:t>
      </w:r>
      <w:r w:rsidRPr="00666DA4">
        <w:rPr>
          <w:rFonts w:ascii="Times New Roman" w:hAnsi="Times New Roman" w:cs="Times New Roman"/>
          <w:b/>
          <w:bCs/>
          <w:i/>
          <w:iCs/>
          <w:sz w:val="28"/>
          <w:szCs w:val="28"/>
        </w:rPr>
        <w:t>.</w:t>
      </w:r>
      <w:r w:rsidRPr="00666DA4">
        <w:rPr>
          <w:rFonts w:ascii="Times New Roman" w:hAnsi="Times New Roman" w:cs="Times New Roman"/>
          <w:i/>
          <w:iCs/>
          <w:sz w:val="28"/>
          <w:szCs w:val="28"/>
        </w:rPr>
        <w:t xml:space="preserve">  Phát biểu nào sau đây là đúng?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t xml:space="preserve">A. Ánh sáng có năng lượng lớn thì biểu diễn bằng tia sáng dài.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t xml:space="preserve">B. Đường truyền của ánh sáng được biểu diễn bằng mô hình là một đường thẳng có hướng, gọi là tia sáng.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t xml:space="preserve">C. Các tia sáng luôn song song nhau.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t xml:space="preserve">D. Các tia sáng cho ta biết ánh sáng truyền nhanh hay chậm.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b/>
          <w:bCs/>
          <w:i/>
          <w:iCs/>
          <w:sz w:val="28"/>
          <w:szCs w:val="28"/>
        </w:rPr>
        <w:t xml:space="preserve">Câu </w:t>
      </w:r>
      <w:r>
        <w:rPr>
          <w:rFonts w:ascii="Times New Roman" w:hAnsi="Times New Roman" w:cs="Times New Roman"/>
          <w:b/>
          <w:bCs/>
          <w:i/>
          <w:iCs/>
          <w:sz w:val="28"/>
          <w:szCs w:val="28"/>
        </w:rPr>
        <w:t>3</w:t>
      </w:r>
      <w:r w:rsidRPr="00666DA4">
        <w:rPr>
          <w:rFonts w:ascii="Times New Roman" w:hAnsi="Times New Roman" w:cs="Times New Roman"/>
          <w:b/>
          <w:bCs/>
          <w:i/>
          <w:iCs/>
          <w:sz w:val="28"/>
          <w:szCs w:val="28"/>
        </w:rPr>
        <w:t>.</w:t>
      </w:r>
      <w:r w:rsidRPr="00666DA4">
        <w:rPr>
          <w:rFonts w:ascii="Times New Roman" w:hAnsi="Times New Roman" w:cs="Times New Roman"/>
          <w:i/>
          <w:iCs/>
          <w:sz w:val="28"/>
          <w:szCs w:val="28"/>
        </w:rPr>
        <w:t xml:space="preserve"> Chọn phát biểu đúng: Bóng tối nằm ở phía sau vật cản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t xml:space="preserve">A. chỉ nhận được ánh sáng từ một phần của nguồn sáng truyền tới.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lastRenderedPageBreak/>
        <w:t xml:space="preserve">B. nhận được toàn bộ ánh sáng từ nguồn sáng truyền tới.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t xml:space="preserve">C. không nhận được ánh sáng từ nguồn sáng truyền tới.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t xml:space="preserve">D. không nhận được nhiều ánh sáng từ nguồn sáng truyền tới.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b/>
          <w:bCs/>
          <w:i/>
          <w:iCs/>
          <w:sz w:val="28"/>
          <w:szCs w:val="28"/>
        </w:rPr>
        <w:t xml:space="preserve">Câu </w:t>
      </w:r>
      <w:r>
        <w:rPr>
          <w:rFonts w:ascii="Times New Roman" w:hAnsi="Times New Roman" w:cs="Times New Roman"/>
          <w:b/>
          <w:bCs/>
          <w:i/>
          <w:iCs/>
          <w:sz w:val="28"/>
          <w:szCs w:val="28"/>
        </w:rPr>
        <w:t>4</w:t>
      </w:r>
      <w:r w:rsidRPr="00666DA4">
        <w:rPr>
          <w:rFonts w:ascii="Times New Roman" w:hAnsi="Times New Roman" w:cs="Times New Roman"/>
          <w:b/>
          <w:bCs/>
          <w:i/>
          <w:iCs/>
          <w:sz w:val="28"/>
          <w:szCs w:val="28"/>
        </w:rPr>
        <w:t>.</w:t>
      </w:r>
      <w:r w:rsidRPr="00666DA4">
        <w:rPr>
          <w:rFonts w:ascii="Times New Roman" w:hAnsi="Times New Roman" w:cs="Times New Roman"/>
          <w:i/>
          <w:iCs/>
          <w:sz w:val="28"/>
          <w:szCs w:val="28"/>
        </w:rPr>
        <w:t xml:space="preserve"> Đặt một bóng đèn điện dây tóc đang sáng trước một màn chắn cố định. Một vật cản được đặt trong khoảng giữa bóng đèn và màn chắn. Khi đưa vật cản lại gần màn chắn hơn, kích thước của bóng tối trên màn chắn sẽ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t>A. tăng lên.</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t xml:space="preserve">B. giảm đi.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t>C. không thay đổi.</w:t>
      </w:r>
    </w:p>
    <w:p w:rsidR="00D5676E"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i/>
          <w:iCs/>
          <w:sz w:val="28"/>
          <w:szCs w:val="28"/>
        </w:rPr>
        <w:t>D. lúc đầu tăng lên, sau đó giảm đi.</w:t>
      </w:r>
    </w:p>
    <w:p w:rsidR="00D5676E" w:rsidRPr="001505A6" w:rsidRDefault="00D5676E" w:rsidP="00D5676E">
      <w:pPr>
        <w:spacing w:before="60" w:after="60" w:line="360" w:lineRule="auto"/>
        <w:ind w:right="142"/>
        <w:rPr>
          <w:rFonts w:ascii="Times New Roman" w:hAnsi="Times New Roman" w:cs="Times New Roman"/>
          <w:i/>
          <w:iCs/>
          <w:sz w:val="28"/>
          <w:szCs w:val="28"/>
        </w:rPr>
      </w:pPr>
      <w:r w:rsidRPr="00666DA4">
        <w:rPr>
          <w:rFonts w:ascii="Times New Roman" w:hAnsi="Times New Roman" w:cs="Times New Roman"/>
          <w:b/>
          <w:bCs/>
          <w:i/>
          <w:iCs/>
          <w:sz w:val="28"/>
          <w:szCs w:val="28"/>
        </w:rPr>
        <w:t xml:space="preserve">Câu </w:t>
      </w:r>
      <w:r>
        <w:rPr>
          <w:rFonts w:ascii="Times New Roman" w:hAnsi="Times New Roman" w:cs="Times New Roman"/>
          <w:b/>
          <w:bCs/>
          <w:i/>
          <w:iCs/>
          <w:sz w:val="28"/>
          <w:szCs w:val="28"/>
        </w:rPr>
        <w:t>5</w:t>
      </w:r>
      <w:r w:rsidRPr="00666DA4">
        <w:rPr>
          <w:rFonts w:ascii="Times New Roman" w:hAnsi="Times New Roman" w:cs="Times New Roman"/>
          <w:b/>
          <w:bCs/>
          <w:i/>
          <w:iCs/>
          <w:sz w:val="28"/>
          <w:szCs w:val="28"/>
        </w:rPr>
        <w:t>.</w:t>
      </w:r>
      <w:r>
        <w:rPr>
          <w:rFonts w:ascii="Times New Roman" w:hAnsi="Times New Roman" w:cs="Times New Roman"/>
          <w:b/>
          <w:bCs/>
          <w:i/>
          <w:iCs/>
          <w:sz w:val="28"/>
          <w:szCs w:val="28"/>
        </w:rPr>
        <w:t xml:space="preserve"> </w:t>
      </w:r>
      <w:r w:rsidRPr="001505A6">
        <w:rPr>
          <w:rFonts w:ascii="Times New Roman" w:hAnsi="Times New Roman" w:cs="Times New Roman"/>
          <w:i/>
          <w:iCs/>
          <w:sz w:val="28"/>
          <w:szCs w:val="28"/>
        </w:rPr>
        <w:t>Trong các vật sau đây, vật nào có thể được coi là một gương phẳng?</w:t>
      </w:r>
    </w:p>
    <w:p w:rsidR="00D5676E" w:rsidRPr="001505A6" w:rsidRDefault="00D5676E" w:rsidP="00D5676E">
      <w:pPr>
        <w:spacing w:before="60" w:after="60" w:line="360" w:lineRule="auto"/>
        <w:ind w:right="142"/>
        <w:rPr>
          <w:rFonts w:ascii="Times New Roman" w:hAnsi="Times New Roman" w:cs="Times New Roman"/>
          <w:i/>
          <w:iCs/>
          <w:sz w:val="28"/>
          <w:szCs w:val="28"/>
        </w:rPr>
      </w:pPr>
      <w:r w:rsidRPr="001505A6">
        <w:rPr>
          <w:rFonts w:ascii="Times New Roman" w:hAnsi="Times New Roman" w:cs="Times New Roman"/>
          <w:i/>
          <w:iCs/>
          <w:sz w:val="28"/>
          <w:szCs w:val="28"/>
        </w:rPr>
        <w:t>A. Mặt phẳng của tờ giấy. </w:t>
      </w:r>
    </w:p>
    <w:p w:rsidR="00D5676E" w:rsidRPr="001505A6" w:rsidRDefault="00D5676E" w:rsidP="00D5676E">
      <w:pPr>
        <w:spacing w:before="60" w:after="60" w:line="360" w:lineRule="auto"/>
        <w:ind w:right="142"/>
        <w:rPr>
          <w:rFonts w:ascii="Times New Roman" w:hAnsi="Times New Roman" w:cs="Times New Roman"/>
          <w:i/>
          <w:iCs/>
          <w:sz w:val="28"/>
          <w:szCs w:val="28"/>
        </w:rPr>
      </w:pPr>
      <w:r w:rsidRPr="001505A6">
        <w:rPr>
          <w:rFonts w:ascii="Times New Roman" w:hAnsi="Times New Roman" w:cs="Times New Roman"/>
          <w:i/>
          <w:iCs/>
          <w:sz w:val="28"/>
          <w:szCs w:val="28"/>
        </w:rPr>
        <w:t>B. Mặt nước đang gợn sóng. </w:t>
      </w:r>
    </w:p>
    <w:p w:rsidR="00D5676E" w:rsidRPr="001505A6" w:rsidRDefault="00D5676E" w:rsidP="00D5676E">
      <w:pPr>
        <w:spacing w:before="60" w:after="60" w:line="360" w:lineRule="auto"/>
        <w:ind w:right="142"/>
        <w:rPr>
          <w:rFonts w:ascii="Times New Roman" w:hAnsi="Times New Roman" w:cs="Times New Roman"/>
          <w:i/>
          <w:iCs/>
          <w:sz w:val="28"/>
          <w:szCs w:val="28"/>
        </w:rPr>
      </w:pPr>
      <w:r w:rsidRPr="001505A6">
        <w:rPr>
          <w:rFonts w:ascii="Times New Roman" w:hAnsi="Times New Roman" w:cs="Times New Roman"/>
          <w:i/>
          <w:iCs/>
          <w:sz w:val="28"/>
          <w:szCs w:val="28"/>
        </w:rPr>
        <w:t>C. Mặt phẳng của một tấm kim loại nhẵn bóng. </w:t>
      </w:r>
    </w:p>
    <w:p w:rsidR="00D5676E" w:rsidRPr="00666DA4" w:rsidRDefault="00D5676E" w:rsidP="00D5676E">
      <w:pPr>
        <w:spacing w:before="60" w:after="60" w:line="360" w:lineRule="auto"/>
        <w:ind w:right="142"/>
        <w:rPr>
          <w:rFonts w:ascii="Times New Roman" w:hAnsi="Times New Roman" w:cs="Times New Roman"/>
          <w:i/>
          <w:iCs/>
          <w:sz w:val="28"/>
          <w:szCs w:val="28"/>
        </w:rPr>
      </w:pPr>
      <w:r w:rsidRPr="001505A6">
        <w:rPr>
          <w:rFonts w:ascii="Times New Roman" w:hAnsi="Times New Roman" w:cs="Times New Roman"/>
          <w:i/>
          <w:iCs/>
          <w:sz w:val="28"/>
          <w:szCs w:val="28"/>
        </w:rPr>
        <w:t>D. Mặt đất. </w:t>
      </w:r>
    </w:p>
    <w:p w:rsidR="00D5676E" w:rsidRPr="000B0100" w:rsidRDefault="00D5676E" w:rsidP="00D5676E">
      <w:pPr>
        <w:spacing w:before="60" w:after="60" w:line="360" w:lineRule="auto"/>
        <w:ind w:right="142"/>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Bước 2. HS thực hiện nhiệm vụ học tập</w:t>
      </w:r>
    </w:p>
    <w:p w:rsidR="00D5676E" w:rsidRDefault="00D5676E" w:rsidP="00D5676E">
      <w:pPr>
        <w:spacing w:before="60" w:after="60" w:line="360" w:lineRule="auto"/>
        <w:ind w:right="142"/>
        <w:rPr>
          <w:rFonts w:ascii="Times New Roman" w:eastAsia="Times New Roman" w:hAnsi="Times New Roman" w:cs="Times New Roman"/>
          <w:color w:val="000000"/>
          <w:sz w:val="28"/>
          <w:szCs w:val="28"/>
        </w:rPr>
      </w:pPr>
      <w:r w:rsidRPr="000B0100">
        <w:rPr>
          <w:rFonts w:ascii="Times New Roman" w:eastAsia="Times New Roman" w:hAnsi="Times New Roman" w:cs="Times New Roman"/>
          <w:color w:val="000000"/>
          <w:sz w:val="28"/>
          <w:szCs w:val="28"/>
        </w:rPr>
        <w:t xml:space="preserve">- HS </w:t>
      </w:r>
      <w:r>
        <w:rPr>
          <w:rFonts w:ascii="Times New Roman" w:eastAsia="Times New Roman" w:hAnsi="Times New Roman" w:cs="Times New Roman"/>
          <w:color w:val="000000"/>
          <w:sz w:val="28"/>
          <w:szCs w:val="28"/>
        </w:rPr>
        <w:t>liên hệ lại kiến thức đã học, suy nghĩ, tìm câu trả lời.</w:t>
      </w:r>
    </w:p>
    <w:p w:rsidR="00D5676E" w:rsidRPr="000B0100" w:rsidRDefault="00D5676E" w:rsidP="00D5676E">
      <w:pPr>
        <w:spacing w:before="60" w:after="60" w:line="360" w:lineRule="auto"/>
        <w:ind w:right="142"/>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Bước 3. Báo cáo kết quả hoạt động, thảo luận</w:t>
      </w:r>
    </w:p>
    <w:p w:rsidR="00D5676E" w:rsidRDefault="00D5676E" w:rsidP="00D5676E">
      <w:pPr>
        <w:spacing w:before="60" w:after="60" w:line="360" w:lineRule="auto"/>
        <w:ind w:right="142"/>
        <w:rPr>
          <w:rFonts w:ascii="Times New Roman" w:eastAsia="Times New Roman" w:hAnsi="Times New Roman" w:cs="Times New Roman"/>
          <w:color w:val="000000"/>
          <w:sz w:val="28"/>
          <w:szCs w:val="28"/>
        </w:rPr>
      </w:pPr>
      <w:r w:rsidRPr="000B0100">
        <w:rPr>
          <w:rFonts w:ascii="Times New Roman" w:eastAsia="Times New Roman" w:hAnsi="Times New Roman" w:cs="Times New Roman"/>
          <w:color w:val="000000"/>
          <w:sz w:val="28"/>
          <w:szCs w:val="28"/>
        </w:rPr>
        <w:t>- HS tr</w:t>
      </w:r>
      <w:r>
        <w:rPr>
          <w:rFonts w:ascii="Times New Roman" w:eastAsia="Times New Roman" w:hAnsi="Times New Roman" w:cs="Times New Roman"/>
          <w:color w:val="000000"/>
          <w:sz w:val="28"/>
          <w:szCs w:val="28"/>
        </w:rPr>
        <w:t>ình bày câu trả lời trước lớp:</w:t>
      </w:r>
    </w:p>
    <w:tbl>
      <w:tblPr>
        <w:tblStyle w:val="TableGrid"/>
        <w:tblW w:w="9548" w:type="dxa"/>
        <w:tblLook w:val="04A0" w:firstRow="1" w:lastRow="0" w:firstColumn="1" w:lastColumn="0" w:noHBand="0" w:noVBand="1"/>
      </w:tblPr>
      <w:tblGrid>
        <w:gridCol w:w="1910"/>
        <w:gridCol w:w="1909"/>
        <w:gridCol w:w="1910"/>
        <w:gridCol w:w="1907"/>
        <w:gridCol w:w="1912"/>
      </w:tblGrid>
      <w:tr w:rsidR="00D5676E" w:rsidRPr="001A637C" w:rsidTr="002334F9">
        <w:trPr>
          <w:trHeight w:val="710"/>
        </w:trPr>
        <w:tc>
          <w:tcPr>
            <w:tcW w:w="1910" w:type="dxa"/>
            <w:vAlign w:val="center"/>
          </w:tcPr>
          <w:p w:rsidR="00D5676E" w:rsidRPr="001A637C" w:rsidRDefault="00D5676E" w:rsidP="002334F9">
            <w:pPr>
              <w:spacing w:before="60" w:after="60" w:line="360" w:lineRule="auto"/>
              <w:ind w:right="142"/>
              <w:jc w:val="center"/>
              <w:rPr>
                <w:rFonts w:eastAsia="Times New Roman" w:cs="Times New Roman"/>
                <w:bCs/>
                <w:iCs/>
                <w:color w:val="000000"/>
                <w:szCs w:val="28"/>
              </w:rPr>
            </w:pPr>
            <w:r>
              <w:rPr>
                <w:rFonts w:eastAsia="Times New Roman" w:cs="Times New Roman"/>
                <w:bCs/>
                <w:iCs/>
                <w:color w:val="000000"/>
                <w:szCs w:val="28"/>
              </w:rPr>
              <w:t>1A</w:t>
            </w:r>
          </w:p>
        </w:tc>
        <w:tc>
          <w:tcPr>
            <w:tcW w:w="1909" w:type="dxa"/>
            <w:vAlign w:val="center"/>
          </w:tcPr>
          <w:p w:rsidR="00D5676E" w:rsidRPr="001A637C" w:rsidRDefault="00D5676E" w:rsidP="002334F9">
            <w:pPr>
              <w:spacing w:before="60" w:after="60" w:line="360" w:lineRule="auto"/>
              <w:ind w:right="142"/>
              <w:jc w:val="center"/>
              <w:rPr>
                <w:rFonts w:eastAsia="Times New Roman" w:cs="Times New Roman"/>
                <w:bCs/>
                <w:iCs/>
                <w:color w:val="000000"/>
                <w:szCs w:val="28"/>
              </w:rPr>
            </w:pPr>
            <w:r>
              <w:rPr>
                <w:rFonts w:eastAsia="Times New Roman" w:cs="Times New Roman"/>
                <w:bCs/>
                <w:iCs/>
                <w:color w:val="000000"/>
                <w:szCs w:val="28"/>
              </w:rPr>
              <w:t>2B</w:t>
            </w:r>
          </w:p>
        </w:tc>
        <w:tc>
          <w:tcPr>
            <w:tcW w:w="1910" w:type="dxa"/>
            <w:vAlign w:val="center"/>
          </w:tcPr>
          <w:p w:rsidR="00D5676E" w:rsidRPr="001A637C" w:rsidRDefault="00D5676E" w:rsidP="002334F9">
            <w:pPr>
              <w:spacing w:before="60" w:after="60" w:line="360" w:lineRule="auto"/>
              <w:ind w:right="142"/>
              <w:jc w:val="center"/>
              <w:rPr>
                <w:rFonts w:eastAsia="Times New Roman" w:cs="Times New Roman"/>
                <w:bCs/>
                <w:iCs/>
                <w:color w:val="000000"/>
                <w:szCs w:val="28"/>
              </w:rPr>
            </w:pPr>
            <w:r>
              <w:rPr>
                <w:rFonts w:eastAsia="Times New Roman" w:cs="Times New Roman"/>
                <w:bCs/>
                <w:iCs/>
                <w:color w:val="000000"/>
                <w:szCs w:val="28"/>
              </w:rPr>
              <w:t>3C</w:t>
            </w:r>
          </w:p>
        </w:tc>
        <w:tc>
          <w:tcPr>
            <w:tcW w:w="1907" w:type="dxa"/>
            <w:vAlign w:val="center"/>
          </w:tcPr>
          <w:p w:rsidR="00D5676E" w:rsidRPr="001A637C" w:rsidRDefault="00D5676E" w:rsidP="002334F9">
            <w:pPr>
              <w:spacing w:before="60" w:after="60" w:line="360" w:lineRule="auto"/>
              <w:ind w:right="142"/>
              <w:jc w:val="center"/>
              <w:rPr>
                <w:rFonts w:eastAsia="Times New Roman" w:cs="Times New Roman"/>
                <w:bCs/>
                <w:iCs/>
                <w:color w:val="000000"/>
                <w:szCs w:val="28"/>
              </w:rPr>
            </w:pPr>
            <w:r>
              <w:rPr>
                <w:rFonts w:eastAsia="Times New Roman" w:cs="Times New Roman"/>
                <w:bCs/>
                <w:iCs/>
                <w:color w:val="000000"/>
                <w:szCs w:val="28"/>
              </w:rPr>
              <w:t>4B</w:t>
            </w:r>
          </w:p>
        </w:tc>
        <w:tc>
          <w:tcPr>
            <w:tcW w:w="1912" w:type="dxa"/>
            <w:vAlign w:val="center"/>
          </w:tcPr>
          <w:p w:rsidR="00D5676E" w:rsidRPr="001A637C" w:rsidRDefault="00D5676E" w:rsidP="002334F9">
            <w:pPr>
              <w:spacing w:before="60" w:after="60" w:line="360" w:lineRule="auto"/>
              <w:ind w:right="142"/>
              <w:jc w:val="center"/>
              <w:rPr>
                <w:rFonts w:eastAsia="Times New Roman" w:cs="Times New Roman"/>
                <w:bCs/>
                <w:iCs/>
                <w:color w:val="000000"/>
                <w:szCs w:val="28"/>
              </w:rPr>
            </w:pPr>
            <w:r>
              <w:rPr>
                <w:rFonts w:eastAsia="Times New Roman" w:cs="Times New Roman"/>
                <w:bCs/>
                <w:iCs/>
                <w:color w:val="000000"/>
                <w:szCs w:val="28"/>
              </w:rPr>
              <w:t>5C</w:t>
            </w:r>
          </w:p>
        </w:tc>
      </w:tr>
    </w:tbl>
    <w:p w:rsidR="00D5676E" w:rsidRPr="006D7874" w:rsidRDefault="00D5676E" w:rsidP="00D5676E">
      <w:pPr>
        <w:spacing w:before="60" w:after="60" w:line="360" w:lineRule="auto"/>
        <w:ind w:right="142"/>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Bước 4. Đánh giá kết quả thực hiện</w:t>
      </w:r>
    </w:p>
    <w:p w:rsidR="00D5676E" w:rsidRPr="000B0100" w:rsidRDefault="00D5676E" w:rsidP="00D5676E">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đối chiếu đáp án, nhận xét, đánh giá.</w:t>
      </w:r>
    </w:p>
    <w:p w:rsidR="00D5676E" w:rsidRPr="000B0100" w:rsidRDefault="00D5676E" w:rsidP="00D5676E">
      <w:pPr>
        <w:spacing w:before="240" w:after="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D. HOẠT ĐỘNG VẬN DỤNG</w:t>
      </w:r>
    </w:p>
    <w:p w:rsidR="00D5676E" w:rsidRPr="000B0100" w:rsidRDefault="00D5676E" w:rsidP="00D5676E">
      <w:p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lastRenderedPageBreak/>
        <w:t xml:space="preserve">a. Mục tiêu: </w:t>
      </w:r>
      <w:r w:rsidRPr="000B0100">
        <w:rPr>
          <w:rFonts w:ascii="Times New Roman" w:eastAsia="Times New Roman" w:hAnsi="Times New Roman" w:cs="Times New Roman"/>
          <w:color w:val="000000"/>
          <w:sz w:val="28"/>
          <w:szCs w:val="28"/>
        </w:rPr>
        <w:t>giúp HS vận dụng kiến thức đã</w:t>
      </w:r>
      <w:r>
        <w:rPr>
          <w:rFonts w:ascii="Times New Roman" w:eastAsia="Times New Roman" w:hAnsi="Times New Roman" w:cs="Times New Roman"/>
          <w:color w:val="000000"/>
          <w:sz w:val="28"/>
          <w:szCs w:val="28"/>
        </w:rPr>
        <w:t xml:space="preserve"> học</w:t>
      </w:r>
      <w:r w:rsidRPr="000B0100">
        <w:rPr>
          <w:rFonts w:ascii="Times New Roman" w:eastAsia="Times New Roman" w:hAnsi="Times New Roman" w:cs="Times New Roman"/>
          <w:color w:val="000000"/>
          <w:sz w:val="28"/>
          <w:szCs w:val="28"/>
        </w:rPr>
        <w:t xml:space="preserve"> áp dụng vào thực tiễn cuộc sống.</w:t>
      </w:r>
    </w:p>
    <w:p w:rsidR="00D5676E" w:rsidRPr="000B0100" w:rsidRDefault="00D5676E" w:rsidP="00D5676E">
      <w:p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 xml:space="preserve">b. Nội dung: </w:t>
      </w:r>
      <w:r w:rsidRPr="000B0100">
        <w:rPr>
          <w:rFonts w:ascii="Times New Roman" w:eastAsia="Times New Roman" w:hAnsi="Times New Roman" w:cs="Times New Roman"/>
          <w:color w:val="000000"/>
          <w:sz w:val="28"/>
          <w:szCs w:val="28"/>
        </w:rPr>
        <w:t>GV giao</w:t>
      </w:r>
      <w:r>
        <w:rPr>
          <w:rFonts w:ascii="Times New Roman" w:eastAsia="Times New Roman" w:hAnsi="Times New Roman" w:cs="Times New Roman"/>
          <w:color w:val="000000"/>
          <w:sz w:val="28"/>
          <w:szCs w:val="28"/>
          <w:lang w:val="vi-VN"/>
        </w:rPr>
        <w:t xml:space="preserve"> phiếu</w:t>
      </w:r>
      <w:r w:rsidRPr="000B0100">
        <w:rPr>
          <w:rFonts w:ascii="Times New Roman" w:eastAsia="Times New Roman" w:hAnsi="Times New Roman" w:cs="Times New Roman"/>
          <w:color w:val="000000"/>
          <w:sz w:val="28"/>
          <w:szCs w:val="28"/>
        </w:rPr>
        <w:t xml:space="preserve"> bài tập, HS suy nghĩ hoàn thành bài tập.</w:t>
      </w:r>
    </w:p>
    <w:p w:rsidR="00D5676E" w:rsidRPr="00244F1E" w:rsidRDefault="00D5676E" w:rsidP="00D5676E">
      <w:pPr>
        <w:spacing w:before="60" w:after="60" w:line="360" w:lineRule="auto"/>
        <w:rPr>
          <w:rFonts w:ascii="Times New Roman" w:eastAsia="Times New Roman" w:hAnsi="Times New Roman" w:cs="Times New Roman"/>
          <w:sz w:val="24"/>
          <w:szCs w:val="24"/>
          <w:lang w:val="vi-VN"/>
        </w:rPr>
      </w:pPr>
      <w:r w:rsidRPr="000B0100">
        <w:rPr>
          <w:rFonts w:ascii="Times New Roman" w:eastAsia="Times New Roman" w:hAnsi="Times New Roman" w:cs="Times New Roman"/>
          <w:b/>
          <w:bCs/>
          <w:color w:val="000000"/>
          <w:sz w:val="28"/>
          <w:szCs w:val="28"/>
        </w:rPr>
        <w:t xml:space="preserve">c. Sản phẩm học tập: </w:t>
      </w:r>
      <w:r>
        <w:rPr>
          <w:rFonts w:ascii="Times New Roman" w:eastAsia="Times New Roman" w:hAnsi="Times New Roman" w:cs="Times New Roman"/>
          <w:color w:val="000000"/>
          <w:sz w:val="28"/>
          <w:szCs w:val="28"/>
        </w:rPr>
        <w:t>Phiếu</w:t>
      </w:r>
      <w:r>
        <w:rPr>
          <w:rFonts w:ascii="Times New Roman" w:eastAsia="Times New Roman" w:hAnsi="Times New Roman" w:cs="Times New Roman"/>
          <w:color w:val="000000"/>
          <w:sz w:val="28"/>
          <w:szCs w:val="28"/>
          <w:lang w:val="vi-VN"/>
        </w:rPr>
        <w:t xml:space="preserve"> bài tập </w:t>
      </w:r>
    </w:p>
    <w:p w:rsidR="00D5676E" w:rsidRDefault="00D5676E" w:rsidP="00D5676E">
      <w:pPr>
        <w:spacing w:before="60" w:after="60" w:line="360" w:lineRule="auto"/>
        <w:rPr>
          <w:rFonts w:ascii="Times New Roman" w:eastAsia="Times New Roman" w:hAnsi="Times New Roman" w:cs="Times New Roman"/>
          <w:b/>
          <w:bCs/>
          <w:color w:val="000000"/>
          <w:sz w:val="28"/>
          <w:szCs w:val="28"/>
        </w:rPr>
      </w:pPr>
      <w:r w:rsidRPr="000B0100">
        <w:rPr>
          <w:rFonts w:ascii="Times New Roman" w:eastAsia="Times New Roman" w:hAnsi="Times New Roman" w:cs="Times New Roman"/>
          <w:b/>
          <w:bCs/>
          <w:color w:val="000000"/>
          <w:sz w:val="28"/>
          <w:szCs w:val="28"/>
        </w:rPr>
        <w:t>d. Tổ chức thực hiện:</w:t>
      </w:r>
    </w:p>
    <w:p w:rsidR="00D5676E" w:rsidRPr="000B0100" w:rsidRDefault="00D5676E" w:rsidP="00D5676E">
      <w:pPr>
        <w:spacing w:before="120" w:after="60" w:line="360" w:lineRule="auto"/>
        <w:ind w:right="142"/>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Bước 1. GV chuyển giao nhiệm vụ học tập</w:t>
      </w:r>
    </w:p>
    <w:p w:rsidR="00D5676E" w:rsidRDefault="00D5676E" w:rsidP="00D5676E">
      <w:pPr>
        <w:spacing w:before="60" w:after="60" w:line="360" w:lineRule="auto"/>
        <w:rPr>
          <w:rFonts w:ascii="Times New Roman" w:eastAsia="Times New Roman" w:hAnsi="Times New Roman" w:cs="Times New Roman"/>
          <w:color w:val="000000"/>
          <w:sz w:val="28"/>
          <w:szCs w:val="28"/>
          <w:lang w:val="vi-VN"/>
        </w:rPr>
      </w:pPr>
      <w:r w:rsidRPr="000B0100">
        <w:rPr>
          <w:rFonts w:ascii="Times New Roman" w:eastAsia="Times New Roman" w:hAnsi="Times New Roman" w:cs="Times New Roman"/>
          <w:color w:val="000000"/>
          <w:sz w:val="28"/>
          <w:szCs w:val="28"/>
        </w:rPr>
        <w:t xml:space="preserve">- GV </w:t>
      </w:r>
      <w:r>
        <w:rPr>
          <w:rFonts w:ascii="Times New Roman" w:eastAsia="Times New Roman" w:hAnsi="Times New Roman" w:cs="Times New Roman"/>
          <w:color w:val="000000"/>
          <w:sz w:val="28"/>
          <w:szCs w:val="28"/>
        </w:rPr>
        <w:t>phát</w:t>
      </w:r>
      <w:r>
        <w:rPr>
          <w:rFonts w:ascii="Times New Roman" w:eastAsia="Times New Roman" w:hAnsi="Times New Roman" w:cs="Times New Roman"/>
          <w:color w:val="000000"/>
          <w:sz w:val="28"/>
          <w:szCs w:val="28"/>
          <w:lang w:val="vi-VN"/>
        </w:rPr>
        <w:t xml:space="preserve"> phiếu bài tập cho các nhóm </w:t>
      </w:r>
    </w:p>
    <w:p w:rsidR="00D5676E" w:rsidRPr="001505A6" w:rsidRDefault="00D5676E" w:rsidP="00D5676E">
      <w:pPr>
        <w:spacing w:before="60" w:after="60" w:line="360" w:lineRule="auto"/>
        <w:rPr>
          <w:rFonts w:ascii="Times New Roman" w:eastAsia="Times New Roman" w:hAnsi="Times New Roman" w:cs="Times New Roman"/>
          <w:bCs/>
          <w:iCs/>
          <w:color w:val="000000"/>
          <w:sz w:val="28"/>
          <w:szCs w:val="28"/>
        </w:rPr>
      </w:pPr>
      <w:r w:rsidRPr="00244F1E">
        <w:rPr>
          <w:rFonts w:ascii="Times New Roman" w:eastAsia="Times New Roman" w:hAnsi="Times New Roman" w:cs="Times New Roman"/>
          <w:b/>
          <w:iCs/>
          <w:color w:val="000000"/>
          <w:sz w:val="28"/>
          <w:szCs w:val="28"/>
        </w:rPr>
        <w:t>Câu</w:t>
      </w:r>
      <w:r w:rsidRPr="00244F1E">
        <w:rPr>
          <w:rFonts w:ascii="Times New Roman" w:eastAsia="Times New Roman" w:hAnsi="Times New Roman" w:cs="Times New Roman"/>
          <w:b/>
          <w:iCs/>
          <w:color w:val="000000"/>
          <w:sz w:val="28"/>
          <w:szCs w:val="28"/>
          <w:lang w:val="vi-VN"/>
        </w:rPr>
        <w:t xml:space="preserve"> 1.</w:t>
      </w:r>
      <w:r>
        <w:rPr>
          <w:rFonts w:ascii="Times New Roman" w:eastAsia="Times New Roman" w:hAnsi="Times New Roman" w:cs="Times New Roman"/>
          <w:bCs/>
          <w:iCs/>
          <w:color w:val="000000"/>
          <w:sz w:val="28"/>
          <w:szCs w:val="28"/>
          <w:lang w:val="vi-VN"/>
        </w:rPr>
        <w:t xml:space="preserve"> </w:t>
      </w:r>
      <w:r w:rsidRPr="001505A6">
        <w:rPr>
          <w:rFonts w:ascii="Times New Roman" w:eastAsia="Times New Roman" w:hAnsi="Times New Roman" w:cs="Times New Roman"/>
          <w:bCs/>
          <w:iCs/>
          <w:color w:val="000000"/>
          <w:sz w:val="28"/>
          <w:szCs w:val="28"/>
        </w:rPr>
        <w:t xml:space="preserve">Tính góc phản xạ trong các trường hợp sau: </w:t>
      </w:r>
    </w:p>
    <w:p w:rsidR="00D5676E" w:rsidRPr="001505A6" w:rsidRDefault="00D5676E" w:rsidP="00D5676E">
      <w:pPr>
        <w:spacing w:before="60" w:after="60" w:line="360" w:lineRule="auto"/>
        <w:rPr>
          <w:rFonts w:ascii="Times New Roman" w:eastAsia="Times New Roman" w:hAnsi="Times New Roman" w:cs="Times New Roman"/>
          <w:bCs/>
          <w:iCs/>
          <w:color w:val="000000"/>
          <w:sz w:val="28"/>
          <w:szCs w:val="28"/>
        </w:rPr>
      </w:pPr>
      <w:r w:rsidRPr="001505A6">
        <w:rPr>
          <w:rFonts w:ascii="Times New Roman" w:eastAsia="Times New Roman" w:hAnsi="Times New Roman" w:cs="Times New Roman"/>
          <w:bCs/>
          <w:iCs/>
          <w:color w:val="000000"/>
          <w:sz w:val="28"/>
          <w:szCs w:val="28"/>
        </w:rPr>
        <w:t>a) Tia sáng tới vuông góc với mặt gương phẳng.</w:t>
      </w:r>
    </w:p>
    <w:p w:rsidR="00D5676E" w:rsidRDefault="00D5676E" w:rsidP="00D5676E">
      <w:pPr>
        <w:spacing w:before="60" w:after="60" w:line="360" w:lineRule="auto"/>
        <w:rPr>
          <w:rFonts w:ascii="Times New Roman" w:eastAsia="Times New Roman" w:hAnsi="Times New Roman" w:cs="Times New Roman"/>
          <w:bCs/>
          <w:iCs/>
          <w:color w:val="000000"/>
          <w:sz w:val="28"/>
          <w:szCs w:val="28"/>
        </w:rPr>
      </w:pPr>
      <w:r w:rsidRPr="001505A6">
        <w:rPr>
          <w:rFonts w:ascii="Times New Roman" w:eastAsia="Times New Roman" w:hAnsi="Times New Roman" w:cs="Times New Roman"/>
          <w:bCs/>
          <w:iCs/>
          <w:color w:val="000000"/>
          <w:sz w:val="28"/>
          <w:szCs w:val="28"/>
        </w:rPr>
        <w:t>b) Tia sáng tới tạo với mặt phẳng gương một góc 30°.</w:t>
      </w:r>
      <w:r>
        <w:rPr>
          <w:rFonts w:ascii="Times New Roman" w:eastAsia="Times New Roman" w:hAnsi="Times New Roman" w:cs="Times New Roman"/>
          <w:bCs/>
          <w:iCs/>
          <w:color w:val="000000"/>
          <w:sz w:val="28"/>
          <w:szCs w:val="28"/>
        </w:rPr>
        <w:tab/>
      </w:r>
    </w:p>
    <w:p w:rsidR="00D5676E" w:rsidRDefault="00D5676E" w:rsidP="00D5676E">
      <w:pPr>
        <w:tabs>
          <w:tab w:val="left" w:leader="dot" w:pos="9923"/>
        </w:tabs>
        <w:spacing w:before="60" w:after="60" w:line="36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ab/>
      </w:r>
    </w:p>
    <w:p w:rsidR="00D5676E" w:rsidRDefault="00D5676E" w:rsidP="00D5676E">
      <w:pPr>
        <w:tabs>
          <w:tab w:val="left" w:leader="dot" w:pos="9923"/>
        </w:tabs>
        <w:spacing w:before="60" w:after="60" w:line="36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ab/>
      </w:r>
    </w:p>
    <w:p w:rsidR="00D5676E" w:rsidRDefault="00D5676E" w:rsidP="00D5676E">
      <w:pPr>
        <w:tabs>
          <w:tab w:val="left" w:leader="dot" w:pos="9923"/>
        </w:tabs>
        <w:spacing w:before="60" w:after="60" w:line="36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ab/>
      </w:r>
    </w:p>
    <w:p w:rsidR="00D5676E" w:rsidRPr="00244F1E" w:rsidRDefault="00D5676E" w:rsidP="00D5676E">
      <w:pPr>
        <w:tabs>
          <w:tab w:val="left" w:leader="dot" w:pos="9923"/>
        </w:tabs>
        <w:spacing w:before="60" w:after="60" w:line="36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ab/>
      </w:r>
    </w:p>
    <w:p w:rsidR="00D5676E" w:rsidRDefault="00D5676E" w:rsidP="00D5676E">
      <w:pPr>
        <w:tabs>
          <w:tab w:val="left" w:leader="dot" w:pos="9923"/>
        </w:tabs>
        <w:spacing w:before="60" w:after="60" w:line="36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ab/>
      </w:r>
    </w:p>
    <w:p w:rsidR="00D5676E" w:rsidRPr="00244F1E" w:rsidRDefault="00D5676E" w:rsidP="00D5676E">
      <w:pPr>
        <w:tabs>
          <w:tab w:val="left" w:leader="dot" w:pos="9923"/>
        </w:tabs>
        <w:spacing w:before="60" w:after="60" w:line="36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ab/>
      </w:r>
    </w:p>
    <w:p w:rsidR="00D5676E" w:rsidRDefault="00D5676E" w:rsidP="00D5676E">
      <w:pPr>
        <w:tabs>
          <w:tab w:val="left" w:leader="dot" w:pos="9923"/>
        </w:tabs>
        <w:spacing w:before="60" w:after="60" w:line="36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ab/>
      </w:r>
    </w:p>
    <w:p w:rsidR="00D5676E" w:rsidRDefault="00D5676E" w:rsidP="00D5676E">
      <w:pPr>
        <w:spacing w:before="60" w:after="60" w:line="36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
          <w:iCs/>
          <w:color w:val="000000"/>
          <w:sz w:val="28"/>
          <w:szCs w:val="28"/>
        </w:rPr>
        <w:t>Câu</w:t>
      </w:r>
      <w:r>
        <w:rPr>
          <w:rFonts w:ascii="Times New Roman" w:eastAsia="Times New Roman" w:hAnsi="Times New Roman" w:cs="Times New Roman"/>
          <w:b/>
          <w:iCs/>
          <w:color w:val="000000"/>
          <w:sz w:val="28"/>
          <w:szCs w:val="28"/>
          <w:lang w:val="vi-VN"/>
        </w:rPr>
        <w:t xml:space="preserve"> 2. </w:t>
      </w:r>
      <w:r w:rsidRPr="001505A6">
        <w:rPr>
          <w:rFonts w:ascii="Times New Roman" w:eastAsia="Times New Roman" w:hAnsi="Times New Roman" w:cs="Times New Roman"/>
          <w:bCs/>
          <w:iCs/>
          <w:color w:val="000000"/>
          <w:sz w:val="28"/>
          <w:szCs w:val="28"/>
        </w:rPr>
        <w:t>Hãy điền các thông tin vào các ô trong bảng sau:</w:t>
      </w:r>
      <w:r>
        <w:rPr>
          <w:rFonts w:ascii="Times New Roman" w:eastAsia="Times New Roman" w:hAnsi="Times New Roman" w:cs="Times New Roman"/>
          <w:bCs/>
          <w:iCs/>
          <w:color w:val="000000"/>
          <w:sz w:val="28"/>
          <w:szCs w:val="28"/>
        </w:rPr>
        <w:tab/>
      </w:r>
    </w:p>
    <w:tbl>
      <w:tblPr>
        <w:tblStyle w:val="TableGrid"/>
        <w:tblW w:w="9890" w:type="dxa"/>
        <w:tblLook w:val="04A0" w:firstRow="1" w:lastRow="0" w:firstColumn="1" w:lastColumn="0" w:noHBand="0" w:noVBand="1"/>
      </w:tblPr>
      <w:tblGrid>
        <w:gridCol w:w="3296"/>
        <w:gridCol w:w="3297"/>
        <w:gridCol w:w="3297"/>
      </w:tblGrid>
      <w:tr w:rsidR="00D5676E" w:rsidRPr="001505A6" w:rsidTr="002334F9">
        <w:trPr>
          <w:trHeight w:val="636"/>
        </w:trPr>
        <w:tc>
          <w:tcPr>
            <w:tcW w:w="3296" w:type="dxa"/>
            <w:vAlign w:val="center"/>
          </w:tcPr>
          <w:p w:rsidR="00D5676E" w:rsidRPr="001505A6" w:rsidRDefault="00D5676E" w:rsidP="002334F9">
            <w:pPr>
              <w:spacing w:before="60" w:after="60" w:line="360" w:lineRule="auto"/>
              <w:ind w:right="142"/>
              <w:jc w:val="center"/>
              <w:rPr>
                <w:rFonts w:eastAsia="Times New Roman" w:cs="Times New Roman"/>
                <w:b/>
                <w:iCs/>
                <w:color w:val="000000"/>
                <w:szCs w:val="28"/>
              </w:rPr>
            </w:pPr>
            <w:r w:rsidRPr="001505A6">
              <w:rPr>
                <w:rFonts w:eastAsia="Times New Roman" w:cs="Times New Roman"/>
                <w:b/>
                <w:iCs/>
                <w:color w:val="000000"/>
                <w:szCs w:val="28"/>
              </w:rPr>
              <w:t>Kiểu phản xạ</w:t>
            </w:r>
          </w:p>
        </w:tc>
        <w:tc>
          <w:tcPr>
            <w:tcW w:w="3297" w:type="dxa"/>
            <w:vAlign w:val="center"/>
          </w:tcPr>
          <w:p w:rsidR="00D5676E" w:rsidRPr="001505A6" w:rsidRDefault="00D5676E" w:rsidP="002334F9">
            <w:pPr>
              <w:spacing w:before="60" w:after="60" w:line="360" w:lineRule="auto"/>
              <w:ind w:right="142"/>
              <w:jc w:val="center"/>
              <w:rPr>
                <w:rFonts w:eastAsia="Times New Roman" w:cs="Times New Roman"/>
                <w:b/>
                <w:iCs/>
                <w:color w:val="000000"/>
                <w:szCs w:val="28"/>
              </w:rPr>
            </w:pPr>
            <w:r w:rsidRPr="001505A6">
              <w:rPr>
                <w:rFonts w:eastAsia="Times New Roman" w:cs="Times New Roman"/>
                <w:b/>
                <w:iCs/>
                <w:color w:val="000000"/>
                <w:szCs w:val="28"/>
              </w:rPr>
              <w:t>Bề mặt vật</w:t>
            </w:r>
          </w:p>
        </w:tc>
        <w:tc>
          <w:tcPr>
            <w:tcW w:w="3297" w:type="dxa"/>
            <w:vAlign w:val="center"/>
          </w:tcPr>
          <w:p w:rsidR="00D5676E" w:rsidRPr="001505A6" w:rsidRDefault="00D5676E" w:rsidP="002334F9">
            <w:pPr>
              <w:spacing w:before="60" w:after="60" w:line="360" w:lineRule="auto"/>
              <w:ind w:right="142"/>
              <w:jc w:val="center"/>
              <w:rPr>
                <w:rFonts w:eastAsia="Times New Roman" w:cs="Times New Roman"/>
                <w:b/>
                <w:iCs/>
                <w:color w:val="000000"/>
                <w:szCs w:val="28"/>
              </w:rPr>
            </w:pPr>
            <w:r w:rsidRPr="001505A6">
              <w:rPr>
                <w:rFonts w:eastAsia="Times New Roman" w:cs="Times New Roman"/>
                <w:b/>
                <w:iCs/>
                <w:color w:val="000000"/>
                <w:szCs w:val="28"/>
              </w:rPr>
              <w:t>Ví dụ</w:t>
            </w:r>
          </w:p>
        </w:tc>
      </w:tr>
      <w:tr w:rsidR="00D5676E" w:rsidTr="002334F9">
        <w:trPr>
          <w:trHeight w:val="651"/>
        </w:trPr>
        <w:tc>
          <w:tcPr>
            <w:tcW w:w="3296" w:type="dxa"/>
            <w:vAlign w:val="center"/>
          </w:tcPr>
          <w:p w:rsidR="00D5676E" w:rsidRDefault="00D5676E" w:rsidP="002334F9">
            <w:pPr>
              <w:spacing w:before="60" w:after="60" w:line="360" w:lineRule="auto"/>
              <w:ind w:right="142"/>
              <w:jc w:val="both"/>
              <w:rPr>
                <w:rFonts w:eastAsia="Times New Roman" w:cs="Times New Roman"/>
                <w:bCs/>
                <w:iCs/>
                <w:color w:val="000000"/>
                <w:szCs w:val="28"/>
              </w:rPr>
            </w:pPr>
            <w:r>
              <w:rPr>
                <w:rFonts w:eastAsia="Times New Roman" w:cs="Times New Roman"/>
                <w:bCs/>
                <w:iCs/>
                <w:color w:val="000000"/>
                <w:szCs w:val="28"/>
              </w:rPr>
              <w:t>Phản xạ thông thường</w:t>
            </w:r>
          </w:p>
        </w:tc>
        <w:tc>
          <w:tcPr>
            <w:tcW w:w="3297" w:type="dxa"/>
            <w:vAlign w:val="center"/>
          </w:tcPr>
          <w:p w:rsidR="00D5676E" w:rsidRDefault="00D5676E" w:rsidP="002334F9">
            <w:pPr>
              <w:spacing w:before="60" w:after="60" w:line="360" w:lineRule="auto"/>
              <w:ind w:right="142"/>
              <w:jc w:val="both"/>
              <w:rPr>
                <w:rFonts w:eastAsia="Times New Roman" w:cs="Times New Roman"/>
                <w:bCs/>
                <w:iCs/>
                <w:color w:val="000000"/>
                <w:szCs w:val="28"/>
              </w:rPr>
            </w:pPr>
          </w:p>
        </w:tc>
        <w:tc>
          <w:tcPr>
            <w:tcW w:w="3297" w:type="dxa"/>
            <w:vAlign w:val="center"/>
          </w:tcPr>
          <w:p w:rsidR="00D5676E" w:rsidRDefault="00D5676E" w:rsidP="002334F9">
            <w:pPr>
              <w:spacing w:before="60" w:after="60" w:line="360" w:lineRule="auto"/>
              <w:ind w:right="142"/>
              <w:jc w:val="both"/>
              <w:rPr>
                <w:rFonts w:eastAsia="Times New Roman" w:cs="Times New Roman"/>
                <w:bCs/>
                <w:iCs/>
                <w:color w:val="000000"/>
                <w:szCs w:val="28"/>
              </w:rPr>
            </w:pPr>
          </w:p>
        </w:tc>
      </w:tr>
      <w:tr w:rsidR="00D5676E" w:rsidTr="002334F9">
        <w:trPr>
          <w:trHeight w:val="636"/>
        </w:trPr>
        <w:tc>
          <w:tcPr>
            <w:tcW w:w="3296" w:type="dxa"/>
            <w:vAlign w:val="center"/>
          </w:tcPr>
          <w:p w:rsidR="00D5676E" w:rsidRDefault="00D5676E" w:rsidP="002334F9">
            <w:pPr>
              <w:spacing w:before="60" w:after="60" w:line="360" w:lineRule="auto"/>
              <w:ind w:right="142"/>
              <w:jc w:val="both"/>
              <w:rPr>
                <w:rFonts w:eastAsia="Times New Roman" w:cs="Times New Roman"/>
                <w:bCs/>
                <w:iCs/>
                <w:color w:val="000000"/>
                <w:szCs w:val="28"/>
              </w:rPr>
            </w:pPr>
            <w:r>
              <w:rPr>
                <w:rFonts w:eastAsia="Times New Roman" w:cs="Times New Roman"/>
                <w:bCs/>
                <w:iCs/>
                <w:color w:val="000000"/>
                <w:szCs w:val="28"/>
              </w:rPr>
              <w:t>Phản xạ khuếch tán</w:t>
            </w:r>
          </w:p>
        </w:tc>
        <w:tc>
          <w:tcPr>
            <w:tcW w:w="3297" w:type="dxa"/>
            <w:vAlign w:val="center"/>
          </w:tcPr>
          <w:p w:rsidR="00D5676E" w:rsidRDefault="00D5676E" w:rsidP="002334F9">
            <w:pPr>
              <w:spacing w:before="60" w:after="60" w:line="360" w:lineRule="auto"/>
              <w:ind w:right="142"/>
              <w:jc w:val="both"/>
              <w:rPr>
                <w:rFonts w:eastAsia="Times New Roman" w:cs="Times New Roman"/>
                <w:bCs/>
                <w:iCs/>
                <w:color w:val="000000"/>
                <w:szCs w:val="28"/>
              </w:rPr>
            </w:pPr>
          </w:p>
        </w:tc>
        <w:tc>
          <w:tcPr>
            <w:tcW w:w="3297" w:type="dxa"/>
            <w:vAlign w:val="center"/>
          </w:tcPr>
          <w:p w:rsidR="00D5676E" w:rsidRDefault="00D5676E" w:rsidP="002334F9">
            <w:pPr>
              <w:spacing w:before="60" w:after="60" w:line="360" w:lineRule="auto"/>
              <w:ind w:right="142"/>
              <w:jc w:val="both"/>
              <w:rPr>
                <w:rFonts w:eastAsia="Times New Roman" w:cs="Times New Roman"/>
                <w:bCs/>
                <w:iCs/>
                <w:color w:val="000000"/>
                <w:szCs w:val="28"/>
              </w:rPr>
            </w:pPr>
          </w:p>
        </w:tc>
      </w:tr>
    </w:tbl>
    <w:p w:rsidR="00D5676E" w:rsidRPr="000B0100" w:rsidRDefault="00D5676E" w:rsidP="00D5676E">
      <w:pPr>
        <w:spacing w:before="60" w:after="60" w:line="360" w:lineRule="auto"/>
        <w:ind w:right="142"/>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Bước 2. HS thực hiện nhiệm vụ học tập</w:t>
      </w:r>
    </w:p>
    <w:p w:rsidR="00D5676E" w:rsidRDefault="00D5676E" w:rsidP="00D5676E">
      <w:pPr>
        <w:spacing w:before="60" w:after="60" w:line="360" w:lineRule="auto"/>
        <w:ind w:right="142"/>
        <w:rPr>
          <w:rFonts w:ascii="Times New Roman" w:eastAsia="Times New Roman" w:hAnsi="Times New Roman" w:cs="Times New Roman"/>
          <w:color w:val="000000"/>
          <w:sz w:val="28"/>
          <w:szCs w:val="28"/>
        </w:rPr>
      </w:pPr>
      <w:r w:rsidRPr="000B0100">
        <w:rPr>
          <w:rFonts w:ascii="Times New Roman" w:eastAsia="Times New Roman" w:hAnsi="Times New Roman" w:cs="Times New Roman"/>
          <w:color w:val="000000"/>
          <w:sz w:val="28"/>
          <w:szCs w:val="28"/>
        </w:rPr>
        <w:t xml:space="preserve">- HS </w:t>
      </w:r>
      <w:r>
        <w:rPr>
          <w:rFonts w:ascii="Times New Roman" w:eastAsia="Times New Roman" w:hAnsi="Times New Roman" w:cs="Times New Roman"/>
          <w:color w:val="000000"/>
          <w:sz w:val="28"/>
          <w:szCs w:val="28"/>
        </w:rPr>
        <w:t>liên hệ lại kiến thức đã học, suy nghĩ, tìm câu trả lời.</w:t>
      </w:r>
    </w:p>
    <w:p w:rsidR="00D5676E" w:rsidRPr="000B0100" w:rsidRDefault="00D5676E" w:rsidP="00D5676E">
      <w:pPr>
        <w:spacing w:before="60" w:after="60" w:line="360" w:lineRule="auto"/>
        <w:ind w:right="142"/>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Bước 3. Báo cáo kết quả hoạt động, thảo luận</w:t>
      </w:r>
    </w:p>
    <w:p w:rsidR="00D5676E" w:rsidRPr="002E191B" w:rsidRDefault="00D5676E" w:rsidP="00D5676E">
      <w:pPr>
        <w:spacing w:before="60" w:after="60" w:line="360" w:lineRule="auto"/>
        <w:ind w:right="142"/>
        <w:rPr>
          <w:rFonts w:ascii="Times New Roman" w:eastAsia="Times New Roman" w:hAnsi="Times New Roman" w:cs="Times New Roman"/>
          <w:color w:val="000000"/>
          <w:sz w:val="28"/>
          <w:szCs w:val="28"/>
          <w:lang w:val="vi-VN"/>
        </w:rPr>
      </w:pPr>
      <w:r w:rsidRPr="000B0100">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Các</w:t>
      </w:r>
      <w:r>
        <w:rPr>
          <w:rFonts w:ascii="Times New Roman" w:eastAsia="Times New Roman" w:hAnsi="Times New Roman" w:cs="Times New Roman"/>
          <w:color w:val="000000"/>
          <w:sz w:val="28"/>
          <w:szCs w:val="28"/>
          <w:lang w:val="vi-VN"/>
        </w:rPr>
        <w:t xml:space="preserve"> nhóm trình bày kết quả thảo luận </w:t>
      </w:r>
    </w:p>
    <w:p w:rsidR="00D5676E" w:rsidRDefault="00D5676E" w:rsidP="00D5676E">
      <w:pPr>
        <w:spacing w:before="60" w:after="60" w:line="360" w:lineRule="auto"/>
        <w:ind w:right="142"/>
        <w:rPr>
          <w:rFonts w:ascii="Times New Roman" w:eastAsia="Times New Roman" w:hAnsi="Times New Roman" w:cs="Times New Roman"/>
          <w:bCs/>
          <w:iCs/>
          <w:color w:val="000000"/>
          <w:sz w:val="28"/>
          <w:szCs w:val="28"/>
        </w:rPr>
      </w:pPr>
      <w:r w:rsidRPr="002E191B">
        <w:rPr>
          <w:rFonts w:ascii="Times New Roman" w:eastAsia="Times New Roman" w:hAnsi="Times New Roman" w:cs="Times New Roman"/>
          <w:b/>
          <w:i/>
          <w:color w:val="000000"/>
          <w:sz w:val="28"/>
          <w:szCs w:val="28"/>
        </w:rPr>
        <w:t>Câu</w:t>
      </w:r>
      <w:r w:rsidRPr="002E191B">
        <w:rPr>
          <w:rFonts w:ascii="Times New Roman" w:eastAsia="Times New Roman" w:hAnsi="Times New Roman" w:cs="Times New Roman"/>
          <w:b/>
          <w:i/>
          <w:color w:val="000000"/>
          <w:sz w:val="28"/>
          <w:szCs w:val="28"/>
          <w:lang w:val="vi-VN"/>
        </w:rPr>
        <w:t xml:space="preserve"> 1</w:t>
      </w:r>
      <w:r w:rsidRPr="002E191B">
        <w:rPr>
          <w:rFonts w:ascii="Times New Roman" w:eastAsia="Times New Roman" w:hAnsi="Times New Roman" w:cs="Times New Roman"/>
          <w:bCs/>
          <w:iCs/>
          <w:color w:val="000000"/>
          <w:sz w:val="28"/>
          <w:szCs w:val="28"/>
        </w:rPr>
        <w:t xml:space="preserve">. </w:t>
      </w:r>
    </w:p>
    <w:p w:rsidR="00D5676E" w:rsidRDefault="00D5676E" w:rsidP="00D5676E">
      <w:pPr>
        <w:spacing w:before="60" w:after="60" w:line="360" w:lineRule="auto"/>
        <w:ind w:right="142"/>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a) Tia sáng tới vuông góc với mặt gương phẳng, nghĩa là trùng với pháp tuyến của gương, nên góc tới i = 0</w:t>
      </w:r>
      <w:r>
        <w:rPr>
          <w:rFonts w:ascii="Times New Roman" w:eastAsia="Times New Roman" w:hAnsi="Times New Roman" w:cs="Times New Roman"/>
          <w:bCs/>
          <w:iCs/>
          <w:color w:val="000000"/>
          <w:sz w:val="28"/>
          <w:szCs w:val="28"/>
          <w:vertAlign w:val="superscript"/>
        </w:rPr>
        <w:t>0</w:t>
      </w:r>
      <w:r>
        <w:rPr>
          <w:rFonts w:ascii="Times New Roman" w:eastAsia="Times New Roman" w:hAnsi="Times New Roman" w:cs="Times New Roman"/>
          <w:bCs/>
          <w:iCs/>
          <w:color w:val="000000"/>
          <w:sz w:val="28"/>
          <w:szCs w:val="28"/>
        </w:rPr>
        <w:t xml:space="preserve"> . Góc phản xạ i’ = i = 0</w:t>
      </w:r>
      <w:r>
        <w:rPr>
          <w:rFonts w:ascii="Times New Roman" w:eastAsia="Times New Roman" w:hAnsi="Times New Roman" w:cs="Times New Roman"/>
          <w:bCs/>
          <w:iCs/>
          <w:color w:val="000000"/>
          <w:sz w:val="28"/>
          <w:szCs w:val="28"/>
          <w:vertAlign w:val="superscript"/>
        </w:rPr>
        <w:t>0</w:t>
      </w:r>
    </w:p>
    <w:p w:rsidR="00D5676E" w:rsidRPr="00E367E3" w:rsidRDefault="00D5676E" w:rsidP="00D5676E">
      <w:pPr>
        <w:spacing w:before="60" w:after="60" w:line="360" w:lineRule="auto"/>
        <w:ind w:right="142"/>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b) Tia sáng tới tạo với mặt phẳng gương một góc 30</w:t>
      </w:r>
      <w:r>
        <w:rPr>
          <w:rFonts w:ascii="Times New Roman" w:eastAsia="Times New Roman" w:hAnsi="Times New Roman" w:cs="Times New Roman"/>
          <w:bCs/>
          <w:iCs/>
          <w:color w:val="000000"/>
          <w:sz w:val="28"/>
          <w:szCs w:val="28"/>
          <w:vertAlign w:val="superscript"/>
        </w:rPr>
        <w:t>0</w:t>
      </w:r>
      <w:r>
        <w:rPr>
          <w:rFonts w:ascii="Times New Roman" w:eastAsia="Times New Roman" w:hAnsi="Times New Roman" w:cs="Times New Roman"/>
          <w:bCs/>
          <w:iCs/>
          <w:color w:val="000000"/>
          <w:sz w:val="28"/>
          <w:szCs w:val="28"/>
        </w:rPr>
        <w:t>. Nên góc tới i = 90</w:t>
      </w:r>
      <w:r>
        <w:rPr>
          <w:rFonts w:ascii="Times New Roman" w:eastAsia="Times New Roman" w:hAnsi="Times New Roman" w:cs="Times New Roman"/>
          <w:bCs/>
          <w:iCs/>
          <w:color w:val="000000"/>
          <w:sz w:val="28"/>
          <w:szCs w:val="28"/>
          <w:vertAlign w:val="superscript"/>
        </w:rPr>
        <w:t>0</w:t>
      </w:r>
      <w:r>
        <w:rPr>
          <w:rFonts w:ascii="Times New Roman" w:eastAsia="Times New Roman" w:hAnsi="Times New Roman" w:cs="Times New Roman"/>
          <w:bCs/>
          <w:iCs/>
          <w:color w:val="000000"/>
          <w:sz w:val="28"/>
          <w:szCs w:val="28"/>
        </w:rPr>
        <w:t xml:space="preserve"> - 30</w:t>
      </w:r>
      <w:r>
        <w:rPr>
          <w:rFonts w:ascii="Times New Roman" w:eastAsia="Times New Roman" w:hAnsi="Times New Roman" w:cs="Times New Roman"/>
          <w:bCs/>
          <w:iCs/>
          <w:color w:val="000000"/>
          <w:sz w:val="28"/>
          <w:szCs w:val="28"/>
          <w:vertAlign w:val="superscript"/>
        </w:rPr>
        <w:t>0</w:t>
      </w:r>
      <w:r>
        <w:rPr>
          <w:rFonts w:ascii="Times New Roman" w:eastAsia="Times New Roman" w:hAnsi="Times New Roman" w:cs="Times New Roman"/>
          <w:bCs/>
          <w:iCs/>
          <w:color w:val="000000"/>
          <w:sz w:val="28"/>
          <w:szCs w:val="28"/>
        </w:rPr>
        <w:t xml:space="preserve"> = 60</w:t>
      </w:r>
      <w:r>
        <w:rPr>
          <w:rFonts w:ascii="Times New Roman" w:eastAsia="Times New Roman" w:hAnsi="Times New Roman" w:cs="Times New Roman"/>
          <w:bCs/>
          <w:iCs/>
          <w:color w:val="000000"/>
          <w:sz w:val="28"/>
          <w:szCs w:val="28"/>
          <w:vertAlign w:val="superscript"/>
        </w:rPr>
        <w:t>0</w:t>
      </w:r>
      <w:r>
        <w:rPr>
          <w:rFonts w:ascii="Times New Roman" w:eastAsia="Times New Roman" w:hAnsi="Times New Roman" w:cs="Times New Roman"/>
          <w:bCs/>
          <w:iCs/>
          <w:color w:val="000000"/>
          <w:sz w:val="28"/>
          <w:szCs w:val="28"/>
        </w:rPr>
        <w:t>. Góc phản xạ i’ = i = 60</w:t>
      </w:r>
      <w:r>
        <w:rPr>
          <w:rFonts w:ascii="Times New Roman" w:eastAsia="Times New Roman" w:hAnsi="Times New Roman" w:cs="Times New Roman"/>
          <w:bCs/>
          <w:iCs/>
          <w:color w:val="000000"/>
          <w:sz w:val="28"/>
          <w:szCs w:val="28"/>
          <w:vertAlign w:val="superscript"/>
        </w:rPr>
        <w:t>0</w:t>
      </w:r>
    </w:p>
    <w:p w:rsidR="00D5676E" w:rsidRDefault="00D5676E" w:rsidP="00D5676E">
      <w:pPr>
        <w:spacing w:before="60" w:after="60" w:line="360" w:lineRule="auto"/>
        <w:ind w:right="142"/>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rPr>
        <w:t>Câu</w:t>
      </w:r>
      <w:r>
        <w:rPr>
          <w:rFonts w:ascii="Times New Roman" w:eastAsia="Times New Roman" w:hAnsi="Times New Roman" w:cs="Times New Roman"/>
          <w:b/>
          <w:i/>
          <w:color w:val="000000"/>
          <w:sz w:val="28"/>
          <w:szCs w:val="28"/>
          <w:lang w:val="vi-VN"/>
        </w:rPr>
        <w:t xml:space="preserve"> 2. </w:t>
      </w:r>
    </w:p>
    <w:tbl>
      <w:tblPr>
        <w:tblStyle w:val="TableGrid"/>
        <w:tblW w:w="9890" w:type="dxa"/>
        <w:tblLook w:val="04A0" w:firstRow="1" w:lastRow="0" w:firstColumn="1" w:lastColumn="0" w:noHBand="0" w:noVBand="1"/>
      </w:tblPr>
      <w:tblGrid>
        <w:gridCol w:w="3296"/>
        <w:gridCol w:w="3297"/>
        <w:gridCol w:w="3297"/>
      </w:tblGrid>
      <w:tr w:rsidR="00D5676E" w:rsidRPr="001505A6" w:rsidTr="002334F9">
        <w:trPr>
          <w:trHeight w:val="636"/>
        </w:trPr>
        <w:tc>
          <w:tcPr>
            <w:tcW w:w="3296" w:type="dxa"/>
            <w:vAlign w:val="center"/>
          </w:tcPr>
          <w:p w:rsidR="00D5676E" w:rsidRPr="001505A6" w:rsidRDefault="00D5676E" w:rsidP="002334F9">
            <w:pPr>
              <w:spacing w:before="60" w:after="60" w:line="360" w:lineRule="auto"/>
              <w:ind w:right="142"/>
              <w:jc w:val="center"/>
              <w:rPr>
                <w:rFonts w:eastAsia="Times New Roman" w:cs="Times New Roman"/>
                <w:b/>
                <w:iCs/>
                <w:color w:val="000000"/>
                <w:szCs w:val="28"/>
              </w:rPr>
            </w:pPr>
            <w:r w:rsidRPr="001505A6">
              <w:rPr>
                <w:rFonts w:eastAsia="Times New Roman" w:cs="Times New Roman"/>
                <w:b/>
                <w:iCs/>
                <w:color w:val="000000"/>
                <w:szCs w:val="28"/>
              </w:rPr>
              <w:t>Kiểu phản xạ</w:t>
            </w:r>
          </w:p>
        </w:tc>
        <w:tc>
          <w:tcPr>
            <w:tcW w:w="3297" w:type="dxa"/>
            <w:vAlign w:val="center"/>
          </w:tcPr>
          <w:p w:rsidR="00D5676E" w:rsidRPr="001505A6" w:rsidRDefault="00D5676E" w:rsidP="002334F9">
            <w:pPr>
              <w:spacing w:before="60" w:after="60" w:line="360" w:lineRule="auto"/>
              <w:ind w:right="142"/>
              <w:jc w:val="center"/>
              <w:rPr>
                <w:rFonts w:eastAsia="Times New Roman" w:cs="Times New Roman"/>
                <w:b/>
                <w:iCs/>
                <w:color w:val="000000"/>
                <w:szCs w:val="28"/>
              </w:rPr>
            </w:pPr>
            <w:r w:rsidRPr="001505A6">
              <w:rPr>
                <w:rFonts w:eastAsia="Times New Roman" w:cs="Times New Roman"/>
                <w:b/>
                <w:iCs/>
                <w:color w:val="000000"/>
                <w:szCs w:val="28"/>
              </w:rPr>
              <w:t>Bề mặt vật</w:t>
            </w:r>
          </w:p>
        </w:tc>
        <w:tc>
          <w:tcPr>
            <w:tcW w:w="3297" w:type="dxa"/>
            <w:vAlign w:val="center"/>
          </w:tcPr>
          <w:p w:rsidR="00D5676E" w:rsidRPr="001505A6" w:rsidRDefault="00D5676E" w:rsidP="002334F9">
            <w:pPr>
              <w:spacing w:before="60" w:after="60" w:line="360" w:lineRule="auto"/>
              <w:ind w:right="142"/>
              <w:jc w:val="center"/>
              <w:rPr>
                <w:rFonts w:eastAsia="Times New Roman" w:cs="Times New Roman"/>
                <w:b/>
                <w:iCs/>
                <w:color w:val="000000"/>
                <w:szCs w:val="28"/>
              </w:rPr>
            </w:pPr>
            <w:r w:rsidRPr="001505A6">
              <w:rPr>
                <w:rFonts w:eastAsia="Times New Roman" w:cs="Times New Roman"/>
                <w:b/>
                <w:iCs/>
                <w:color w:val="000000"/>
                <w:szCs w:val="28"/>
              </w:rPr>
              <w:t>Ví dụ</w:t>
            </w:r>
          </w:p>
        </w:tc>
      </w:tr>
      <w:tr w:rsidR="00D5676E" w:rsidTr="002334F9">
        <w:trPr>
          <w:trHeight w:val="651"/>
        </w:trPr>
        <w:tc>
          <w:tcPr>
            <w:tcW w:w="3296" w:type="dxa"/>
            <w:vAlign w:val="center"/>
          </w:tcPr>
          <w:p w:rsidR="00D5676E" w:rsidRDefault="00D5676E" w:rsidP="002334F9">
            <w:pPr>
              <w:spacing w:before="60" w:after="60" w:line="360" w:lineRule="auto"/>
              <w:ind w:right="142"/>
              <w:jc w:val="both"/>
              <w:rPr>
                <w:rFonts w:eastAsia="Times New Roman" w:cs="Times New Roman"/>
                <w:bCs/>
                <w:iCs/>
                <w:color w:val="000000"/>
                <w:szCs w:val="28"/>
              </w:rPr>
            </w:pPr>
            <w:r>
              <w:rPr>
                <w:rFonts w:eastAsia="Times New Roman" w:cs="Times New Roman"/>
                <w:bCs/>
                <w:iCs/>
                <w:color w:val="000000"/>
                <w:szCs w:val="28"/>
              </w:rPr>
              <w:t>Phản xạ thông thường</w:t>
            </w:r>
          </w:p>
        </w:tc>
        <w:tc>
          <w:tcPr>
            <w:tcW w:w="3297" w:type="dxa"/>
            <w:vAlign w:val="center"/>
          </w:tcPr>
          <w:p w:rsidR="00D5676E" w:rsidRDefault="00D5676E" w:rsidP="002334F9">
            <w:pPr>
              <w:spacing w:before="60" w:after="60" w:line="360" w:lineRule="auto"/>
              <w:ind w:right="142"/>
              <w:jc w:val="both"/>
              <w:rPr>
                <w:rFonts w:eastAsia="Times New Roman" w:cs="Times New Roman"/>
                <w:bCs/>
                <w:iCs/>
                <w:color w:val="000000"/>
                <w:szCs w:val="28"/>
              </w:rPr>
            </w:pPr>
            <w:r>
              <w:rPr>
                <w:rFonts w:eastAsia="Times New Roman" w:cs="Times New Roman"/>
                <w:bCs/>
                <w:iCs/>
                <w:color w:val="000000"/>
                <w:szCs w:val="28"/>
              </w:rPr>
              <w:t xml:space="preserve">Bề mặt phẳng, nhẵn bóng </w:t>
            </w:r>
          </w:p>
        </w:tc>
        <w:tc>
          <w:tcPr>
            <w:tcW w:w="3297" w:type="dxa"/>
            <w:vAlign w:val="center"/>
          </w:tcPr>
          <w:p w:rsidR="00D5676E" w:rsidRDefault="00D5676E" w:rsidP="002334F9">
            <w:pPr>
              <w:spacing w:before="60" w:after="60" w:line="360" w:lineRule="auto"/>
              <w:ind w:right="142"/>
              <w:jc w:val="both"/>
              <w:rPr>
                <w:rFonts w:eastAsia="Times New Roman" w:cs="Times New Roman"/>
                <w:bCs/>
                <w:iCs/>
                <w:color w:val="000000"/>
                <w:szCs w:val="28"/>
              </w:rPr>
            </w:pPr>
            <w:r>
              <w:rPr>
                <w:rFonts w:eastAsia="Times New Roman" w:cs="Times New Roman"/>
                <w:bCs/>
                <w:iCs/>
                <w:color w:val="000000"/>
                <w:szCs w:val="28"/>
              </w:rPr>
              <w:t xml:space="preserve">- Mặt bàn gỗ đánh bóng </w:t>
            </w:r>
          </w:p>
          <w:p w:rsidR="00D5676E" w:rsidRDefault="00D5676E" w:rsidP="002334F9">
            <w:pPr>
              <w:spacing w:before="60" w:after="60" w:line="360" w:lineRule="auto"/>
              <w:ind w:right="142"/>
              <w:jc w:val="both"/>
              <w:rPr>
                <w:rFonts w:eastAsia="Times New Roman" w:cs="Times New Roman"/>
                <w:bCs/>
                <w:iCs/>
                <w:color w:val="000000"/>
                <w:szCs w:val="28"/>
              </w:rPr>
            </w:pPr>
            <w:r>
              <w:rPr>
                <w:rFonts w:eastAsia="Times New Roman" w:cs="Times New Roman"/>
                <w:bCs/>
                <w:iCs/>
                <w:color w:val="000000"/>
                <w:szCs w:val="28"/>
              </w:rPr>
              <w:t xml:space="preserve">- Bề mặt tấm bìa cứng </w:t>
            </w:r>
          </w:p>
          <w:p w:rsidR="00D5676E" w:rsidRDefault="00D5676E" w:rsidP="002334F9">
            <w:pPr>
              <w:spacing w:before="60" w:after="60" w:line="360" w:lineRule="auto"/>
              <w:ind w:right="142"/>
              <w:jc w:val="both"/>
              <w:rPr>
                <w:rFonts w:eastAsia="Times New Roman" w:cs="Times New Roman"/>
                <w:bCs/>
                <w:iCs/>
                <w:color w:val="000000"/>
                <w:szCs w:val="28"/>
              </w:rPr>
            </w:pPr>
            <w:r>
              <w:rPr>
                <w:rFonts w:eastAsia="Times New Roman" w:cs="Times New Roman"/>
                <w:bCs/>
                <w:iCs/>
                <w:color w:val="000000"/>
                <w:szCs w:val="28"/>
              </w:rPr>
              <w:t xml:space="preserve">- Gương soi </w:t>
            </w:r>
          </w:p>
        </w:tc>
      </w:tr>
      <w:tr w:rsidR="00D5676E" w:rsidTr="002334F9">
        <w:trPr>
          <w:trHeight w:val="636"/>
        </w:trPr>
        <w:tc>
          <w:tcPr>
            <w:tcW w:w="3296" w:type="dxa"/>
            <w:vAlign w:val="center"/>
          </w:tcPr>
          <w:p w:rsidR="00D5676E" w:rsidRDefault="00D5676E" w:rsidP="002334F9">
            <w:pPr>
              <w:spacing w:before="60" w:after="60" w:line="360" w:lineRule="auto"/>
              <w:ind w:right="142"/>
              <w:jc w:val="both"/>
              <w:rPr>
                <w:rFonts w:eastAsia="Times New Roman" w:cs="Times New Roman"/>
                <w:bCs/>
                <w:iCs/>
                <w:color w:val="000000"/>
                <w:szCs w:val="28"/>
              </w:rPr>
            </w:pPr>
            <w:r>
              <w:rPr>
                <w:rFonts w:eastAsia="Times New Roman" w:cs="Times New Roman"/>
                <w:bCs/>
                <w:iCs/>
                <w:color w:val="000000"/>
                <w:szCs w:val="28"/>
              </w:rPr>
              <w:t>Phản xạ khuếch tán</w:t>
            </w:r>
          </w:p>
        </w:tc>
        <w:tc>
          <w:tcPr>
            <w:tcW w:w="3297" w:type="dxa"/>
            <w:vAlign w:val="center"/>
          </w:tcPr>
          <w:p w:rsidR="00D5676E" w:rsidRDefault="00D5676E" w:rsidP="002334F9">
            <w:pPr>
              <w:spacing w:before="60" w:after="60" w:line="360" w:lineRule="auto"/>
              <w:ind w:right="142"/>
              <w:jc w:val="both"/>
              <w:rPr>
                <w:rFonts w:eastAsia="Times New Roman" w:cs="Times New Roman"/>
                <w:bCs/>
                <w:iCs/>
                <w:color w:val="000000"/>
                <w:szCs w:val="28"/>
              </w:rPr>
            </w:pPr>
            <w:r>
              <w:rPr>
                <w:rFonts w:eastAsia="Times New Roman" w:cs="Times New Roman"/>
                <w:bCs/>
                <w:iCs/>
                <w:color w:val="000000"/>
                <w:szCs w:val="28"/>
              </w:rPr>
              <w:t>Bề mặt thô ráp, gồ ghề</w:t>
            </w:r>
          </w:p>
        </w:tc>
        <w:tc>
          <w:tcPr>
            <w:tcW w:w="3297" w:type="dxa"/>
            <w:vAlign w:val="center"/>
          </w:tcPr>
          <w:p w:rsidR="00D5676E" w:rsidRDefault="00D5676E" w:rsidP="002334F9">
            <w:pPr>
              <w:spacing w:before="60" w:after="60" w:line="360" w:lineRule="auto"/>
              <w:ind w:right="142"/>
              <w:jc w:val="both"/>
              <w:rPr>
                <w:rFonts w:eastAsia="Times New Roman" w:cs="Times New Roman"/>
                <w:bCs/>
                <w:iCs/>
                <w:color w:val="000000"/>
                <w:szCs w:val="28"/>
              </w:rPr>
            </w:pPr>
            <w:r>
              <w:rPr>
                <w:rFonts w:eastAsia="Times New Roman" w:cs="Times New Roman"/>
                <w:bCs/>
                <w:iCs/>
                <w:color w:val="000000"/>
                <w:szCs w:val="28"/>
              </w:rPr>
              <w:t xml:space="preserve">- Mặt kim loại có rắc lớp bột mịn </w:t>
            </w:r>
          </w:p>
          <w:p w:rsidR="00D5676E" w:rsidRDefault="00D5676E" w:rsidP="002334F9">
            <w:pPr>
              <w:spacing w:before="60" w:after="60" w:line="360" w:lineRule="auto"/>
              <w:ind w:right="142"/>
              <w:jc w:val="both"/>
              <w:rPr>
                <w:rFonts w:eastAsia="Times New Roman" w:cs="Times New Roman"/>
                <w:bCs/>
                <w:iCs/>
                <w:color w:val="000000"/>
                <w:szCs w:val="28"/>
              </w:rPr>
            </w:pPr>
            <w:r>
              <w:rPr>
                <w:rFonts w:eastAsia="Times New Roman" w:cs="Times New Roman"/>
                <w:bCs/>
                <w:iCs/>
                <w:color w:val="000000"/>
                <w:szCs w:val="28"/>
              </w:rPr>
              <w:t xml:space="preserve">- Sàn đá hoa cẩm thạch có một lớp nước mỏng ở phía trên </w:t>
            </w:r>
          </w:p>
          <w:p w:rsidR="00D5676E" w:rsidRDefault="00D5676E" w:rsidP="002334F9">
            <w:pPr>
              <w:spacing w:before="60" w:after="60" w:line="360" w:lineRule="auto"/>
              <w:ind w:right="142"/>
              <w:jc w:val="both"/>
              <w:rPr>
                <w:rFonts w:eastAsia="Times New Roman" w:cs="Times New Roman"/>
                <w:bCs/>
                <w:iCs/>
                <w:color w:val="000000"/>
                <w:szCs w:val="28"/>
              </w:rPr>
            </w:pPr>
            <w:r>
              <w:rPr>
                <w:rFonts w:eastAsia="Times New Roman" w:cs="Times New Roman"/>
                <w:bCs/>
                <w:iCs/>
                <w:color w:val="000000"/>
                <w:szCs w:val="28"/>
              </w:rPr>
              <w:t>- Mảnh giấy</w:t>
            </w:r>
          </w:p>
        </w:tc>
      </w:tr>
    </w:tbl>
    <w:p w:rsidR="00D5676E" w:rsidRDefault="00D5676E" w:rsidP="00D5676E">
      <w:pPr>
        <w:spacing w:before="60" w:after="60" w:line="360" w:lineRule="auto"/>
        <w:ind w:right="142"/>
        <w:rPr>
          <w:rFonts w:ascii="Times New Roman" w:eastAsia="Times New Roman" w:hAnsi="Times New Roman" w:cs="Times New Roman"/>
          <w:bCs/>
          <w:iCs/>
          <w:color w:val="000000"/>
          <w:sz w:val="28"/>
          <w:szCs w:val="28"/>
        </w:rPr>
      </w:pPr>
    </w:p>
    <w:p w:rsidR="00D5676E" w:rsidRPr="000B0100" w:rsidRDefault="00D5676E" w:rsidP="00D5676E">
      <w:pPr>
        <w:spacing w:before="60" w:after="60" w:line="360" w:lineRule="auto"/>
        <w:ind w:right="142"/>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Bước 4. Đánh giá kết quả thực hiện</w:t>
      </w:r>
    </w:p>
    <w:p w:rsidR="00D5676E" w:rsidRDefault="00D5676E" w:rsidP="00D5676E">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kết quả thực hiện của HS.</w:t>
      </w:r>
    </w:p>
    <w:p w:rsidR="00D5676E" w:rsidRPr="000B0100" w:rsidRDefault="00D5676E" w:rsidP="00D5676E">
      <w:pPr>
        <w:spacing w:before="60" w:after="60" w:line="360" w:lineRule="auto"/>
        <w:rPr>
          <w:rFonts w:ascii="Times New Roman" w:eastAsia="Times New Roman" w:hAnsi="Times New Roman" w:cs="Times New Roman"/>
          <w:sz w:val="24"/>
          <w:szCs w:val="24"/>
        </w:rPr>
      </w:pPr>
      <w:r w:rsidRPr="000B0100">
        <w:rPr>
          <w:rFonts w:ascii="Times New Roman" w:eastAsia="Times New Roman" w:hAnsi="Times New Roman" w:cs="Times New Roman"/>
          <w:b/>
          <w:bCs/>
          <w:color w:val="000000"/>
          <w:sz w:val="28"/>
          <w:szCs w:val="28"/>
        </w:rPr>
        <w:t>*Hướng dẫn về nhà:</w:t>
      </w:r>
    </w:p>
    <w:p w:rsidR="00D5676E" w:rsidRPr="002A493C" w:rsidRDefault="00D5676E" w:rsidP="00D5676E">
      <w:pPr>
        <w:pStyle w:val="ListParagraph"/>
        <w:numPr>
          <w:ilvl w:val="0"/>
          <w:numId w:val="1"/>
        </w:numPr>
        <w:spacing w:before="60" w:after="60" w:line="360" w:lineRule="auto"/>
        <w:rPr>
          <w:rFonts w:ascii="Times New Roman" w:eastAsia="Times New Roman" w:hAnsi="Times New Roman" w:cs="Times New Roman"/>
          <w:sz w:val="24"/>
          <w:szCs w:val="24"/>
        </w:rPr>
      </w:pPr>
      <w:r w:rsidRPr="006D7874">
        <w:rPr>
          <w:rFonts w:ascii="Times New Roman" w:eastAsia="Times New Roman" w:hAnsi="Times New Roman" w:cs="Times New Roman"/>
          <w:color w:val="000000"/>
          <w:sz w:val="28"/>
          <w:szCs w:val="28"/>
        </w:rPr>
        <w:t>Ôn tập và ghi nhớ kiến thức vừa học.</w:t>
      </w:r>
    </w:p>
    <w:p w:rsidR="00D5676E" w:rsidRPr="002A493C" w:rsidRDefault="00D5676E" w:rsidP="00D5676E">
      <w:pPr>
        <w:pStyle w:val="ListParagraph"/>
        <w:numPr>
          <w:ilvl w:val="0"/>
          <w:numId w:val="1"/>
        </w:num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Tìm</w:t>
      </w:r>
      <w:r>
        <w:rPr>
          <w:rFonts w:ascii="Times New Roman" w:eastAsia="Times New Roman" w:hAnsi="Times New Roman" w:cs="Times New Roman"/>
          <w:color w:val="000000"/>
          <w:sz w:val="28"/>
          <w:szCs w:val="28"/>
          <w:lang w:val="vi-VN"/>
        </w:rPr>
        <w:t xml:space="preserve"> hiểu trước nội dung chủ đề </w:t>
      </w: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Từ</w:t>
      </w:r>
      <w:r>
        <w:rPr>
          <w:rFonts w:ascii="Times New Roman" w:eastAsia="Times New Roman" w:hAnsi="Times New Roman" w:cs="Times New Roman"/>
          <w:color w:val="000000"/>
          <w:sz w:val="28"/>
          <w:szCs w:val="28"/>
          <w:lang w:val="vi-VN"/>
        </w:rPr>
        <w:t xml:space="preserve"> </w:t>
      </w:r>
    </w:p>
    <w:p w:rsidR="00D5676E" w:rsidRPr="000C2889" w:rsidRDefault="00D5676E" w:rsidP="00D5676E">
      <w:pPr>
        <w:pStyle w:val="ListParagraph"/>
        <w:numPr>
          <w:ilvl w:val="0"/>
          <w:numId w:val="1"/>
        </w:num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Đọc</w:t>
      </w:r>
      <w:r>
        <w:rPr>
          <w:rFonts w:ascii="Times New Roman" w:eastAsia="Times New Roman" w:hAnsi="Times New Roman" w:cs="Times New Roman"/>
          <w:color w:val="000000"/>
          <w:sz w:val="28"/>
          <w:szCs w:val="28"/>
          <w:lang w:val="vi-VN"/>
        </w:rPr>
        <w:t xml:space="preserve"> trước bài 1</w:t>
      </w: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Nam châm </w:t>
      </w:r>
      <w:r>
        <w:rPr>
          <w:rFonts w:ascii="Times New Roman" w:eastAsia="Times New Roman" w:hAnsi="Times New Roman" w:cs="Times New Roman"/>
          <w:color w:val="000000"/>
          <w:sz w:val="28"/>
          <w:szCs w:val="28"/>
          <w:lang w:val="vi-VN"/>
        </w:rPr>
        <w:t xml:space="preserve"> </w:t>
      </w:r>
    </w:p>
    <w:p w:rsidR="00670B96" w:rsidRDefault="00670B96"/>
    <w:sectPr w:rsidR="00670B96">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567966"/>
      <w:docPartObj>
        <w:docPartGallery w:val="Page Numbers (Bottom of Page)"/>
        <w:docPartUnique/>
      </w:docPartObj>
    </w:sdtPr>
    <w:sdtEndPr>
      <w:rPr>
        <w:noProof/>
      </w:rPr>
    </w:sdtEndPr>
    <w:sdtContent>
      <w:p w:rsidR="00000000" w:rsidRDefault="00000000">
        <w:pPr>
          <w:pStyle w:val="Footer"/>
          <w:jc w:val="right"/>
        </w:pPr>
        <w:r>
          <w:fldChar w:fldCharType="begin"/>
        </w:r>
        <w:r>
          <w:instrText xml:space="preserve"> PAGE   \* MERGEFORMAT </w:instrText>
        </w:r>
        <w:r>
          <w:fldChar w:fldCharType="separate"/>
        </w:r>
        <w:r>
          <w:rPr>
            <w:noProof/>
          </w:rPr>
          <w:t>53</w:t>
        </w:r>
        <w:r>
          <w:rPr>
            <w:noProof/>
          </w:rPr>
          <w:fldChar w:fldCharType="end"/>
        </w:r>
      </w:p>
    </w:sdtContent>
  </w:sdt>
  <w:p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026E"/>
    <w:multiLevelType w:val="hybridMultilevel"/>
    <w:tmpl w:val="A19EA548"/>
    <w:lvl w:ilvl="0" w:tplc="37DC74B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B71ED"/>
    <w:multiLevelType w:val="hybridMultilevel"/>
    <w:tmpl w:val="47E2FB18"/>
    <w:lvl w:ilvl="0" w:tplc="50FC2B4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6519A"/>
    <w:multiLevelType w:val="hybridMultilevel"/>
    <w:tmpl w:val="4842638C"/>
    <w:lvl w:ilvl="0" w:tplc="8A44CAF6">
      <w:start w:val="1"/>
      <w:numFmt w:val="bullet"/>
      <w:lvlText w:val=""/>
      <w:lvlJc w:val="left"/>
      <w:pPr>
        <w:ind w:left="720" w:hanging="360"/>
      </w:pPr>
      <w:rPr>
        <w:rFonts w:ascii="Symbol" w:hAnsi="Symbol" w:hint="default"/>
        <w:sz w:val="24"/>
        <w:szCs w:val="24"/>
      </w:rPr>
    </w:lvl>
    <w:lvl w:ilvl="1" w:tplc="992A70A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A58A9"/>
    <w:multiLevelType w:val="hybridMultilevel"/>
    <w:tmpl w:val="81CE463E"/>
    <w:lvl w:ilvl="0" w:tplc="192E81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83BB5"/>
    <w:multiLevelType w:val="hybridMultilevel"/>
    <w:tmpl w:val="ED42BE36"/>
    <w:lvl w:ilvl="0" w:tplc="B36CD2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97C9E"/>
    <w:multiLevelType w:val="hybridMultilevel"/>
    <w:tmpl w:val="3790ED2E"/>
    <w:lvl w:ilvl="0" w:tplc="BA3407D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4C3E06"/>
    <w:multiLevelType w:val="hybridMultilevel"/>
    <w:tmpl w:val="69DA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670302">
    <w:abstractNumId w:val="6"/>
  </w:num>
  <w:num w:numId="2" w16cid:durableId="1045375534">
    <w:abstractNumId w:val="2"/>
  </w:num>
  <w:num w:numId="3" w16cid:durableId="738985426">
    <w:abstractNumId w:val="0"/>
  </w:num>
  <w:num w:numId="4" w16cid:durableId="182717856">
    <w:abstractNumId w:val="3"/>
  </w:num>
  <w:num w:numId="5" w16cid:durableId="2143692831">
    <w:abstractNumId w:val="1"/>
  </w:num>
  <w:num w:numId="6" w16cid:durableId="81416868">
    <w:abstractNumId w:val="5"/>
  </w:num>
  <w:num w:numId="7" w16cid:durableId="1039234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6E"/>
    <w:rsid w:val="005E2EE4"/>
    <w:rsid w:val="00670B96"/>
    <w:rsid w:val="00674880"/>
    <w:rsid w:val="00D5676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A7C4277-AAFF-AC4E-ABA3-605DAF6C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76E"/>
    <w:pPr>
      <w:spacing w:after="160" w:line="259"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76E"/>
    <w:rPr>
      <w:rFonts w:ascii="Times New Roman" w:eastAsia="Calibri" w:hAnsi="Times New Roman" w:cs="Calibri"/>
      <w:kern w:val="0"/>
      <w:sz w:val="28"/>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5676E"/>
    <w:pPr>
      <w:spacing w:after="200" w:line="276" w:lineRule="auto"/>
      <w:ind w:left="720"/>
      <w:contextualSpacing/>
    </w:pPr>
    <w:rPr>
      <w:rFonts w:ascii="Calibri" w:eastAsia="Calibri" w:hAnsi="Calibri" w:cs="Calibri"/>
    </w:rPr>
  </w:style>
  <w:style w:type="character" w:customStyle="1" w:styleId="ListParagraphChar">
    <w:name w:val="List Paragraph Char"/>
    <w:link w:val="ListParagraph"/>
    <w:uiPriority w:val="34"/>
    <w:qFormat/>
    <w:locked/>
    <w:rsid w:val="00D5676E"/>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D56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76E"/>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2025-01-15T11:52:00Z</dcterms:created>
  <dcterms:modified xsi:type="dcterms:W3CDTF">2025-01-15T11:53:00Z</dcterms:modified>
</cp:coreProperties>
</file>