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BA0A" w14:textId="77777777" w:rsidR="00613A8A" w:rsidRDefault="00CB57BF" w:rsidP="000925A6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14:paraId="197D5CC6" w14:textId="6730C1A9" w:rsidR="000925A6" w:rsidRPr="00C35EC8" w:rsidRDefault="000925A6" w:rsidP="000925A6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>MA TRẬN ĐỀ KIỂ</w:t>
      </w:r>
      <w:r w:rsidR="00D01F6F" w:rsidRPr="00C35EC8">
        <w:rPr>
          <w:rFonts w:ascii="Times New Roman" w:hAnsi="Times New Roman" w:cs="Times New Roman"/>
          <w:b/>
          <w:sz w:val="26"/>
          <w:szCs w:val="26"/>
          <w:lang w:val="it-IT"/>
        </w:rPr>
        <w:t>M TRA</w:t>
      </w: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HK I NĂM HỌ</w:t>
      </w:r>
      <w:r w:rsidR="003E31B6" w:rsidRPr="00C35EC8">
        <w:rPr>
          <w:rFonts w:ascii="Times New Roman" w:hAnsi="Times New Roman" w:cs="Times New Roman"/>
          <w:b/>
          <w:sz w:val="26"/>
          <w:szCs w:val="26"/>
          <w:lang w:val="it-IT"/>
        </w:rPr>
        <w:t>C 202</w:t>
      </w:r>
      <w:r w:rsidR="00644C0F" w:rsidRPr="00C35EC8">
        <w:rPr>
          <w:rFonts w:ascii="Times New Roman" w:hAnsi="Times New Roman" w:cs="Times New Roman"/>
          <w:b/>
          <w:sz w:val="26"/>
          <w:szCs w:val="26"/>
          <w:lang w:val="it-IT"/>
        </w:rPr>
        <w:t>4</w:t>
      </w:r>
      <w:r w:rsidR="003E31B6"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202</w:t>
      </w:r>
      <w:r w:rsidR="00644C0F" w:rsidRPr="00C35EC8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</w:p>
    <w:p w14:paraId="417BD0D1" w14:textId="77777777" w:rsidR="00CB798D" w:rsidRPr="00C35EC8" w:rsidRDefault="000925A6" w:rsidP="000925A6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Môn : </w:t>
      </w:r>
      <w:r w:rsidR="00CB798D" w:rsidRPr="00C35EC8">
        <w:rPr>
          <w:rFonts w:ascii="Times New Roman" w:hAnsi="Times New Roman" w:cs="Times New Roman"/>
          <w:b/>
          <w:sz w:val="26"/>
          <w:szCs w:val="26"/>
          <w:lang w:val="it-IT"/>
        </w:rPr>
        <w:t>Lịch sử và Địa lí 7</w:t>
      </w:r>
    </w:p>
    <w:p w14:paraId="7AAEA706" w14:textId="061DD4DD" w:rsidR="000925A6" w:rsidRPr="00C35EC8" w:rsidRDefault="000925A6" w:rsidP="000925A6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>Thời gian làm bài:60 phút</w:t>
      </w:r>
    </w:p>
    <w:p w14:paraId="0162B832" w14:textId="4277369B" w:rsidR="00213E4E" w:rsidRPr="00C93517" w:rsidRDefault="00C56A0C" w:rsidP="00C93517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i/>
          <w:sz w:val="26"/>
          <w:szCs w:val="26"/>
          <w:lang w:val="it-IT"/>
        </w:rPr>
        <w:t>(Không kể thời gian phát đề)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1728"/>
        <w:gridCol w:w="3033"/>
        <w:gridCol w:w="1180"/>
        <w:gridCol w:w="1034"/>
        <w:gridCol w:w="1018"/>
        <w:gridCol w:w="1018"/>
        <w:gridCol w:w="926"/>
      </w:tblGrid>
      <w:tr w:rsidR="0027338D" w:rsidRPr="00C35EC8" w14:paraId="74707DE2" w14:textId="77777777" w:rsidTr="00D01F6F">
        <w:trPr>
          <w:jc w:val="center"/>
        </w:trPr>
        <w:tc>
          <w:tcPr>
            <w:tcW w:w="591" w:type="dxa"/>
            <w:vMerge w:val="restart"/>
            <w:vAlign w:val="center"/>
          </w:tcPr>
          <w:p w14:paraId="1838B20C" w14:textId="36622273" w:rsidR="0027338D" w:rsidRPr="00C35EC8" w:rsidRDefault="0027338D" w:rsidP="0027338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28" w:type="dxa"/>
            <w:vMerge w:val="restart"/>
            <w:vAlign w:val="center"/>
          </w:tcPr>
          <w:p w14:paraId="52134525" w14:textId="7CE94CBB" w:rsidR="0027338D" w:rsidRPr="00C35EC8" w:rsidRDefault="0027338D" w:rsidP="0027338D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Chương/chủ đề</w:t>
            </w:r>
          </w:p>
        </w:tc>
        <w:tc>
          <w:tcPr>
            <w:tcW w:w="3033" w:type="dxa"/>
            <w:vMerge w:val="restart"/>
            <w:vAlign w:val="center"/>
          </w:tcPr>
          <w:p w14:paraId="48508946" w14:textId="1D3196F9" w:rsidR="0027338D" w:rsidRPr="00C35EC8" w:rsidRDefault="0027338D" w:rsidP="0027338D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250" w:type="dxa"/>
            <w:gridSpan w:val="4"/>
            <w:vAlign w:val="center"/>
          </w:tcPr>
          <w:p w14:paraId="088743A0" w14:textId="2E47DE68" w:rsidR="0027338D" w:rsidRPr="00C35EC8" w:rsidRDefault="0027338D" w:rsidP="0027338D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926" w:type="dxa"/>
            <w:vMerge w:val="restart"/>
            <w:vAlign w:val="center"/>
          </w:tcPr>
          <w:p w14:paraId="483A0221" w14:textId="313F2909" w:rsidR="0027338D" w:rsidRPr="00C35EC8" w:rsidRDefault="0027338D" w:rsidP="0027338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Tổng % điểm</w:t>
            </w:r>
          </w:p>
        </w:tc>
      </w:tr>
      <w:tr w:rsidR="001633CA" w:rsidRPr="00C35EC8" w14:paraId="52A4A28A" w14:textId="77777777" w:rsidTr="00D01F6F">
        <w:trPr>
          <w:jc w:val="center"/>
        </w:trPr>
        <w:tc>
          <w:tcPr>
            <w:tcW w:w="591" w:type="dxa"/>
            <w:vMerge/>
          </w:tcPr>
          <w:p w14:paraId="1A9A3566" w14:textId="77777777" w:rsidR="0027338D" w:rsidRPr="00C35EC8" w:rsidRDefault="0027338D" w:rsidP="0027338D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28" w:type="dxa"/>
            <w:vMerge/>
            <w:vAlign w:val="center"/>
          </w:tcPr>
          <w:p w14:paraId="28FF4BEB" w14:textId="77777777" w:rsidR="0027338D" w:rsidRPr="00C35EC8" w:rsidRDefault="0027338D" w:rsidP="0027338D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  <w:vMerge/>
            <w:vAlign w:val="center"/>
          </w:tcPr>
          <w:p w14:paraId="6510433F" w14:textId="77777777" w:rsidR="0027338D" w:rsidRPr="00C35EC8" w:rsidRDefault="0027338D" w:rsidP="0027338D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  <w:vAlign w:val="center"/>
          </w:tcPr>
          <w:p w14:paraId="3BF0AFAA" w14:textId="27409506" w:rsidR="0027338D" w:rsidRPr="00C35EC8" w:rsidRDefault="0027338D" w:rsidP="0027338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1034" w:type="dxa"/>
            <w:vAlign w:val="center"/>
          </w:tcPr>
          <w:p w14:paraId="73A1CFB5" w14:textId="77777777" w:rsidR="0027338D" w:rsidRPr="00C35EC8" w:rsidRDefault="0027338D" w:rsidP="0027338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B8FD631" w14:textId="21AA4C5D" w:rsidR="0027338D" w:rsidRPr="00C35EC8" w:rsidRDefault="0027338D" w:rsidP="0027338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018" w:type="dxa"/>
            <w:vAlign w:val="center"/>
          </w:tcPr>
          <w:p w14:paraId="1D405E22" w14:textId="77777777" w:rsidR="0027338D" w:rsidRPr="00C35EC8" w:rsidRDefault="0027338D" w:rsidP="0027338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7818C993" w14:textId="496809BB" w:rsidR="0027338D" w:rsidRPr="00C35EC8" w:rsidRDefault="0027338D" w:rsidP="0027338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018" w:type="dxa"/>
            <w:vAlign w:val="center"/>
          </w:tcPr>
          <w:p w14:paraId="374A1A6F" w14:textId="400A9049" w:rsidR="0027338D" w:rsidRPr="00C35EC8" w:rsidRDefault="0027338D" w:rsidP="0027338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cao</w:t>
            </w:r>
          </w:p>
          <w:p w14:paraId="69F9F9F2" w14:textId="30E4E373" w:rsidR="0027338D" w:rsidRPr="00C35EC8" w:rsidRDefault="0027338D" w:rsidP="0027338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926" w:type="dxa"/>
            <w:vMerge/>
          </w:tcPr>
          <w:p w14:paraId="35F6A855" w14:textId="77777777" w:rsidR="0027338D" w:rsidRPr="00C35EC8" w:rsidRDefault="0027338D" w:rsidP="0027338D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526975" w:rsidRPr="00C35EC8" w14:paraId="53B8E2BC" w14:textId="77777777" w:rsidTr="00D01F6F">
        <w:trPr>
          <w:jc w:val="center"/>
        </w:trPr>
        <w:tc>
          <w:tcPr>
            <w:tcW w:w="10528" w:type="dxa"/>
            <w:gridSpan w:val="8"/>
            <w:vAlign w:val="center"/>
          </w:tcPr>
          <w:p w14:paraId="4AA85190" w14:textId="77777777" w:rsidR="00526975" w:rsidRPr="00C35EC8" w:rsidRDefault="00526975" w:rsidP="0027338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B150772" w14:textId="77777777" w:rsidR="00526975" w:rsidRPr="00C35EC8" w:rsidRDefault="00526975" w:rsidP="002733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PHÂN MÔN ĐỊA LÍ</w:t>
            </w:r>
          </w:p>
          <w:p w14:paraId="575E3234" w14:textId="79FD077C" w:rsidR="00526975" w:rsidRPr="00C35EC8" w:rsidRDefault="00526975" w:rsidP="002733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D493D" w:rsidRPr="00C35EC8" w14:paraId="3F6ED0C4" w14:textId="77777777" w:rsidTr="00D01F6F">
        <w:trPr>
          <w:jc w:val="center"/>
        </w:trPr>
        <w:tc>
          <w:tcPr>
            <w:tcW w:w="591" w:type="dxa"/>
            <w:vMerge w:val="restart"/>
            <w:vAlign w:val="center"/>
          </w:tcPr>
          <w:p w14:paraId="10FC63EC" w14:textId="30392E39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28" w:type="dxa"/>
            <w:vMerge w:val="restart"/>
            <w:vAlign w:val="center"/>
          </w:tcPr>
          <w:p w14:paraId="329DCEC2" w14:textId="77777777" w:rsidR="000D493D" w:rsidRPr="00C35EC8" w:rsidRDefault="000D493D" w:rsidP="000D493D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2: Châu Á.</w:t>
            </w:r>
          </w:p>
          <w:p w14:paraId="3D921BC4" w14:textId="6B11C9CE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i/>
                <w:color w:val="000000"/>
                <w:spacing w:val="-8"/>
                <w:sz w:val="26"/>
                <w:szCs w:val="26"/>
              </w:rPr>
              <w:t>( 10% - đã kiểm tra giữa kì I)</w:t>
            </w:r>
            <w:r w:rsidRPr="00C35EC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033" w:type="dxa"/>
          </w:tcPr>
          <w:p w14:paraId="7D14A9A3" w14:textId="77777777" w:rsidR="000D493D" w:rsidRPr="00C35EC8" w:rsidRDefault="000D493D" w:rsidP="000D493D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Đặc điểm dân cư, xã hội châu Á.</w:t>
            </w:r>
          </w:p>
          <w:p w14:paraId="29400F89" w14:textId="680E064D" w:rsidR="000D493D" w:rsidRPr="00C35EC8" w:rsidRDefault="000D493D" w:rsidP="000D493D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3DF1E2A6" w14:textId="15E86F17" w:rsidR="000D493D" w:rsidRPr="00C35EC8" w:rsidRDefault="00F6675C" w:rsidP="000D49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2</w:t>
            </w:r>
            <w:r w:rsidR="000D493D" w:rsidRPr="00C35EC8">
              <w:rPr>
                <w:rFonts w:cs="Times New Roman"/>
                <w:sz w:val="26"/>
                <w:szCs w:val="26"/>
              </w:rPr>
              <w:t>TN</w:t>
            </w:r>
          </w:p>
          <w:p w14:paraId="19A0D2BD" w14:textId="0390D3B3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34" w:type="dxa"/>
            <w:vAlign w:val="center"/>
          </w:tcPr>
          <w:p w14:paraId="49C15994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19965018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368B6D94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1DF79DD6" w14:textId="01DB82C4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30%</w:t>
            </w:r>
          </w:p>
        </w:tc>
      </w:tr>
      <w:tr w:rsidR="000D493D" w:rsidRPr="00221384" w14:paraId="71B47614" w14:textId="77777777" w:rsidTr="00D01F6F">
        <w:trPr>
          <w:jc w:val="center"/>
        </w:trPr>
        <w:tc>
          <w:tcPr>
            <w:tcW w:w="591" w:type="dxa"/>
            <w:vMerge/>
            <w:vAlign w:val="center"/>
          </w:tcPr>
          <w:p w14:paraId="194BC79F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28" w:type="dxa"/>
            <w:vMerge/>
            <w:vAlign w:val="center"/>
          </w:tcPr>
          <w:p w14:paraId="0B35DF21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</w:tcPr>
          <w:p w14:paraId="2CBDA997" w14:textId="1049226C" w:rsidR="000D493D" w:rsidRPr="00C35EC8" w:rsidRDefault="000D493D" w:rsidP="000D493D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Bản đồ chính trị châu Á, các khu vực của châu Á.</w:t>
            </w:r>
          </w:p>
        </w:tc>
        <w:tc>
          <w:tcPr>
            <w:tcW w:w="1180" w:type="dxa"/>
            <w:vMerge/>
            <w:vAlign w:val="center"/>
          </w:tcPr>
          <w:p w14:paraId="031FCCF7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7606E1AA" w14:textId="0C8BB672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010C30F9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4BBF6E63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09FAB312" w14:textId="7229E53A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D493D" w:rsidRPr="00221384" w14:paraId="5657ABF7" w14:textId="77777777" w:rsidTr="00D01F6F">
        <w:trPr>
          <w:jc w:val="center"/>
        </w:trPr>
        <w:tc>
          <w:tcPr>
            <w:tcW w:w="591" w:type="dxa"/>
            <w:vMerge/>
            <w:vAlign w:val="center"/>
          </w:tcPr>
          <w:p w14:paraId="3322D47A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28" w:type="dxa"/>
            <w:vMerge/>
            <w:vAlign w:val="center"/>
          </w:tcPr>
          <w:p w14:paraId="5A3E25DC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</w:tcPr>
          <w:p w14:paraId="1D3F4516" w14:textId="629590D9" w:rsidR="000D493D" w:rsidRPr="00C35EC8" w:rsidRDefault="000D493D" w:rsidP="000D493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  <w:r w:rsidRPr="00C35EC8">
              <w:rPr>
                <w:sz w:val="26"/>
                <w:lang w:val="vi-VN"/>
              </w:rPr>
              <w:t>Các nền kinh tế lớn và kinh tế mới nổi ở châu Á.</w:t>
            </w:r>
          </w:p>
        </w:tc>
        <w:tc>
          <w:tcPr>
            <w:tcW w:w="1180" w:type="dxa"/>
            <w:vMerge/>
            <w:vAlign w:val="center"/>
          </w:tcPr>
          <w:p w14:paraId="1F4A2081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79CDC196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658897B1" w14:textId="10EB14D0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44305969" w14:textId="37245CC1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0DE2F181" w14:textId="77777777" w:rsidR="000D493D" w:rsidRPr="00C35EC8" w:rsidRDefault="000D493D" w:rsidP="000D493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6675C" w:rsidRPr="00C35EC8" w14:paraId="7D01132F" w14:textId="77777777" w:rsidTr="00D01F6F">
        <w:trPr>
          <w:trHeight w:val="345"/>
          <w:jc w:val="center"/>
        </w:trPr>
        <w:tc>
          <w:tcPr>
            <w:tcW w:w="591" w:type="dxa"/>
            <w:vMerge w:val="restart"/>
            <w:vAlign w:val="center"/>
          </w:tcPr>
          <w:p w14:paraId="7D9C2034" w14:textId="32DCED7A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28" w:type="dxa"/>
            <w:vMerge w:val="restart"/>
          </w:tcPr>
          <w:p w14:paraId="698C5656" w14:textId="003202C8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3: Châu Phi</w:t>
            </w:r>
          </w:p>
        </w:tc>
        <w:tc>
          <w:tcPr>
            <w:tcW w:w="3033" w:type="dxa"/>
          </w:tcPr>
          <w:p w14:paraId="47D90D5D" w14:textId="5CE6D9E8" w:rsidR="00F6675C" w:rsidRPr="00C35EC8" w:rsidRDefault="00F6675C" w:rsidP="00F6675C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Thiên nhiên châu Phi.</w:t>
            </w:r>
          </w:p>
        </w:tc>
        <w:tc>
          <w:tcPr>
            <w:tcW w:w="1180" w:type="dxa"/>
            <w:vMerge w:val="restart"/>
            <w:vAlign w:val="center"/>
          </w:tcPr>
          <w:p w14:paraId="6CE286BE" w14:textId="62F94F1C" w:rsidR="00F6675C" w:rsidRPr="00C35EC8" w:rsidRDefault="000E4DF3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4</w:t>
            </w:r>
            <w:r w:rsidR="00F6675C" w:rsidRPr="00C35EC8">
              <w:rPr>
                <w:rFonts w:cs="Times New Roman"/>
                <w:sz w:val="26"/>
                <w:szCs w:val="26"/>
              </w:rPr>
              <w:t>TN</w:t>
            </w:r>
          </w:p>
          <w:p w14:paraId="6D852432" w14:textId="513A2BE7" w:rsidR="00F6675C" w:rsidRPr="00C35EC8" w:rsidRDefault="00F6675C" w:rsidP="00F667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49581EAF" w14:textId="77777777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549DFC8F" w14:textId="51696A05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4BEEE3BF" w14:textId="39E2EB4B" w:rsidR="00F6675C" w:rsidRPr="00C35EC8" w:rsidRDefault="00F6675C" w:rsidP="003C737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26A40283" w14:textId="3FD1250F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40%</w:t>
            </w:r>
          </w:p>
        </w:tc>
      </w:tr>
      <w:tr w:rsidR="00F6675C" w:rsidRPr="00C35EC8" w14:paraId="038E3FA3" w14:textId="77777777" w:rsidTr="00D01F6F">
        <w:trPr>
          <w:trHeight w:val="255"/>
          <w:jc w:val="center"/>
        </w:trPr>
        <w:tc>
          <w:tcPr>
            <w:tcW w:w="591" w:type="dxa"/>
            <w:vMerge/>
            <w:vAlign w:val="center"/>
          </w:tcPr>
          <w:p w14:paraId="08376D59" w14:textId="77777777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28" w:type="dxa"/>
            <w:vMerge/>
          </w:tcPr>
          <w:p w14:paraId="516A9FE3" w14:textId="77777777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</w:tcPr>
          <w:p w14:paraId="028495EB" w14:textId="5631E45C" w:rsidR="00F6675C" w:rsidRPr="00C35EC8" w:rsidRDefault="00F6675C" w:rsidP="00F6675C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Đặc điểm dân cư, xã hội châu Phi.</w:t>
            </w:r>
          </w:p>
        </w:tc>
        <w:tc>
          <w:tcPr>
            <w:tcW w:w="1180" w:type="dxa"/>
            <w:vMerge/>
            <w:vAlign w:val="center"/>
          </w:tcPr>
          <w:p w14:paraId="337812AB" w14:textId="77777777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2070E9BD" w14:textId="5C77C583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18" w:type="dxa"/>
            <w:vAlign w:val="center"/>
          </w:tcPr>
          <w:p w14:paraId="26C3CA4F" w14:textId="77777777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4034F996" w14:textId="0AE1EA49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4B57D4DF" w14:textId="77777777" w:rsidR="00F6675C" w:rsidRPr="00C35EC8" w:rsidRDefault="00F6675C" w:rsidP="00F667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D1CF9" w:rsidRPr="00C35EC8" w14:paraId="6C636F98" w14:textId="77777777" w:rsidTr="00D01F6F">
        <w:trPr>
          <w:trHeight w:val="372"/>
          <w:jc w:val="center"/>
        </w:trPr>
        <w:tc>
          <w:tcPr>
            <w:tcW w:w="591" w:type="dxa"/>
            <w:vMerge/>
            <w:vAlign w:val="center"/>
          </w:tcPr>
          <w:p w14:paraId="68FD6FD9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28" w:type="dxa"/>
            <w:vMerge/>
          </w:tcPr>
          <w:p w14:paraId="5DB8C227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</w:tcPr>
          <w:p w14:paraId="13FD48B5" w14:textId="0736AE5A" w:rsidR="002D1CF9" w:rsidRPr="00C35EC8" w:rsidRDefault="002D1CF9" w:rsidP="002D1CF9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  <w:lang w:val="vi-VN"/>
              </w:rPr>
              <w:t>Phương thức con người khai thác, sử dụng và bảo vệ thiên nhiên châu Phi.</w:t>
            </w:r>
          </w:p>
        </w:tc>
        <w:tc>
          <w:tcPr>
            <w:tcW w:w="1180" w:type="dxa"/>
            <w:vMerge/>
            <w:vAlign w:val="center"/>
          </w:tcPr>
          <w:p w14:paraId="76DB08DD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4BF00091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5152A54C" w14:textId="258A1793" w:rsidR="002D1CF9" w:rsidRPr="00C35EC8" w:rsidRDefault="002D1CF9" w:rsidP="00EE4E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18" w:type="dxa"/>
            <w:vAlign w:val="center"/>
          </w:tcPr>
          <w:p w14:paraId="6A9C40A7" w14:textId="124BE01C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07694407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4DF3" w:rsidRPr="00C35EC8" w14:paraId="6552CD7B" w14:textId="77777777" w:rsidTr="00D01F6F">
        <w:trPr>
          <w:trHeight w:val="372"/>
          <w:jc w:val="center"/>
        </w:trPr>
        <w:tc>
          <w:tcPr>
            <w:tcW w:w="591" w:type="dxa"/>
            <w:vMerge w:val="restart"/>
            <w:vAlign w:val="center"/>
          </w:tcPr>
          <w:p w14:paraId="4718028A" w14:textId="70BB9F8B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728" w:type="dxa"/>
            <w:vMerge w:val="restart"/>
          </w:tcPr>
          <w:p w14:paraId="7F26530D" w14:textId="6607C2FF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Chương 4:Châu Mỹ</w:t>
            </w:r>
          </w:p>
        </w:tc>
        <w:tc>
          <w:tcPr>
            <w:tcW w:w="3033" w:type="dxa"/>
          </w:tcPr>
          <w:p w14:paraId="7C4D21A4" w14:textId="11E5BB07" w:rsidR="000E4DF3" w:rsidRPr="00C35EC8" w:rsidRDefault="000E4DF3" w:rsidP="002D1CF9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  <w:lang w:val="vi-VN"/>
              </w:rPr>
              <w:t>Vị trí địa lí châu Mỹ</w:t>
            </w:r>
          </w:p>
        </w:tc>
        <w:tc>
          <w:tcPr>
            <w:tcW w:w="1180" w:type="dxa"/>
            <w:vMerge w:val="restart"/>
            <w:vAlign w:val="center"/>
          </w:tcPr>
          <w:p w14:paraId="68B9CB1D" w14:textId="5BCCF046" w:rsidR="000E4DF3" w:rsidRPr="00C35EC8" w:rsidRDefault="000E4DF3" w:rsidP="000E4DF3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C35EC8">
              <w:rPr>
                <w:rFonts w:cs="Times New Roman"/>
                <w:sz w:val="26"/>
                <w:szCs w:val="26"/>
              </w:rPr>
              <w:t>TN</w:t>
            </w:r>
          </w:p>
          <w:p w14:paraId="36107D9A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31AF3B83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2A8ADDC5" w14:textId="77777777" w:rsidR="000E4DF3" w:rsidRPr="00C35EC8" w:rsidRDefault="000E4DF3" w:rsidP="00EE4E5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2C6A857E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0D8FEBB9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E4DF3" w:rsidRPr="00221384" w14:paraId="4F1EE680" w14:textId="77777777" w:rsidTr="00D01F6F">
        <w:trPr>
          <w:trHeight w:val="372"/>
          <w:jc w:val="center"/>
        </w:trPr>
        <w:tc>
          <w:tcPr>
            <w:tcW w:w="591" w:type="dxa"/>
            <w:vMerge/>
            <w:vAlign w:val="center"/>
          </w:tcPr>
          <w:p w14:paraId="2E747CF1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28" w:type="dxa"/>
            <w:vMerge/>
          </w:tcPr>
          <w:p w14:paraId="45E9F980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033" w:type="dxa"/>
          </w:tcPr>
          <w:p w14:paraId="3C157612" w14:textId="26F287B2" w:rsidR="000E4DF3" w:rsidRPr="00C35EC8" w:rsidRDefault="000E4DF3" w:rsidP="002D1CF9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  <w:lang w:val="vi-VN"/>
              </w:rPr>
              <w:t>Dân Cư, xã hội Bắc Mỹ</w:t>
            </w:r>
          </w:p>
        </w:tc>
        <w:tc>
          <w:tcPr>
            <w:tcW w:w="1180" w:type="dxa"/>
            <w:vMerge/>
            <w:vAlign w:val="center"/>
          </w:tcPr>
          <w:p w14:paraId="1E5F70D3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4E7811CA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6F4F42A1" w14:textId="77777777" w:rsidR="000E4DF3" w:rsidRPr="00C35EC8" w:rsidRDefault="000E4DF3" w:rsidP="00EE4E56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4EBC08EF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1EAF88C6" w14:textId="77777777" w:rsidR="000E4DF3" w:rsidRPr="00C35EC8" w:rsidRDefault="000E4DF3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D1CF9" w:rsidRPr="00C35EC8" w14:paraId="63A0777D" w14:textId="77777777" w:rsidTr="00D01F6F">
        <w:trPr>
          <w:trHeight w:val="372"/>
          <w:jc w:val="center"/>
        </w:trPr>
        <w:tc>
          <w:tcPr>
            <w:tcW w:w="5352" w:type="dxa"/>
            <w:gridSpan w:val="3"/>
            <w:vAlign w:val="center"/>
          </w:tcPr>
          <w:p w14:paraId="12DA37B8" w14:textId="1BED1783" w:rsidR="002D1CF9" w:rsidRPr="00C35EC8" w:rsidRDefault="002D1CF9" w:rsidP="002D1CF9">
            <w:pPr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i/>
                <w:color w:val="000000"/>
                <w:sz w:val="26"/>
                <w:szCs w:val="26"/>
                <w:lang w:val="vi-VN"/>
              </w:rPr>
              <w:t>Tỉ lệ phần địa lí</w:t>
            </w:r>
          </w:p>
        </w:tc>
        <w:tc>
          <w:tcPr>
            <w:tcW w:w="1180" w:type="dxa"/>
            <w:vAlign w:val="center"/>
          </w:tcPr>
          <w:p w14:paraId="5898401F" w14:textId="09E73AD8" w:rsidR="002D1CF9" w:rsidRPr="00C35EC8" w:rsidRDefault="002D1CF9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034" w:type="dxa"/>
            <w:vAlign w:val="center"/>
          </w:tcPr>
          <w:p w14:paraId="63E0BA87" w14:textId="58612EA6" w:rsidR="002D1CF9" w:rsidRPr="00C35EC8" w:rsidRDefault="002D1CF9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018" w:type="dxa"/>
            <w:vAlign w:val="center"/>
          </w:tcPr>
          <w:p w14:paraId="3F60C202" w14:textId="22A2691E" w:rsidR="002D1CF9" w:rsidRPr="00C35EC8" w:rsidRDefault="002D1CF9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018" w:type="dxa"/>
            <w:vAlign w:val="center"/>
          </w:tcPr>
          <w:p w14:paraId="7DFF8EF4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501C2ABD" w14:textId="6EF2227B" w:rsidR="002D1CF9" w:rsidRPr="00C35EC8" w:rsidRDefault="002D1CF9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70%</w:t>
            </w:r>
          </w:p>
        </w:tc>
      </w:tr>
      <w:tr w:rsidR="002D1CF9" w:rsidRPr="00C35EC8" w14:paraId="52223818" w14:textId="77777777" w:rsidTr="00D01F6F">
        <w:trPr>
          <w:trHeight w:val="986"/>
          <w:jc w:val="center"/>
        </w:trPr>
        <w:tc>
          <w:tcPr>
            <w:tcW w:w="10528" w:type="dxa"/>
            <w:gridSpan w:val="8"/>
            <w:vAlign w:val="center"/>
          </w:tcPr>
          <w:p w14:paraId="68319B5D" w14:textId="6CEEAA76" w:rsidR="002D1CF9" w:rsidRPr="00C35EC8" w:rsidRDefault="00C93517" w:rsidP="00C9351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                  </w:t>
            </w:r>
            <w:r w:rsidR="002D1CF9" w:rsidRPr="00C35EC8">
              <w:rPr>
                <w:rFonts w:cs="Times New Roman"/>
                <w:sz w:val="26"/>
                <w:szCs w:val="26"/>
              </w:rPr>
              <w:t>PHÂN MÔN LỊCH SỬ</w:t>
            </w:r>
          </w:p>
        </w:tc>
      </w:tr>
      <w:tr w:rsidR="002D1CF9" w:rsidRPr="00C35EC8" w14:paraId="28AFBDAC" w14:textId="77777777" w:rsidTr="00D01F6F">
        <w:trPr>
          <w:trHeight w:val="980"/>
          <w:jc w:val="center"/>
        </w:trPr>
        <w:tc>
          <w:tcPr>
            <w:tcW w:w="591" w:type="dxa"/>
            <w:vMerge w:val="restart"/>
            <w:vAlign w:val="center"/>
          </w:tcPr>
          <w:p w14:paraId="55AF2250" w14:textId="052FB80D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28" w:type="dxa"/>
            <w:vMerge w:val="restart"/>
            <w:vAlign w:val="center"/>
          </w:tcPr>
          <w:p w14:paraId="28D9DEAC" w14:textId="77777777" w:rsidR="00BD258D" w:rsidRPr="00C35EC8" w:rsidRDefault="00BD258D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2:</w:t>
            </w:r>
          </w:p>
          <w:p w14:paraId="58317417" w14:textId="3912445B" w:rsidR="002D1CF9" w:rsidRPr="00C35EC8" w:rsidRDefault="00BD258D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T</w:t>
            </w:r>
            <w:r w:rsidR="00582401" w:rsidRPr="00C35EC8">
              <w:rPr>
                <w:rFonts w:cs="Times New Roman"/>
                <w:sz w:val="26"/>
                <w:szCs w:val="26"/>
              </w:rPr>
              <w:t>r</w:t>
            </w:r>
            <w:r w:rsidRPr="00C35EC8">
              <w:rPr>
                <w:rFonts w:cs="Times New Roman"/>
                <w:sz w:val="26"/>
                <w:szCs w:val="26"/>
              </w:rPr>
              <w:t>ung Quốc từ thế kỉ</w:t>
            </w:r>
            <w:r w:rsidR="00C93517">
              <w:rPr>
                <w:rFonts w:cs="Times New Roman"/>
                <w:sz w:val="26"/>
                <w:szCs w:val="26"/>
              </w:rPr>
              <w:t xml:space="preserve"> </w:t>
            </w:r>
            <w:r w:rsidRPr="00C35EC8">
              <w:rPr>
                <w:rFonts w:cs="Times New Roman"/>
                <w:sz w:val="26"/>
                <w:szCs w:val="26"/>
              </w:rPr>
              <w:t xml:space="preserve"> VII đến giữa thế kỉ XIX </w:t>
            </w:r>
          </w:p>
          <w:p w14:paraId="3AC44702" w14:textId="24C5ED68" w:rsidR="00BD258D" w:rsidRPr="00C35EC8" w:rsidRDefault="00BD258D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3" w:type="dxa"/>
            <w:vAlign w:val="center"/>
          </w:tcPr>
          <w:p w14:paraId="16E4D971" w14:textId="4386F990" w:rsidR="002D1CF9" w:rsidRPr="00C35EC8" w:rsidRDefault="006E13B8" w:rsidP="002D1CF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T</w:t>
            </w:r>
            <w:r w:rsidR="00582401" w:rsidRPr="00C35EC8">
              <w:rPr>
                <w:rFonts w:cs="Times New Roman"/>
                <w:sz w:val="26"/>
                <w:szCs w:val="26"/>
              </w:rPr>
              <w:t>r</w:t>
            </w:r>
            <w:r w:rsidRPr="00C35EC8">
              <w:rPr>
                <w:rFonts w:cs="Times New Roman"/>
                <w:sz w:val="26"/>
                <w:szCs w:val="26"/>
              </w:rPr>
              <w:t>ung Quốc từ thế kỉ</w:t>
            </w:r>
            <w:r w:rsidR="00C93517">
              <w:rPr>
                <w:rFonts w:cs="Times New Roman"/>
                <w:sz w:val="26"/>
                <w:szCs w:val="26"/>
              </w:rPr>
              <w:t xml:space="preserve"> </w:t>
            </w:r>
            <w:r w:rsidRPr="00C35EC8">
              <w:rPr>
                <w:rFonts w:cs="Times New Roman"/>
                <w:sz w:val="26"/>
                <w:szCs w:val="26"/>
              </w:rPr>
              <w:t>VII đến giữa thế kỉ XIX</w:t>
            </w:r>
          </w:p>
        </w:tc>
        <w:tc>
          <w:tcPr>
            <w:tcW w:w="1180" w:type="dxa"/>
            <w:vMerge w:val="restart"/>
            <w:vAlign w:val="center"/>
          </w:tcPr>
          <w:p w14:paraId="647682FD" w14:textId="47D2566E" w:rsidR="002D1CF9" w:rsidRPr="00C35EC8" w:rsidRDefault="00C33D23" w:rsidP="001B2CC1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2TN</w:t>
            </w:r>
          </w:p>
        </w:tc>
        <w:tc>
          <w:tcPr>
            <w:tcW w:w="1034" w:type="dxa"/>
            <w:vAlign w:val="center"/>
          </w:tcPr>
          <w:p w14:paraId="318C13EE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65E55A24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2ABFF843" w14:textId="77777777" w:rsidR="002D1CF9" w:rsidRPr="00C35EC8" w:rsidRDefault="002D1CF9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1A3EC5F" w14:textId="0A041550" w:rsidR="002D1CF9" w:rsidRPr="00C93517" w:rsidRDefault="002D1CF9" w:rsidP="002D1CF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5C7C36" w:rsidRPr="00C35EC8" w14:paraId="15BC4766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449736C6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781D21E4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3" w:type="dxa"/>
            <w:vAlign w:val="center"/>
          </w:tcPr>
          <w:p w14:paraId="10AA317A" w14:textId="2125D27D" w:rsidR="005C7C36" w:rsidRPr="00C35EC8" w:rsidRDefault="006E13B8" w:rsidP="002D1CF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t>Các thành tựu văn hóa chủ yếu của Trung Quốc từ thế kỉ VII đến giữa thế kỉ XIX.</w:t>
            </w:r>
          </w:p>
        </w:tc>
        <w:tc>
          <w:tcPr>
            <w:tcW w:w="1180" w:type="dxa"/>
            <w:vMerge/>
            <w:vAlign w:val="center"/>
          </w:tcPr>
          <w:p w14:paraId="6C38BC5B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579EE140" w14:textId="34039F53" w:rsidR="005C7C36" w:rsidRPr="00C35EC8" w:rsidRDefault="00C93517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18" w:type="dxa"/>
            <w:vAlign w:val="center"/>
          </w:tcPr>
          <w:p w14:paraId="05342733" w14:textId="458E2358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3CD085ED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6AEA9FE" w14:textId="28A4302B" w:rsidR="005C7C36" w:rsidRPr="00C93517" w:rsidRDefault="00C93517" w:rsidP="002D1CF9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C93517">
              <w:rPr>
                <w:rFonts w:cs="Times New Roman"/>
                <w:i/>
                <w:sz w:val="26"/>
                <w:szCs w:val="26"/>
                <w:lang w:val="vi-VN"/>
              </w:rPr>
              <w:t>15%</w:t>
            </w:r>
          </w:p>
        </w:tc>
      </w:tr>
      <w:tr w:rsidR="005C7C36" w:rsidRPr="00C35EC8" w14:paraId="231DBE85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53C3802E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0E19473F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3" w:type="dxa"/>
            <w:vAlign w:val="center"/>
          </w:tcPr>
          <w:p w14:paraId="7ACEE9E4" w14:textId="53D69352" w:rsidR="005C7C36" w:rsidRPr="00C35EC8" w:rsidRDefault="005C7C36" w:rsidP="002D1CF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vMerge/>
            <w:vAlign w:val="center"/>
          </w:tcPr>
          <w:p w14:paraId="6EEFBDE5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7E54F3F2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1C1F9190" w14:textId="59B0C1A2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02200487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15A5FE6" w14:textId="77777777" w:rsidR="005C7C36" w:rsidRPr="00C35EC8" w:rsidRDefault="005C7C36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552DFF" w:rsidRPr="00C35EC8" w14:paraId="2C963D01" w14:textId="77777777" w:rsidTr="00D01F6F">
        <w:trPr>
          <w:trHeight w:val="980"/>
          <w:jc w:val="center"/>
        </w:trPr>
        <w:tc>
          <w:tcPr>
            <w:tcW w:w="591" w:type="dxa"/>
            <w:vMerge w:val="restart"/>
            <w:vAlign w:val="center"/>
          </w:tcPr>
          <w:p w14:paraId="0820B32B" w14:textId="1AAF076A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28" w:type="dxa"/>
            <w:vMerge w:val="restart"/>
            <w:vAlign w:val="center"/>
          </w:tcPr>
          <w:p w14:paraId="1A7402F4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3:</w:t>
            </w:r>
          </w:p>
          <w:p w14:paraId="698623D1" w14:textId="3AE29BA9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Ấn Độ từ thế kỉ IV</w:t>
            </w:r>
            <w:r w:rsidRPr="00C35EC8">
              <w:rPr>
                <w:rFonts w:cs="Times New Roman"/>
                <w:color w:val="000000"/>
                <w:sz w:val="26"/>
                <w:szCs w:val="26"/>
              </w:rPr>
              <w:t xml:space="preserve"> Đến </w:t>
            </w:r>
            <w:r w:rsidRPr="00C35EC8">
              <w:rPr>
                <w:rFonts w:cs="Times New Roman"/>
                <w:color w:val="000000"/>
                <w:sz w:val="26"/>
                <w:szCs w:val="26"/>
              </w:rPr>
              <w:lastRenderedPageBreak/>
              <w:t>giữa thế kỉ XIX</w:t>
            </w:r>
          </w:p>
        </w:tc>
        <w:tc>
          <w:tcPr>
            <w:tcW w:w="3033" w:type="dxa"/>
            <w:vAlign w:val="center"/>
          </w:tcPr>
          <w:p w14:paraId="5A18EB0B" w14:textId="06040795" w:rsidR="00552DFF" w:rsidRPr="00C35EC8" w:rsidRDefault="00FD14CD" w:rsidP="006A418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lastRenderedPageBreak/>
              <w:t>Vương triều Gup-ta</w:t>
            </w:r>
          </w:p>
        </w:tc>
        <w:tc>
          <w:tcPr>
            <w:tcW w:w="1180" w:type="dxa"/>
            <w:vMerge w:val="restart"/>
            <w:vAlign w:val="center"/>
          </w:tcPr>
          <w:p w14:paraId="08FDEC8D" w14:textId="37984BD3" w:rsidR="00552DFF" w:rsidRPr="00C35EC8" w:rsidRDefault="00181128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2TN</w:t>
            </w:r>
          </w:p>
        </w:tc>
        <w:tc>
          <w:tcPr>
            <w:tcW w:w="1034" w:type="dxa"/>
            <w:vAlign w:val="center"/>
          </w:tcPr>
          <w:p w14:paraId="106891C0" w14:textId="78930BF3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16AC32E4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67291AE2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EF949F0" w14:textId="3C3E564C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52DFF" w:rsidRPr="00C35EC8" w14:paraId="67501D8F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4B8F61DE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56AA6E4B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3" w:type="dxa"/>
            <w:vAlign w:val="center"/>
          </w:tcPr>
          <w:p w14:paraId="63561B9F" w14:textId="1179C991" w:rsidR="00552DFF" w:rsidRPr="00C35EC8" w:rsidRDefault="00FD14CD" w:rsidP="002D1CF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t>Vương triều Hồi giáo Đê-li</w:t>
            </w:r>
          </w:p>
        </w:tc>
        <w:tc>
          <w:tcPr>
            <w:tcW w:w="1180" w:type="dxa"/>
            <w:vMerge/>
            <w:vAlign w:val="center"/>
          </w:tcPr>
          <w:p w14:paraId="796E7D92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1ED44FF0" w14:textId="7D85F18E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520B7471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1C7EED1E" w14:textId="77777777" w:rsidR="00552DFF" w:rsidRPr="00C35EC8" w:rsidRDefault="00552DFF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4C5B581D" w14:textId="77FB71A1" w:rsidR="00552DFF" w:rsidRPr="00C35EC8" w:rsidRDefault="001B2CC1" w:rsidP="002D1CF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="003C3F8B" w:rsidRPr="00C35EC8">
              <w:rPr>
                <w:rFonts w:cs="Times New Roman"/>
                <w:sz w:val="26"/>
                <w:szCs w:val="26"/>
              </w:rPr>
              <w:t>5%</w:t>
            </w:r>
          </w:p>
        </w:tc>
      </w:tr>
      <w:tr w:rsidR="00FC0AA1" w:rsidRPr="00C35EC8" w14:paraId="2DFC95FD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7C14E13C" w14:textId="77777777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811A45F" w14:textId="77777777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33" w:type="dxa"/>
            <w:vAlign w:val="center"/>
          </w:tcPr>
          <w:p w14:paraId="67DBA7CD" w14:textId="7CE85660" w:rsidR="00FC0AA1" w:rsidRPr="00C35EC8" w:rsidRDefault="00FC0AA1" w:rsidP="00FC0AA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t>Đế quốc Mô-gôn</w:t>
            </w:r>
          </w:p>
        </w:tc>
        <w:tc>
          <w:tcPr>
            <w:tcW w:w="1180" w:type="dxa"/>
            <w:vMerge/>
            <w:vAlign w:val="center"/>
          </w:tcPr>
          <w:p w14:paraId="70C154C3" w14:textId="77777777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" w:type="dxa"/>
            <w:vAlign w:val="center"/>
          </w:tcPr>
          <w:p w14:paraId="43DDAF41" w14:textId="6AAE190B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2A99388A" w14:textId="32825306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18" w:type="dxa"/>
            <w:vAlign w:val="center"/>
          </w:tcPr>
          <w:p w14:paraId="531ADD80" w14:textId="77777777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48B04965" w14:textId="04431F4F" w:rsidR="00FC0AA1" w:rsidRPr="00C35EC8" w:rsidRDefault="00FC0AA1" w:rsidP="00FC0AA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4729BE" w:rsidRPr="00C35EC8" w14:paraId="52FD6E75" w14:textId="77777777" w:rsidTr="00D01F6F">
        <w:trPr>
          <w:trHeight w:val="986"/>
          <w:jc w:val="center"/>
        </w:trPr>
        <w:tc>
          <w:tcPr>
            <w:tcW w:w="5352" w:type="dxa"/>
            <w:gridSpan w:val="3"/>
            <w:vAlign w:val="center"/>
          </w:tcPr>
          <w:p w14:paraId="0114BBAA" w14:textId="04F24347" w:rsidR="004729BE" w:rsidRPr="00C35EC8" w:rsidRDefault="004729BE" w:rsidP="002D1CF9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b/>
                <w:i/>
                <w:color w:val="000000"/>
                <w:sz w:val="26"/>
                <w:szCs w:val="26"/>
              </w:rPr>
              <w:t>Tỉ lệ phần lịch sử</w:t>
            </w:r>
          </w:p>
        </w:tc>
        <w:tc>
          <w:tcPr>
            <w:tcW w:w="1180" w:type="dxa"/>
            <w:vAlign w:val="center"/>
          </w:tcPr>
          <w:p w14:paraId="137025FA" w14:textId="63843DAC" w:rsidR="004729BE" w:rsidRPr="00C35EC8" w:rsidRDefault="004729BE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034" w:type="dxa"/>
            <w:vAlign w:val="center"/>
          </w:tcPr>
          <w:p w14:paraId="506DAAA8" w14:textId="2B7E6695" w:rsidR="004729BE" w:rsidRPr="00C35EC8" w:rsidRDefault="004729BE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018" w:type="dxa"/>
            <w:vAlign w:val="center"/>
          </w:tcPr>
          <w:p w14:paraId="1A38D546" w14:textId="7D9AB1A7" w:rsidR="004729BE" w:rsidRPr="00C35EC8" w:rsidRDefault="004729BE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018" w:type="dxa"/>
            <w:vAlign w:val="center"/>
          </w:tcPr>
          <w:p w14:paraId="115A9F52" w14:textId="77777777" w:rsidR="004729BE" w:rsidRPr="00C35EC8" w:rsidRDefault="004729BE" w:rsidP="002D1CF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5C9ECBCD" w14:textId="22BB427C" w:rsidR="004729BE" w:rsidRPr="00C35EC8" w:rsidRDefault="004729BE" w:rsidP="002D1C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</w:tr>
      <w:tr w:rsidR="004729BE" w:rsidRPr="00C35EC8" w14:paraId="3281005F" w14:textId="77777777" w:rsidTr="00D01F6F">
        <w:trPr>
          <w:jc w:val="center"/>
        </w:trPr>
        <w:tc>
          <w:tcPr>
            <w:tcW w:w="5352" w:type="dxa"/>
            <w:gridSpan w:val="3"/>
            <w:vAlign w:val="center"/>
          </w:tcPr>
          <w:p w14:paraId="166FBA81" w14:textId="5D0B9F0F" w:rsidR="004729BE" w:rsidRPr="00C35EC8" w:rsidRDefault="004729BE" w:rsidP="002D1CF9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Tổng tỉ lệ % chung</w:t>
            </w:r>
          </w:p>
        </w:tc>
        <w:tc>
          <w:tcPr>
            <w:tcW w:w="1180" w:type="dxa"/>
            <w:vAlign w:val="center"/>
          </w:tcPr>
          <w:p w14:paraId="5752B683" w14:textId="13FA62DE" w:rsidR="004729BE" w:rsidRPr="00C35EC8" w:rsidRDefault="004729BE" w:rsidP="002D1C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C35EC8">
              <w:rPr>
                <w:rFonts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35EC8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034" w:type="dxa"/>
            <w:vAlign w:val="center"/>
          </w:tcPr>
          <w:p w14:paraId="1B309CA7" w14:textId="76D5F82A" w:rsidR="004729BE" w:rsidRPr="00C35EC8" w:rsidRDefault="004729BE" w:rsidP="002D1C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018" w:type="dxa"/>
            <w:vAlign w:val="center"/>
          </w:tcPr>
          <w:p w14:paraId="32F67D13" w14:textId="59DBE9F8" w:rsidR="004729BE" w:rsidRPr="00C35EC8" w:rsidRDefault="004729BE" w:rsidP="002D1C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018" w:type="dxa"/>
            <w:vAlign w:val="center"/>
          </w:tcPr>
          <w:p w14:paraId="3529038A" w14:textId="379E7B8C" w:rsidR="004729BE" w:rsidRPr="00C35EC8" w:rsidRDefault="004729BE" w:rsidP="002D1C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6" w:type="dxa"/>
            <w:vAlign w:val="center"/>
          </w:tcPr>
          <w:p w14:paraId="0179A379" w14:textId="77B587B4" w:rsidR="004729BE" w:rsidRPr="00C35EC8" w:rsidRDefault="004729BE" w:rsidP="002D1C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06730152" w14:textId="543EE636" w:rsidR="00623FC5" w:rsidRPr="00C35EC8" w:rsidRDefault="00623FC5" w:rsidP="00E56CE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F489AF4" w14:textId="2F443CDA" w:rsidR="00D01F6F" w:rsidRPr="00C35EC8" w:rsidRDefault="00241C8F" w:rsidP="00241C8F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75637E" w:rsidRPr="00C35EC8">
        <w:rPr>
          <w:rFonts w:ascii="Times New Roman" w:hAnsi="Times New Roman" w:cs="Times New Roman"/>
          <w:b/>
          <w:sz w:val="26"/>
          <w:szCs w:val="26"/>
          <w:lang w:val="vi-VN"/>
        </w:rPr>
        <w:t>BẢN ĐẶC TẢ ĐỀ KIỂM TRA</w:t>
      </w:r>
      <w:r w:rsidR="00D81D9C"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HỌC </w:t>
      </w:r>
      <w:r w:rsidR="00316845" w:rsidRPr="00C35EC8">
        <w:rPr>
          <w:rFonts w:ascii="Times New Roman" w:hAnsi="Times New Roman" w:cs="Times New Roman"/>
          <w:b/>
          <w:sz w:val="26"/>
          <w:szCs w:val="26"/>
          <w:lang w:val="vi-VN"/>
        </w:rPr>
        <w:t>KÌ</w:t>
      </w:r>
      <w:r w:rsidR="00D81D9C"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I </w:t>
      </w:r>
    </w:p>
    <w:p w14:paraId="768A1B24" w14:textId="76A3A6F2" w:rsidR="00912871" w:rsidRPr="00C35EC8" w:rsidRDefault="00912871" w:rsidP="00D81D9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MÔN</w:t>
      </w:r>
      <w:r w:rsidR="00D81D9C" w:rsidRPr="00150D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LỊCH SỬ </w:t>
      </w:r>
      <w:r w:rsidR="00D81D9C" w:rsidRPr="00150DC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ĐỊA LÍ</w:t>
      </w:r>
      <w:r w:rsidR="00623FC5" w:rsidRPr="00150D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7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634E670E" w14:textId="72EB05F0" w:rsidR="0075637E" w:rsidRPr="00C35EC8" w:rsidRDefault="00235DC6" w:rsidP="00D01F6F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        </w:t>
      </w:r>
      <w:r w:rsidR="0075637E" w:rsidRPr="00C35EC8">
        <w:rPr>
          <w:rFonts w:ascii="Times New Roman" w:hAnsi="Times New Roman" w:cs="Times New Roman"/>
          <w:b/>
          <w:sz w:val="26"/>
          <w:szCs w:val="26"/>
          <w:lang w:val="it-IT"/>
        </w:rPr>
        <w:t>Thời gian làm bài:</w:t>
      </w:r>
      <w:r w:rsidR="002A5729"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75637E" w:rsidRPr="00C35EC8">
        <w:rPr>
          <w:rFonts w:ascii="Times New Roman" w:hAnsi="Times New Roman" w:cs="Times New Roman"/>
          <w:b/>
          <w:sz w:val="26"/>
          <w:szCs w:val="26"/>
          <w:lang w:val="it-IT"/>
        </w:rPr>
        <w:t>60 phút</w:t>
      </w:r>
    </w:p>
    <w:p w14:paraId="100FB7C0" w14:textId="77777777" w:rsidR="0075637E" w:rsidRPr="00C35EC8" w:rsidRDefault="0075637E" w:rsidP="00D81D9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911E476" w14:textId="4709C4D9" w:rsidR="00D81D9C" w:rsidRPr="00C35EC8" w:rsidRDefault="00D81D9C" w:rsidP="005B205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10825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53"/>
        <w:gridCol w:w="1168"/>
        <w:gridCol w:w="8"/>
        <w:gridCol w:w="1790"/>
        <w:gridCol w:w="6"/>
        <w:gridCol w:w="3544"/>
        <w:gridCol w:w="992"/>
        <w:gridCol w:w="993"/>
        <w:gridCol w:w="801"/>
        <w:gridCol w:w="900"/>
      </w:tblGrid>
      <w:tr w:rsidR="00912871" w:rsidRPr="00221384" w14:paraId="18E3870F" w14:textId="77777777" w:rsidTr="003B610E">
        <w:trPr>
          <w:trHeight w:val="281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14:paraId="2B403DDF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vAlign w:val="center"/>
          </w:tcPr>
          <w:p w14:paraId="72861A5C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5A926F59" w14:textId="504E9A66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14:paraId="3EC69348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14:paraId="630D04D9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vAlign w:val="center"/>
          </w:tcPr>
          <w:p w14:paraId="057FF4EB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12871" w:rsidRPr="00C35EC8" w14:paraId="7634EB8B" w14:textId="77777777" w:rsidTr="00B270C9">
        <w:trPr>
          <w:trHeight w:val="62"/>
          <w:jc w:val="center"/>
        </w:trPr>
        <w:tc>
          <w:tcPr>
            <w:tcW w:w="623" w:type="dxa"/>
            <w:gridSpan w:val="2"/>
            <w:vMerge/>
            <w:vAlign w:val="center"/>
          </w:tcPr>
          <w:p w14:paraId="6BC0F9F4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14:paraId="6541E59F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2C12F8D4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50" w:type="dxa"/>
            <w:gridSpan w:val="2"/>
            <w:vMerge/>
            <w:vAlign w:val="center"/>
          </w:tcPr>
          <w:p w14:paraId="6EE09E5A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A27CB85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14:paraId="23B78BA7" w14:textId="7EEE101F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1" w:type="dxa"/>
            <w:vAlign w:val="center"/>
          </w:tcPr>
          <w:p w14:paraId="53755371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00" w:type="dxa"/>
            <w:vAlign w:val="center"/>
          </w:tcPr>
          <w:p w14:paraId="570F04B8" w14:textId="77777777" w:rsidR="00912871" w:rsidRPr="00C35EC8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A0B2A" w:rsidRPr="00C35EC8" w14:paraId="420E8C29" w14:textId="77777777" w:rsidTr="003B610E">
        <w:trPr>
          <w:trHeight w:val="62"/>
          <w:jc w:val="center"/>
        </w:trPr>
        <w:tc>
          <w:tcPr>
            <w:tcW w:w="10825" w:type="dxa"/>
            <w:gridSpan w:val="11"/>
            <w:vAlign w:val="center"/>
          </w:tcPr>
          <w:p w14:paraId="6E989C17" w14:textId="77777777" w:rsidR="00105FB4" w:rsidRPr="00C35EC8" w:rsidRDefault="00105FB4" w:rsidP="003A0B2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1AD859F" w14:textId="496624A5" w:rsidR="003A0B2A" w:rsidRPr="00C35EC8" w:rsidRDefault="003A0B2A" w:rsidP="003A0B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PHÂN MÔN ĐỊA LÍ</w:t>
            </w:r>
          </w:p>
          <w:p w14:paraId="7F8590BD" w14:textId="77777777" w:rsidR="003A0B2A" w:rsidRPr="00C35EC8" w:rsidRDefault="003A0B2A" w:rsidP="00FF774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61D39464" w14:textId="77777777" w:rsidTr="00B270C9">
        <w:trPr>
          <w:trHeight w:val="281"/>
          <w:jc w:val="center"/>
        </w:trPr>
        <w:tc>
          <w:tcPr>
            <w:tcW w:w="623" w:type="dxa"/>
            <w:gridSpan w:val="2"/>
            <w:vMerge w:val="restart"/>
          </w:tcPr>
          <w:p w14:paraId="481AE750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510F32F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A682EC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2AC9B6A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3C09A04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73D387E" w14:textId="72D30054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68" w:type="dxa"/>
            <w:vMerge w:val="restart"/>
          </w:tcPr>
          <w:p w14:paraId="16B5CE68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6724B75A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01A689EC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1253FA2D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3D5B8923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155D03E3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181ECA66" w14:textId="77777777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</w:p>
          <w:p w14:paraId="1BA34B9F" w14:textId="2C6ACBF2" w:rsidR="003745E0" w:rsidRPr="00C35EC8" w:rsidRDefault="003745E0" w:rsidP="003745E0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2: Châu Á.</w:t>
            </w:r>
          </w:p>
          <w:p w14:paraId="32AD2380" w14:textId="0FA9A0D6" w:rsidR="003745E0" w:rsidRPr="00C35EC8" w:rsidRDefault="003745E0" w:rsidP="003745E0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798" w:type="dxa"/>
            <w:gridSpan w:val="2"/>
          </w:tcPr>
          <w:p w14:paraId="3737A44A" w14:textId="457DD674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sz w:val="26"/>
                <w:lang w:val="vi-VN"/>
              </w:rPr>
            </w:pPr>
            <w:r w:rsidRPr="00C35EC8">
              <w:rPr>
                <w:sz w:val="26"/>
              </w:rPr>
              <w:t>Đặc điểm dân cư, xã hội châu Á.</w:t>
            </w:r>
          </w:p>
        </w:tc>
        <w:tc>
          <w:tcPr>
            <w:tcW w:w="3550" w:type="dxa"/>
            <w:gridSpan w:val="2"/>
            <w:vMerge w:val="restart"/>
          </w:tcPr>
          <w:p w14:paraId="393BAA76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pt-BR"/>
              </w:rPr>
            </w:pPr>
            <w:r w:rsidRPr="00C35EC8">
              <w:rPr>
                <w:b/>
                <w:color w:val="000000" w:themeColor="text1"/>
                <w:sz w:val="26"/>
                <w:lang w:val="pt-BR"/>
              </w:rPr>
              <w:t>Nhận biết</w:t>
            </w:r>
          </w:p>
          <w:p w14:paraId="41075160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pt-BR"/>
              </w:rPr>
            </w:pPr>
            <w:r w:rsidRPr="00C35EC8">
              <w:rPr>
                <w:color w:val="000000" w:themeColor="text1"/>
                <w:sz w:val="26"/>
                <w:lang w:val="pt-BR"/>
              </w:rPr>
              <w:t>– Trình bày được đặc điểm vị trí địa lí, hình dạng và kích thước châu Á.</w:t>
            </w:r>
          </w:p>
          <w:p w14:paraId="50C9A7EA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  <w:lang w:val="pt-BR"/>
              </w:rPr>
            </w:pPr>
            <w:r w:rsidRPr="00C35EC8">
              <w:rPr>
                <w:color w:val="000000" w:themeColor="text1"/>
                <w:sz w:val="26"/>
                <w:lang w:val="pt-BR"/>
              </w:rPr>
              <w:t>– Trình bày được một trong những đặc điểm thiên nhiên châu Á: Địa hình; khí hậu; sinh vật; nước; khoáng sản.</w:t>
            </w:r>
          </w:p>
          <w:p w14:paraId="633BA641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  <w:lang w:val="pt-BR"/>
              </w:rPr>
            </w:pPr>
            <w:r w:rsidRPr="00C35EC8">
              <w:rPr>
                <w:color w:val="000000" w:themeColor="text1"/>
                <w:sz w:val="26"/>
                <w:lang w:val="pt-BR"/>
              </w:rPr>
              <w:t>– Trình bày được đặc điểm dân cư, tôn giáo; sự phân bố dân cư và các đô thị lớn.</w:t>
            </w:r>
          </w:p>
          <w:p w14:paraId="0265FB30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  <w:lang w:val="vi-VN"/>
              </w:rPr>
            </w:pPr>
            <w:r w:rsidRPr="00C35EC8">
              <w:rPr>
                <w:sz w:val="26"/>
                <w:lang w:val="pt-BR"/>
              </w:rPr>
              <w:t>– Xác định được trên bản đồ các khu vực địa hình và các khoáng sản chính ở châu Á</w:t>
            </w:r>
            <w:r w:rsidRPr="00C35EC8">
              <w:rPr>
                <w:sz w:val="26"/>
                <w:lang w:val="vi-VN"/>
              </w:rPr>
              <w:t>.</w:t>
            </w:r>
          </w:p>
          <w:p w14:paraId="1D61FF4F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Xác định được trên bản đồ chính trị các khu vực của châu Á.</w:t>
            </w:r>
          </w:p>
          <w:p w14:paraId="538C4D3F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pacing w:val="-6"/>
                <w:sz w:val="26"/>
                <w:lang w:val="vi-VN"/>
              </w:rPr>
              <w:t xml:space="preserve">– Trình bày được đặc điểm tự nhiên (địa hình, khí hậu, sinh vật) của một trong các khu vực ở châu </w:t>
            </w:r>
            <w:r w:rsidRPr="00C35EC8">
              <w:rPr>
                <w:color w:val="000000" w:themeColor="text1"/>
                <w:spacing w:val="-6"/>
                <w:sz w:val="26"/>
                <w:lang w:val="vi-VN"/>
              </w:rPr>
              <w:lastRenderedPageBreak/>
              <w:t>Á</w:t>
            </w:r>
          </w:p>
          <w:p w14:paraId="487C48AC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Thông hiểu</w:t>
            </w:r>
          </w:p>
          <w:p w14:paraId="62FCBFB4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Trình bày được ý nghĩa của đặc điểm thiên nhiên đối với việc sử dụng và bảo vệ tự nhiên.</w:t>
            </w:r>
          </w:p>
          <w:p w14:paraId="155358B3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Vận dụng cao</w:t>
            </w:r>
          </w:p>
          <w:p w14:paraId="72BCAD2B" w14:textId="397E8B9E" w:rsidR="003745E0" w:rsidRPr="00C35EC8" w:rsidRDefault="003745E0" w:rsidP="003745E0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992" w:type="dxa"/>
            <w:vMerge w:val="restart"/>
          </w:tcPr>
          <w:p w14:paraId="6AB06C4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lastRenderedPageBreak/>
              <w:t xml:space="preserve">                </w:t>
            </w:r>
          </w:p>
          <w:p w14:paraId="7374343D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5FC821A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D18F0C7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1D0E32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952B466" w14:textId="390C3713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TN</w:t>
            </w:r>
          </w:p>
          <w:p w14:paraId="56F3DF4D" w14:textId="75688EC0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993" w:type="dxa"/>
          </w:tcPr>
          <w:p w14:paraId="64CA751F" w14:textId="335F06B5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</w:tcPr>
          <w:p w14:paraId="45FC1288" w14:textId="65817626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25FD74D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E90153" w:rsidRPr="00221384" w14:paraId="54448ED3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0CF09E11" w14:textId="77777777" w:rsidR="00E90153" w:rsidRPr="00C35EC8" w:rsidRDefault="00E90153" w:rsidP="00E901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</w:tcPr>
          <w:p w14:paraId="05ECAE92" w14:textId="77777777" w:rsidR="00E90153" w:rsidRPr="00C35EC8" w:rsidRDefault="00E90153" w:rsidP="00E90153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63F1D9F3" w14:textId="0798F44A" w:rsidR="00E90153" w:rsidRPr="00C35EC8" w:rsidRDefault="00E90153" w:rsidP="00E9015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Bản đồ chính trị châu Á, các khu vực của châu Á.</w:t>
            </w:r>
          </w:p>
        </w:tc>
        <w:tc>
          <w:tcPr>
            <w:tcW w:w="3550" w:type="dxa"/>
            <w:gridSpan w:val="2"/>
            <w:vMerge/>
          </w:tcPr>
          <w:p w14:paraId="504320FC" w14:textId="498E8686" w:rsidR="00E90153" w:rsidRPr="00C35EC8" w:rsidRDefault="00E90153" w:rsidP="00E9015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3A5537FE" w14:textId="5F910DBE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7251D9F2" w14:textId="2229199E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</w:tcPr>
          <w:p w14:paraId="49230E7A" w14:textId="07B41227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60EF3802" w14:textId="5BAF2A91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E90153" w:rsidRPr="00221384" w14:paraId="0A018CA5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65281648" w14:textId="77777777" w:rsidR="00E90153" w:rsidRPr="00C35EC8" w:rsidRDefault="00E90153" w:rsidP="00E9015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</w:tcPr>
          <w:p w14:paraId="4DEBBBFF" w14:textId="77777777" w:rsidR="00E90153" w:rsidRPr="00C35EC8" w:rsidRDefault="00E90153" w:rsidP="00E90153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6797F86E" w14:textId="11E06DB0" w:rsidR="00E90153" w:rsidRPr="00C35EC8" w:rsidRDefault="00E90153" w:rsidP="00E9015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Các nền kinh tế lớn và kinh tế mới nổi ở châu Á.</w:t>
            </w:r>
          </w:p>
        </w:tc>
        <w:tc>
          <w:tcPr>
            <w:tcW w:w="3550" w:type="dxa"/>
            <w:gridSpan w:val="2"/>
            <w:vMerge/>
          </w:tcPr>
          <w:p w14:paraId="4C228926" w14:textId="6BAF925A" w:rsidR="00E90153" w:rsidRPr="00C35EC8" w:rsidRDefault="00E90153" w:rsidP="00E90153">
            <w:pPr>
              <w:spacing w:before="6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63F453F0" w14:textId="10CE6ABF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2F4515ED" w14:textId="1DC885C3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</w:tcPr>
          <w:p w14:paraId="0866E29E" w14:textId="0D87CB81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6E107FBE" w14:textId="77777777" w:rsidR="00E90153" w:rsidRPr="00C35EC8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6650CA" w:rsidRPr="00C35EC8" w14:paraId="65FF337C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 w:val="restart"/>
          </w:tcPr>
          <w:p w14:paraId="7AFE226E" w14:textId="5FC0579F" w:rsidR="006650CA" w:rsidRPr="00C35EC8" w:rsidRDefault="006650CA" w:rsidP="006650C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A64027E" w14:textId="77777777" w:rsidR="006650CA" w:rsidRPr="00C35EC8" w:rsidRDefault="006650CA" w:rsidP="006650C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91366B1" w14:textId="77777777" w:rsidR="006650CA" w:rsidRPr="00C35EC8" w:rsidRDefault="006650CA" w:rsidP="006650C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40B3D79" w14:textId="77777777" w:rsidR="006650CA" w:rsidRPr="00C35EC8" w:rsidRDefault="006650CA" w:rsidP="006650C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B596E78" w14:textId="77777777" w:rsidR="006650CA" w:rsidRPr="00C35EC8" w:rsidRDefault="006650CA" w:rsidP="006650C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BD1E22F" w14:textId="77777777" w:rsidR="006650CA" w:rsidRPr="00C35EC8" w:rsidRDefault="006650CA" w:rsidP="006650C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0EE5BC8" w14:textId="10EFD52D" w:rsidR="006650CA" w:rsidRPr="00C35EC8" w:rsidRDefault="006650CA" w:rsidP="006650C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68" w:type="dxa"/>
            <w:vMerge w:val="restart"/>
          </w:tcPr>
          <w:p w14:paraId="126C6055" w14:textId="77777777" w:rsidR="002D1CF9" w:rsidRPr="00C35EC8" w:rsidRDefault="002D1CF9" w:rsidP="006650C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3B60751" w14:textId="77777777" w:rsidR="002D1CF9" w:rsidRPr="00C35EC8" w:rsidRDefault="002D1CF9" w:rsidP="006650C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F98A152" w14:textId="77777777" w:rsidR="002D1CF9" w:rsidRPr="00C35EC8" w:rsidRDefault="002D1CF9" w:rsidP="006650C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DDDF333" w14:textId="77777777" w:rsidR="002D1CF9" w:rsidRPr="00C35EC8" w:rsidRDefault="002D1CF9" w:rsidP="006650C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567C14D" w14:textId="77777777" w:rsidR="002D1CF9" w:rsidRPr="00C35EC8" w:rsidRDefault="002D1CF9" w:rsidP="006650C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67176F9" w14:textId="77777777" w:rsidR="002D1CF9" w:rsidRPr="00C35EC8" w:rsidRDefault="002D1CF9" w:rsidP="006650CA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27BD318" w14:textId="186F71E7" w:rsidR="006650CA" w:rsidRPr="00C35EC8" w:rsidRDefault="006650CA" w:rsidP="006650C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3: Châu Phi.</w:t>
            </w:r>
          </w:p>
        </w:tc>
        <w:tc>
          <w:tcPr>
            <w:tcW w:w="1798" w:type="dxa"/>
            <w:gridSpan w:val="2"/>
          </w:tcPr>
          <w:p w14:paraId="635E0061" w14:textId="2A599710" w:rsidR="006650CA" w:rsidRPr="00C35EC8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</w:rPr>
            </w:pPr>
            <w:r w:rsidRPr="00C35EC8">
              <w:rPr>
                <w:sz w:val="26"/>
              </w:rPr>
              <w:t>Thiên nhiên châu Phi.</w:t>
            </w:r>
          </w:p>
        </w:tc>
        <w:tc>
          <w:tcPr>
            <w:tcW w:w="3550" w:type="dxa"/>
            <w:gridSpan w:val="2"/>
            <w:vMerge w:val="restart"/>
          </w:tcPr>
          <w:p w14:paraId="155D0DD5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</w:rPr>
            </w:pPr>
            <w:r w:rsidRPr="00C35EC8">
              <w:rPr>
                <w:b/>
                <w:sz w:val="26"/>
              </w:rPr>
              <w:t>Nhận biết</w:t>
            </w:r>
          </w:p>
          <w:p w14:paraId="2DE85A8E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C35EC8">
              <w:rPr>
                <w:sz w:val="26"/>
              </w:rPr>
              <w:t>– Trình bày được đặc điểm vị trí địa lí, hình dạng và kích thước châu Phi.</w:t>
            </w:r>
          </w:p>
          <w:p w14:paraId="45E6B993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</w:rPr>
            </w:pPr>
            <w:r w:rsidRPr="00C35EC8">
              <w:rPr>
                <w:b/>
                <w:sz w:val="26"/>
              </w:rPr>
              <w:t>Thông hiểu</w:t>
            </w:r>
          </w:p>
          <w:p w14:paraId="3F6A1AE3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C35EC8">
              <w:rPr>
                <w:sz w:val="26"/>
              </w:rPr>
              <w:t>– Phân tích được một trong những đặc điểm thiên nhiên châu Phi: địa hình; khí hậu; sinh vật; nước; khoáng sản.</w:t>
            </w:r>
          </w:p>
          <w:p w14:paraId="6496522D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C35EC8">
              <w:rPr>
                <w:sz w:val="26"/>
              </w:rPr>
              <w:t>– Phân tích được một trong những vấn đề môi trường trong sử dụng thiên nhiên ở châu Phi: vấn đề săn bắn và buôn bán động vật hoang dã, lấy ngà voi, sừng tê giác</w:t>
            </w:r>
            <w:proofErr w:type="gramStart"/>
            <w:r w:rsidRPr="00C35EC8">
              <w:rPr>
                <w:sz w:val="26"/>
              </w:rPr>
              <w:t>,...</w:t>
            </w:r>
            <w:proofErr w:type="gramEnd"/>
          </w:p>
          <w:p w14:paraId="75DB6EC6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  <w:lang w:val="vi-VN"/>
              </w:rPr>
            </w:pPr>
            <w:r w:rsidRPr="00C35EC8">
              <w:rPr>
                <w:sz w:val="26"/>
              </w:rPr>
              <w:t>– Trình bày được một trong những vấn đề nổi cộm về dân cư, xã hội và di sản lịch sử châu Phi: tăng nhanh dân số; vấn đề nạn đói; vấn đề xung đột quân sự</w:t>
            </w:r>
            <w:proofErr w:type="gramStart"/>
            <w:r w:rsidRPr="00C35EC8">
              <w:rPr>
                <w:sz w:val="26"/>
              </w:rPr>
              <w:t>,...</w:t>
            </w:r>
            <w:proofErr w:type="gramEnd"/>
            <w:r w:rsidRPr="00C35EC8">
              <w:rPr>
                <w:sz w:val="26"/>
                <w:lang w:val="vi-VN"/>
              </w:rPr>
              <w:t xml:space="preserve"> </w:t>
            </w:r>
          </w:p>
          <w:p w14:paraId="7E358761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  <w:lang w:val="vi-VN"/>
              </w:rPr>
            </w:pPr>
            <w:r w:rsidRPr="00C35EC8">
              <w:rPr>
                <w:b/>
                <w:sz w:val="26"/>
                <w:lang w:val="vi-VN"/>
              </w:rPr>
              <w:t>Vận dụng</w:t>
            </w:r>
          </w:p>
          <w:p w14:paraId="28418014" w14:textId="66979257" w:rsidR="00D01F6F" w:rsidRPr="00C35EC8" w:rsidRDefault="003745E0" w:rsidP="003745E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– Trình bày được cách thức người dân châu Phi khai thác thiên nhiên ở các môi trường khác nhau</w:t>
            </w:r>
            <w:r w:rsidRPr="00C35EC8">
              <w:rPr>
                <w:rFonts w:cs="Times New Roman"/>
                <w:color w:val="FF0000"/>
                <w:sz w:val="26"/>
                <w:szCs w:val="26"/>
                <w:lang w:val="vi-VN"/>
              </w:rPr>
              <w:t>(môi trường xích đạo, nhiệt đới, hoang mạc).</w:t>
            </w:r>
          </w:p>
        </w:tc>
        <w:tc>
          <w:tcPr>
            <w:tcW w:w="992" w:type="dxa"/>
            <w:vMerge w:val="restart"/>
          </w:tcPr>
          <w:p w14:paraId="1412BC88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CEE55C8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843A8C6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CCD266E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3DB4CE3" w14:textId="6C13D944" w:rsidR="006650CA" w:rsidRPr="00C35EC8" w:rsidRDefault="001B59EF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6650CA"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</w:tcPr>
          <w:p w14:paraId="3F21A790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</w:tcPr>
          <w:p w14:paraId="092605F9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</w:tcPr>
          <w:p w14:paraId="12BFDFF3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6650CA" w:rsidRPr="00C35EC8" w14:paraId="630CD190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474E50DF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</w:tcPr>
          <w:p w14:paraId="22814FFC" w14:textId="77777777" w:rsidR="006650CA" w:rsidRPr="00C35EC8" w:rsidRDefault="006650CA" w:rsidP="006650C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55E62946" w14:textId="3CF9B716" w:rsidR="006650CA" w:rsidRPr="00C35EC8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  <w:r w:rsidRPr="00C35EC8">
              <w:rPr>
                <w:sz w:val="26"/>
                <w:lang w:val="vi-VN"/>
              </w:rPr>
              <w:t>Đặc điểm dân cư, xã hội châu Phi.</w:t>
            </w:r>
          </w:p>
        </w:tc>
        <w:tc>
          <w:tcPr>
            <w:tcW w:w="3550" w:type="dxa"/>
            <w:gridSpan w:val="2"/>
            <w:vMerge/>
          </w:tcPr>
          <w:p w14:paraId="79CA3B24" w14:textId="77777777" w:rsidR="006650CA" w:rsidRPr="00C35EC8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5E4BD6AD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4DE1081A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E779BC4" w14:textId="78D992C8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801" w:type="dxa"/>
          </w:tcPr>
          <w:p w14:paraId="6D9F7DC6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</w:tcPr>
          <w:p w14:paraId="1AA91163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6650CA" w:rsidRPr="00C35EC8" w14:paraId="2112A68E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6DDA5981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</w:tcPr>
          <w:p w14:paraId="6CA8AC50" w14:textId="77777777" w:rsidR="006650CA" w:rsidRPr="00C35EC8" w:rsidRDefault="006650CA" w:rsidP="006650C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1DE75C0C" w14:textId="79B940E0" w:rsidR="00D01F6F" w:rsidRPr="00C35EC8" w:rsidRDefault="006650CA" w:rsidP="00EB588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Phương thức con người khai thác, sử dụng và bảo vệ thiên nhiên châu Phi.</w:t>
            </w:r>
          </w:p>
          <w:p w14:paraId="4147F11C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5F9D38E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5655A22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0A1BC71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6773A2F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012D5D5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16D1AD5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285F916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6F7055A" w14:textId="77777777" w:rsidR="00D01F6F" w:rsidRPr="00C35EC8" w:rsidRDefault="00D01F6F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2FADD1E" w14:textId="18B1C59E" w:rsidR="006650CA" w:rsidRPr="00C35EC8" w:rsidRDefault="006650CA" w:rsidP="00D01F6F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550" w:type="dxa"/>
            <w:gridSpan w:val="2"/>
            <w:vMerge/>
          </w:tcPr>
          <w:p w14:paraId="4FC2E9E3" w14:textId="77777777" w:rsidR="006650CA" w:rsidRPr="00C35EC8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039385C8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4D7FF4BD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</w:tcPr>
          <w:p w14:paraId="4EDE4905" w14:textId="77777777" w:rsidR="006650CA" w:rsidRPr="00C35EC8" w:rsidRDefault="006650CA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3ABDF87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9B99D10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84094AE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9F065A1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9A693A8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C9C82DC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760B8A4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3DF26AF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A88787B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4E14966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0CD6745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03B656B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B5DE43D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DEA1145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DA603BC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9F5B9A0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7529966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1C44F11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714101C" w14:textId="77777777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0DCE182" w14:textId="77BAAF94" w:rsidR="00992E84" w:rsidRPr="00C35EC8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900" w:type="dxa"/>
          </w:tcPr>
          <w:p w14:paraId="74C412D0" w14:textId="77777777" w:rsidR="006650CA" w:rsidRPr="00C35EC8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26A4F3D7" w14:textId="77777777" w:rsidTr="0092021E">
        <w:trPr>
          <w:trHeight w:val="152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14:paraId="0D5F34D0" w14:textId="6CC95671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168" w:type="dxa"/>
            <w:vMerge w:val="restart"/>
          </w:tcPr>
          <w:p w14:paraId="1879BD92" w14:textId="030626E4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 xml:space="preserve">Chương 4:Châu </w:t>
            </w:r>
            <w:r w:rsidRPr="00C35EC8">
              <w:rPr>
                <w:rFonts w:cs="Times New Roman"/>
                <w:sz w:val="26"/>
                <w:szCs w:val="26"/>
                <w:lang w:val="vi-VN"/>
              </w:rPr>
              <w:lastRenderedPageBreak/>
              <w:t>Mỹ</w:t>
            </w:r>
          </w:p>
        </w:tc>
        <w:tc>
          <w:tcPr>
            <w:tcW w:w="1798" w:type="dxa"/>
            <w:gridSpan w:val="2"/>
          </w:tcPr>
          <w:p w14:paraId="116A51C0" w14:textId="1E0EAA5C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lastRenderedPageBreak/>
              <w:t>Vị trí địa lí châu Mỹ</w:t>
            </w:r>
          </w:p>
        </w:tc>
        <w:tc>
          <w:tcPr>
            <w:tcW w:w="3550" w:type="dxa"/>
            <w:gridSpan w:val="2"/>
            <w:vMerge w:val="restart"/>
          </w:tcPr>
          <w:p w14:paraId="7985CFE4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Nhận biết</w:t>
            </w:r>
          </w:p>
          <w:p w14:paraId="1D855EEF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lastRenderedPageBreak/>
              <w:t>– Trình bày khái quát về vị trí địa lí, phạm vi châu Mỹ.</w:t>
            </w:r>
          </w:p>
          <w:p w14:paraId="2097A91A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Xác định được trên bản đồ một số trung tâm kinh tế quan trọng ở Bắc Mỹ.</w:t>
            </w:r>
          </w:p>
          <w:p w14:paraId="753F1FB6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Trình bày được đặc điểm của rừng nhiệt đới Amazon.</w:t>
            </w:r>
          </w:p>
          <w:p w14:paraId="11B07E15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Trình bày được đặc điểm nguồn gốc dân cư Trung và Nam Mỹ, vấn đề đô thị hoá, văn hoá Mỹ Latinh.</w:t>
            </w:r>
          </w:p>
          <w:p w14:paraId="3AE1B3EF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Thông hiểu</w:t>
            </w:r>
          </w:p>
          <w:p w14:paraId="7FC0BC86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Phân tích được các hệ quả địa lí – lịch sử của việc Christopher Colombus phát kiến ra châu Mỹ (1492 – 1502).</w:t>
            </w:r>
          </w:p>
          <w:p w14:paraId="200D65AE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z w:val="26"/>
                <w:lang w:val="vi-VN"/>
              </w:rPr>
            </w:pPr>
            <w:r w:rsidRPr="00C35EC8">
              <w:rPr>
                <w:sz w:val="26"/>
                <w:lang w:val="vi-VN"/>
              </w:rPr>
              <w:t xml:space="preserve">– Trình bày được một trong những đặc điểm của tự nhiên: sự phân hoá của địa hình, khí hậu; sông, hồ; các đới thiên nhiên ở Bắc Mỹ. </w:t>
            </w:r>
          </w:p>
          <w:p w14:paraId="3D028792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Phân tích được một trong những vấn đề dân cư, xã hội: vấn đề nhập cư và chủng tộc, vấn đề đô thị hoá ở Bắc Mỹ.</w:t>
            </w:r>
          </w:p>
          <w:p w14:paraId="2517D132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Trình bày được sự phân hoá tự nhiên ở Trung và Nam Mỹ: theo chiều Đông – Tây, theo chiều Bắc – Nam và theo chiều cao (trên dãy núi Andes).</w:t>
            </w:r>
          </w:p>
          <w:p w14:paraId="1DC126E2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Vận dụng</w:t>
            </w:r>
          </w:p>
          <w:p w14:paraId="15FD7D07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Phân tích được phương thức con người khai thác tự nhiên bền vững ở Bắc Mỹ.</w:t>
            </w:r>
          </w:p>
          <w:p w14:paraId="38B22F9D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Vận dụng cao</w:t>
            </w:r>
          </w:p>
          <w:p w14:paraId="36CEDFB5" w14:textId="26D96B1C" w:rsidR="003745E0" w:rsidRPr="00C35EC8" w:rsidRDefault="003745E0" w:rsidP="003745E0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992" w:type="dxa"/>
            <w:vMerge w:val="restart"/>
          </w:tcPr>
          <w:p w14:paraId="3968FBFF" w14:textId="1CD6F07F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lastRenderedPageBreak/>
              <w:t>2TN</w:t>
            </w:r>
          </w:p>
        </w:tc>
        <w:tc>
          <w:tcPr>
            <w:tcW w:w="993" w:type="dxa"/>
          </w:tcPr>
          <w:p w14:paraId="0B9825EE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</w:tcPr>
          <w:p w14:paraId="66F3C917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317668F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221384" w14:paraId="60E8F0AE" w14:textId="77777777" w:rsidTr="0092021E">
        <w:trPr>
          <w:trHeight w:val="152"/>
          <w:jc w:val="center"/>
        </w:trPr>
        <w:tc>
          <w:tcPr>
            <w:tcW w:w="623" w:type="dxa"/>
            <w:gridSpan w:val="2"/>
            <w:vMerge/>
            <w:vAlign w:val="center"/>
          </w:tcPr>
          <w:p w14:paraId="7382454A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8" w:type="dxa"/>
            <w:vMerge/>
          </w:tcPr>
          <w:p w14:paraId="67A91727" w14:textId="77777777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5CEA0E81" w14:textId="33AA4160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Dân Cư, xã hội Bắc Mỹ</w:t>
            </w:r>
          </w:p>
        </w:tc>
        <w:tc>
          <w:tcPr>
            <w:tcW w:w="3550" w:type="dxa"/>
            <w:gridSpan w:val="2"/>
            <w:vMerge/>
          </w:tcPr>
          <w:p w14:paraId="1A3B54D1" w14:textId="40644398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71318341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138550B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</w:tcPr>
          <w:p w14:paraId="7C758EB5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44F0B1FC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45D50B83" w14:textId="77777777" w:rsidTr="00B270C9">
        <w:trPr>
          <w:trHeight w:val="152"/>
          <w:jc w:val="center"/>
        </w:trPr>
        <w:tc>
          <w:tcPr>
            <w:tcW w:w="3595" w:type="dxa"/>
            <w:gridSpan w:val="6"/>
          </w:tcPr>
          <w:p w14:paraId="51455CE4" w14:textId="47A931D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center"/>
              <w:rPr>
                <w:b/>
                <w:color w:val="000000"/>
                <w:sz w:val="26"/>
                <w:lang w:val="vi-VN"/>
              </w:rPr>
            </w:pPr>
            <w:r w:rsidRPr="00C35EC8">
              <w:rPr>
                <w:b/>
                <w:color w:val="000000"/>
                <w:sz w:val="26"/>
                <w:lang w:val="vi-VN"/>
              </w:rPr>
              <w:lastRenderedPageBreak/>
              <w:t>Tổng câu hỏi địa lí</w:t>
            </w:r>
          </w:p>
        </w:tc>
        <w:tc>
          <w:tcPr>
            <w:tcW w:w="3544" w:type="dxa"/>
          </w:tcPr>
          <w:p w14:paraId="6D09754F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992" w:type="dxa"/>
          </w:tcPr>
          <w:p w14:paraId="1C55D626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8TN</w:t>
            </w:r>
          </w:p>
          <w:p w14:paraId="1EE659C7" w14:textId="75FBDDBF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993" w:type="dxa"/>
          </w:tcPr>
          <w:p w14:paraId="060EE75C" w14:textId="5D5490FA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801" w:type="dxa"/>
          </w:tcPr>
          <w:p w14:paraId="04CE7384" w14:textId="1FCC9BF4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900" w:type="dxa"/>
          </w:tcPr>
          <w:p w14:paraId="7F32402D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55ED62B6" w14:textId="77777777" w:rsidTr="003B610E">
        <w:trPr>
          <w:trHeight w:val="152"/>
          <w:jc w:val="center"/>
        </w:trPr>
        <w:tc>
          <w:tcPr>
            <w:tcW w:w="10825" w:type="dxa"/>
            <w:gridSpan w:val="11"/>
          </w:tcPr>
          <w:p w14:paraId="4AC07FA3" w14:textId="3067CF23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PHÂN MÔN LỊCH SỬ</w:t>
            </w:r>
          </w:p>
        </w:tc>
      </w:tr>
      <w:tr w:rsidR="003745E0" w:rsidRPr="00C35EC8" w14:paraId="1BB2617E" w14:textId="77777777" w:rsidTr="00B270C9">
        <w:trPr>
          <w:trHeight w:val="152"/>
          <w:jc w:val="center"/>
        </w:trPr>
        <w:tc>
          <w:tcPr>
            <w:tcW w:w="570" w:type="dxa"/>
            <w:vMerge w:val="restart"/>
            <w:vAlign w:val="center"/>
          </w:tcPr>
          <w:p w14:paraId="32F276CA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14:paraId="57D0A6B8" w14:textId="1675DBA0" w:rsidR="003745E0" w:rsidRPr="00C35EC8" w:rsidRDefault="003745E0" w:rsidP="00C93517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 xml:space="preserve">Chương 2:Trung Quốc từ thế kỉ th VII đến giữa thế kỉ XIX </w:t>
            </w:r>
          </w:p>
          <w:p w14:paraId="6554AC27" w14:textId="54F9A9E6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C5D3F50" w14:textId="3F64140C" w:rsidR="003745E0" w:rsidRPr="00C35EC8" w:rsidRDefault="003745E0" w:rsidP="003745E0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 xml:space="preserve">Trung Quốc từ thế kỉ th VII đến giữa thế kỉ XIX </w:t>
            </w:r>
          </w:p>
        </w:tc>
        <w:tc>
          <w:tcPr>
            <w:tcW w:w="3544" w:type="dxa"/>
            <w:vMerge w:val="restart"/>
          </w:tcPr>
          <w:p w14:paraId="57B58556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 xml:space="preserve">Nhận biết: </w:t>
            </w:r>
          </w:p>
          <w:p w14:paraId="701D2ABF" w14:textId="0963B296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-Lập được sơ đồ tiến trình phát triển của Trung Quốc từ thế kỉ VII đến giữa thế kỉ XIX (các thời Đường, Tống, Nguyên, Minh, Thanh)</w:t>
            </w:r>
          </w:p>
          <w:p w14:paraId="25FB51CD" w14:textId="50C6DFFC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-Sự thịnh vượng của Trung Quốc dưới thời Đường. Sự phát triển kinh tế thời Minh - Thanh.</w:t>
            </w:r>
          </w:p>
          <w:p w14:paraId="70306968" w14:textId="2690A77B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</w:p>
          <w:p w14:paraId="601D2D77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Thông hiểu:</w:t>
            </w:r>
          </w:p>
          <w:p w14:paraId="0E85525D" w14:textId="2BB566AB" w:rsidR="001A7FD2" w:rsidRPr="00C35EC8" w:rsidRDefault="001A7FD2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- Những thành tựu chủ yếu của văn hóa Trung Quốc từ thế kỉ VII đến XIX</w:t>
            </w:r>
          </w:p>
          <w:p w14:paraId="4E9CD786" w14:textId="06F0F278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- Hiểu và giải thích được nguyên nhân của sự thịnh vượng của Trung Quốc dưới thời Đường và sự phát triển kinh tế thời Minh - Thanh.</w:t>
            </w:r>
          </w:p>
          <w:p w14:paraId="2F3B242F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b/>
                <w:color w:val="000000" w:themeColor="text1"/>
                <w:sz w:val="26"/>
                <w:lang w:val="vi-VN"/>
              </w:rPr>
              <w:t>Vận dụng:</w:t>
            </w:r>
            <w:r w:rsidRPr="00C35EC8">
              <w:rPr>
                <w:color w:val="000000" w:themeColor="text1"/>
                <w:sz w:val="26"/>
                <w:lang w:val="vi-VN"/>
              </w:rPr>
              <w:t xml:space="preserve"> </w:t>
            </w:r>
          </w:p>
          <w:p w14:paraId="1A7ACF24" w14:textId="260876C8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- Vận dụng kiến thức để lý giả</w:t>
            </w:r>
            <w:r w:rsidR="00BE1B4C" w:rsidRPr="00C35EC8">
              <w:rPr>
                <w:color w:val="000000" w:themeColor="text1"/>
                <w:sz w:val="26"/>
                <w:lang w:val="vi-VN"/>
              </w:rPr>
              <w:t>i vì sao nho</w:t>
            </w:r>
            <w:r w:rsidRPr="00C35EC8">
              <w:rPr>
                <w:color w:val="000000" w:themeColor="text1"/>
                <w:sz w:val="26"/>
                <w:lang w:val="vi-VN"/>
              </w:rPr>
              <w:t xml:space="preserve"> Giáo trở thành hệ tư tưởng chính của XH phong kiến Trung Quốc.</w:t>
            </w:r>
          </w:p>
          <w:p w14:paraId="2C334283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-Tìm hiểu một số công trình kiến trúc của Trung Quốc mà HS thích.</w:t>
            </w:r>
          </w:p>
          <w:p w14:paraId="2052D687" w14:textId="29AD2D9D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  <w:r w:rsidRPr="00C35EC8">
              <w:rPr>
                <w:color w:val="000000" w:themeColor="text1"/>
                <w:sz w:val="26"/>
                <w:lang w:val="vi-VN"/>
              </w:rPr>
              <w:t>-Sưu tầm tài liệu, viết bài dài khoảng 15 dòng để giới thiệu về nghề làm đồ sứ ở Cảnh Đức (Giang Tây – Trung Quốc)</w:t>
            </w:r>
          </w:p>
        </w:tc>
        <w:tc>
          <w:tcPr>
            <w:tcW w:w="992" w:type="dxa"/>
            <w:vMerge w:val="restart"/>
          </w:tcPr>
          <w:p w14:paraId="4A097D54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919E172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0EABBC4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8321083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FB4890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2BA944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TN</w:t>
            </w:r>
          </w:p>
          <w:p w14:paraId="24FCB344" w14:textId="12334C10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D75F05A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</w:tcPr>
          <w:p w14:paraId="00926C77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</w:tcPr>
          <w:p w14:paraId="0C57B47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6D84C474" w14:textId="77777777" w:rsidTr="00B270C9">
        <w:trPr>
          <w:trHeight w:val="152"/>
          <w:jc w:val="center"/>
        </w:trPr>
        <w:tc>
          <w:tcPr>
            <w:tcW w:w="570" w:type="dxa"/>
            <w:vMerge/>
            <w:vAlign w:val="center"/>
          </w:tcPr>
          <w:p w14:paraId="6B18CB85" w14:textId="458B6552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14:paraId="3510EED6" w14:textId="6185F51A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5A75451" w14:textId="4AA5F4B0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left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Các thành tựu văn hóa chủ yếu của Trung Quốc từ thế kỉ VII đến giữa thế kỉ XIX.</w:t>
            </w:r>
          </w:p>
        </w:tc>
        <w:tc>
          <w:tcPr>
            <w:tcW w:w="3544" w:type="dxa"/>
            <w:vMerge/>
          </w:tcPr>
          <w:p w14:paraId="5F5A99B1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31C6F537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2463EC85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DB25758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491B25F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F45FFE2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65223D0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53BC5FF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208864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5C9059A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769B481" w14:textId="77777777" w:rsidR="00894F01" w:rsidRPr="00C35EC8" w:rsidRDefault="00894F01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3416410" w14:textId="77777777" w:rsidR="00894F01" w:rsidRPr="00C35EC8" w:rsidRDefault="00894F01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6CA61AC" w14:textId="77777777" w:rsidR="00894F01" w:rsidRPr="00C35EC8" w:rsidRDefault="00894F01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8BA179F" w14:textId="2EA8A4E3" w:rsidR="003745E0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01" w:type="dxa"/>
          </w:tcPr>
          <w:p w14:paraId="1A9EAA4E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5C1C82F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4293FB6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D7DE43C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A9B7B4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6F92912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A93F41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AEC5E6E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8EF762F" w14:textId="77777777" w:rsidR="00E976A2" w:rsidRPr="00C35EC8" w:rsidRDefault="00E976A2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6290407" w14:textId="10319AAD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8C7581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1E338575" w14:textId="77777777" w:rsidTr="00B270C9">
        <w:trPr>
          <w:trHeight w:val="152"/>
          <w:jc w:val="center"/>
        </w:trPr>
        <w:tc>
          <w:tcPr>
            <w:tcW w:w="570" w:type="dxa"/>
            <w:vMerge w:val="restart"/>
            <w:vAlign w:val="center"/>
          </w:tcPr>
          <w:p w14:paraId="0591040A" w14:textId="6F406B4A" w:rsidR="003745E0" w:rsidRPr="00C35EC8" w:rsidRDefault="003745E0" w:rsidP="003745E0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14:paraId="40B44CA2" w14:textId="77777777" w:rsidR="003745E0" w:rsidRPr="00C35EC8" w:rsidRDefault="003745E0" w:rsidP="00C93517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Chương 3:</w:t>
            </w:r>
          </w:p>
          <w:p w14:paraId="27549FEB" w14:textId="5FECA6CF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Ấn Độ từ thế kỉ IV</w:t>
            </w:r>
            <w:r w:rsidRPr="00C35EC8">
              <w:rPr>
                <w:rFonts w:cs="Times New Roman"/>
                <w:color w:val="000000"/>
                <w:sz w:val="26"/>
                <w:szCs w:val="26"/>
              </w:rPr>
              <w:t xml:space="preserve"> Đến giữa thế kỉ XIX</w:t>
            </w:r>
          </w:p>
        </w:tc>
        <w:tc>
          <w:tcPr>
            <w:tcW w:w="1796" w:type="dxa"/>
            <w:gridSpan w:val="2"/>
            <w:vAlign w:val="center"/>
          </w:tcPr>
          <w:p w14:paraId="7487BB42" w14:textId="3BABDA29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</w:rPr>
            </w:pPr>
            <w:r w:rsidRPr="00C35EC8">
              <w:rPr>
                <w:color w:val="000000"/>
                <w:sz w:val="26"/>
              </w:rPr>
              <w:t>Vương triều Gup-ta</w:t>
            </w:r>
          </w:p>
        </w:tc>
        <w:tc>
          <w:tcPr>
            <w:tcW w:w="3544" w:type="dxa"/>
            <w:vMerge w:val="restart"/>
          </w:tcPr>
          <w:p w14:paraId="289D86D1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C35EC8">
              <w:rPr>
                <w:b/>
                <w:color w:val="000000" w:themeColor="text1"/>
                <w:sz w:val="26"/>
              </w:rPr>
              <w:t>Nhận biết:</w:t>
            </w:r>
          </w:p>
          <w:p w14:paraId="7BDBAFED" w14:textId="50542175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</w:rPr>
            </w:pPr>
            <w:r w:rsidRPr="00C35EC8">
              <w:rPr>
                <w:color w:val="000000"/>
                <w:sz w:val="26"/>
              </w:rPr>
              <w:t>-Những nét chính về điều kiện tự nhiên của Ấn Độ</w:t>
            </w:r>
          </w:p>
          <w:p w14:paraId="2802E6D4" w14:textId="46945D78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</w:rPr>
            </w:pPr>
            <w:r w:rsidRPr="00C35EC8">
              <w:rPr>
                <w:color w:val="000000"/>
                <w:sz w:val="26"/>
              </w:rPr>
              <w:t>-Khái quát sự ra đời, tình hình chính trị, kinh tế, xã hội của Ấn Độ dưới thời Gúp-ta, Đê-li, Mô-gôn.</w:t>
            </w:r>
          </w:p>
          <w:p w14:paraId="59680C29" w14:textId="55FE5055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C35EC8">
              <w:rPr>
                <w:color w:val="000000"/>
                <w:sz w:val="26"/>
              </w:rPr>
              <w:t>-Một số thành tựu tiêu biểu của Ấn Độ dưới thời Gup-ta, Đê-li, Mô-gôn và nhận xét nó.</w:t>
            </w:r>
          </w:p>
          <w:p w14:paraId="37DD0A83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C35EC8">
              <w:rPr>
                <w:b/>
                <w:color w:val="000000" w:themeColor="text1"/>
                <w:sz w:val="26"/>
              </w:rPr>
              <w:t>Thông hiểu:</w:t>
            </w:r>
          </w:p>
          <w:p w14:paraId="75A803D3" w14:textId="7F632F4E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C35EC8">
              <w:rPr>
                <w:color w:val="000000" w:themeColor="text1"/>
                <w:sz w:val="26"/>
              </w:rPr>
              <w:lastRenderedPageBreak/>
              <w:t>-Hiểu được nguyên nhân diệt vong và ra đời của mỗi vương triều.</w:t>
            </w:r>
          </w:p>
          <w:p w14:paraId="1B1AAD96" w14:textId="7F69E5AA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C35EC8">
              <w:rPr>
                <w:color w:val="000000" w:themeColor="text1"/>
                <w:sz w:val="26"/>
              </w:rPr>
              <w:t>-Hiểu được tình hình chính trị, kinh tế, xã hội của mỗi vương triều.</w:t>
            </w:r>
          </w:p>
          <w:p w14:paraId="1C9C99A7" w14:textId="4701503D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C35EC8">
              <w:rPr>
                <w:color w:val="000000" w:themeColor="text1"/>
                <w:sz w:val="26"/>
              </w:rPr>
              <w:t>-Giải thích được nguyên nhân của chính sách phân biệt tôn giáo dưới thời vương triều Đê-li</w:t>
            </w:r>
          </w:p>
          <w:p w14:paraId="79920520" w14:textId="13295C78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C35EC8">
              <w:rPr>
                <w:color w:val="000000" w:themeColor="text1"/>
                <w:sz w:val="26"/>
              </w:rPr>
              <w:t>-Hiểu được ý nghĩa của các thành tựu văn hóa của Ấn Độ đối với một số nước xung quanh và thế giới.</w:t>
            </w:r>
          </w:p>
          <w:p w14:paraId="0629EA79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C35EC8">
              <w:rPr>
                <w:b/>
                <w:color w:val="000000" w:themeColor="text1"/>
                <w:sz w:val="26"/>
              </w:rPr>
              <w:t>Vận dụng:</w:t>
            </w:r>
          </w:p>
          <w:p w14:paraId="69308064" w14:textId="18FE6EEE" w:rsidR="001A7FD2" w:rsidRPr="00C35EC8" w:rsidRDefault="001A7FD2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C35EC8">
              <w:rPr>
                <w:rFonts w:eastAsia="Times New Roman"/>
                <w:color w:val="000000" w:themeColor="text1"/>
                <w:sz w:val="26"/>
              </w:rPr>
              <w:t>– Nhận xét được một số thành tựu tiêu biểu về văn hoá của Ấn Độ từ thế kỉ IV đến giữa thế kỉ XIX</w:t>
            </w:r>
          </w:p>
          <w:p w14:paraId="495C300D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C35EC8">
              <w:rPr>
                <w:color w:val="000000" w:themeColor="text1"/>
                <w:sz w:val="26"/>
              </w:rPr>
              <w:t>-Thành tựu văn hóa nào của Ấn Độ dưới thời Gúp-ta có ảnh hưởng đến ngày nay.</w:t>
            </w:r>
          </w:p>
          <w:p w14:paraId="1627B85C" w14:textId="34FDB21C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C35EC8">
              <w:rPr>
                <w:color w:val="000000" w:themeColor="text1"/>
                <w:sz w:val="26"/>
              </w:rPr>
              <w:t>-Tìm hiểu và thuyết trình một thành tựu văn hóa tiêu biểu</w:t>
            </w:r>
          </w:p>
        </w:tc>
        <w:tc>
          <w:tcPr>
            <w:tcW w:w="992" w:type="dxa"/>
            <w:vMerge w:val="restart"/>
          </w:tcPr>
          <w:p w14:paraId="339FFE6C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1BF040FD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6AF9F5E3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125AE65A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4443B8ED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751A38B5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276A49DA" w14:textId="77777777" w:rsidR="003745E0" w:rsidRPr="00C35EC8" w:rsidRDefault="003745E0" w:rsidP="003745E0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Pr="00C35EC8">
              <w:rPr>
                <w:rFonts w:cs="Times New Roman"/>
                <w:spacing w:val="-8"/>
                <w:sz w:val="26"/>
                <w:szCs w:val="26"/>
                <w:lang w:val="vi-VN"/>
              </w:rPr>
              <w:t>TN</w:t>
            </w:r>
          </w:p>
          <w:p w14:paraId="0CD84BC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0DF1D01" w14:textId="1A2E4F66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</w:tcPr>
          <w:p w14:paraId="6A688CCC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</w:tcPr>
          <w:p w14:paraId="47EE5B5B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221384" w14:paraId="424F2B21" w14:textId="77777777" w:rsidTr="00B270C9">
        <w:trPr>
          <w:trHeight w:val="152"/>
          <w:jc w:val="center"/>
        </w:trPr>
        <w:tc>
          <w:tcPr>
            <w:tcW w:w="570" w:type="dxa"/>
            <w:vMerge/>
            <w:vAlign w:val="center"/>
          </w:tcPr>
          <w:p w14:paraId="2F2A8440" w14:textId="117AF460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14:paraId="0D204DDD" w14:textId="77777777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A3C9E95" w14:textId="77777777" w:rsidR="00DB5928" w:rsidRPr="00C35EC8" w:rsidRDefault="00DB5928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</w:p>
          <w:p w14:paraId="2B57DD1F" w14:textId="4BE8BA3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  <w:lang w:val="vi-VN"/>
              </w:rPr>
            </w:pPr>
            <w:r w:rsidRPr="00C35EC8">
              <w:rPr>
                <w:color w:val="000000"/>
                <w:sz w:val="26"/>
                <w:lang w:val="vi-VN"/>
              </w:rPr>
              <w:t>Vương triều Hồi giáo Đê-li</w:t>
            </w:r>
          </w:p>
        </w:tc>
        <w:tc>
          <w:tcPr>
            <w:tcW w:w="3544" w:type="dxa"/>
            <w:vMerge/>
          </w:tcPr>
          <w:p w14:paraId="64CAACD3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4E550E31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00E4B16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</w:tcPr>
          <w:p w14:paraId="2F636A4D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13F1E79D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45E0" w:rsidRPr="00C35EC8" w14:paraId="21F9E4FD" w14:textId="77777777" w:rsidTr="00B270C9">
        <w:trPr>
          <w:trHeight w:val="152"/>
          <w:jc w:val="center"/>
        </w:trPr>
        <w:tc>
          <w:tcPr>
            <w:tcW w:w="570" w:type="dxa"/>
            <w:vMerge/>
            <w:vAlign w:val="center"/>
          </w:tcPr>
          <w:p w14:paraId="1FB226AA" w14:textId="77777777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14:paraId="10821DA1" w14:textId="77777777" w:rsidR="003745E0" w:rsidRPr="00C35EC8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AB7631B" w14:textId="095DB150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 w:val="26"/>
              </w:rPr>
            </w:pPr>
            <w:r w:rsidRPr="00C35EC8">
              <w:rPr>
                <w:color w:val="000000"/>
                <w:sz w:val="26"/>
              </w:rPr>
              <w:t>Đế quốc Mô-gôn</w:t>
            </w:r>
          </w:p>
        </w:tc>
        <w:tc>
          <w:tcPr>
            <w:tcW w:w="3544" w:type="dxa"/>
            <w:vMerge/>
          </w:tcPr>
          <w:p w14:paraId="1861F6CD" w14:textId="77777777" w:rsidR="003745E0" w:rsidRPr="00C35EC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</w:p>
        </w:tc>
        <w:tc>
          <w:tcPr>
            <w:tcW w:w="992" w:type="dxa"/>
            <w:vMerge/>
          </w:tcPr>
          <w:p w14:paraId="0145D0D9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050545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E69B50C" w14:textId="06A09DC4" w:rsidR="003745E0" w:rsidRPr="00C35EC8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</w:tcPr>
          <w:p w14:paraId="19ABA696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F0E1BD1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F51210C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8E3B8A2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142F3B5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F2F748C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05EF3B4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2743F5F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D0E8010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FAF1B7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59D3EC8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0CAFAA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527E3B0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616FA4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6341C18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E35D356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145F314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919B77A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C4FFB5E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5CED9C0" w14:textId="77777777" w:rsidR="00DB5928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853919B" w14:textId="236B48A6" w:rsidR="003745E0" w:rsidRPr="00C35EC8" w:rsidRDefault="00DB5928" w:rsidP="003745E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900" w:type="dxa"/>
          </w:tcPr>
          <w:p w14:paraId="33DDB50F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5B77C036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1C15C790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0A95A107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294F487C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619C86B3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4CE87012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0C2043B9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4CD2DA3C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500B1B51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5523E55D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5D23130D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259EB3A3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545E4CDB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40B742D4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518B8D9D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216C343A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4F1C5189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0C70E504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620E81AC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61919EAA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2A80D147" w14:textId="77777777" w:rsidR="00170D31" w:rsidRPr="00C35EC8" w:rsidRDefault="00170D31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  <w:p w14:paraId="6905E39D" w14:textId="3F679E49" w:rsidR="00E976A2" w:rsidRPr="00C35EC8" w:rsidRDefault="00E976A2" w:rsidP="00E976A2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45E0" w:rsidRPr="00C35EC8" w14:paraId="19282A89" w14:textId="77777777" w:rsidTr="00B270C9">
        <w:trPr>
          <w:trHeight w:val="374"/>
          <w:jc w:val="center"/>
        </w:trPr>
        <w:tc>
          <w:tcPr>
            <w:tcW w:w="3595" w:type="dxa"/>
            <w:gridSpan w:val="6"/>
            <w:vAlign w:val="center"/>
          </w:tcPr>
          <w:p w14:paraId="67776A1F" w14:textId="7C38C32C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Tổng câu hỏi sử</w:t>
            </w:r>
          </w:p>
        </w:tc>
        <w:tc>
          <w:tcPr>
            <w:tcW w:w="3544" w:type="dxa"/>
            <w:vAlign w:val="center"/>
          </w:tcPr>
          <w:p w14:paraId="6B2F0E83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74C9CF9" w14:textId="20DE0F06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4TN</w:t>
            </w:r>
          </w:p>
        </w:tc>
        <w:tc>
          <w:tcPr>
            <w:tcW w:w="993" w:type="dxa"/>
            <w:vAlign w:val="center"/>
          </w:tcPr>
          <w:p w14:paraId="212EA6CB" w14:textId="67E2708A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801" w:type="dxa"/>
          </w:tcPr>
          <w:p w14:paraId="15C18547" w14:textId="3FF5C372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900" w:type="dxa"/>
            <w:vAlign w:val="center"/>
          </w:tcPr>
          <w:p w14:paraId="3C22ABDE" w14:textId="32FCBD46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6 câu</w:t>
            </w:r>
          </w:p>
        </w:tc>
      </w:tr>
      <w:tr w:rsidR="003745E0" w:rsidRPr="00C35EC8" w14:paraId="6C77EDB5" w14:textId="77777777" w:rsidTr="00B270C9">
        <w:trPr>
          <w:trHeight w:val="374"/>
          <w:jc w:val="center"/>
        </w:trPr>
        <w:tc>
          <w:tcPr>
            <w:tcW w:w="3595" w:type="dxa"/>
            <w:gridSpan w:val="6"/>
            <w:vAlign w:val="center"/>
          </w:tcPr>
          <w:p w14:paraId="5EA7F42C" w14:textId="2D1F5146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 xml:space="preserve"> hợp chung </w:t>
            </w:r>
          </w:p>
        </w:tc>
        <w:tc>
          <w:tcPr>
            <w:tcW w:w="3544" w:type="dxa"/>
            <w:vAlign w:val="center"/>
          </w:tcPr>
          <w:p w14:paraId="6C4F2D59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90C3808" w14:textId="138DB15E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992E84" w:rsidRPr="00C35EC8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câu TN</w:t>
            </w:r>
          </w:p>
          <w:p w14:paraId="348BA8B8" w14:textId="64EEC1C9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993" w:type="dxa"/>
            <w:vAlign w:val="center"/>
          </w:tcPr>
          <w:p w14:paraId="6CD45835" w14:textId="19C307EA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câu TL</w:t>
            </w:r>
          </w:p>
        </w:tc>
        <w:tc>
          <w:tcPr>
            <w:tcW w:w="801" w:type="dxa"/>
            <w:vAlign w:val="center"/>
          </w:tcPr>
          <w:p w14:paraId="2948E064" w14:textId="7D8B2459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Pr="00C35EC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câu TL</w:t>
            </w:r>
          </w:p>
        </w:tc>
        <w:tc>
          <w:tcPr>
            <w:tcW w:w="900" w:type="dxa"/>
            <w:vAlign w:val="center"/>
          </w:tcPr>
          <w:p w14:paraId="6BD52EF9" w14:textId="602E698D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spacing w:val="-8"/>
                <w:sz w:val="26"/>
                <w:szCs w:val="26"/>
              </w:rPr>
              <w:t>17 câu</w:t>
            </w:r>
          </w:p>
        </w:tc>
      </w:tr>
      <w:tr w:rsidR="003745E0" w:rsidRPr="00C35EC8" w14:paraId="511B547F" w14:textId="77777777" w:rsidTr="00B270C9">
        <w:trPr>
          <w:trHeight w:val="374"/>
          <w:jc w:val="center"/>
        </w:trPr>
        <w:tc>
          <w:tcPr>
            <w:tcW w:w="3595" w:type="dxa"/>
            <w:gridSpan w:val="6"/>
            <w:vAlign w:val="center"/>
          </w:tcPr>
          <w:p w14:paraId="4FE71E48" w14:textId="6E86901A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iCs/>
                <w:spacing w:val="-8"/>
                <w:sz w:val="26"/>
                <w:szCs w:val="26"/>
              </w:rPr>
              <w:t>Tổng t</w:t>
            </w:r>
            <w:r w:rsidRPr="00C35EC8">
              <w:rPr>
                <w:rFonts w:cs="Times New Roman"/>
                <w:b/>
                <w:iCs/>
                <w:spacing w:val="-8"/>
                <w:sz w:val="26"/>
                <w:szCs w:val="26"/>
                <w:lang w:val="vi-VN"/>
              </w:rPr>
              <w:t>ỉ lệ %</w:t>
            </w:r>
          </w:p>
        </w:tc>
        <w:tc>
          <w:tcPr>
            <w:tcW w:w="3544" w:type="dxa"/>
            <w:vAlign w:val="center"/>
          </w:tcPr>
          <w:p w14:paraId="70818ECA" w14:textId="77777777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54FC508" w14:textId="257A58A4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pacing w:val="-8"/>
                <w:sz w:val="26"/>
                <w:szCs w:val="26"/>
              </w:rPr>
              <w:t xml:space="preserve">5 </w:t>
            </w:r>
            <w:r w:rsidRPr="00C35EC8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993" w:type="dxa"/>
            <w:vAlign w:val="center"/>
          </w:tcPr>
          <w:p w14:paraId="5046A23E" w14:textId="68D18641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pacing w:val="-8"/>
                <w:sz w:val="26"/>
                <w:szCs w:val="26"/>
              </w:rPr>
              <w:t xml:space="preserve">3 </w:t>
            </w:r>
            <w:r w:rsidRPr="00C35EC8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801" w:type="dxa"/>
            <w:vAlign w:val="center"/>
          </w:tcPr>
          <w:p w14:paraId="40CAF24D" w14:textId="144B8DE6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2 </w:t>
            </w:r>
            <w:r w:rsidRPr="00C35EC8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900" w:type="dxa"/>
            <w:vAlign w:val="center"/>
          </w:tcPr>
          <w:p w14:paraId="44BE3C47" w14:textId="1E87AFDB" w:rsidR="003745E0" w:rsidRPr="00C35EC8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pacing w:val="-8"/>
                <w:sz w:val="26"/>
                <w:szCs w:val="26"/>
              </w:rPr>
              <w:t>10 điểm</w:t>
            </w:r>
          </w:p>
        </w:tc>
      </w:tr>
    </w:tbl>
    <w:p w14:paraId="15A0A6A4" w14:textId="4FCF820E" w:rsidR="007C24A6" w:rsidRPr="00C35EC8" w:rsidRDefault="007C24A6" w:rsidP="000646BF">
      <w:pPr>
        <w:rPr>
          <w:rFonts w:ascii="Times New Roman" w:hAnsi="Times New Roman" w:cs="Times New Roman"/>
          <w:b/>
          <w:spacing w:val="2"/>
          <w:sz w:val="26"/>
          <w:szCs w:val="26"/>
          <w:lang w:val="pl-PL"/>
        </w:rPr>
      </w:pPr>
    </w:p>
    <w:p w14:paraId="269448BC" w14:textId="77777777" w:rsidR="005C6235" w:rsidRPr="00C35EC8" w:rsidRDefault="005C6235" w:rsidP="000646BF">
      <w:pPr>
        <w:rPr>
          <w:rFonts w:ascii="Times New Roman" w:hAnsi="Times New Roman" w:cs="Times New Roman"/>
          <w:b/>
          <w:spacing w:val="2"/>
          <w:sz w:val="26"/>
          <w:szCs w:val="26"/>
          <w:lang w:val="pl-PL"/>
        </w:rPr>
      </w:pPr>
    </w:p>
    <w:p w14:paraId="0D0ADC01" w14:textId="084CAD0A" w:rsidR="000646BF" w:rsidRPr="00C35EC8" w:rsidRDefault="000646BF" w:rsidP="000646BF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pacing w:val="2"/>
          <w:sz w:val="26"/>
          <w:szCs w:val="26"/>
          <w:lang w:val="pl-PL"/>
        </w:rPr>
        <w:t>TRƯỜ</w:t>
      </w:r>
      <w:r w:rsidR="003E31B6" w:rsidRPr="00C35EC8">
        <w:rPr>
          <w:rFonts w:ascii="Times New Roman" w:hAnsi="Times New Roman" w:cs="Times New Roman"/>
          <w:b/>
          <w:spacing w:val="2"/>
          <w:sz w:val="26"/>
          <w:szCs w:val="26"/>
          <w:lang w:val="pl-PL"/>
        </w:rPr>
        <w:t>NG THCS NGUYỄN THẾ BẢO</w:t>
      </w:r>
      <w:r w:rsidR="003E31B6" w:rsidRPr="00C35EC8">
        <w:rPr>
          <w:rFonts w:ascii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="00E317B2" w:rsidRPr="00C35EC8">
        <w:rPr>
          <w:rFonts w:ascii="Times New Roman" w:hAnsi="Times New Roman" w:cs="Times New Roman"/>
          <w:spacing w:val="2"/>
          <w:sz w:val="26"/>
          <w:szCs w:val="26"/>
          <w:lang w:val="pl-PL"/>
        </w:rPr>
        <w:t xml:space="preserve">          </w:t>
      </w:r>
      <w:r w:rsidR="00CB798D" w:rsidRPr="00C35EC8">
        <w:rPr>
          <w:rFonts w:ascii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>ĐỀ KIỂ</w:t>
      </w:r>
      <w:r w:rsidR="00D01F6F" w:rsidRPr="00C35EC8">
        <w:rPr>
          <w:rFonts w:ascii="Times New Roman" w:hAnsi="Times New Roman" w:cs="Times New Roman"/>
          <w:b/>
          <w:sz w:val="26"/>
          <w:szCs w:val="26"/>
          <w:lang w:val="it-IT"/>
        </w:rPr>
        <w:t>M TRA</w:t>
      </w:r>
      <w:r w:rsidR="0012146A"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HỌC KÌ I            </w:t>
      </w:r>
    </w:p>
    <w:p w14:paraId="74A6BD85" w14:textId="2AB0E47C" w:rsidR="000646BF" w:rsidRPr="00C35EC8" w:rsidRDefault="000646BF" w:rsidP="000646BF">
      <w:pPr>
        <w:tabs>
          <w:tab w:val="left" w:pos="1470"/>
          <w:tab w:val="center" w:pos="5400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ab/>
        <w:t xml:space="preserve">     </w:t>
      </w:r>
      <w:r w:rsidRPr="00C35EC8">
        <w:rPr>
          <w:rFonts w:ascii="Times New Roman" w:hAnsi="Times New Roman" w:cs="Times New Roman"/>
          <w:spacing w:val="2"/>
          <w:sz w:val="26"/>
          <w:szCs w:val="26"/>
          <w:lang w:val="pl-PL"/>
        </w:rPr>
        <w:t xml:space="preserve">                                                    </w:t>
      </w:r>
      <w:r w:rsidR="00E317B2"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</w:t>
      </w:r>
      <w:r w:rsidR="00D41073"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</w:t>
      </w: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NĂM HỌ</w:t>
      </w:r>
      <w:r w:rsidR="003E31B6" w:rsidRPr="00C35EC8">
        <w:rPr>
          <w:rFonts w:ascii="Times New Roman" w:hAnsi="Times New Roman" w:cs="Times New Roman"/>
          <w:b/>
          <w:sz w:val="26"/>
          <w:szCs w:val="26"/>
          <w:lang w:val="it-IT"/>
        </w:rPr>
        <w:t>C 202</w:t>
      </w:r>
      <w:r w:rsidR="00644C0F" w:rsidRPr="00C35EC8">
        <w:rPr>
          <w:rFonts w:ascii="Times New Roman" w:hAnsi="Times New Roman" w:cs="Times New Roman"/>
          <w:b/>
          <w:sz w:val="26"/>
          <w:szCs w:val="26"/>
          <w:lang w:val="it-IT"/>
        </w:rPr>
        <w:t>4</w:t>
      </w:r>
      <w:r w:rsidR="003E31B6"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202</w:t>
      </w:r>
      <w:r w:rsidR="00644C0F" w:rsidRPr="00C35EC8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</w:p>
    <w:p w14:paraId="77EB0BE0" w14:textId="77777777" w:rsidR="00CB798D" w:rsidRPr="00C35EC8" w:rsidRDefault="000646BF" w:rsidP="000646BF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ab/>
        <w:t xml:space="preserve">                                                   Môn : </w:t>
      </w:r>
      <w:r w:rsidR="00CB798D" w:rsidRPr="00C35EC8">
        <w:rPr>
          <w:rFonts w:ascii="Times New Roman" w:hAnsi="Times New Roman" w:cs="Times New Roman"/>
          <w:b/>
          <w:sz w:val="26"/>
          <w:szCs w:val="26"/>
          <w:lang w:val="it-IT"/>
        </w:rPr>
        <w:t>Lịch sử và Địa lí 7</w:t>
      </w:r>
    </w:p>
    <w:p w14:paraId="0AB6B3E6" w14:textId="1C2A87DC" w:rsidR="000646BF" w:rsidRPr="00C35EC8" w:rsidRDefault="000646BF" w:rsidP="000646BF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                 Thời gian làm bài: </w:t>
      </w:r>
      <w:r w:rsidR="00D41073" w:rsidRPr="00C35EC8">
        <w:rPr>
          <w:rFonts w:ascii="Times New Roman" w:hAnsi="Times New Roman" w:cs="Times New Roman"/>
          <w:b/>
          <w:sz w:val="26"/>
          <w:szCs w:val="26"/>
          <w:lang w:val="it-IT"/>
        </w:rPr>
        <w:t>60</w:t>
      </w: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phút</w:t>
      </w:r>
    </w:p>
    <w:p w14:paraId="1E202A2A" w14:textId="6B22427D" w:rsidR="000646BF" w:rsidRPr="00C35EC8" w:rsidRDefault="00366CD2" w:rsidP="000646BF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B9940" wp14:editId="0E5DC940">
                <wp:simplePos x="0" y="0"/>
                <wp:positionH relativeFrom="column">
                  <wp:posOffset>5004821</wp:posOffset>
                </wp:positionH>
                <wp:positionV relativeFrom="paragraph">
                  <wp:posOffset>171561</wp:posOffset>
                </wp:positionV>
                <wp:extent cx="1555750" cy="360045"/>
                <wp:effectExtent l="0" t="0" r="2540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3672" w14:textId="3821E926" w:rsidR="000646BF" w:rsidRPr="00D3299A" w:rsidRDefault="000646BF" w:rsidP="00064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329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có 0</w:t>
                            </w:r>
                            <w:r w:rsidR="005370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329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trang</w:t>
                            </w:r>
                          </w:p>
                          <w:p w14:paraId="4AAA945F" w14:textId="77777777" w:rsidR="000646BF" w:rsidRPr="00D3299A" w:rsidRDefault="000646BF" w:rsidP="000646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7B99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4.1pt;margin-top:13.5pt;width:122.5pt;height:2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">
                <v:textbox>
                  <w:txbxContent>
                    <w:p w14:paraId="43F93672" w14:textId="3821E926" w:rsidR="000646BF" w:rsidRPr="00D3299A" w:rsidRDefault="000646BF" w:rsidP="00064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3299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có 0</w:t>
                      </w:r>
                      <w:r w:rsidR="005370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D3299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trang</w:t>
                      </w:r>
                    </w:p>
                    <w:p w14:paraId="4AAA945F" w14:textId="77777777" w:rsidR="000646BF" w:rsidRPr="00D3299A" w:rsidRDefault="000646BF" w:rsidP="000646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46BF" w:rsidRPr="00C35EC8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4AA06" wp14:editId="52B75647">
                <wp:simplePos x="0" y="0"/>
                <wp:positionH relativeFrom="column">
                  <wp:posOffset>62865</wp:posOffset>
                </wp:positionH>
                <wp:positionV relativeFrom="paragraph">
                  <wp:posOffset>98425</wp:posOffset>
                </wp:positionV>
                <wp:extent cx="1828800" cy="334010"/>
                <wp:effectExtent l="0" t="0" r="19050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E378" w14:textId="77777777" w:rsidR="000646BF" w:rsidRPr="000646BF" w:rsidRDefault="000646BF" w:rsidP="00064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46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  <w:p w14:paraId="60CD6DC6" w14:textId="77777777" w:rsidR="000646BF" w:rsidRPr="000646BF" w:rsidRDefault="000646BF" w:rsidP="000646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84AA06" id="Text Box 5" o:spid="_x0000_s1027" type="#_x0000_t202" style="position:absolute;left:0;text-align:left;margin-left:4.95pt;margin-top:7.75pt;width:2in;height: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">
                <v:textbox>
                  <w:txbxContent>
                    <w:p w14:paraId="63B2E378" w14:textId="77777777" w:rsidR="000646BF" w:rsidRPr="000646BF" w:rsidRDefault="000646BF" w:rsidP="00064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46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  <w:p w14:paraId="60CD6DC6" w14:textId="77777777" w:rsidR="000646BF" w:rsidRPr="000646BF" w:rsidRDefault="000646BF" w:rsidP="000646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E5C28" w14:textId="57622495" w:rsidR="000646BF" w:rsidRPr="00C35EC8" w:rsidRDefault="000646BF" w:rsidP="000646BF">
      <w:p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7ADB47A5" w14:textId="3FF4DBDC" w:rsidR="000646BF" w:rsidRPr="00C35EC8" w:rsidRDefault="000646BF" w:rsidP="000646BF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</w:p>
    <w:p w14:paraId="562F9077" w14:textId="5492C8E6" w:rsidR="000646BF" w:rsidRPr="00C35EC8" w:rsidRDefault="00221384" w:rsidP="000646BF">
      <w:pPr>
        <w:jc w:val="both"/>
        <w:rPr>
          <w:rFonts w:ascii="Times New Roman" w:hAnsi="Times New Roman" w:cs="Times New Roman"/>
          <w:b/>
          <w:spacing w:val="2"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A</w:t>
      </w:r>
      <w:r w:rsidR="000646BF" w:rsidRPr="00C35EC8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. PHẦN TRẮC NGHIỆM</w:t>
      </w:r>
      <w:r w:rsidR="000646BF" w:rsidRPr="00C35EC8">
        <w:rPr>
          <w:rFonts w:ascii="Times New Roman" w:hAnsi="Times New Roman" w:cs="Times New Roman"/>
          <w:b/>
          <w:sz w:val="26"/>
          <w:szCs w:val="26"/>
          <w:lang w:val="it-IT"/>
        </w:rPr>
        <w:t>:(3 điểm)</w:t>
      </w:r>
    </w:p>
    <w:p w14:paraId="79C6097C" w14:textId="2FAF16D4" w:rsidR="000646BF" w:rsidRPr="00221384" w:rsidRDefault="002A5729" w:rsidP="000646BF">
      <w:p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221384" w:rsidRPr="00221384">
        <w:rPr>
          <w:rFonts w:ascii="Times New Roman" w:hAnsi="Times New Roman" w:cs="Times New Roman"/>
          <w:b/>
          <w:sz w:val="26"/>
          <w:szCs w:val="26"/>
          <w:lang w:val="it-IT"/>
        </w:rPr>
        <w:t>I.</w:t>
      </w:r>
      <w:r w:rsidR="00150DC8" w:rsidRPr="00221384">
        <w:rPr>
          <w:rFonts w:ascii="Times New Roman" w:hAnsi="Times New Roman" w:cs="Times New Roman"/>
          <w:b/>
          <w:sz w:val="26"/>
          <w:szCs w:val="26"/>
          <w:lang w:val="it-IT"/>
        </w:rPr>
        <w:t>* Khoanh tròn vào câu</w:t>
      </w:r>
      <w:r w:rsidR="0022138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trả lời</w:t>
      </w:r>
      <w:r w:rsidR="00150DC8" w:rsidRPr="0022138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đúng</w:t>
      </w:r>
      <w:r w:rsidR="000646BF" w:rsidRPr="0022138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221384">
        <w:rPr>
          <w:rFonts w:ascii="Times New Roman" w:hAnsi="Times New Roman" w:cs="Times New Roman"/>
          <w:b/>
          <w:sz w:val="26"/>
          <w:szCs w:val="26"/>
          <w:lang w:val="it-IT"/>
        </w:rPr>
        <w:t>(</w:t>
      </w:r>
      <w:r w:rsidR="000646BF" w:rsidRPr="00221384">
        <w:rPr>
          <w:rFonts w:ascii="Times New Roman" w:hAnsi="Times New Roman" w:cs="Times New Roman"/>
          <w:b/>
          <w:sz w:val="26"/>
          <w:szCs w:val="26"/>
          <w:lang w:val="it-IT"/>
        </w:rPr>
        <w:t>mỗi câu đúng 0,</w:t>
      </w:r>
      <w:r w:rsidR="00511689" w:rsidRPr="00221384">
        <w:rPr>
          <w:rFonts w:ascii="Times New Roman" w:hAnsi="Times New Roman" w:cs="Times New Roman"/>
          <w:b/>
          <w:sz w:val="26"/>
          <w:szCs w:val="26"/>
          <w:lang w:val="it-IT"/>
        </w:rPr>
        <w:t>2</w:t>
      </w:r>
      <w:r w:rsidR="000646BF" w:rsidRPr="00221384">
        <w:rPr>
          <w:rFonts w:ascii="Times New Roman" w:hAnsi="Times New Roman" w:cs="Times New Roman"/>
          <w:b/>
          <w:sz w:val="26"/>
          <w:szCs w:val="26"/>
          <w:lang w:val="it-IT"/>
        </w:rPr>
        <w:t>5 điểm</w:t>
      </w:r>
      <w:r w:rsidR="00221384">
        <w:rPr>
          <w:rFonts w:ascii="Times New Roman" w:hAnsi="Times New Roman" w:cs="Times New Roman"/>
          <w:b/>
          <w:sz w:val="26"/>
          <w:szCs w:val="26"/>
          <w:lang w:val="it-IT"/>
        </w:rPr>
        <w:t>)</w:t>
      </w:r>
      <w:r w:rsidR="000646BF" w:rsidRPr="00221384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</w:p>
    <w:p w14:paraId="67756873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 w:rsidRPr="00C35EC8">
        <w:rPr>
          <w:rFonts w:ascii="Times New Roman" w:hAnsi="Times New Roman" w:cs="Times New Roman"/>
          <w:sz w:val="26"/>
          <w:szCs w:val="26"/>
          <w:lang w:val="it-IT"/>
        </w:rPr>
        <w:t>: Hai quốc gia đông dân nhất châu Á là:</w:t>
      </w:r>
    </w:p>
    <w:p w14:paraId="1E34E94F" w14:textId="04C431C9" w:rsidR="006366F6" w:rsidRPr="00C35EC8" w:rsidRDefault="007C24A6" w:rsidP="007C24A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proofErr w:type="gramStart"/>
      <w:r w:rsidR="006366F6" w:rsidRPr="00C35EC8">
        <w:rPr>
          <w:rFonts w:ascii="Times New Roman" w:hAnsi="Times New Roman" w:cs="Times New Roman"/>
          <w:sz w:val="26"/>
          <w:szCs w:val="26"/>
        </w:rPr>
        <w:t>A. Trung Quốc và Việt Nam.</w:t>
      </w:r>
      <w:proofErr w:type="gramEnd"/>
      <w:r w:rsidR="006366F6" w:rsidRPr="00C35EC8">
        <w:rPr>
          <w:rFonts w:ascii="Times New Roman" w:hAnsi="Times New Roman" w:cs="Times New Roman"/>
          <w:sz w:val="26"/>
          <w:szCs w:val="26"/>
        </w:rPr>
        <w:t xml:space="preserve">       </w:t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  <w:t xml:space="preserve">B. Trung Quốc và Thái </w:t>
      </w:r>
      <w:proofErr w:type="gramStart"/>
      <w:r w:rsidR="006366F6" w:rsidRPr="00C35EC8">
        <w:rPr>
          <w:rFonts w:ascii="Times New Roman" w:hAnsi="Times New Roman" w:cs="Times New Roman"/>
          <w:sz w:val="26"/>
          <w:szCs w:val="26"/>
        </w:rPr>
        <w:t>Lan</w:t>
      </w:r>
      <w:proofErr w:type="gramEnd"/>
      <w:r w:rsidR="006366F6" w:rsidRPr="00C35EC8">
        <w:rPr>
          <w:rFonts w:ascii="Times New Roman" w:hAnsi="Times New Roman" w:cs="Times New Roman"/>
          <w:sz w:val="26"/>
          <w:szCs w:val="26"/>
        </w:rPr>
        <w:t>.</w:t>
      </w:r>
    </w:p>
    <w:p w14:paraId="6EE733E5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5EC8">
        <w:rPr>
          <w:rFonts w:ascii="Times New Roman" w:hAnsi="Times New Roman" w:cs="Times New Roman"/>
          <w:sz w:val="26"/>
          <w:szCs w:val="26"/>
        </w:rPr>
        <w:t>C. Trung Quốc và Ấn Độ.</w:t>
      </w:r>
      <w:proofErr w:type="gramEnd"/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35EC8">
        <w:rPr>
          <w:rFonts w:ascii="Times New Roman" w:hAnsi="Times New Roman" w:cs="Times New Roman"/>
          <w:sz w:val="26"/>
          <w:szCs w:val="26"/>
        </w:rPr>
        <w:t>D. Trung Quốc và In-đô-nê-xi-a.</w:t>
      </w:r>
      <w:proofErr w:type="gramEnd"/>
    </w:p>
    <w:p w14:paraId="36BEBADF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b/>
          <w:sz w:val="26"/>
          <w:szCs w:val="26"/>
        </w:rPr>
        <w:t>Câu 2</w:t>
      </w:r>
      <w:r w:rsidRPr="00C35EC8">
        <w:rPr>
          <w:rFonts w:ascii="Times New Roman" w:hAnsi="Times New Roman" w:cs="Times New Roman"/>
          <w:sz w:val="26"/>
          <w:szCs w:val="26"/>
        </w:rPr>
        <w:t>: Hai tôn giáo lớn nào của châu Á ra đời trên vùng đất Tây Nam Á?</w:t>
      </w:r>
    </w:p>
    <w:p w14:paraId="4E13DF64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lastRenderedPageBreak/>
        <w:t xml:space="preserve">A. Ki-tô giáo và Hồi giáo.       </w:t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  <w:t>B. Ki-tô giáo và Ấn Độ giáo.</w:t>
      </w:r>
    </w:p>
    <w:p w14:paraId="6B6DEC1F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5EC8">
        <w:rPr>
          <w:rFonts w:ascii="Times New Roman" w:hAnsi="Times New Roman" w:cs="Times New Roman"/>
          <w:sz w:val="26"/>
          <w:szCs w:val="26"/>
        </w:rPr>
        <w:t>C. Ấn Độ giáo và Hồi giáo.</w:t>
      </w:r>
      <w:proofErr w:type="gramEnd"/>
      <w:r w:rsidRPr="00C35EC8">
        <w:rPr>
          <w:rFonts w:ascii="Times New Roman" w:hAnsi="Times New Roman" w:cs="Times New Roman"/>
          <w:sz w:val="26"/>
          <w:szCs w:val="26"/>
        </w:rPr>
        <w:t xml:space="preserve"> </w:t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  <w:t>D. Hồi giáo và Phật giáo.</w:t>
      </w:r>
    </w:p>
    <w:p w14:paraId="73085792" w14:textId="1921895C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b/>
          <w:sz w:val="26"/>
          <w:szCs w:val="26"/>
        </w:rPr>
        <w:t>Câu 3</w:t>
      </w:r>
      <w:r w:rsidR="003506AD" w:rsidRPr="00C35EC8">
        <w:rPr>
          <w:rFonts w:ascii="Times New Roman" w:hAnsi="Times New Roman" w:cs="Times New Roman"/>
          <w:sz w:val="26"/>
          <w:szCs w:val="26"/>
        </w:rPr>
        <w:t xml:space="preserve">: Châu Phi có địa hình chủ </w:t>
      </w:r>
      <w:proofErr w:type="gramStart"/>
      <w:r w:rsidR="003506AD" w:rsidRPr="00C35EC8">
        <w:rPr>
          <w:rFonts w:ascii="Times New Roman" w:hAnsi="Times New Roman" w:cs="Times New Roman"/>
          <w:sz w:val="26"/>
          <w:szCs w:val="26"/>
        </w:rPr>
        <w:t xml:space="preserve">yếu </w:t>
      </w:r>
      <w:r w:rsidRPr="00C35EC8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2214750D" w14:textId="5082F558" w:rsidR="006366F6" w:rsidRPr="00C35EC8" w:rsidRDefault="003506AD" w:rsidP="006366F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C35EC8">
        <w:rPr>
          <w:rFonts w:ascii="Times New Roman" w:hAnsi="Times New Roman" w:cs="Times New Roman"/>
          <w:sz w:val="26"/>
          <w:szCs w:val="26"/>
        </w:rPr>
        <w:t xml:space="preserve">A. </w:t>
      </w:r>
      <w:r w:rsidR="000131ED" w:rsidRPr="00C35EC8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>úi và đồng bằng</w:t>
      </w:r>
      <w:r w:rsidR="006366F6" w:rsidRPr="00C35EC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366F6" w:rsidRPr="00C35EC8">
        <w:rPr>
          <w:rFonts w:ascii="Times New Roman" w:hAnsi="Times New Roman" w:cs="Times New Roman"/>
          <w:sz w:val="26"/>
          <w:szCs w:val="26"/>
        </w:rPr>
        <w:t xml:space="preserve">       </w:t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</w:rPr>
        <w:tab/>
      </w:r>
      <w:r w:rsidR="000131ED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        B.</w:t>
      </w:r>
      <w:r w:rsidR="001B59EF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131ED" w:rsidRPr="00C35EC8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>ồn địa và sơn nguyên</w:t>
      </w:r>
      <w:r w:rsidR="006366F6" w:rsidRPr="00C35EC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5DB34B0" w14:textId="3676FDE8" w:rsidR="006366F6" w:rsidRPr="00C35EC8" w:rsidRDefault="003506AD" w:rsidP="006366F6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 w:rsidRPr="00C35EC8">
        <w:rPr>
          <w:rFonts w:ascii="Times New Roman" w:hAnsi="Times New Roman" w:cs="Times New Roman"/>
          <w:sz w:val="26"/>
          <w:szCs w:val="26"/>
          <w:lang w:val="vi-VN"/>
        </w:rPr>
        <w:t>C. bồn địa và đồng bằng</w:t>
      </w:r>
      <w:r w:rsidR="006366F6" w:rsidRPr="00C35EC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6366F6" w:rsidRPr="00C35EC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366F6" w:rsidRPr="00C35EC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        D. sơn nguyên và núi.</w:t>
      </w:r>
      <w:r w:rsidR="006366F6" w:rsidRPr="00C35EC8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.</w:t>
      </w:r>
    </w:p>
    <w:p w14:paraId="458109EC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>: Châu Phi là châu lục lớn thứ mấy trên thế giới?</w:t>
      </w:r>
    </w:p>
    <w:p w14:paraId="02666F3E" w14:textId="7B03AEE2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>A. Thứ hai.</w:t>
      </w:r>
      <w:r w:rsidRPr="00C35EC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E4E56" w:rsidRPr="00C35EC8">
        <w:rPr>
          <w:rFonts w:ascii="Times New Roman" w:hAnsi="Times New Roman" w:cs="Times New Roman"/>
          <w:sz w:val="26"/>
          <w:szCs w:val="26"/>
        </w:rPr>
        <w:t xml:space="preserve"> </w:t>
      </w:r>
      <w:r w:rsidRPr="00C35EC8">
        <w:rPr>
          <w:rFonts w:ascii="Times New Roman" w:hAnsi="Times New Roman" w:cs="Times New Roman"/>
          <w:sz w:val="26"/>
          <w:szCs w:val="26"/>
        </w:rPr>
        <w:t xml:space="preserve">    B. Thứ ba.</w:t>
      </w:r>
    </w:p>
    <w:p w14:paraId="2EC63C18" w14:textId="57591E45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 xml:space="preserve">C. Thứ </w:t>
      </w:r>
      <w:proofErr w:type="gramStart"/>
      <w:r w:rsidRPr="00C35EC8">
        <w:rPr>
          <w:rFonts w:ascii="Times New Roman" w:hAnsi="Times New Roman" w:cs="Times New Roman"/>
          <w:sz w:val="26"/>
          <w:szCs w:val="26"/>
        </w:rPr>
        <w:t>tư</w:t>
      </w:r>
      <w:proofErr w:type="gramEnd"/>
      <w:r w:rsidRPr="00C35EC8">
        <w:rPr>
          <w:rFonts w:ascii="Times New Roman" w:hAnsi="Times New Roman" w:cs="Times New Roman"/>
          <w:sz w:val="26"/>
          <w:szCs w:val="26"/>
        </w:rPr>
        <w:t>.</w:t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EE4E56" w:rsidRPr="00C35EC8">
        <w:rPr>
          <w:rFonts w:ascii="Times New Roman" w:hAnsi="Times New Roman" w:cs="Times New Roman"/>
          <w:sz w:val="26"/>
          <w:szCs w:val="26"/>
        </w:rPr>
        <w:t xml:space="preserve"> </w:t>
      </w:r>
      <w:r w:rsidRPr="00C35EC8">
        <w:rPr>
          <w:rFonts w:ascii="Times New Roman" w:hAnsi="Times New Roman" w:cs="Times New Roman"/>
          <w:sz w:val="26"/>
          <w:szCs w:val="26"/>
        </w:rPr>
        <w:t xml:space="preserve"> D. Thứ năm.</w:t>
      </w:r>
    </w:p>
    <w:p w14:paraId="05FC42C3" w14:textId="24B54BEA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b/>
          <w:sz w:val="26"/>
          <w:szCs w:val="26"/>
        </w:rPr>
        <w:t>Câu 5</w:t>
      </w:r>
      <w:r w:rsidRPr="00C35EC8">
        <w:rPr>
          <w:rFonts w:ascii="Times New Roman" w:hAnsi="Times New Roman" w:cs="Times New Roman"/>
          <w:sz w:val="26"/>
          <w:szCs w:val="26"/>
        </w:rPr>
        <w:t>: Phần lớn lãnh thổ châu Phi nằm giữa</w:t>
      </w:r>
      <w:r w:rsidR="000A1628" w:rsidRPr="00C35EC8">
        <w:rPr>
          <w:rFonts w:ascii="Times New Roman" w:hAnsi="Times New Roman" w:cs="Times New Roman"/>
          <w:sz w:val="26"/>
          <w:szCs w:val="26"/>
        </w:rPr>
        <w:t xml:space="preserve"> hai đường </w:t>
      </w:r>
      <w:r w:rsidR="003A6044" w:rsidRPr="00C35EC8">
        <w:rPr>
          <w:rFonts w:ascii="Times New Roman" w:hAnsi="Times New Roman" w:cs="Times New Roman"/>
          <w:sz w:val="26"/>
          <w:szCs w:val="26"/>
        </w:rPr>
        <w:t>………</w:t>
      </w:r>
      <w:r w:rsidR="000A1628" w:rsidRPr="00C35EC8">
        <w:rPr>
          <w:rFonts w:ascii="Times New Roman" w:hAnsi="Times New Roman" w:cs="Times New Roman"/>
          <w:sz w:val="26"/>
          <w:szCs w:val="26"/>
        </w:rPr>
        <w:t xml:space="preserve"> và </w:t>
      </w:r>
      <w:r w:rsidR="003A6044" w:rsidRPr="00C35EC8">
        <w:rPr>
          <w:rFonts w:ascii="Times New Roman" w:hAnsi="Times New Roman" w:cs="Times New Roman"/>
          <w:sz w:val="26"/>
          <w:szCs w:val="26"/>
        </w:rPr>
        <w:t>……..</w:t>
      </w:r>
      <w:r w:rsidR="000A1628" w:rsidRPr="00C35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1628" w:rsidRPr="00C35EC8">
        <w:rPr>
          <w:rFonts w:ascii="Times New Roman" w:hAnsi="Times New Roman" w:cs="Times New Roman"/>
          <w:sz w:val="26"/>
          <w:szCs w:val="26"/>
        </w:rPr>
        <w:t>có</w:t>
      </w:r>
      <w:proofErr w:type="gramEnd"/>
      <w:r w:rsidR="000A1628" w:rsidRPr="00C35EC8">
        <w:rPr>
          <w:rFonts w:ascii="Times New Roman" w:hAnsi="Times New Roman" w:cs="Times New Roman"/>
          <w:sz w:val="26"/>
          <w:szCs w:val="26"/>
        </w:rPr>
        <w:t xml:space="preserve"> đường </w:t>
      </w:r>
      <w:r w:rsidR="003A6044" w:rsidRPr="00C35EC8">
        <w:rPr>
          <w:rFonts w:ascii="Times New Roman" w:hAnsi="Times New Roman" w:cs="Times New Roman"/>
          <w:sz w:val="26"/>
          <w:szCs w:val="26"/>
        </w:rPr>
        <w:t>……</w:t>
      </w:r>
      <w:r w:rsidR="000A1628" w:rsidRPr="00C35EC8">
        <w:rPr>
          <w:rFonts w:ascii="Times New Roman" w:hAnsi="Times New Roman" w:cs="Times New Roman"/>
          <w:sz w:val="26"/>
          <w:szCs w:val="26"/>
        </w:rPr>
        <w:t xml:space="preserve"> </w:t>
      </w:r>
      <w:r w:rsidR="00EF551A" w:rsidRPr="00C35EC8">
        <w:rPr>
          <w:rFonts w:ascii="Times New Roman" w:hAnsi="Times New Roman" w:cs="Times New Roman"/>
          <w:sz w:val="26"/>
          <w:szCs w:val="26"/>
        </w:rPr>
        <w:t>chạy qua giũa lục địa.</w:t>
      </w:r>
    </w:p>
    <w:p w14:paraId="50756445" w14:textId="77777777" w:rsidR="003A6044" w:rsidRPr="00C35EC8" w:rsidRDefault="003A6044" w:rsidP="003A60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 xml:space="preserve">chí tuyến Bắc, chí tuyến Nam và xích đạo </w:t>
      </w:r>
    </w:p>
    <w:p w14:paraId="56319029" w14:textId="189EF9A7" w:rsidR="003A6044" w:rsidRPr="00C35EC8" w:rsidRDefault="003A6044" w:rsidP="003A6044">
      <w:pPr>
        <w:ind w:left="75"/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>B</w:t>
      </w:r>
      <w:r w:rsidR="008F7A8F" w:rsidRPr="00C35EC8">
        <w:rPr>
          <w:rFonts w:ascii="Times New Roman" w:hAnsi="Times New Roman" w:cs="Times New Roman"/>
          <w:sz w:val="26"/>
          <w:szCs w:val="26"/>
        </w:rPr>
        <w:t>.</w:t>
      </w:r>
      <w:r w:rsidRPr="00C35EC8">
        <w:rPr>
          <w:rFonts w:ascii="Times New Roman" w:hAnsi="Times New Roman" w:cs="Times New Roman"/>
          <w:sz w:val="26"/>
          <w:szCs w:val="26"/>
        </w:rPr>
        <w:t xml:space="preserve"> chí tuyến Bắc, vòng cực Nam và xích đạo</w:t>
      </w:r>
      <w:r w:rsidR="006366F6" w:rsidRPr="00C35EC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E02137D" w14:textId="09120F79" w:rsidR="008F7A8F" w:rsidRPr="00C35EC8" w:rsidRDefault="008F7A8F" w:rsidP="008F7A8F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EC8">
        <w:rPr>
          <w:rFonts w:ascii="Times New Roman" w:hAnsi="Times New Roman" w:cs="Times New Roman"/>
          <w:sz w:val="26"/>
          <w:szCs w:val="26"/>
        </w:rPr>
        <w:t xml:space="preserve">C. </w:t>
      </w:r>
      <w:r w:rsidR="006366F6" w:rsidRPr="00C35EC8">
        <w:rPr>
          <w:rFonts w:ascii="Times New Roman" w:hAnsi="Times New Roman" w:cs="Times New Roman"/>
          <w:sz w:val="26"/>
          <w:szCs w:val="26"/>
        </w:rPr>
        <w:t xml:space="preserve"> </w:t>
      </w:r>
      <w:r w:rsidRPr="00C35EC8">
        <w:rPr>
          <w:rFonts w:ascii="Times New Roman" w:hAnsi="Times New Roman" w:cs="Times New Roman"/>
          <w:sz w:val="26"/>
          <w:szCs w:val="26"/>
        </w:rPr>
        <w:t>chí</w:t>
      </w:r>
      <w:proofErr w:type="gramEnd"/>
      <w:r w:rsidRPr="00C35EC8">
        <w:rPr>
          <w:rFonts w:ascii="Times New Roman" w:hAnsi="Times New Roman" w:cs="Times New Roman"/>
          <w:sz w:val="26"/>
          <w:szCs w:val="26"/>
        </w:rPr>
        <w:t xml:space="preserve"> tuyến Bắc, chí tuyến Nam và vòng cực Nam </w:t>
      </w:r>
    </w:p>
    <w:p w14:paraId="3999D562" w14:textId="751541E9" w:rsidR="006366F6" w:rsidRPr="00C35EC8" w:rsidRDefault="006366F6" w:rsidP="008F7A8F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 xml:space="preserve"> </w:t>
      </w:r>
      <w:r w:rsidR="008F7A8F" w:rsidRPr="00C35EC8">
        <w:rPr>
          <w:rFonts w:ascii="Times New Roman" w:hAnsi="Times New Roman" w:cs="Times New Roman"/>
          <w:sz w:val="26"/>
          <w:szCs w:val="26"/>
        </w:rPr>
        <w:t xml:space="preserve">D. chí tuyến Bắc, chí tuyến Nam </w:t>
      </w:r>
    </w:p>
    <w:p w14:paraId="3FF9B42F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b/>
          <w:sz w:val="26"/>
          <w:szCs w:val="26"/>
        </w:rPr>
        <w:t>Câu 6</w:t>
      </w:r>
      <w:r w:rsidRPr="00C35EC8">
        <w:rPr>
          <w:rFonts w:ascii="Times New Roman" w:hAnsi="Times New Roman" w:cs="Times New Roman"/>
          <w:sz w:val="26"/>
          <w:szCs w:val="26"/>
        </w:rPr>
        <w:t>: Phía tây của châu Phi tiếp giáp với</w:t>
      </w:r>
    </w:p>
    <w:p w14:paraId="6982355B" w14:textId="4F893B7B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BB31CF" w:rsidRPr="00C35EC8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hâu Á.       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</w:t>
      </w:r>
      <w:r w:rsidR="00BB31CF" w:rsidRPr="00C35EC8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>hâu Âu.</w:t>
      </w:r>
    </w:p>
    <w:p w14:paraId="4345CC6F" w14:textId="77777777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35EC8">
        <w:rPr>
          <w:rFonts w:ascii="Times New Roman" w:hAnsi="Times New Roman" w:cs="Times New Roman"/>
          <w:sz w:val="26"/>
          <w:szCs w:val="26"/>
          <w:lang w:val="fr-FR"/>
        </w:rPr>
        <w:t>C. Đại Tây Dương.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  <w:t>D. Ấn Độ Dương.</w:t>
      </w:r>
    </w:p>
    <w:p w14:paraId="0F8DE41A" w14:textId="5CB2D9F8" w:rsidR="005B7EE2" w:rsidRPr="00C35EC8" w:rsidRDefault="005B7EE2" w:rsidP="005B7EE2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DD4BFA" w:rsidRPr="00C35EC8">
        <w:rPr>
          <w:rFonts w:ascii="Times New Roman" w:hAnsi="Times New Roman" w:cs="Times New Roman"/>
          <w:b/>
          <w:sz w:val="26"/>
          <w:szCs w:val="26"/>
          <w:lang w:val="fr-FR"/>
        </w:rPr>
        <w:t>7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>: Châu Mỹ có diện tích bao nhiêu?</w:t>
      </w:r>
    </w:p>
    <w:p w14:paraId="51747503" w14:textId="366D4F61" w:rsidR="005B7EE2" w:rsidRPr="00C35EC8" w:rsidRDefault="005B7EE2" w:rsidP="005B7EE2">
      <w:pPr>
        <w:jc w:val="both"/>
        <w:rPr>
          <w:rFonts w:ascii="Times New Roman" w:hAnsi="Times New Roman" w:cs="Times New Roman"/>
          <w:sz w:val="26"/>
          <w:szCs w:val="26"/>
        </w:rPr>
      </w:pPr>
      <w:r w:rsidRPr="00C35EC8">
        <w:rPr>
          <w:rFonts w:ascii="Times New Roman" w:hAnsi="Times New Roman" w:cs="Times New Roman"/>
          <w:sz w:val="26"/>
          <w:szCs w:val="26"/>
        </w:rPr>
        <w:t>A. Hơn 30 triệu km</w:t>
      </w:r>
      <w:r w:rsidRPr="00C35EC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  <w:t xml:space="preserve">                     B. 42 triệu km</w:t>
      </w:r>
      <w:r w:rsidRPr="00C35EC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35EC8">
        <w:rPr>
          <w:rFonts w:ascii="Times New Roman" w:hAnsi="Times New Roman" w:cs="Times New Roman"/>
          <w:sz w:val="26"/>
          <w:szCs w:val="26"/>
        </w:rPr>
        <w:t xml:space="preserve">.       </w:t>
      </w:r>
    </w:p>
    <w:p w14:paraId="7BB9DD70" w14:textId="77777777" w:rsidR="005B7EE2" w:rsidRPr="00C35EC8" w:rsidRDefault="005B7EE2" w:rsidP="005B7EE2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35EC8">
        <w:rPr>
          <w:rFonts w:ascii="Times New Roman" w:hAnsi="Times New Roman" w:cs="Times New Roman"/>
          <w:sz w:val="26"/>
          <w:szCs w:val="26"/>
        </w:rPr>
        <w:t>C. Khoảng 10</w:t>
      </w:r>
      <w:proofErr w:type="gramStart"/>
      <w:r w:rsidRPr="00C35EC8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C35EC8">
        <w:rPr>
          <w:rFonts w:ascii="Times New Roman" w:hAnsi="Times New Roman" w:cs="Times New Roman"/>
          <w:sz w:val="26"/>
          <w:szCs w:val="26"/>
        </w:rPr>
        <w:t xml:space="preserve"> triệu km</w:t>
      </w:r>
      <w:r w:rsidRPr="00C35EC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35EC8">
        <w:rPr>
          <w:rFonts w:ascii="Times New Roman" w:hAnsi="Times New Roman" w:cs="Times New Roman"/>
          <w:sz w:val="26"/>
          <w:szCs w:val="26"/>
        </w:rPr>
        <w:t>.</w:t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</w:r>
      <w:r w:rsidRPr="00C35EC8">
        <w:rPr>
          <w:rFonts w:ascii="Times New Roman" w:hAnsi="Times New Roman" w:cs="Times New Roman"/>
          <w:sz w:val="26"/>
          <w:szCs w:val="26"/>
        </w:rPr>
        <w:tab/>
        <w:t>D. Hơn 8</w:t>
      </w:r>
      <w:proofErr w:type="gramStart"/>
      <w:r w:rsidRPr="00C35EC8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C35EC8">
        <w:rPr>
          <w:rFonts w:ascii="Times New Roman" w:hAnsi="Times New Roman" w:cs="Times New Roman"/>
          <w:sz w:val="26"/>
          <w:szCs w:val="26"/>
        </w:rPr>
        <w:t xml:space="preserve"> triệu km</w:t>
      </w:r>
      <w:r w:rsidRPr="00C35EC8">
        <w:rPr>
          <w:rFonts w:ascii="Times New Roman" w:hAnsi="Times New Roman" w:cs="Times New Roman"/>
          <w:sz w:val="26"/>
          <w:szCs w:val="26"/>
          <w:vertAlign w:val="superscript"/>
        </w:rPr>
        <w:t>2.</w:t>
      </w:r>
    </w:p>
    <w:p w14:paraId="614F170E" w14:textId="163EA3AF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fr-FR"/>
        </w:rPr>
        <w:t>Câu 8</w:t>
      </w:r>
      <w:r w:rsidR="00D01F6F"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: Kênh đào </w:t>
      </w:r>
      <w:r w:rsidR="00D01F6F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Pa-na-ma 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>nối:</w:t>
      </w:r>
    </w:p>
    <w:p w14:paraId="32345EDC" w14:textId="5F68E9B6" w:rsidR="006366F6" w:rsidRPr="00C35EC8" w:rsidRDefault="00D01F6F" w:rsidP="006366F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>Thái Bình Dương</w:t>
      </w:r>
      <w:r w:rsidR="006366F6"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 với Đạ</w:t>
      </w:r>
      <w:r w:rsidR="003F0ED1"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i Tây Dương.       </w:t>
      </w:r>
      <w:r w:rsidR="003F0ED1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3A6044"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366F6" w:rsidRPr="00C35EC8">
        <w:rPr>
          <w:rFonts w:ascii="Times New Roman" w:hAnsi="Times New Roman" w:cs="Times New Roman"/>
          <w:sz w:val="26"/>
          <w:szCs w:val="26"/>
          <w:lang w:val="fr-FR"/>
        </w:rPr>
        <w:t>B. Biển Đỏ với Ấn Độ Dương.</w:t>
      </w:r>
    </w:p>
    <w:p w14:paraId="1E27F18B" w14:textId="64CE74EF" w:rsidR="006366F6" w:rsidRPr="00C35EC8" w:rsidRDefault="006366F6" w:rsidP="006366F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35EC8">
        <w:rPr>
          <w:rFonts w:ascii="Times New Roman" w:hAnsi="Times New Roman" w:cs="Times New Roman"/>
          <w:sz w:val="26"/>
          <w:szCs w:val="26"/>
          <w:lang w:val="fr-FR"/>
        </w:rPr>
        <w:t>C. Địa Trung Hải với Đại Tây Dương.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C0AA1"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="003A6044" w:rsidRPr="00C35EC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35EC8">
        <w:rPr>
          <w:rFonts w:ascii="Times New Roman" w:hAnsi="Times New Roman" w:cs="Times New Roman"/>
          <w:sz w:val="26"/>
          <w:szCs w:val="26"/>
          <w:lang w:val="fr-FR"/>
        </w:rPr>
        <w:t>D. Địa Trung Hải với Biển Đỏ.</w:t>
      </w:r>
    </w:p>
    <w:p w14:paraId="0CBACF33" w14:textId="7FB613BA" w:rsidR="00613A8A" w:rsidRPr="00C35EC8" w:rsidRDefault="00613A8A" w:rsidP="00613A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>Tứ đại danh tác (bốn tác phẩm nổi tiếng) của Trung Quốc ?</w:t>
      </w:r>
    </w:p>
    <w:p w14:paraId="75AB8621" w14:textId="77777777" w:rsidR="00613A8A" w:rsidRPr="00C35EC8" w:rsidRDefault="00613A8A" w:rsidP="00613A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A.Thủy hử, Tam quốc diễn nghĩa, Tứ khố toàn thư, Vĩnh Lạc đại điển.</w:t>
      </w:r>
    </w:p>
    <w:p w14:paraId="50459F71" w14:textId="77777777" w:rsidR="00613A8A" w:rsidRPr="00C35EC8" w:rsidRDefault="00613A8A" w:rsidP="00613A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B.Tam quốc diễn nghĩa, Tây du kí, Hồng lâu mộng, Tứ khố toàn thư.</w:t>
      </w:r>
    </w:p>
    <w:p w14:paraId="1A028AD8" w14:textId="77777777" w:rsidR="00613A8A" w:rsidRDefault="00613A8A" w:rsidP="00613A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C.Thủy hử, Tam quốc diễn nghĩa, Tây du kí, Hồng lâu mộng.</w:t>
      </w:r>
    </w:p>
    <w:p w14:paraId="11D044AD" w14:textId="0C95CB17" w:rsidR="00613A8A" w:rsidRDefault="000C17DC" w:rsidP="00613A8A">
      <w:pPr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13A8A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D.Thủy hử, Hồng lâu mộng, Vĩnh Lạc đại điển, Sử kí của Tư Mã Thiên</w:t>
      </w:r>
    </w:p>
    <w:p w14:paraId="27E3A7EC" w14:textId="227C8BD2" w:rsidR="00613A8A" w:rsidRPr="00C35EC8" w:rsidRDefault="00613A8A" w:rsidP="00613A8A">
      <w:pPr>
        <w:spacing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35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10</w:t>
      </w:r>
      <w:r w:rsidRPr="00C35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. </w:t>
      </w:r>
      <w:r w:rsidRPr="00C35EC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Ngành kinh tế chủ yếu của cư dân Ấn Độ dưới vương triều Hồi giáo Đê-li ?</w:t>
      </w:r>
    </w:p>
    <w:p w14:paraId="7DE7694D" w14:textId="63ADD768" w:rsidR="00613A8A" w:rsidRDefault="00613A8A" w:rsidP="00613A8A">
      <w:pPr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35EC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A. Nông nghiệp.       B. Thủ công nghiệp.  C. Thương nghiệp.              D . Dịch vụ.</w:t>
      </w:r>
    </w:p>
    <w:p w14:paraId="05F1E5CE" w14:textId="7FC3F672" w:rsidR="00221384" w:rsidRPr="00613A8A" w:rsidRDefault="00221384" w:rsidP="0022138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13A8A">
        <w:rPr>
          <w:rFonts w:ascii="Times New Roman" w:hAnsi="Times New Roman" w:cs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9BC32" wp14:editId="35595860">
                <wp:simplePos x="0" y="0"/>
                <wp:positionH relativeFrom="column">
                  <wp:posOffset>4881621</wp:posOffset>
                </wp:positionH>
                <wp:positionV relativeFrom="paragraph">
                  <wp:posOffset>145281</wp:posOffset>
                </wp:positionV>
                <wp:extent cx="302653" cy="231140"/>
                <wp:effectExtent l="0" t="0" r="21590" b="16510"/>
                <wp:wrapNone/>
                <wp:docPr id="4707587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53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.4pt;margin-top:11.45pt;width:23.8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613A8A">
        <w:rPr>
          <w:rFonts w:ascii="Times New Roman" w:hAnsi="Times New Roman" w:cs="Times New Roman"/>
          <w:b/>
          <w:bCs/>
          <w:sz w:val="26"/>
          <w:szCs w:val="26"/>
          <w:lang w:val="vi-VN"/>
        </w:rPr>
        <w:t>II/ Điền Đ vào câu trả lời đúng và S vào câu trả lờ</w:t>
      </w:r>
      <w:r w:rsidR="00235D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 sai. </w:t>
      </w:r>
    </w:p>
    <w:p w14:paraId="760C71D5" w14:textId="3FA033BE" w:rsidR="00FC0AA1" w:rsidRPr="00C35EC8" w:rsidRDefault="00FC0AA1" w:rsidP="00FC0AA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613A8A">
        <w:rPr>
          <w:rFonts w:ascii="Times New Roman" w:hAnsi="Times New Roman" w:cs="Times New Roman"/>
          <w:b/>
          <w:sz w:val="26"/>
          <w:szCs w:val="26"/>
          <w:lang w:val="vi-VN"/>
        </w:rPr>
        <w:t>11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Triều đại</w:t>
      </w:r>
      <w:r w:rsidR="006A5013" w:rsidRPr="006A50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nhà Nguyên</w:t>
      </w:r>
      <w:r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ở Trung Quốc do người Mông Cổ lập ra</w:t>
      </w:r>
      <w:r w:rsidR="00613A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?</w:t>
      </w:r>
    </w:p>
    <w:p w14:paraId="3883C123" w14:textId="363F9A52" w:rsidR="00613A8A" w:rsidRPr="005919C0" w:rsidRDefault="00613A8A" w:rsidP="00613A8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919C0">
        <w:rPr>
          <w:rFonts w:ascii="Times New Roman" w:hAnsi="Times New Roman" w:cs="Times New Roman"/>
          <w:b/>
          <w:bCs/>
          <w:sz w:val="26"/>
          <w:szCs w:val="26"/>
          <w:lang w:val="vi-VN"/>
        </w:rPr>
        <w:t>III/ Chọn cụm từ thích hợp điền vào chỗ</w:t>
      </w:r>
      <w:r w:rsidR="00235D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“ ............” </w:t>
      </w:r>
    </w:p>
    <w:p w14:paraId="0F721A5E" w14:textId="137BD2E2" w:rsidR="00FC0AA1" w:rsidRPr="00613A8A" w:rsidRDefault="00FC0AA1" w:rsidP="00613A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/>
          <w:b/>
          <w:sz w:val="26"/>
          <w:lang w:val="vi-VN"/>
        </w:rPr>
        <w:t xml:space="preserve">Câu </w:t>
      </w:r>
      <w:r w:rsidR="00613A8A">
        <w:rPr>
          <w:rFonts w:ascii="Times New Roman" w:hAnsi="Times New Roman"/>
          <w:b/>
          <w:sz w:val="26"/>
          <w:lang w:val="vi-VN"/>
        </w:rPr>
        <w:t>12</w:t>
      </w:r>
      <w:r w:rsidRPr="00C35EC8">
        <w:rPr>
          <w:rFonts w:ascii="Times New Roman" w:hAnsi="Times New Roman"/>
          <w:b/>
          <w:sz w:val="26"/>
          <w:lang w:val="vi-VN"/>
        </w:rPr>
        <w:t>.</w:t>
      </w:r>
      <w:r w:rsidRPr="00C35EC8">
        <w:rPr>
          <w:rFonts w:ascii="Times New Roman" w:hAnsi="Times New Roman"/>
          <w:b/>
          <w:bCs/>
          <w:sz w:val="26"/>
          <w:lang w:val="vi-VN" w:eastAsia="vi-VN"/>
        </w:rPr>
        <w:t> </w:t>
      </w:r>
      <w:r w:rsidRPr="00C35EC8">
        <w:rPr>
          <w:rFonts w:ascii="Times New Roman" w:hAnsi="Times New Roman"/>
          <w:sz w:val="26"/>
          <w:lang w:val="vi-VN" w:eastAsia="vi-VN"/>
        </w:rPr>
        <w:t>Lãnh thổ Ấn Độ</w:t>
      </w:r>
      <w:r w:rsidR="00235DC6">
        <w:rPr>
          <w:rFonts w:ascii="Times New Roman" w:hAnsi="Times New Roman"/>
          <w:sz w:val="26"/>
          <w:lang w:val="vi-VN" w:eastAsia="vi-VN"/>
        </w:rPr>
        <w:t xml:space="preserve"> </w:t>
      </w:r>
      <w:r w:rsidRPr="00C35EC8">
        <w:rPr>
          <w:rFonts w:ascii="Times New Roman" w:hAnsi="Times New Roman"/>
          <w:sz w:val="26"/>
          <w:lang w:val="vi-VN" w:eastAsia="vi-VN"/>
        </w:rPr>
        <w:t>thuộc khu vự</w:t>
      </w:r>
      <w:r w:rsidR="00235DC6">
        <w:rPr>
          <w:rFonts w:ascii="Times New Roman" w:hAnsi="Times New Roman"/>
          <w:sz w:val="26"/>
          <w:lang w:val="vi-VN" w:eastAsia="vi-VN"/>
        </w:rPr>
        <w:t>c ....................</w:t>
      </w:r>
      <w:r w:rsidR="00613A8A">
        <w:rPr>
          <w:rFonts w:ascii="Times New Roman" w:hAnsi="Times New Roman"/>
          <w:sz w:val="26"/>
          <w:lang w:val="vi-VN" w:eastAsia="vi-VN"/>
        </w:rPr>
        <w:t xml:space="preserve"> </w:t>
      </w:r>
      <w:r w:rsidRPr="00C35EC8">
        <w:rPr>
          <w:rFonts w:ascii="Times New Roman" w:hAnsi="Times New Roman"/>
          <w:sz w:val="26"/>
          <w:lang w:val="vi-VN" w:eastAsia="vi-VN"/>
        </w:rPr>
        <w:t>?</w:t>
      </w:r>
    </w:p>
    <w:p w14:paraId="1269AA9D" w14:textId="686BB168" w:rsidR="00FC0AA1" w:rsidRPr="00C35EC8" w:rsidRDefault="00FC0AA1" w:rsidP="00FC0AA1">
      <w:pPr>
        <w:pStyle w:val="4-Bang"/>
        <w:rPr>
          <w:rFonts w:ascii="Times New Roman" w:hAnsi="Times New Roman"/>
          <w:sz w:val="26"/>
          <w:lang w:val="vi-VN" w:eastAsia="vi-VN"/>
        </w:rPr>
      </w:pPr>
      <w:r w:rsidRPr="00C35EC8">
        <w:rPr>
          <w:rFonts w:ascii="Times New Roman" w:hAnsi="Times New Roman"/>
          <w:sz w:val="26"/>
          <w:lang w:val="vi-VN" w:eastAsia="vi-VN"/>
        </w:rPr>
        <w:t xml:space="preserve">  A. Đông Nam Á.</w:t>
      </w:r>
      <w:r w:rsidRPr="00C35EC8">
        <w:rPr>
          <w:rFonts w:ascii="Times New Roman" w:hAnsi="Times New Roman"/>
          <w:sz w:val="26"/>
          <w:lang w:eastAsia="vi-VN"/>
        </w:rPr>
        <w:t xml:space="preserve">      </w:t>
      </w:r>
      <w:r w:rsidRPr="00C35EC8">
        <w:rPr>
          <w:rFonts w:ascii="Times New Roman" w:hAnsi="Times New Roman"/>
          <w:sz w:val="26"/>
          <w:lang w:val="vi-VN" w:eastAsia="vi-VN"/>
        </w:rPr>
        <w:t>B. Tây Á.</w:t>
      </w:r>
      <w:r w:rsidRPr="00C35EC8">
        <w:rPr>
          <w:rFonts w:ascii="Times New Roman" w:hAnsi="Times New Roman"/>
          <w:sz w:val="26"/>
          <w:lang w:eastAsia="vi-VN"/>
        </w:rPr>
        <w:t xml:space="preserve">                    </w:t>
      </w:r>
      <w:r w:rsidRPr="00C35EC8">
        <w:rPr>
          <w:rFonts w:ascii="Times New Roman" w:hAnsi="Times New Roman"/>
          <w:sz w:val="26"/>
          <w:lang w:val="vi-VN" w:eastAsia="vi-VN"/>
        </w:rPr>
        <w:t>C. Tây Nam Á.</w:t>
      </w:r>
      <w:r w:rsidRPr="00C35EC8">
        <w:rPr>
          <w:rFonts w:ascii="Times New Roman" w:hAnsi="Times New Roman"/>
          <w:sz w:val="26"/>
          <w:lang w:eastAsia="vi-VN"/>
        </w:rPr>
        <w:t xml:space="preserve">                  </w:t>
      </w:r>
      <w:r w:rsidRPr="00C35EC8">
        <w:rPr>
          <w:rFonts w:ascii="Times New Roman" w:hAnsi="Times New Roman"/>
          <w:sz w:val="26"/>
          <w:lang w:val="vi-VN" w:eastAsia="vi-VN"/>
        </w:rPr>
        <w:t>D. Nam Á.</w:t>
      </w:r>
    </w:p>
    <w:p w14:paraId="7AE33F3D" w14:textId="1A7E077B" w:rsidR="001E16DA" w:rsidRPr="00C35EC8" w:rsidRDefault="00221384" w:rsidP="003C777A">
      <w:pPr>
        <w:jc w:val="both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="001E16DA" w:rsidRPr="00C35EC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. TỰ LUẬN </w:t>
      </w:r>
      <w:r w:rsidR="00E76EA2" w:rsidRPr="00C35EC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(</w:t>
      </w:r>
      <w:r w:rsidR="00E76EA2" w:rsidRPr="00C35EC8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  <w:t>7</w:t>
      </w:r>
      <w:r w:rsidR="001E16DA" w:rsidRPr="00C35EC8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  <w:t xml:space="preserve"> điểm).</w:t>
      </w:r>
      <w:proofErr w:type="gramEnd"/>
    </w:p>
    <w:p w14:paraId="19AF0F62" w14:textId="78A93242" w:rsidR="0075637E" w:rsidRPr="00C35EC8" w:rsidRDefault="0075637E" w:rsidP="00E9532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165C35" w:rsidRPr="00C35EC8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Trình bày đặc điểm </w:t>
      </w:r>
      <w:r w:rsidR="0081745D" w:rsidRPr="00C35EC8">
        <w:rPr>
          <w:rFonts w:ascii="Times New Roman" w:hAnsi="Times New Roman" w:cs="Times New Roman"/>
          <w:sz w:val="26"/>
          <w:szCs w:val="26"/>
          <w:lang w:val="vi-VN"/>
        </w:rPr>
        <w:t>tự nhiên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của khu vực Đông Nam Á</w:t>
      </w:r>
      <w:r w:rsidR="00E95323" w:rsidRPr="00C35EC8">
        <w:rPr>
          <w:rFonts w:ascii="Times New Roman" w:hAnsi="Times New Roman" w:cs="Times New Roman"/>
          <w:sz w:val="26"/>
          <w:szCs w:val="26"/>
          <w:lang w:val="vi-VN"/>
        </w:rPr>
        <w:t>? (</w:t>
      </w:r>
      <w:r w:rsidR="0081745D" w:rsidRPr="00C35EC8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E95323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</w:p>
    <w:p w14:paraId="6BEDF3D2" w14:textId="1DC32069" w:rsidR="0075637E" w:rsidRPr="00C35EC8" w:rsidRDefault="0075637E" w:rsidP="00E9532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165C35" w:rsidRPr="00C35EC8">
        <w:rPr>
          <w:rFonts w:ascii="Times New Roman" w:hAnsi="Times New Roman" w:cs="Times New Roman"/>
          <w:b/>
          <w:sz w:val="26"/>
          <w:szCs w:val="26"/>
          <w:lang w:val="vi-VN"/>
        </w:rPr>
        <w:t>14</w:t>
      </w:r>
      <w:r w:rsidR="00E95323"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916063" w:rsidRPr="00C35EC8">
        <w:rPr>
          <w:rFonts w:ascii="Times New Roman" w:hAnsi="Times New Roman" w:cs="Times New Roman"/>
          <w:color w:val="000000"/>
          <w:sz w:val="26"/>
          <w:szCs w:val="26"/>
          <w:lang w:val="vi-VN"/>
        </w:rPr>
        <w:t>Em hãy nhận xét về</w:t>
      </w:r>
      <w:r w:rsidRPr="00C35EC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thực trạng, nguyên nhân, hậu quả của vấn đề xung đột quân sự</w:t>
      </w:r>
      <w:r w:rsidR="00E95323" w:rsidRPr="00C35EC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35EC8">
        <w:rPr>
          <w:rFonts w:ascii="Times New Roman" w:hAnsi="Times New Roman" w:cs="Times New Roman"/>
          <w:color w:val="000000"/>
          <w:sz w:val="26"/>
          <w:szCs w:val="26"/>
          <w:lang w:val="vi-VN"/>
        </w:rPr>
        <w:t>ở</w:t>
      </w:r>
      <w:r w:rsidR="00E95323" w:rsidRPr="00C35EC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châu Phi?</w:t>
      </w:r>
      <w:r w:rsidR="00E95323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(2 điểm)</w:t>
      </w:r>
    </w:p>
    <w:p w14:paraId="5A785BC3" w14:textId="77777777" w:rsidR="00BD2B07" w:rsidRPr="00150DC8" w:rsidRDefault="0075637E" w:rsidP="00E9532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165C35" w:rsidRPr="00C35EC8">
        <w:rPr>
          <w:rFonts w:ascii="Times New Roman" w:hAnsi="Times New Roman" w:cs="Times New Roman"/>
          <w:b/>
          <w:sz w:val="26"/>
          <w:szCs w:val="26"/>
          <w:lang w:val="vi-VN"/>
        </w:rPr>
        <w:t>15</w:t>
      </w: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1745D"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E</w:t>
      </w:r>
      <w:r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m hãy </w:t>
      </w:r>
      <w:r w:rsidR="008D6371"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nêu</w:t>
      </w:r>
      <w:r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cách thức người dân châu Phi khai thác thiên nhiên ở môi trường xích đạo.</w:t>
      </w:r>
    </w:p>
    <w:p w14:paraId="06A5976E" w14:textId="56653A68" w:rsidR="0075637E" w:rsidRPr="00C35EC8" w:rsidRDefault="0075637E" w:rsidP="00E9532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E95323" w:rsidRPr="00C35EC8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81745D" w:rsidRPr="00C35EC8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E95323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</w:p>
    <w:p w14:paraId="045A526F" w14:textId="714E5283" w:rsidR="00850509" w:rsidRPr="00C35EC8" w:rsidRDefault="00450523" w:rsidP="00850509">
      <w:pPr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Câu 16</w:t>
      </w:r>
      <w:r w:rsidR="00EC01AB" w:rsidRPr="00C35EC8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894F01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E7339B"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Tại sao nói thời Đường là thời kì thịnh vượng của phong kiến Trung Quốc </w:t>
      </w:r>
      <w:r w:rsidR="004072DA" w:rsidRPr="00C35EC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>?</w:t>
      </w:r>
      <w:r w:rsidR="00850509" w:rsidRPr="00C35EC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>(1 điểm)</w:t>
      </w:r>
    </w:p>
    <w:p w14:paraId="43DEF985" w14:textId="050728C1" w:rsidR="00450523" w:rsidRPr="00150DC8" w:rsidRDefault="00450523" w:rsidP="003C777A">
      <w:pPr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17. </w:t>
      </w:r>
      <w:r w:rsidR="004072DA" w:rsidRPr="00C35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Nhận xét gì về thành tựu </w:t>
      </w:r>
      <w:r w:rsidR="00EC01AB" w:rsidRPr="00C35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văn hoá của Ấn Độ từ thế kỉ IV đến giữa thế kỉ XIX</w:t>
      </w:r>
      <w:r w:rsidR="004072DA" w:rsidRPr="00C35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?</w:t>
      </w:r>
      <w:r w:rsidR="00E7339B" w:rsidRPr="00C35E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41C8F" w:rsidRPr="00C35EC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>(1 điểm</w:t>
      </w:r>
      <w:r w:rsidR="00241C8F" w:rsidRPr="00150DC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 xml:space="preserve"> )</w:t>
      </w:r>
    </w:p>
    <w:p w14:paraId="1B8B3B7A" w14:textId="7F6F91A0" w:rsidR="005B7319" w:rsidRPr="00C35EC8" w:rsidRDefault="001E16DA" w:rsidP="00653E1F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-----Hết</w:t>
      </w:r>
      <w:r w:rsidR="00653E1F" w:rsidRPr="00C35EC8">
        <w:rPr>
          <w:rFonts w:ascii="Times New Roman" w:hAnsi="Times New Roman" w:cs="Times New Roman"/>
          <w:sz w:val="26"/>
          <w:szCs w:val="26"/>
          <w:lang w:val="vi-VN"/>
        </w:rPr>
        <w:t>----</w:t>
      </w:r>
    </w:p>
    <w:p w14:paraId="7632AB72" w14:textId="10E82C3A" w:rsidR="00EB588A" w:rsidRPr="00C35EC8" w:rsidRDefault="00EB588A" w:rsidP="00653E1F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35F571A1" w14:textId="24150F0C" w:rsidR="00EB588A" w:rsidRPr="00C35EC8" w:rsidRDefault="00EB588A" w:rsidP="00653E1F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1C828147" w14:textId="7EB331ED" w:rsidR="00CB798D" w:rsidRPr="00C35EC8" w:rsidRDefault="00241C8F" w:rsidP="00241C8F">
      <w:pPr>
        <w:tabs>
          <w:tab w:val="left" w:pos="2127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</w:t>
      </w:r>
      <w:r w:rsidR="00CB798D"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ĐÁP ÁN, HƯỚNG DẪN CHẤM, BIỂU ĐIỂM </w:t>
      </w:r>
    </w:p>
    <w:p w14:paraId="55A63F6F" w14:textId="018CF17D" w:rsidR="00CB798D" w:rsidRPr="00C35EC8" w:rsidRDefault="00CB798D" w:rsidP="00CB798D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CỦA ĐỀ KIỂM TRA HỌC KÌ I- NĂM HỌ</w:t>
      </w:r>
      <w:r w:rsidR="003E31B6" w:rsidRPr="00C35EC8">
        <w:rPr>
          <w:rFonts w:ascii="Times New Roman" w:hAnsi="Times New Roman" w:cs="Times New Roman"/>
          <w:b/>
          <w:sz w:val="26"/>
          <w:szCs w:val="26"/>
          <w:lang w:val="vi-VN"/>
        </w:rPr>
        <w:t>C 202</w:t>
      </w:r>
      <w:r w:rsidR="00644C0F" w:rsidRPr="00C35EC8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="003E31B6" w:rsidRPr="00C35E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202</w:t>
      </w:r>
      <w:r w:rsidR="00644C0F" w:rsidRPr="00C35EC8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</w:p>
    <w:p w14:paraId="65DC5977" w14:textId="1A15F4C4" w:rsidR="00CB798D" w:rsidRPr="00C35EC8" w:rsidRDefault="00CB798D" w:rsidP="00CB798D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t>Môn: Lịch sử và Địa lí 7</w:t>
      </w:r>
    </w:p>
    <w:p w14:paraId="516129C2" w14:textId="77777777" w:rsidR="00CB798D" w:rsidRPr="00C35EC8" w:rsidRDefault="00CB798D" w:rsidP="00CB798D">
      <w:pPr>
        <w:tabs>
          <w:tab w:val="left" w:pos="2127"/>
        </w:tabs>
        <w:spacing w:before="120" w:after="12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C35EC8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I. PHẦN TRẮC NGHIỆM:</w:t>
      </w:r>
      <w:r w:rsidRPr="00C35EC8">
        <w:rPr>
          <w:rFonts w:ascii="Times New Roman" w:hAnsi="Times New Roman" w:cs="Times New Roman"/>
          <w:b/>
          <w:i/>
          <w:sz w:val="26"/>
          <w:szCs w:val="26"/>
          <w:lang w:val="vi-VN"/>
        </w:rPr>
        <w:t>( 3 điểm)</w:t>
      </w:r>
    </w:p>
    <w:tbl>
      <w:tblPr>
        <w:tblStyle w:val="TableGrid"/>
        <w:tblW w:w="9067" w:type="dxa"/>
        <w:tblInd w:w="732" w:type="dxa"/>
        <w:tblLook w:val="04A0" w:firstRow="1" w:lastRow="0" w:firstColumn="1" w:lastColumn="0" w:noHBand="0" w:noVBand="1"/>
      </w:tblPr>
      <w:tblGrid>
        <w:gridCol w:w="1431"/>
        <w:gridCol w:w="616"/>
        <w:gridCol w:w="540"/>
        <w:gridCol w:w="630"/>
        <w:gridCol w:w="540"/>
        <w:gridCol w:w="630"/>
        <w:gridCol w:w="540"/>
        <w:gridCol w:w="630"/>
        <w:gridCol w:w="630"/>
        <w:gridCol w:w="540"/>
        <w:gridCol w:w="720"/>
        <w:gridCol w:w="630"/>
        <w:gridCol w:w="990"/>
      </w:tblGrid>
      <w:tr w:rsidR="000646BF" w:rsidRPr="00C35EC8" w14:paraId="5A24BD19" w14:textId="77777777" w:rsidTr="003E1CB8">
        <w:tc>
          <w:tcPr>
            <w:tcW w:w="1431" w:type="dxa"/>
          </w:tcPr>
          <w:p w14:paraId="73844CAA" w14:textId="13521C4C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16" w:type="dxa"/>
          </w:tcPr>
          <w:p w14:paraId="1E31C9C9" w14:textId="16DE5C94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14:paraId="7716E488" w14:textId="6B92564E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444A1E4E" w14:textId="6805E58B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14:paraId="6A797B90" w14:textId="45440566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51862C5C" w14:textId="7F8BAB3D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540" w:type="dxa"/>
          </w:tcPr>
          <w:p w14:paraId="2360B897" w14:textId="2C3549CF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5096334D" w14:textId="135D4D6A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2D3ADE86" w14:textId="7D6F8C5C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40" w:type="dxa"/>
          </w:tcPr>
          <w:p w14:paraId="46779472" w14:textId="333D8EC8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14:paraId="7486A41D" w14:textId="70784AAC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6C52F068" w14:textId="0C537E16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990" w:type="dxa"/>
          </w:tcPr>
          <w:p w14:paraId="44DDB9FF" w14:textId="2256CA09" w:rsidR="000646BF" w:rsidRPr="00C35EC8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iCs/>
                <w:sz w:val="26"/>
                <w:szCs w:val="26"/>
              </w:rPr>
              <w:t>12</w:t>
            </w:r>
          </w:p>
        </w:tc>
      </w:tr>
      <w:tr w:rsidR="000A1628" w:rsidRPr="00C35EC8" w14:paraId="5A514F92" w14:textId="77777777" w:rsidTr="003E1CB8">
        <w:tc>
          <w:tcPr>
            <w:tcW w:w="1431" w:type="dxa"/>
          </w:tcPr>
          <w:p w14:paraId="403D1A34" w14:textId="50145B10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16" w:type="dxa"/>
          </w:tcPr>
          <w:p w14:paraId="4E7742F8" w14:textId="7D4C955B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40" w:type="dxa"/>
          </w:tcPr>
          <w:p w14:paraId="50510A98" w14:textId="7B970CD9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501055A4" w14:textId="3D796BA3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40" w:type="dxa"/>
          </w:tcPr>
          <w:p w14:paraId="1DB2480D" w14:textId="3E802CDC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5B82DB89" w14:textId="4ADB002F" w:rsidR="000A1628" w:rsidRPr="00C35EC8" w:rsidRDefault="00DD4BFA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40" w:type="dxa"/>
          </w:tcPr>
          <w:p w14:paraId="462CF52E" w14:textId="02B523C5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45C6BA74" w14:textId="7E281907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73EBDEB0" w14:textId="703A08C4" w:rsidR="000A1628" w:rsidRPr="00C35EC8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14:paraId="3ACAEB04" w14:textId="40EFC8FA" w:rsidR="000A1628" w:rsidRPr="00613A8A" w:rsidRDefault="000C17DC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720" w:type="dxa"/>
          </w:tcPr>
          <w:p w14:paraId="15A6D3A5" w14:textId="2E6D2640" w:rsidR="000A1628" w:rsidRPr="000C17DC" w:rsidRDefault="000C17DC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30" w:type="dxa"/>
          </w:tcPr>
          <w:p w14:paraId="3C121697" w14:textId="2787E082" w:rsidR="000A1628" w:rsidRPr="000C17DC" w:rsidRDefault="000C17DC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Đ</w:t>
            </w:r>
          </w:p>
        </w:tc>
        <w:tc>
          <w:tcPr>
            <w:tcW w:w="990" w:type="dxa"/>
          </w:tcPr>
          <w:p w14:paraId="1CF97ACC" w14:textId="3798B71B" w:rsidR="000A1628" w:rsidRPr="000C17DC" w:rsidRDefault="000C17DC" w:rsidP="000A1628">
            <w:pPr>
              <w:spacing w:line="312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D</w:t>
            </w:r>
          </w:p>
        </w:tc>
      </w:tr>
    </w:tbl>
    <w:p w14:paraId="1BC6B049" w14:textId="2DDDFF29" w:rsidR="005B7319" w:rsidRPr="00C35EC8" w:rsidRDefault="001E16DA" w:rsidP="001E16DA">
      <w:pPr>
        <w:spacing w:line="312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35EC8">
        <w:rPr>
          <w:rFonts w:ascii="Times New Roman" w:hAnsi="Times New Roman" w:cs="Times New Roman"/>
          <w:b/>
          <w:bCs/>
          <w:sz w:val="26"/>
          <w:szCs w:val="26"/>
        </w:rPr>
        <w:t xml:space="preserve">II. TỰ LUẬN </w:t>
      </w:r>
      <w:r w:rsidRPr="00C35EC8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="00366CD2" w:rsidRPr="00C35EC8">
        <w:rPr>
          <w:rFonts w:ascii="Times New Roman" w:hAnsi="Times New Roman" w:cs="Times New Roman"/>
          <w:b/>
          <w:iCs/>
          <w:sz w:val="26"/>
          <w:szCs w:val="26"/>
          <w:lang w:val="vi-VN"/>
        </w:rPr>
        <w:t>7</w:t>
      </w:r>
      <w:proofErr w:type="gramStart"/>
      <w:r w:rsidRPr="00C35EC8">
        <w:rPr>
          <w:rFonts w:ascii="Times New Roman" w:hAnsi="Times New Roman" w:cs="Times New Roman"/>
          <w:b/>
          <w:iCs/>
          <w:sz w:val="26"/>
          <w:szCs w:val="26"/>
        </w:rPr>
        <w:t>,0</w:t>
      </w:r>
      <w:proofErr w:type="gramEnd"/>
      <w:r w:rsidRPr="00C35EC8">
        <w:rPr>
          <w:rFonts w:ascii="Times New Roman" w:hAnsi="Times New Roman" w:cs="Times New Roman"/>
          <w:b/>
          <w:iCs/>
          <w:sz w:val="26"/>
          <w:szCs w:val="26"/>
        </w:rPr>
        <w:t xml:space="preserve"> điểm).</w:t>
      </w:r>
    </w:p>
    <w:tbl>
      <w:tblPr>
        <w:tblStyle w:val="TableGrid"/>
        <w:tblW w:w="10999" w:type="dxa"/>
        <w:jc w:val="center"/>
        <w:tblLook w:val="04A0" w:firstRow="1" w:lastRow="0" w:firstColumn="1" w:lastColumn="0" w:noHBand="0" w:noVBand="1"/>
      </w:tblPr>
      <w:tblGrid>
        <w:gridCol w:w="1386"/>
        <w:gridCol w:w="7660"/>
        <w:gridCol w:w="1953"/>
      </w:tblGrid>
      <w:tr w:rsidR="001E16DA" w:rsidRPr="00C35EC8" w14:paraId="26FD3E6A" w14:textId="77777777" w:rsidTr="003E1CB8">
        <w:trPr>
          <w:trHeight w:val="498"/>
          <w:jc w:val="center"/>
        </w:trPr>
        <w:tc>
          <w:tcPr>
            <w:tcW w:w="1421" w:type="dxa"/>
          </w:tcPr>
          <w:p w14:paraId="5A150EF7" w14:textId="54FDA40C" w:rsidR="001E16DA" w:rsidRPr="00C35EC8" w:rsidRDefault="0066590B" w:rsidP="00C75FCF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34" w:type="dxa"/>
          </w:tcPr>
          <w:p w14:paraId="74EBEF85" w14:textId="2A559A08" w:rsidR="001E16DA" w:rsidRPr="00C35EC8" w:rsidRDefault="0066590B" w:rsidP="0066590B">
            <w:pPr>
              <w:tabs>
                <w:tab w:val="left" w:pos="3037"/>
              </w:tabs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Cs/>
                <w:sz w:val="26"/>
                <w:szCs w:val="26"/>
              </w:rPr>
              <w:tab/>
            </w:r>
            <w:r w:rsidRPr="00C35EC8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44" w:type="dxa"/>
          </w:tcPr>
          <w:p w14:paraId="1A50C0B2" w14:textId="78D7DE93" w:rsidR="001E16DA" w:rsidRPr="00C35EC8" w:rsidRDefault="005B7319" w:rsidP="00C75FCF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66590B" w:rsidRPr="00C35EC8" w14:paraId="561B82F1" w14:textId="77777777" w:rsidTr="003E1CB8">
        <w:trPr>
          <w:trHeight w:val="822"/>
          <w:jc w:val="center"/>
        </w:trPr>
        <w:tc>
          <w:tcPr>
            <w:tcW w:w="1421" w:type="dxa"/>
            <w:vMerge w:val="restart"/>
          </w:tcPr>
          <w:p w14:paraId="32DCF501" w14:textId="77777777" w:rsidR="0066590B" w:rsidRPr="00C35EC8" w:rsidRDefault="0066590B" w:rsidP="0066590B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Pr="00C35EC8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13</w:t>
            </w:r>
          </w:p>
          <w:p w14:paraId="4CF3DBDB" w14:textId="61B0021A" w:rsidR="0066590B" w:rsidRPr="00C35EC8" w:rsidRDefault="0066590B" w:rsidP="0066590B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(2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điểm).</w:t>
            </w:r>
          </w:p>
        </w:tc>
        <w:tc>
          <w:tcPr>
            <w:tcW w:w="7934" w:type="dxa"/>
          </w:tcPr>
          <w:p w14:paraId="424634EE" w14:textId="384D7803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35EC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35EC8">
              <w:rPr>
                <w:rFonts w:cs="Times New Roman"/>
                <w:sz w:val="26"/>
                <w:szCs w:val="26"/>
              </w:rPr>
              <w:t>Trình bày đặc điểm tự nhiên của khu vực Đông Nam Á?</w:t>
            </w:r>
          </w:p>
        </w:tc>
        <w:tc>
          <w:tcPr>
            <w:tcW w:w="1644" w:type="dxa"/>
            <w:vAlign w:val="center"/>
          </w:tcPr>
          <w:p w14:paraId="1A69562C" w14:textId="5D270280" w:rsidR="0066590B" w:rsidRPr="00C35EC8" w:rsidRDefault="0066590B" w:rsidP="009B3B2F">
            <w:pPr>
              <w:pStyle w:val="ListParagraph"/>
              <w:numPr>
                <w:ilvl w:val="0"/>
                <w:numId w:val="14"/>
              </w:numPr>
              <w:spacing w:line="288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gramStart"/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gramEnd"/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).</w:t>
            </w:r>
          </w:p>
        </w:tc>
      </w:tr>
      <w:tr w:rsidR="0066590B" w:rsidRPr="00C35EC8" w14:paraId="01790164" w14:textId="77777777" w:rsidTr="003E1CB8">
        <w:trPr>
          <w:trHeight w:val="2226"/>
          <w:jc w:val="center"/>
        </w:trPr>
        <w:tc>
          <w:tcPr>
            <w:tcW w:w="1421" w:type="dxa"/>
            <w:vMerge/>
          </w:tcPr>
          <w:p w14:paraId="1726BC8A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4" w:type="dxa"/>
          </w:tcPr>
          <w:p w14:paraId="11AAB857" w14:textId="04EE9543" w:rsidR="00E37058" w:rsidRPr="00C35EC8" w:rsidRDefault="009B3B2F" w:rsidP="0066590B">
            <w:pPr>
              <w:spacing w:line="288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t>- Địa hình: phần đất liền các dãy núi tiếp nối dãy Hy-ma-lay-a chạy theo hướng Bắc – Nam và Tây Bắc- Đông Nam, đồng bằng phù sa màu mỡ. Các đảo và quần đảo có động đất và núi lửa hoạt động.</w:t>
            </w:r>
          </w:p>
          <w:p w14:paraId="441BAA29" w14:textId="493BE7F4" w:rsidR="00E37058" w:rsidRPr="00C35EC8" w:rsidRDefault="009B3B2F" w:rsidP="00E37058">
            <w:pPr>
              <w:spacing w:line="288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66590B" w:rsidRPr="00C35EC8">
              <w:rPr>
                <w:rFonts w:cs="Times New Roman"/>
                <w:color w:val="000000"/>
                <w:sz w:val="26"/>
                <w:szCs w:val="26"/>
              </w:rPr>
              <w:t>Mùa hạ nóng ẩm, mưa nhiều; mùa đông khô. Một số khu vực có thời tiết lạnh do có gió mùa mùa đông hoạt động.</w:t>
            </w:r>
          </w:p>
          <w:p w14:paraId="198D7BCA" w14:textId="76E70B54" w:rsidR="00E37058" w:rsidRPr="00C35EC8" w:rsidRDefault="009B3B2F" w:rsidP="009B3B2F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-</w:t>
            </w:r>
            <w:r w:rsidR="00E37058" w:rsidRPr="00C35EC8">
              <w:rPr>
                <w:rFonts w:cs="Times New Roman"/>
                <w:sz w:val="26"/>
                <w:szCs w:val="26"/>
              </w:rPr>
              <w:t>Sông lớn nhất là sông Mê Công, sông Hồng.</w:t>
            </w:r>
          </w:p>
          <w:p w14:paraId="757E2431" w14:textId="419E5C96" w:rsidR="00E37058" w:rsidRPr="00C35EC8" w:rsidRDefault="009B3B2F" w:rsidP="009B3B2F">
            <w:pPr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-</w:t>
            </w:r>
            <w:r w:rsidR="00E37058" w:rsidRPr="00C35EC8">
              <w:rPr>
                <w:rFonts w:cs="Times New Roman"/>
                <w:sz w:val="26"/>
                <w:szCs w:val="26"/>
              </w:rPr>
              <w:t>Cảnh quan tự nhiên: rừng nhiệt đới ẩm, phía tây có rừng rụng lá theo mùa</w:t>
            </w:r>
            <w:r w:rsidRPr="00C35EC8">
              <w:rPr>
                <w:rFonts w:cs="Times New Roman"/>
                <w:sz w:val="26"/>
                <w:szCs w:val="26"/>
              </w:rPr>
              <w:t>. Trên các đảo rừng xích đạo ẩm.</w:t>
            </w:r>
          </w:p>
        </w:tc>
        <w:tc>
          <w:tcPr>
            <w:tcW w:w="1644" w:type="dxa"/>
            <w:vAlign w:val="center"/>
          </w:tcPr>
          <w:p w14:paraId="358ECAC9" w14:textId="77777777" w:rsidR="00A0681C" w:rsidRPr="00C35EC8" w:rsidRDefault="00A0681C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566034D" w14:textId="77777777" w:rsidR="00A0681C" w:rsidRPr="00C35EC8" w:rsidRDefault="00A0681C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2914DA1" w14:textId="420643DB" w:rsidR="0066590B" w:rsidRPr="00C35EC8" w:rsidRDefault="009B3B2F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>1</w:t>
            </w:r>
            <w:r w:rsidRPr="00C35EC8">
              <w:rPr>
                <w:rFonts w:cs="Times New Roman"/>
                <w:sz w:val="26"/>
                <w:szCs w:val="26"/>
                <w:lang w:val="vi-VN"/>
              </w:rPr>
              <w:t>đ</w:t>
            </w:r>
          </w:p>
          <w:p w14:paraId="7AF4F025" w14:textId="21ADB8F3" w:rsidR="00A0681C" w:rsidRPr="00C35EC8" w:rsidRDefault="00A0681C" w:rsidP="00A0681C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5977EA53" w14:textId="0CB0BA07" w:rsidR="00A0681C" w:rsidRPr="00C35EC8" w:rsidRDefault="00A0681C" w:rsidP="00A0681C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      0,5</w:t>
            </w:r>
            <w:r w:rsidRPr="00C35EC8">
              <w:rPr>
                <w:rFonts w:cs="Times New Roman"/>
                <w:sz w:val="26"/>
                <w:szCs w:val="26"/>
                <w:lang w:val="vi-VN"/>
              </w:rPr>
              <w:t>đ</w:t>
            </w:r>
          </w:p>
          <w:p w14:paraId="281BA3FF" w14:textId="6865477E" w:rsidR="00A0681C" w:rsidRPr="00C35EC8" w:rsidRDefault="00A0681C" w:rsidP="00A0681C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      0,25đ</w:t>
            </w:r>
          </w:p>
          <w:p w14:paraId="476F3A10" w14:textId="5DA810EC" w:rsidR="00A0681C" w:rsidRPr="00C35EC8" w:rsidRDefault="00A0681C" w:rsidP="00A0681C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      0,25đ</w:t>
            </w:r>
          </w:p>
          <w:p w14:paraId="745BD14A" w14:textId="46778760" w:rsidR="00A0681C" w:rsidRPr="00C35EC8" w:rsidRDefault="00A0681C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6590B" w:rsidRPr="00C35EC8" w14:paraId="5BFF2104" w14:textId="77777777" w:rsidTr="003E1CB8">
        <w:trPr>
          <w:trHeight w:val="705"/>
          <w:jc w:val="center"/>
        </w:trPr>
        <w:tc>
          <w:tcPr>
            <w:tcW w:w="1421" w:type="dxa"/>
            <w:vMerge w:val="restart"/>
          </w:tcPr>
          <w:p w14:paraId="506EB4E0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Pr="00C35EC8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14</w:t>
            </w:r>
          </w:p>
          <w:p w14:paraId="39DD5FB9" w14:textId="0D1EDD18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điểm).</w:t>
            </w:r>
          </w:p>
        </w:tc>
        <w:tc>
          <w:tcPr>
            <w:tcW w:w="7934" w:type="dxa"/>
          </w:tcPr>
          <w:p w14:paraId="7CAE184A" w14:textId="78B555C8" w:rsidR="0066590B" w:rsidRPr="00C35EC8" w:rsidRDefault="00916063" w:rsidP="004F095B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</w:rPr>
              <w:t>Em hãy nhận xét</w:t>
            </w:r>
            <w:r w:rsidR="004F095B" w:rsidRPr="00C35EC8">
              <w:rPr>
                <w:rFonts w:cs="Times New Roman"/>
                <w:color w:val="000000"/>
                <w:sz w:val="26"/>
                <w:szCs w:val="26"/>
              </w:rPr>
              <w:t xml:space="preserve"> thực trạng, nguyên nhân, hậu quả của vấn đề xung đột quân sự ở châu Phi?</w:t>
            </w:r>
            <w:r w:rsidR="004F095B" w:rsidRPr="00C35EC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3DE6D827" w14:textId="3D36360C" w:rsidR="0066590B" w:rsidRPr="00C35EC8" w:rsidRDefault="00A0681C" w:rsidP="0066590B">
            <w:pPr>
              <w:jc w:val="both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 w:rsidR="0066590B"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r w:rsidR="0066590B"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="0066590B"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điểm).</w:t>
            </w:r>
          </w:p>
        </w:tc>
      </w:tr>
      <w:tr w:rsidR="0066590B" w:rsidRPr="00C35EC8" w14:paraId="7230EF53" w14:textId="77777777" w:rsidTr="003E1CB8">
        <w:trPr>
          <w:trHeight w:val="1614"/>
          <w:jc w:val="center"/>
        </w:trPr>
        <w:tc>
          <w:tcPr>
            <w:tcW w:w="1421" w:type="dxa"/>
            <w:vMerge/>
          </w:tcPr>
          <w:p w14:paraId="3533B2CF" w14:textId="332FAFE8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4" w:type="dxa"/>
          </w:tcPr>
          <w:p w14:paraId="6A07B572" w14:textId="21519B3A" w:rsidR="0066590B" w:rsidRPr="00C35EC8" w:rsidRDefault="0066590B" w:rsidP="0066590B">
            <w:pPr>
              <w:jc w:val="both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-Thực trạng: Đây là một vấn đề rất nghiêm trọng ở châu Phi. Hiện nay, một số khu vực của châu Phi đang diễn ra các cuộc xung đột quân sự.</w:t>
            </w:r>
          </w:p>
          <w:p w14:paraId="10ED65AE" w14:textId="5AF0FDE7" w:rsidR="0066590B" w:rsidRPr="00C35EC8" w:rsidRDefault="0066590B" w:rsidP="0066590B">
            <w:pPr>
              <w:jc w:val="both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-Nguyên nhân: Mâu thuẫn giữa các bộ tộ</w:t>
            </w:r>
            <w:r w:rsidR="000A1628" w:rsidRPr="00C35EC8">
              <w:rPr>
                <w:rFonts w:cs="Times New Roman"/>
                <w:sz w:val="26"/>
                <w:szCs w:val="26"/>
              </w:rPr>
              <w:t>c</w:t>
            </w:r>
            <w:r w:rsidRPr="00C35EC8">
              <w:rPr>
                <w:rFonts w:cs="Times New Roman"/>
                <w:sz w:val="26"/>
                <w:szCs w:val="26"/>
              </w:rPr>
              <w:t>, cạnh tranh về tài nguyên thiên nhiên… </w:t>
            </w:r>
          </w:p>
          <w:p w14:paraId="2165044D" w14:textId="2CFE8AFF" w:rsidR="0066590B" w:rsidRPr="00C35EC8" w:rsidRDefault="0066590B" w:rsidP="0066590B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-Hậu quả: Thương vong về người, gia tăng nạn đói, bệnh tật, di dân, chính trị bất ổn, ảnh hưởng đến môi trường và tài nguyên thiên nhiên</w:t>
            </w:r>
            <w:proofErr w:type="gramStart"/>
            <w:r w:rsidRPr="00C35EC8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C35EC8">
              <w:rPr>
                <w:rFonts w:cs="Times New Roman"/>
                <w:sz w:val="26"/>
                <w:szCs w:val="26"/>
              </w:rPr>
              <w:t xml:space="preserve"> tạo cơ hội để nước ngoài can thiệp.</w:t>
            </w:r>
          </w:p>
        </w:tc>
        <w:tc>
          <w:tcPr>
            <w:tcW w:w="1644" w:type="dxa"/>
            <w:vAlign w:val="center"/>
          </w:tcPr>
          <w:p w14:paraId="1DDEDDD1" w14:textId="1595EFEE" w:rsidR="0066590B" w:rsidRPr="00C35EC8" w:rsidRDefault="0066590B" w:rsidP="0066590B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</w:t>
            </w:r>
            <w:r w:rsidR="00A0681C" w:rsidRPr="00C35EC8">
              <w:rPr>
                <w:rFonts w:cs="Times New Roman"/>
                <w:sz w:val="26"/>
                <w:szCs w:val="26"/>
              </w:rPr>
              <w:t xml:space="preserve">     </w:t>
            </w:r>
            <w:r w:rsidRPr="00C35EC8">
              <w:rPr>
                <w:rFonts w:cs="Times New Roman"/>
                <w:sz w:val="26"/>
                <w:szCs w:val="26"/>
              </w:rPr>
              <w:t xml:space="preserve"> 0,5</w:t>
            </w:r>
            <w:r w:rsidRPr="00C35EC8">
              <w:rPr>
                <w:rFonts w:cs="Times New Roman"/>
                <w:sz w:val="26"/>
                <w:szCs w:val="26"/>
                <w:lang w:val="vi-VN"/>
              </w:rPr>
              <w:t>đ</w:t>
            </w:r>
          </w:p>
          <w:p w14:paraId="45F91EA7" w14:textId="4DDE48C3" w:rsidR="0066590B" w:rsidRPr="00C35EC8" w:rsidRDefault="0066590B" w:rsidP="0066590B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</w:t>
            </w:r>
            <w:r w:rsidR="00A0681C" w:rsidRPr="00C35EC8">
              <w:rPr>
                <w:rFonts w:cs="Times New Roman"/>
                <w:sz w:val="26"/>
                <w:szCs w:val="26"/>
              </w:rPr>
              <w:t xml:space="preserve">     </w:t>
            </w:r>
            <w:r w:rsidRPr="00C35EC8">
              <w:rPr>
                <w:rFonts w:cs="Times New Roman"/>
                <w:sz w:val="26"/>
                <w:szCs w:val="26"/>
              </w:rPr>
              <w:t xml:space="preserve"> 0,5đ</w:t>
            </w:r>
          </w:p>
          <w:p w14:paraId="53CA6771" w14:textId="77777777" w:rsidR="0066590B" w:rsidRPr="00C35EC8" w:rsidRDefault="0066590B" w:rsidP="0066590B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</w:p>
          <w:p w14:paraId="394A4B20" w14:textId="31FA5228" w:rsidR="0066590B" w:rsidRPr="00C35EC8" w:rsidRDefault="0066590B" w:rsidP="0066590B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  </w:t>
            </w:r>
            <w:r w:rsidR="00A0681C" w:rsidRPr="00C35EC8">
              <w:rPr>
                <w:rFonts w:cs="Times New Roman"/>
                <w:sz w:val="26"/>
                <w:szCs w:val="26"/>
              </w:rPr>
              <w:t xml:space="preserve">    </w:t>
            </w:r>
            <w:r w:rsidRPr="00C35EC8">
              <w:rPr>
                <w:rFonts w:cs="Times New Roman"/>
                <w:sz w:val="26"/>
                <w:szCs w:val="26"/>
              </w:rPr>
              <w:t>1</w:t>
            </w:r>
            <w:r w:rsidRPr="00C35EC8">
              <w:rPr>
                <w:rFonts w:cs="Times New Roman"/>
                <w:sz w:val="26"/>
                <w:szCs w:val="26"/>
                <w:lang w:val="vi-VN"/>
              </w:rPr>
              <w:t>đ</w:t>
            </w:r>
          </w:p>
        </w:tc>
      </w:tr>
      <w:tr w:rsidR="0066590B" w:rsidRPr="00C35EC8" w14:paraId="6D9BB004" w14:textId="77777777" w:rsidTr="003E1CB8">
        <w:trPr>
          <w:trHeight w:val="525"/>
          <w:jc w:val="center"/>
        </w:trPr>
        <w:tc>
          <w:tcPr>
            <w:tcW w:w="1421" w:type="dxa"/>
            <w:vMerge w:val="restart"/>
          </w:tcPr>
          <w:p w14:paraId="606DC88A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Pr="00C35EC8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15</w:t>
            </w:r>
          </w:p>
          <w:p w14:paraId="6D8E807A" w14:textId="56CBB864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điểm).</w:t>
            </w:r>
          </w:p>
        </w:tc>
        <w:tc>
          <w:tcPr>
            <w:tcW w:w="7934" w:type="dxa"/>
          </w:tcPr>
          <w:p w14:paraId="461710BA" w14:textId="3B66EE0A" w:rsidR="0066590B" w:rsidRPr="00C35EC8" w:rsidRDefault="0066590B" w:rsidP="0066590B">
            <w:pPr>
              <w:jc w:val="both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Em hãy </w:t>
            </w:r>
            <w:r w:rsidR="00942676" w:rsidRPr="00C35EC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nêu</w:t>
            </w:r>
            <w:r w:rsidRPr="00C35EC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cách thức người dân châu Phi khai thác thiên nhiên ở môi trường xích đạ</w:t>
            </w:r>
            <w:r w:rsidR="004847BC" w:rsidRPr="00C35EC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o?</w:t>
            </w:r>
            <w:r w:rsidRPr="00C35EC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EE3CB39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53F809C5" w14:textId="6BE26527" w:rsidR="0066590B" w:rsidRPr="00C35EC8" w:rsidRDefault="0066590B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(1 điểm)</w:t>
            </w:r>
          </w:p>
        </w:tc>
      </w:tr>
      <w:tr w:rsidR="0066590B" w:rsidRPr="00C35EC8" w14:paraId="69279AA4" w14:textId="77777777" w:rsidTr="003E1CB8">
        <w:trPr>
          <w:trHeight w:val="741"/>
          <w:jc w:val="center"/>
        </w:trPr>
        <w:tc>
          <w:tcPr>
            <w:tcW w:w="1421" w:type="dxa"/>
            <w:vMerge/>
          </w:tcPr>
          <w:p w14:paraId="1E4F37E4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4" w:type="dxa"/>
          </w:tcPr>
          <w:p w14:paraId="3598B729" w14:textId="49427A4B" w:rsidR="0066590B" w:rsidRPr="00C35EC8" w:rsidRDefault="0066590B" w:rsidP="0066590B">
            <w:pPr>
              <w:jc w:val="both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 - Con người đã sử dụng đất để trồng cây công nghiệp quy mô lớn như cọ dầu, ca cao, cao su và cây lương thực như ngô, lúa nước.</w:t>
            </w:r>
          </w:p>
          <w:p w14:paraId="601FEF8E" w14:textId="439CB1F5" w:rsidR="0066590B" w:rsidRPr="00C35EC8" w:rsidRDefault="0066590B" w:rsidP="0066590B">
            <w:pPr>
              <w:pStyle w:val="ListParagraph"/>
              <w:ind w:left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</w:rPr>
              <w:t xml:space="preserve">  - Các quốc gia cũng tiến hành khai thác khoáng sản như dầu mỏ, bô-</w:t>
            </w:r>
            <w:proofErr w:type="gramStart"/>
            <w:r w:rsidRPr="00C35EC8">
              <w:rPr>
                <w:rFonts w:cs="Times New Roman"/>
                <w:sz w:val="26"/>
                <w:szCs w:val="26"/>
              </w:rPr>
              <w:t>xít,..</w:t>
            </w:r>
            <w:proofErr w:type="gramEnd"/>
          </w:p>
        </w:tc>
        <w:tc>
          <w:tcPr>
            <w:tcW w:w="1644" w:type="dxa"/>
            <w:vAlign w:val="center"/>
          </w:tcPr>
          <w:p w14:paraId="2DAF0283" w14:textId="2CC65C99" w:rsidR="002A5729" w:rsidRPr="00C35EC8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5EC8">
              <w:rPr>
                <w:sz w:val="26"/>
                <w:szCs w:val="26"/>
              </w:rPr>
              <w:t>(0,5 đ)</w:t>
            </w:r>
          </w:p>
          <w:p w14:paraId="69F18572" w14:textId="20D5C733" w:rsidR="002A5729" w:rsidRPr="00C35EC8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5EC8">
              <w:rPr>
                <w:sz w:val="26"/>
                <w:szCs w:val="26"/>
              </w:rPr>
              <w:t xml:space="preserve"> (0,5 đ)</w:t>
            </w:r>
          </w:p>
          <w:p w14:paraId="44361099" w14:textId="706A00D6" w:rsidR="0066590B" w:rsidRPr="00C35EC8" w:rsidRDefault="0066590B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6590B" w:rsidRPr="00C35EC8" w14:paraId="3A2BBDD4" w14:textId="77777777" w:rsidTr="003E1CB8">
        <w:trPr>
          <w:trHeight w:val="723"/>
          <w:jc w:val="center"/>
        </w:trPr>
        <w:tc>
          <w:tcPr>
            <w:tcW w:w="1421" w:type="dxa"/>
            <w:vMerge w:val="restart"/>
          </w:tcPr>
          <w:p w14:paraId="2637D802" w14:textId="1B6B093E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 w:rsidRPr="00C35EC8">
              <w:rPr>
                <w:rFonts w:cs="Times New Roman"/>
                <w:b/>
                <w:sz w:val="26"/>
                <w:szCs w:val="26"/>
                <w:lang w:val="vi-VN"/>
              </w:rPr>
              <w:t>16</w:t>
            </w:r>
          </w:p>
          <w:p w14:paraId="50254D16" w14:textId="6EB34BC5" w:rsidR="0066590B" w:rsidRPr="00C35EC8" w:rsidRDefault="0066590B" w:rsidP="0066590B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điểm).</w:t>
            </w:r>
          </w:p>
        </w:tc>
        <w:tc>
          <w:tcPr>
            <w:tcW w:w="7934" w:type="dxa"/>
          </w:tcPr>
          <w:p w14:paraId="7FD9B977" w14:textId="5FA8C4BA" w:rsidR="003725BA" w:rsidRPr="00C35EC8" w:rsidRDefault="005C6235" w:rsidP="005C6235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Tại sao nói thời Đường là thời kì thịnh vượng của phong kiến Trung Quốc</w:t>
            </w:r>
            <w:r w:rsidR="00B67BB9" w:rsidRPr="00C35EC8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29571AEC" w14:textId="0CE0CA27" w:rsidR="0066590B" w:rsidRPr="00C35EC8" w:rsidRDefault="0080624E" w:rsidP="0066590B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35EC8">
              <w:rPr>
                <w:rFonts w:cs="Times New Roman"/>
                <w:sz w:val="26"/>
                <w:szCs w:val="26"/>
                <w:lang w:val="vi-VN"/>
              </w:rPr>
              <w:t>(1</w:t>
            </w:r>
            <w:r w:rsidR="0066590B" w:rsidRPr="00C35EC8">
              <w:rPr>
                <w:rFonts w:cs="Times New Roman"/>
                <w:sz w:val="26"/>
                <w:szCs w:val="26"/>
                <w:lang w:val="vi-VN"/>
              </w:rPr>
              <w:t>điểm)</w:t>
            </w:r>
          </w:p>
        </w:tc>
      </w:tr>
      <w:tr w:rsidR="0066590B" w:rsidRPr="00C35EC8" w14:paraId="518BEAD4" w14:textId="77777777" w:rsidTr="003E1CB8">
        <w:trPr>
          <w:trHeight w:val="1641"/>
          <w:jc w:val="center"/>
        </w:trPr>
        <w:tc>
          <w:tcPr>
            <w:tcW w:w="1421" w:type="dxa"/>
            <w:vMerge/>
          </w:tcPr>
          <w:p w14:paraId="434E5730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34" w:type="dxa"/>
          </w:tcPr>
          <w:p w14:paraId="34C0844E" w14:textId="77777777" w:rsidR="000747A7" w:rsidRPr="00C35EC8" w:rsidRDefault="0080624E" w:rsidP="009C1CB2">
            <w:pPr>
              <w:jc w:val="both"/>
              <w:rPr>
                <w:rFonts w:cs="Times New Roman"/>
                <w:color w:val="1F1F1F"/>
                <w:sz w:val="26"/>
                <w:szCs w:val="26"/>
                <w:shd w:val="clear" w:color="auto" w:fill="FFFFFF"/>
                <w:lang w:val="vi-VN"/>
              </w:rPr>
            </w:pPr>
            <w:r w:rsidRPr="00C35EC8">
              <w:rPr>
                <w:rFonts w:cs="Times New Roman"/>
                <w:color w:val="1F1F1F"/>
                <w:sz w:val="26"/>
                <w:szCs w:val="26"/>
                <w:shd w:val="clear" w:color="auto" w:fill="FFFFFF"/>
                <w:lang w:val="vi-VN"/>
              </w:rPr>
              <w:t>- </w:t>
            </w:r>
            <w:r w:rsidRPr="00C35EC8">
              <w:rPr>
                <w:rFonts w:cs="Times New Roman"/>
                <w:color w:val="040C28"/>
                <w:sz w:val="26"/>
                <w:szCs w:val="26"/>
                <w:lang w:val="vi-VN"/>
              </w:rPr>
              <w:t>Vì  thời ĐườngTrung Quốc đạt được nhiều thành tựu lớn trên tất cả các lĩnh vực: chính trị, kinh tế, văn hóa</w:t>
            </w:r>
            <w:r w:rsidRPr="00C35EC8">
              <w:rPr>
                <w:rFonts w:cs="Times New Roman"/>
                <w:color w:val="1F1F1F"/>
                <w:sz w:val="26"/>
                <w:szCs w:val="26"/>
                <w:shd w:val="clear" w:color="auto" w:fill="FFFFFF"/>
                <w:lang w:val="vi-VN"/>
              </w:rPr>
              <w:t>, xã hội</w:t>
            </w:r>
          </w:p>
          <w:p w14:paraId="4DE94516" w14:textId="1A79FB4E" w:rsidR="0080624E" w:rsidRPr="00C35EC8" w:rsidRDefault="000747A7" w:rsidP="009C1CB2">
            <w:pPr>
              <w:jc w:val="both"/>
              <w:rPr>
                <w:rFonts w:cs="Times New Roman"/>
                <w:color w:val="1F1F1F"/>
                <w:sz w:val="26"/>
                <w:szCs w:val="26"/>
                <w:shd w:val="clear" w:color="auto" w:fill="FFFFFF"/>
                <w:lang w:val="vi-VN"/>
              </w:rPr>
            </w:pPr>
            <w:r w:rsidRPr="00C35EC8">
              <w:rPr>
                <w:rFonts w:cs="Times New Roman"/>
                <w:color w:val="1F1F1F"/>
                <w:sz w:val="26"/>
                <w:szCs w:val="26"/>
                <w:shd w:val="clear" w:color="auto" w:fill="FFFFFF"/>
                <w:lang w:val="vi-VN"/>
              </w:rPr>
              <w:t>+</w:t>
            </w:r>
            <w:r w:rsidR="0080624E" w:rsidRPr="00C35EC8">
              <w:rPr>
                <w:rFonts w:cs="Times New Roman"/>
                <w:color w:val="1F1F1F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C35EC8">
              <w:rPr>
                <w:rFonts w:cs="Times New Roman"/>
                <w:color w:val="040C28"/>
                <w:sz w:val="26"/>
                <w:szCs w:val="26"/>
                <w:lang w:val="vi-VN"/>
              </w:rPr>
              <w:t>kinh tế: Nông nghiệp, thủ công nghiệp, thương nghiệp phát triển</w:t>
            </w:r>
          </w:p>
          <w:p w14:paraId="10F64244" w14:textId="77777777" w:rsidR="00BE3677" w:rsidRPr="00C35EC8" w:rsidRDefault="00BE3677" w:rsidP="009C1CB2">
            <w:pPr>
              <w:pStyle w:val="NormalWeb"/>
              <w:shd w:val="clear" w:color="auto" w:fill="F7F7F8"/>
              <w:spacing w:before="0" w:beforeAutospacing="0" w:after="0" w:afterAutospacing="0"/>
              <w:rPr>
                <w:color w:val="1F1F1F"/>
                <w:sz w:val="26"/>
                <w:szCs w:val="26"/>
                <w:shd w:val="clear" w:color="auto" w:fill="FFFFFF"/>
                <w:lang w:val="vi-VN"/>
              </w:rPr>
            </w:pPr>
            <w:r w:rsidRPr="00C35EC8">
              <w:rPr>
                <w:color w:val="1F1F1F"/>
                <w:sz w:val="26"/>
                <w:szCs w:val="26"/>
                <w:shd w:val="clear" w:color="auto" w:fill="FFFFFF"/>
                <w:lang w:val="vi-VN"/>
              </w:rPr>
              <w:t>- Bộ máy nhà nước hoàn thiện từ trung ương đế địa phương</w:t>
            </w:r>
          </w:p>
          <w:p w14:paraId="37BFD03A" w14:textId="0BC14810" w:rsidR="000747A7" w:rsidRPr="00C35EC8" w:rsidRDefault="0080624E" w:rsidP="009C1CB2">
            <w:pPr>
              <w:pStyle w:val="NormalWeb"/>
              <w:shd w:val="clear" w:color="auto" w:fill="F7F7F8"/>
              <w:spacing w:before="0" w:beforeAutospacing="0" w:after="0" w:afterAutospacing="0"/>
              <w:rPr>
                <w:color w:val="1F1F1F"/>
                <w:sz w:val="26"/>
                <w:szCs w:val="26"/>
                <w:shd w:val="clear" w:color="auto" w:fill="FFFFFF"/>
                <w:lang w:val="vi-VN"/>
              </w:rPr>
            </w:pPr>
            <w:r w:rsidRPr="00C35EC8">
              <w:rPr>
                <w:color w:val="1F1F1F"/>
                <w:sz w:val="26"/>
                <w:szCs w:val="26"/>
                <w:shd w:val="clear" w:color="auto" w:fill="FFFFFF"/>
                <w:lang w:val="vi-VN"/>
              </w:rPr>
              <w:t>- Nhà Đường tiến hành nhiều cuộc chiến tranh xâm lược để mở rộng lãnh thổ. Đến cuối thế kỉ VII, lãnh thổ nhà Đường gần gấp đôi nhà Hán.</w:t>
            </w:r>
          </w:p>
          <w:p w14:paraId="2F73AF0B" w14:textId="5D55E2D9" w:rsidR="0066590B" w:rsidRPr="00C35EC8" w:rsidRDefault="0080624E" w:rsidP="009C1CB2">
            <w:pPr>
              <w:pStyle w:val="NormalWeb"/>
              <w:shd w:val="clear" w:color="auto" w:fill="F7F7F8"/>
              <w:spacing w:before="0" w:beforeAutospacing="0" w:after="0" w:afterAutospacing="0"/>
              <w:rPr>
                <w:color w:val="343A40"/>
                <w:sz w:val="26"/>
                <w:szCs w:val="26"/>
                <w:lang w:val="vi-VN"/>
              </w:rPr>
            </w:pPr>
            <w:r w:rsidRPr="00C35EC8">
              <w:rPr>
                <w:b/>
                <w:sz w:val="26"/>
                <w:szCs w:val="26"/>
                <w:lang w:val="vi-VN"/>
              </w:rPr>
              <w:t>-</w:t>
            </w:r>
            <w:r w:rsidRPr="00C35EC8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Xã</w:t>
            </w:r>
            <w:r w:rsidR="009C1CB2" w:rsidRPr="00C35EC8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hội ổn định,đất nước phát triển</w:t>
            </w:r>
            <w:r w:rsidRPr="00C35EC8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, đời sống nhân dân ấm no</w:t>
            </w:r>
          </w:p>
        </w:tc>
        <w:tc>
          <w:tcPr>
            <w:tcW w:w="1644" w:type="dxa"/>
            <w:vAlign w:val="center"/>
          </w:tcPr>
          <w:p w14:paraId="6B9CC06A" w14:textId="3B8F4BAE" w:rsidR="00B67BB9" w:rsidRPr="00C35EC8" w:rsidRDefault="0066590B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C35EC8">
              <w:rPr>
                <w:sz w:val="26"/>
                <w:szCs w:val="26"/>
              </w:rPr>
              <w:t>(0</w:t>
            </w:r>
            <w:r w:rsidR="00B67BB9" w:rsidRPr="00C35EC8">
              <w:rPr>
                <w:sz w:val="26"/>
                <w:szCs w:val="26"/>
              </w:rPr>
              <w:t>,</w:t>
            </w:r>
            <w:r w:rsidRPr="00C35EC8">
              <w:rPr>
                <w:sz w:val="26"/>
                <w:szCs w:val="26"/>
              </w:rPr>
              <w:t>5 đ)</w:t>
            </w:r>
          </w:p>
          <w:p w14:paraId="3A768D6F" w14:textId="77777777" w:rsidR="00B67BB9" w:rsidRPr="00C35EC8" w:rsidRDefault="00B67BB9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3EC0E9C" w14:textId="77777777" w:rsidR="00B67BB9" w:rsidRPr="00C35EC8" w:rsidRDefault="00B67BB9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AD960C5" w14:textId="03573259" w:rsidR="0080624E" w:rsidRPr="00C35EC8" w:rsidRDefault="00A0681C" w:rsidP="008062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5EC8">
              <w:rPr>
                <w:sz w:val="26"/>
                <w:szCs w:val="26"/>
              </w:rPr>
              <w:t xml:space="preserve"> </w:t>
            </w:r>
            <w:r w:rsidR="0080624E" w:rsidRPr="00C35EC8">
              <w:rPr>
                <w:sz w:val="26"/>
                <w:szCs w:val="26"/>
              </w:rPr>
              <w:t>(0,5 đ)</w:t>
            </w:r>
          </w:p>
          <w:p w14:paraId="040F1456" w14:textId="265EB884" w:rsidR="0066590B" w:rsidRPr="00C35EC8" w:rsidRDefault="0066590B" w:rsidP="008062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6590B" w:rsidRPr="00C35EC8" w14:paraId="03952449" w14:textId="77777777" w:rsidTr="003E1CB8">
        <w:trPr>
          <w:trHeight w:val="417"/>
          <w:jc w:val="center"/>
        </w:trPr>
        <w:tc>
          <w:tcPr>
            <w:tcW w:w="1421" w:type="dxa"/>
            <w:vMerge w:val="restart"/>
          </w:tcPr>
          <w:p w14:paraId="7AFDCEA2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35EC8">
              <w:rPr>
                <w:rFonts w:cs="Times New Roman"/>
                <w:b/>
                <w:sz w:val="26"/>
                <w:szCs w:val="26"/>
              </w:rPr>
              <w:t>Câu 17</w:t>
            </w:r>
          </w:p>
          <w:p w14:paraId="5F89054E" w14:textId="02C281E5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lastRenderedPageBreak/>
              <w:t>(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C35EC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điểm).</w:t>
            </w:r>
          </w:p>
        </w:tc>
        <w:tc>
          <w:tcPr>
            <w:tcW w:w="7934" w:type="dxa"/>
          </w:tcPr>
          <w:p w14:paraId="269D710E" w14:textId="77D5414F" w:rsidR="0066590B" w:rsidRPr="00C35EC8" w:rsidRDefault="00B67BB9" w:rsidP="005C6235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C35EC8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 xml:space="preserve"> </w:t>
            </w:r>
            <w:r w:rsidR="009C1CB2" w:rsidRPr="00C35EC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Nhận xét </w:t>
            </w:r>
            <w:r w:rsidR="005C6235" w:rsidRPr="00C35EC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về thành tựu văn hoá của Ấn Độ từ thế kỉ IV đến giữa thế kỉ XIX</w:t>
            </w:r>
          </w:p>
        </w:tc>
        <w:tc>
          <w:tcPr>
            <w:tcW w:w="1644" w:type="dxa"/>
            <w:vAlign w:val="center"/>
          </w:tcPr>
          <w:p w14:paraId="0106F943" w14:textId="48402AEC" w:rsidR="0066590B" w:rsidRPr="00C35EC8" w:rsidRDefault="0066590B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5EC8">
              <w:rPr>
                <w:rFonts w:cs="Times New Roman"/>
                <w:sz w:val="26"/>
                <w:szCs w:val="26"/>
              </w:rPr>
              <w:t>(1 điểm)</w:t>
            </w:r>
          </w:p>
        </w:tc>
      </w:tr>
      <w:tr w:rsidR="0066590B" w:rsidRPr="00C35EC8" w14:paraId="649B21D0" w14:textId="77777777" w:rsidTr="003E1CB8">
        <w:trPr>
          <w:trHeight w:val="2046"/>
          <w:jc w:val="center"/>
        </w:trPr>
        <w:tc>
          <w:tcPr>
            <w:tcW w:w="1421" w:type="dxa"/>
            <w:vMerge/>
          </w:tcPr>
          <w:p w14:paraId="2E342FB1" w14:textId="77777777" w:rsidR="0066590B" w:rsidRPr="00C35EC8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4" w:type="dxa"/>
          </w:tcPr>
          <w:p w14:paraId="043A1DD8" w14:textId="4D3BAE53" w:rsidR="0009174F" w:rsidRDefault="006C76CE" w:rsidP="0009174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  <w:r w:rsidR="00CF5DD7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Từ thế kỉ IV đến thế kỉ XIX, Ấn Độ trải qua nh</w:t>
            </w:r>
            <w:r w:rsidR="0009174F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iều thời kì lịch sử khác nhau</w:t>
            </w: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và đạt được nhiều thành tựu trên các lĩnh vực: văn học, sử học, thiên văn học; y học, nghệ thuật kiến trúc, điêu khắc</w:t>
            </w:r>
            <w:r w:rsidR="0009174F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…</w:t>
            </w:r>
          </w:p>
          <w:p w14:paraId="386FD3F5" w14:textId="249983C2" w:rsidR="006C76CE" w:rsidRPr="006C76CE" w:rsidRDefault="006C76CE" w:rsidP="0009174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- Các thành tự</w:t>
            </w:r>
            <w:r w:rsidR="0009174F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u văn hóa của Ấn Độ đã đóng góp</w:t>
            </w:r>
            <w:r w:rsidR="0009174F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 to </w:t>
            </w: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lớn vào kho tàng văn minh nh</w:t>
            </w:r>
            <w:r w:rsidR="0009174F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ân loại ảnh hưởng </w:t>
            </w: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đến nhiều quốc gia, khu vực khác trên thế giới, đặc biệt là khu vực Đông Nam Á.</w:t>
            </w:r>
          </w:p>
          <w:p w14:paraId="13D3B65C" w14:textId="067C2EF6" w:rsidR="0066590B" w:rsidRPr="0009174F" w:rsidRDefault="006C76CE" w:rsidP="0009174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6C76CE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- Nhiều thành tựu văn hóa của Ấn Độ vẫn được duy trì và ứng dụng cho đến ngày nay.</w:t>
            </w:r>
          </w:p>
        </w:tc>
        <w:tc>
          <w:tcPr>
            <w:tcW w:w="1644" w:type="dxa"/>
            <w:vAlign w:val="center"/>
          </w:tcPr>
          <w:p w14:paraId="21BA9BD8" w14:textId="156B42E9" w:rsidR="0066590B" w:rsidRPr="00C35EC8" w:rsidRDefault="00A0681C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5EC8">
              <w:rPr>
                <w:sz w:val="26"/>
                <w:szCs w:val="26"/>
                <w:lang w:val="vi-VN"/>
              </w:rPr>
              <w:t xml:space="preserve">    </w:t>
            </w:r>
            <w:r w:rsidR="0066590B" w:rsidRPr="00C35EC8">
              <w:rPr>
                <w:sz w:val="26"/>
                <w:szCs w:val="26"/>
              </w:rPr>
              <w:t>(0,5 đ)</w:t>
            </w:r>
          </w:p>
          <w:p w14:paraId="24E5CDF8" w14:textId="1F1B5ED0" w:rsidR="0066590B" w:rsidRPr="00C35EC8" w:rsidRDefault="0066590B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811227B" w14:textId="77777777" w:rsidR="0066590B" w:rsidRPr="00C35EC8" w:rsidRDefault="0066590B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0EF966CB" w14:textId="6AB05E79" w:rsidR="0066590B" w:rsidRPr="00C35EC8" w:rsidRDefault="00A0681C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5EC8">
              <w:rPr>
                <w:sz w:val="26"/>
                <w:szCs w:val="26"/>
              </w:rPr>
              <w:t xml:space="preserve">    </w:t>
            </w:r>
            <w:r w:rsidR="0066590B" w:rsidRPr="00C35EC8">
              <w:rPr>
                <w:sz w:val="26"/>
                <w:szCs w:val="26"/>
              </w:rPr>
              <w:t>(0,5 đ)</w:t>
            </w:r>
          </w:p>
          <w:p w14:paraId="2BD6A595" w14:textId="5C36985A" w:rsidR="0066590B" w:rsidRPr="00C35EC8" w:rsidRDefault="0066590B" w:rsidP="0066590B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tbl>
      <w:tblPr>
        <w:tblW w:w="13435" w:type="dxa"/>
        <w:tblLook w:val="04A0" w:firstRow="1" w:lastRow="0" w:firstColumn="1" w:lastColumn="0" w:noHBand="0" w:noVBand="1"/>
      </w:tblPr>
      <w:tblGrid>
        <w:gridCol w:w="6742"/>
        <w:gridCol w:w="6693"/>
      </w:tblGrid>
      <w:tr w:rsidR="006E4493" w:rsidRPr="00C35EC8" w14:paraId="73D1AFD3" w14:textId="77777777" w:rsidTr="006E4493">
        <w:trPr>
          <w:trHeight w:val="1785"/>
        </w:trPr>
        <w:tc>
          <w:tcPr>
            <w:tcW w:w="6742" w:type="dxa"/>
          </w:tcPr>
          <w:p w14:paraId="5D9CBB46" w14:textId="77777777" w:rsidR="003506AD" w:rsidRPr="00C35EC8" w:rsidRDefault="006E4493">
            <w:pPr>
              <w:tabs>
                <w:tab w:val="center" w:pos="2347"/>
                <w:tab w:val="right" w:pos="4694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35E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C35EC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</w:t>
            </w:r>
          </w:p>
          <w:p w14:paraId="77E84E95" w14:textId="018ADB72" w:rsidR="006E4493" w:rsidRPr="00C35EC8" w:rsidRDefault="003506AD">
            <w:pPr>
              <w:tabs>
                <w:tab w:val="center" w:pos="2347"/>
                <w:tab w:val="right" w:pos="46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5EC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</w:t>
            </w:r>
            <w:r w:rsidR="006E4493" w:rsidRPr="00C35EC8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  <w:r w:rsidR="006E4493" w:rsidRPr="00C35EC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</w:t>
            </w:r>
          </w:p>
          <w:p w14:paraId="261B8FE2" w14:textId="77777777" w:rsidR="006E4493" w:rsidRPr="00C35EC8" w:rsidRDefault="006E4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B9E5B" w14:textId="77777777" w:rsidR="006E4493" w:rsidRPr="00C35EC8" w:rsidRDefault="006E4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6C6F3" w14:textId="7C4E371C" w:rsidR="006E4493" w:rsidRPr="00C35EC8" w:rsidRDefault="006E4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3" w:type="dxa"/>
          </w:tcPr>
          <w:p w14:paraId="622B3377" w14:textId="39141DFB" w:rsidR="006E4493" w:rsidRPr="00C35EC8" w:rsidRDefault="003506AD">
            <w:pPr>
              <w:tabs>
                <w:tab w:val="left" w:pos="568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5EC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Hòa Thắng</w:t>
            </w:r>
            <w:r w:rsidR="006E4493" w:rsidRPr="00C35EC8">
              <w:rPr>
                <w:rFonts w:ascii="Times New Roman" w:hAnsi="Times New Roman" w:cs="Times New Roman"/>
                <w:i/>
                <w:sz w:val="26"/>
                <w:szCs w:val="26"/>
              </w:rPr>
              <w:t>, ngày 2</w:t>
            </w:r>
            <w:r w:rsidR="003E1CB8" w:rsidRPr="00C35EC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6E4493" w:rsidRPr="00C35EC8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="00E37058" w:rsidRPr="00C35EC8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="003E31B6" w:rsidRPr="00C35EC8">
              <w:rPr>
                <w:rFonts w:ascii="Times New Roman" w:hAnsi="Times New Roman" w:cs="Times New Roman"/>
                <w:i/>
                <w:sz w:val="26"/>
                <w:szCs w:val="26"/>
              </w:rPr>
              <w:t>/202</w:t>
            </w:r>
            <w:r w:rsidR="003745E0" w:rsidRPr="00C35EC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14:paraId="2E62383E" w14:textId="6356FEDB" w:rsidR="006E4493" w:rsidRPr="00C35EC8" w:rsidRDefault="003E1CB8" w:rsidP="003E1CB8">
            <w:pPr>
              <w:tabs>
                <w:tab w:val="left" w:pos="5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5EC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6E4493" w:rsidRPr="00C35EC8">
              <w:rPr>
                <w:rFonts w:ascii="Times New Roman" w:hAnsi="Times New Roman" w:cs="Times New Roman"/>
                <w:sz w:val="26"/>
                <w:szCs w:val="26"/>
              </w:rPr>
              <w:t>GVBM</w:t>
            </w:r>
          </w:p>
          <w:p w14:paraId="09147E77" w14:textId="77777777" w:rsidR="006E4493" w:rsidRPr="00C35EC8" w:rsidRDefault="006E4493">
            <w:pPr>
              <w:tabs>
                <w:tab w:val="left" w:pos="6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4449D5" w14:textId="77777777" w:rsidR="006E4493" w:rsidRPr="00C35EC8" w:rsidRDefault="006E4493">
            <w:pPr>
              <w:tabs>
                <w:tab w:val="left" w:pos="6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16FD5" w14:textId="29B54891" w:rsidR="006E4493" w:rsidRPr="00C35EC8" w:rsidRDefault="006E4493" w:rsidP="003E1CB8">
            <w:pPr>
              <w:tabs>
                <w:tab w:val="left" w:pos="6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5EC8">
              <w:rPr>
                <w:rFonts w:ascii="Times New Roman" w:hAnsi="Times New Roman" w:cs="Times New Roman"/>
                <w:sz w:val="26"/>
                <w:szCs w:val="26"/>
              </w:rPr>
              <w:t>Võ Thị Liễu</w:t>
            </w:r>
            <w:r w:rsidR="003E31B6" w:rsidRPr="00C35EC8">
              <w:rPr>
                <w:rFonts w:ascii="Times New Roman" w:hAnsi="Times New Roman" w:cs="Times New Roman"/>
                <w:sz w:val="26"/>
                <w:szCs w:val="26"/>
              </w:rPr>
              <w:t xml:space="preserve">      Phạm Thị Phương</w:t>
            </w:r>
          </w:p>
          <w:p w14:paraId="3DBC172B" w14:textId="77777777" w:rsidR="006E4493" w:rsidRPr="00C35EC8" w:rsidRDefault="006E4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85E1E42" w14:textId="4432CD19" w:rsidR="00790BD1" w:rsidRPr="00C35EC8" w:rsidRDefault="00790BD1" w:rsidP="00EB588A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87AF2A1" w14:textId="77777777" w:rsidR="00790BD1" w:rsidRPr="00C35EC8" w:rsidRDefault="00790BD1" w:rsidP="00790BD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E12F07E" w14:textId="77777777" w:rsidR="00790BD1" w:rsidRPr="00C35EC8" w:rsidRDefault="00790BD1" w:rsidP="00790BD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2A42168" w14:textId="02643CAD" w:rsidR="00790BD1" w:rsidRPr="00C35EC8" w:rsidRDefault="00E7339B" w:rsidP="00790BD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D2B07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vi-VN"/>
        </w:rPr>
        <w:t> </w:t>
      </w:r>
    </w:p>
    <w:sectPr w:rsidR="00790BD1" w:rsidRPr="00C35EC8" w:rsidSect="000C17DC">
      <w:pgSz w:w="12240" w:h="15840"/>
      <w:pgMar w:top="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F11B1" w14:textId="77777777" w:rsidR="00206BE3" w:rsidRDefault="00206BE3" w:rsidP="007B3A22">
      <w:r>
        <w:separator/>
      </w:r>
    </w:p>
  </w:endnote>
  <w:endnote w:type="continuationSeparator" w:id="0">
    <w:p w14:paraId="019AD85D" w14:textId="77777777" w:rsidR="00206BE3" w:rsidRDefault="00206BE3" w:rsidP="007B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33FBD" w14:textId="77777777" w:rsidR="00206BE3" w:rsidRDefault="00206BE3" w:rsidP="007B3A22">
      <w:r>
        <w:separator/>
      </w:r>
    </w:p>
  </w:footnote>
  <w:footnote w:type="continuationSeparator" w:id="0">
    <w:p w14:paraId="169E965A" w14:textId="77777777" w:rsidR="00206BE3" w:rsidRDefault="00206BE3" w:rsidP="007B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D9"/>
    <w:multiLevelType w:val="multilevel"/>
    <w:tmpl w:val="000001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12D1030C"/>
    <w:multiLevelType w:val="hybridMultilevel"/>
    <w:tmpl w:val="6CFC907A"/>
    <w:lvl w:ilvl="0" w:tplc="EAE27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1FD7"/>
    <w:multiLevelType w:val="hybridMultilevel"/>
    <w:tmpl w:val="FCB8EBF2"/>
    <w:lvl w:ilvl="0" w:tplc="313647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2BFC"/>
    <w:multiLevelType w:val="hybridMultilevel"/>
    <w:tmpl w:val="632AC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A1F"/>
    <w:multiLevelType w:val="hybridMultilevel"/>
    <w:tmpl w:val="3F867602"/>
    <w:lvl w:ilvl="0" w:tplc="AD0C53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33495"/>
    <w:multiLevelType w:val="hybridMultilevel"/>
    <w:tmpl w:val="FBF80BDA"/>
    <w:lvl w:ilvl="0" w:tplc="D592E6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73B2D"/>
    <w:multiLevelType w:val="hybridMultilevel"/>
    <w:tmpl w:val="4A82E80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6210E0"/>
    <w:multiLevelType w:val="hybridMultilevel"/>
    <w:tmpl w:val="7B280ADC"/>
    <w:lvl w:ilvl="0" w:tplc="E0D29C1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2CB42F8F"/>
    <w:multiLevelType w:val="hybridMultilevel"/>
    <w:tmpl w:val="74BE1A6A"/>
    <w:lvl w:ilvl="0" w:tplc="A1281CE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119C6"/>
    <w:multiLevelType w:val="hybridMultilevel"/>
    <w:tmpl w:val="748A317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310A0"/>
    <w:multiLevelType w:val="hybridMultilevel"/>
    <w:tmpl w:val="09E4EB42"/>
    <w:lvl w:ilvl="0" w:tplc="2AF69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724A2"/>
    <w:multiLevelType w:val="hybridMultilevel"/>
    <w:tmpl w:val="B7CEFD6C"/>
    <w:lvl w:ilvl="0" w:tplc="BB986172">
      <w:start w:val="2"/>
      <w:numFmt w:val="decimal"/>
      <w:lvlText w:val="(%1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618AC"/>
    <w:multiLevelType w:val="hybridMultilevel"/>
    <w:tmpl w:val="748A317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15B8"/>
    <w:multiLevelType w:val="hybridMultilevel"/>
    <w:tmpl w:val="A07C3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9591D"/>
    <w:multiLevelType w:val="hybridMultilevel"/>
    <w:tmpl w:val="E1809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079D9"/>
    <w:multiLevelType w:val="hybridMultilevel"/>
    <w:tmpl w:val="985C8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216A1"/>
    <w:multiLevelType w:val="hybridMultilevel"/>
    <w:tmpl w:val="1A28E9CA"/>
    <w:lvl w:ilvl="0" w:tplc="FFFFFFFF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7931001"/>
    <w:multiLevelType w:val="hybridMultilevel"/>
    <w:tmpl w:val="1A28E9CA"/>
    <w:lvl w:ilvl="0" w:tplc="A8042B9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D5A3DB9"/>
    <w:multiLevelType w:val="hybridMultilevel"/>
    <w:tmpl w:val="2A2C4D4E"/>
    <w:lvl w:ilvl="0" w:tplc="A0BCB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4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8"/>
  </w:num>
  <w:num w:numId="12">
    <w:abstractNumId w:val="1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11FCA"/>
    <w:rsid w:val="000131ED"/>
    <w:rsid w:val="00030050"/>
    <w:rsid w:val="00042C17"/>
    <w:rsid w:val="00043923"/>
    <w:rsid w:val="000446B9"/>
    <w:rsid w:val="000646BF"/>
    <w:rsid w:val="000747A7"/>
    <w:rsid w:val="0009174F"/>
    <w:rsid w:val="000925A6"/>
    <w:rsid w:val="000A1628"/>
    <w:rsid w:val="000B1D37"/>
    <w:rsid w:val="000B52E9"/>
    <w:rsid w:val="000B7C5F"/>
    <w:rsid w:val="000C17DC"/>
    <w:rsid w:val="000C7AF0"/>
    <w:rsid w:val="000D493D"/>
    <w:rsid w:val="000E0246"/>
    <w:rsid w:val="000E1626"/>
    <w:rsid w:val="000E1765"/>
    <w:rsid w:val="000E4DF3"/>
    <w:rsid w:val="00105FB4"/>
    <w:rsid w:val="00116BC2"/>
    <w:rsid w:val="00116ED0"/>
    <w:rsid w:val="0012141F"/>
    <w:rsid w:val="0012146A"/>
    <w:rsid w:val="001265C3"/>
    <w:rsid w:val="00127543"/>
    <w:rsid w:val="0014409B"/>
    <w:rsid w:val="001444C4"/>
    <w:rsid w:val="00144EC8"/>
    <w:rsid w:val="0014706B"/>
    <w:rsid w:val="00150DC8"/>
    <w:rsid w:val="00156D54"/>
    <w:rsid w:val="0016273C"/>
    <w:rsid w:val="001633CA"/>
    <w:rsid w:val="00165C35"/>
    <w:rsid w:val="0016737D"/>
    <w:rsid w:val="00167882"/>
    <w:rsid w:val="00170D31"/>
    <w:rsid w:val="00170ED7"/>
    <w:rsid w:val="00172DFA"/>
    <w:rsid w:val="00181128"/>
    <w:rsid w:val="00190A5E"/>
    <w:rsid w:val="001953D6"/>
    <w:rsid w:val="001A7FD2"/>
    <w:rsid w:val="001B2CC1"/>
    <w:rsid w:val="001B59EF"/>
    <w:rsid w:val="001B7424"/>
    <w:rsid w:val="001C6369"/>
    <w:rsid w:val="001C7350"/>
    <w:rsid w:val="001D1A21"/>
    <w:rsid w:val="001D3498"/>
    <w:rsid w:val="001D5523"/>
    <w:rsid w:val="001E0F96"/>
    <w:rsid w:val="001E16DA"/>
    <w:rsid w:val="001E4733"/>
    <w:rsid w:val="001F190A"/>
    <w:rsid w:val="001F2042"/>
    <w:rsid w:val="001F398C"/>
    <w:rsid w:val="001F70B9"/>
    <w:rsid w:val="001F7732"/>
    <w:rsid w:val="00201CA4"/>
    <w:rsid w:val="00206BE3"/>
    <w:rsid w:val="00206F59"/>
    <w:rsid w:val="002139D0"/>
    <w:rsid w:val="00213E4E"/>
    <w:rsid w:val="002208DA"/>
    <w:rsid w:val="00221384"/>
    <w:rsid w:val="002218D6"/>
    <w:rsid w:val="00222769"/>
    <w:rsid w:val="00235DC6"/>
    <w:rsid w:val="002404B7"/>
    <w:rsid w:val="00241C8F"/>
    <w:rsid w:val="0027338D"/>
    <w:rsid w:val="002A5729"/>
    <w:rsid w:val="002A6E65"/>
    <w:rsid w:val="002A752A"/>
    <w:rsid w:val="002D1541"/>
    <w:rsid w:val="002D1CF9"/>
    <w:rsid w:val="002D2C03"/>
    <w:rsid w:val="002E7132"/>
    <w:rsid w:val="002F762F"/>
    <w:rsid w:val="003031DE"/>
    <w:rsid w:val="00311BED"/>
    <w:rsid w:val="00315402"/>
    <w:rsid w:val="00316845"/>
    <w:rsid w:val="00322A31"/>
    <w:rsid w:val="00334B48"/>
    <w:rsid w:val="00342E64"/>
    <w:rsid w:val="003506AD"/>
    <w:rsid w:val="003532F2"/>
    <w:rsid w:val="003625FB"/>
    <w:rsid w:val="00366CD2"/>
    <w:rsid w:val="00367453"/>
    <w:rsid w:val="003707D2"/>
    <w:rsid w:val="003725BA"/>
    <w:rsid w:val="003745E0"/>
    <w:rsid w:val="003A0B2A"/>
    <w:rsid w:val="003A24B5"/>
    <w:rsid w:val="003A6044"/>
    <w:rsid w:val="003B1028"/>
    <w:rsid w:val="003B610E"/>
    <w:rsid w:val="003B66D3"/>
    <w:rsid w:val="003B7D5A"/>
    <w:rsid w:val="003C32CB"/>
    <w:rsid w:val="003C3F8B"/>
    <w:rsid w:val="003C55C6"/>
    <w:rsid w:val="003C737C"/>
    <w:rsid w:val="003C777A"/>
    <w:rsid w:val="003D53CC"/>
    <w:rsid w:val="003E1CB8"/>
    <w:rsid w:val="003E31B6"/>
    <w:rsid w:val="003F021F"/>
    <w:rsid w:val="003F0ED1"/>
    <w:rsid w:val="004072DA"/>
    <w:rsid w:val="00450523"/>
    <w:rsid w:val="00453990"/>
    <w:rsid w:val="004663FA"/>
    <w:rsid w:val="00467270"/>
    <w:rsid w:val="004729BE"/>
    <w:rsid w:val="00476904"/>
    <w:rsid w:val="00476A45"/>
    <w:rsid w:val="00483866"/>
    <w:rsid w:val="004847BC"/>
    <w:rsid w:val="00492C3D"/>
    <w:rsid w:val="004A51F8"/>
    <w:rsid w:val="004C19CA"/>
    <w:rsid w:val="004D0AB2"/>
    <w:rsid w:val="004D6733"/>
    <w:rsid w:val="004F095B"/>
    <w:rsid w:val="004F1896"/>
    <w:rsid w:val="0050330B"/>
    <w:rsid w:val="00506B62"/>
    <w:rsid w:val="00511689"/>
    <w:rsid w:val="005237A7"/>
    <w:rsid w:val="00526975"/>
    <w:rsid w:val="00537056"/>
    <w:rsid w:val="005431E6"/>
    <w:rsid w:val="0054485A"/>
    <w:rsid w:val="00552DFF"/>
    <w:rsid w:val="0055323E"/>
    <w:rsid w:val="00556F65"/>
    <w:rsid w:val="005634FE"/>
    <w:rsid w:val="00582401"/>
    <w:rsid w:val="00583E0F"/>
    <w:rsid w:val="005A5CAA"/>
    <w:rsid w:val="005B205E"/>
    <w:rsid w:val="005B6898"/>
    <w:rsid w:val="005B7319"/>
    <w:rsid w:val="005B7EE2"/>
    <w:rsid w:val="005C4268"/>
    <w:rsid w:val="005C6235"/>
    <w:rsid w:val="005C7C36"/>
    <w:rsid w:val="005E4D3A"/>
    <w:rsid w:val="00600234"/>
    <w:rsid w:val="00613A8A"/>
    <w:rsid w:val="00616092"/>
    <w:rsid w:val="00623124"/>
    <w:rsid w:val="00623FC5"/>
    <w:rsid w:val="006366F6"/>
    <w:rsid w:val="00644C0F"/>
    <w:rsid w:val="00646BBF"/>
    <w:rsid w:val="0065373F"/>
    <w:rsid w:val="00653E1F"/>
    <w:rsid w:val="006605F5"/>
    <w:rsid w:val="00663123"/>
    <w:rsid w:val="006650CA"/>
    <w:rsid w:val="0066590B"/>
    <w:rsid w:val="00672307"/>
    <w:rsid w:val="00682DC1"/>
    <w:rsid w:val="006967BF"/>
    <w:rsid w:val="006A4181"/>
    <w:rsid w:val="006A5013"/>
    <w:rsid w:val="006C4BFF"/>
    <w:rsid w:val="006C76CE"/>
    <w:rsid w:val="006D7D0C"/>
    <w:rsid w:val="006E02AE"/>
    <w:rsid w:val="006E13B8"/>
    <w:rsid w:val="006E4493"/>
    <w:rsid w:val="006F18E6"/>
    <w:rsid w:val="006F203A"/>
    <w:rsid w:val="006F2ACD"/>
    <w:rsid w:val="007047AA"/>
    <w:rsid w:val="0072317F"/>
    <w:rsid w:val="00730F84"/>
    <w:rsid w:val="00730F90"/>
    <w:rsid w:val="00746A20"/>
    <w:rsid w:val="0075637E"/>
    <w:rsid w:val="00760C10"/>
    <w:rsid w:val="00762317"/>
    <w:rsid w:val="0076564F"/>
    <w:rsid w:val="007733EA"/>
    <w:rsid w:val="0078297E"/>
    <w:rsid w:val="00790BD1"/>
    <w:rsid w:val="0079407F"/>
    <w:rsid w:val="007A5CF4"/>
    <w:rsid w:val="007B3A22"/>
    <w:rsid w:val="007C24A6"/>
    <w:rsid w:val="007D440B"/>
    <w:rsid w:val="007D4EF0"/>
    <w:rsid w:val="007F0D90"/>
    <w:rsid w:val="007F1F43"/>
    <w:rsid w:val="007F641E"/>
    <w:rsid w:val="00800CF7"/>
    <w:rsid w:val="008023C1"/>
    <w:rsid w:val="00804435"/>
    <w:rsid w:val="0080624E"/>
    <w:rsid w:val="0081745D"/>
    <w:rsid w:val="00825B1F"/>
    <w:rsid w:val="00834032"/>
    <w:rsid w:val="008346FB"/>
    <w:rsid w:val="0084463C"/>
    <w:rsid w:val="00850509"/>
    <w:rsid w:val="008534B8"/>
    <w:rsid w:val="008669CD"/>
    <w:rsid w:val="00875BA2"/>
    <w:rsid w:val="0089186E"/>
    <w:rsid w:val="00893ED3"/>
    <w:rsid w:val="00894F01"/>
    <w:rsid w:val="008A36B3"/>
    <w:rsid w:val="008A5CA6"/>
    <w:rsid w:val="008B0FA7"/>
    <w:rsid w:val="008D6371"/>
    <w:rsid w:val="008E6F5F"/>
    <w:rsid w:val="008F1EE1"/>
    <w:rsid w:val="008F4008"/>
    <w:rsid w:val="008F7A8F"/>
    <w:rsid w:val="008F7B68"/>
    <w:rsid w:val="00901E43"/>
    <w:rsid w:val="00906B30"/>
    <w:rsid w:val="00910970"/>
    <w:rsid w:val="00912871"/>
    <w:rsid w:val="00916063"/>
    <w:rsid w:val="009211EC"/>
    <w:rsid w:val="00931A35"/>
    <w:rsid w:val="009418A0"/>
    <w:rsid w:val="00942676"/>
    <w:rsid w:val="00951B2B"/>
    <w:rsid w:val="00954543"/>
    <w:rsid w:val="00971ED2"/>
    <w:rsid w:val="00973AF2"/>
    <w:rsid w:val="00987A4C"/>
    <w:rsid w:val="00992E84"/>
    <w:rsid w:val="009953A7"/>
    <w:rsid w:val="009A2D2E"/>
    <w:rsid w:val="009A3338"/>
    <w:rsid w:val="009B3B2F"/>
    <w:rsid w:val="009C1CB2"/>
    <w:rsid w:val="009C6598"/>
    <w:rsid w:val="009C6B3F"/>
    <w:rsid w:val="009E578F"/>
    <w:rsid w:val="009F606D"/>
    <w:rsid w:val="00A0681C"/>
    <w:rsid w:val="00A06CC9"/>
    <w:rsid w:val="00A3648C"/>
    <w:rsid w:val="00A401D8"/>
    <w:rsid w:val="00A40D33"/>
    <w:rsid w:val="00A46C3A"/>
    <w:rsid w:val="00A50BBD"/>
    <w:rsid w:val="00A55BA5"/>
    <w:rsid w:val="00A6120A"/>
    <w:rsid w:val="00A621D2"/>
    <w:rsid w:val="00A978C2"/>
    <w:rsid w:val="00AA29E9"/>
    <w:rsid w:val="00AA34FA"/>
    <w:rsid w:val="00AB2D5D"/>
    <w:rsid w:val="00AD0EDF"/>
    <w:rsid w:val="00AD5C7C"/>
    <w:rsid w:val="00AD5CE1"/>
    <w:rsid w:val="00AF66B0"/>
    <w:rsid w:val="00B03D5C"/>
    <w:rsid w:val="00B047B1"/>
    <w:rsid w:val="00B0647C"/>
    <w:rsid w:val="00B10363"/>
    <w:rsid w:val="00B14301"/>
    <w:rsid w:val="00B14A8C"/>
    <w:rsid w:val="00B171FA"/>
    <w:rsid w:val="00B1739F"/>
    <w:rsid w:val="00B270C9"/>
    <w:rsid w:val="00B32572"/>
    <w:rsid w:val="00B325D8"/>
    <w:rsid w:val="00B34E79"/>
    <w:rsid w:val="00B43CC0"/>
    <w:rsid w:val="00B53E85"/>
    <w:rsid w:val="00B62875"/>
    <w:rsid w:val="00B650D0"/>
    <w:rsid w:val="00B67BB9"/>
    <w:rsid w:val="00B73036"/>
    <w:rsid w:val="00B758E2"/>
    <w:rsid w:val="00B808DE"/>
    <w:rsid w:val="00B855B3"/>
    <w:rsid w:val="00B85758"/>
    <w:rsid w:val="00B8604E"/>
    <w:rsid w:val="00BA4ECB"/>
    <w:rsid w:val="00BB31CF"/>
    <w:rsid w:val="00BC2E04"/>
    <w:rsid w:val="00BD258D"/>
    <w:rsid w:val="00BD2B07"/>
    <w:rsid w:val="00BE1B4C"/>
    <w:rsid w:val="00BE3677"/>
    <w:rsid w:val="00BE4038"/>
    <w:rsid w:val="00BE4A92"/>
    <w:rsid w:val="00BE5EA3"/>
    <w:rsid w:val="00BE708B"/>
    <w:rsid w:val="00BF5A6A"/>
    <w:rsid w:val="00C10B4A"/>
    <w:rsid w:val="00C121CE"/>
    <w:rsid w:val="00C20A68"/>
    <w:rsid w:val="00C20FF2"/>
    <w:rsid w:val="00C2235E"/>
    <w:rsid w:val="00C33D23"/>
    <w:rsid w:val="00C35EC8"/>
    <w:rsid w:val="00C46A04"/>
    <w:rsid w:val="00C470D8"/>
    <w:rsid w:val="00C508DA"/>
    <w:rsid w:val="00C50C6B"/>
    <w:rsid w:val="00C55242"/>
    <w:rsid w:val="00C56A0C"/>
    <w:rsid w:val="00C56ADF"/>
    <w:rsid w:val="00C70CFD"/>
    <w:rsid w:val="00C713B4"/>
    <w:rsid w:val="00C93517"/>
    <w:rsid w:val="00C94CAB"/>
    <w:rsid w:val="00CA148E"/>
    <w:rsid w:val="00CB259A"/>
    <w:rsid w:val="00CB57BF"/>
    <w:rsid w:val="00CB798D"/>
    <w:rsid w:val="00CD324C"/>
    <w:rsid w:val="00CE20A6"/>
    <w:rsid w:val="00CF1FA3"/>
    <w:rsid w:val="00CF2DB2"/>
    <w:rsid w:val="00CF5DD7"/>
    <w:rsid w:val="00D01F6F"/>
    <w:rsid w:val="00D1543D"/>
    <w:rsid w:val="00D2004E"/>
    <w:rsid w:val="00D30045"/>
    <w:rsid w:val="00D3299A"/>
    <w:rsid w:val="00D41073"/>
    <w:rsid w:val="00D55ADB"/>
    <w:rsid w:val="00D60F34"/>
    <w:rsid w:val="00D67D89"/>
    <w:rsid w:val="00D71128"/>
    <w:rsid w:val="00D768D5"/>
    <w:rsid w:val="00D80977"/>
    <w:rsid w:val="00D81D9C"/>
    <w:rsid w:val="00DA22AA"/>
    <w:rsid w:val="00DB4515"/>
    <w:rsid w:val="00DB5928"/>
    <w:rsid w:val="00DB59D1"/>
    <w:rsid w:val="00DC212B"/>
    <w:rsid w:val="00DD4BFA"/>
    <w:rsid w:val="00DF4F5F"/>
    <w:rsid w:val="00E02F07"/>
    <w:rsid w:val="00E25663"/>
    <w:rsid w:val="00E317B2"/>
    <w:rsid w:val="00E33A0E"/>
    <w:rsid w:val="00E3557D"/>
    <w:rsid w:val="00E37058"/>
    <w:rsid w:val="00E376DC"/>
    <w:rsid w:val="00E51A75"/>
    <w:rsid w:val="00E5452D"/>
    <w:rsid w:val="00E56CEB"/>
    <w:rsid w:val="00E62308"/>
    <w:rsid w:val="00E638F1"/>
    <w:rsid w:val="00E72390"/>
    <w:rsid w:val="00E7339B"/>
    <w:rsid w:val="00E76EA2"/>
    <w:rsid w:val="00E8141C"/>
    <w:rsid w:val="00E83117"/>
    <w:rsid w:val="00E90153"/>
    <w:rsid w:val="00E9225E"/>
    <w:rsid w:val="00E95323"/>
    <w:rsid w:val="00E955CC"/>
    <w:rsid w:val="00E976A2"/>
    <w:rsid w:val="00EB03A9"/>
    <w:rsid w:val="00EB588A"/>
    <w:rsid w:val="00EC01AB"/>
    <w:rsid w:val="00EC4F59"/>
    <w:rsid w:val="00ED13AC"/>
    <w:rsid w:val="00ED7343"/>
    <w:rsid w:val="00ED7F74"/>
    <w:rsid w:val="00EE4E56"/>
    <w:rsid w:val="00EE6F58"/>
    <w:rsid w:val="00EF01DA"/>
    <w:rsid w:val="00EF4CCB"/>
    <w:rsid w:val="00EF551A"/>
    <w:rsid w:val="00F01075"/>
    <w:rsid w:val="00F04AAD"/>
    <w:rsid w:val="00F11FC7"/>
    <w:rsid w:val="00F1725D"/>
    <w:rsid w:val="00F1740B"/>
    <w:rsid w:val="00F21B8D"/>
    <w:rsid w:val="00F2754B"/>
    <w:rsid w:val="00F401E1"/>
    <w:rsid w:val="00F5104B"/>
    <w:rsid w:val="00F6675C"/>
    <w:rsid w:val="00F74F7E"/>
    <w:rsid w:val="00FC0AA1"/>
    <w:rsid w:val="00FD14CD"/>
    <w:rsid w:val="00FF4E6D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E9225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9225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206F59"/>
    <w:pPr>
      <w:tabs>
        <w:tab w:val="center" w:pos="4680"/>
        <w:tab w:val="right" w:pos="9360"/>
      </w:tabs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06F59"/>
    <w:rPr>
      <w:lang w:val="vi-VN"/>
    </w:rPr>
  </w:style>
  <w:style w:type="paragraph" w:styleId="ListParagraph">
    <w:name w:val="List Paragraph"/>
    <w:basedOn w:val="Normal"/>
    <w:uiPriority w:val="34"/>
    <w:qFormat/>
    <w:rsid w:val="00B855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55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22"/>
  </w:style>
  <w:style w:type="paragraph" w:customStyle="1" w:styleId="TableParagraph">
    <w:name w:val="Table Paragraph"/>
    <w:basedOn w:val="Normal"/>
    <w:uiPriority w:val="1"/>
    <w:qFormat/>
    <w:rsid w:val="00790BD1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E9225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9225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206F59"/>
    <w:pPr>
      <w:tabs>
        <w:tab w:val="center" w:pos="4680"/>
        <w:tab w:val="right" w:pos="9360"/>
      </w:tabs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06F59"/>
    <w:rPr>
      <w:lang w:val="vi-VN"/>
    </w:rPr>
  </w:style>
  <w:style w:type="paragraph" w:styleId="ListParagraph">
    <w:name w:val="List Paragraph"/>
    <w:basedOn w:val="Normal"/>
    <w:uiPriority w:val="34"/>
    <w:qFormat/>
    <w:rsid w:val="00B855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55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22"/>
  </w:style>
  <w:style w:type="paragraph" w:customStyle="1" w:styleId="TableParagraph">
    <w:name w:val="Table Paragraph"/>
    <w:basedOn w:val="Normal"/>
    <w:uiPriority w:val="1"/>
    <w:qFormat/>
    <w:rsid w:val="00790BD1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55A9-0906-4CCA-B3A8-1F31F8A9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Computer</cp:lastModifiedBy>
  <cp:revision>12</cp:revision>
  <dcterms:created xsi:type="dcterms:W3CDTF">2024-12-27T12:03:00Z</dcterms:created>
  <dcterms:modified xsi:type="dcterms:W3CDTF">2025-01-03T13:27:00Z</dcterms:modified>
</cp:coreProperties>
</file>