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99" w:rsidRPr="00FC61F3" w:rsidRDefault="005C3899" w:rsidP="00FC61F3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bCs/>
        </w:rPr>
      </w:pPr>
      <w:r w:rsidRPr="00FC61F3">
        <w:rPr>
          <w:bCs/>
        </w:rPr>
        <w:t>ĐỀ 1: GIẢI LẬP PT VÀ ĐỊNH LÍ VI ET</w:t>
      </w:r>
    </w:p>
    <w:p w:rsidR="007B0D42" w:rsidRPr="00FC61F3" w:rsidRDefault="007B0D42" w:rsidP="002D41DB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FC61F3">
        <w:rPr>
          <w:bCs/>
        </w:rPr>
        <w:t>Bài</w:t>
      </w:r>
      <w:proofErr w:type="spellEnd"/>
      <w:r w:rsidRPr="00FC61F3">
        <w:rPr>
          <w:bCs/>
        </w:rPr>
        <w:t xml:space="preserve"> 1: </w:t>
      </w:r>
      <w:r w:rsidR="00C576D2" w:rsidRPr="00FC61F3">
        <w:rPr>
          <w:bCs/>
        </w:rPr>
        <w:t xml:space="preserve">Cho </w:t>
      </w:r>
      <w:proofErr w:type="spellStart"/>
      <w:r w:rsidR="00C576D2" w:rsidRPr="00FC61F3">
        <w:rPr>
          <w:bCs/>
        </w:rPr>
        <w:t>pt</w:t>
      </w:r>
      <w:proofErr w:type="spellEnd"/>
      <w:r w:rsidR="00C576D2" w:rsidRPr="00FC61F3">
        <w:rPr>
          <w:bCs/>
        </w:rPr>
        <w:t xml:space="preserve"> </w:t>
      </w:r>
      <w:proofErr w:type="spellStart"/>
      <w:r w:rsidR="00C576D2" w:rsidRPr="00FC61F3">
        <w:rPr>
          <w:bCs/>
        </w:rPr>
        <w:t>ẩn</w:t>
      </w:r>
      <w:proofErr w:type="spellEnd"/>
      <w:r w:rsidR="00C576D2" w:rsidRPr="00FC61F3">
        <w:rPr>
          <w:bCs/>
        </w:rPr>
        <w:t xml:space="preserve"> x</w:t>
      </w:r>
      <w:proofErr w:type="gramStart"/>
      <w:r w:rsidR="00C576D2" w:rsidRPr="00FC61F3">
        <w:rPr>
          <w:bCs/>
        </w:rPr>
        <w:t>,  x</w:t>
      </w:r>
      <w:r w:rsidR="00C576D2" w:rsidRPr="00FC61F3">
        <w:rPr>
          <w:bCs/>
          <w:vertAlign w:val="superscript"/>
        </w:rPr>
        <w:t>2</w:t>
      </w:r>
      <w:proofErr w:type="gramEnd"/>
      <w:r w:rsidR="00C576D2" w:rsidRPr="00FC61F3">
        <w:rPr>
          <w:bCs/>
        </w:rPr>
        <w:t xml:space="preserve"> -</w:t>
      </w:r>
      <w:r w:rsidR="00C70E15">
        <w:rPr>
          <w:bCs/>
        </w:rPr>
        <w:t xml:space="preserve"> </w:t>
      </w:r>
      <w:r w:rsidR="00C576D2" w:rsidRPr="00FC61F3">
        <w:rPr>
          <w:bCs/>
        </w:rPr>
        <w:t xml:space="preserve">2mx + m - 0,25 = 0 ( m </w:t>
      </w:r>
      <w:proofErr w:type="spellStart"/>
      <w:r w:rsidR="00C576D2" w:rsidRPr="00FC61F3">
        <w:rPr>
          <w:bCs/>
        </w:rPr>
        <w:t>là</w:t>
      </w:r>
      <w:proofErr w:type="spellEnd"/>
      <w:r w:rsidR="00C576D2" w:rsidRPr="00FC61F3">
        <w:rPr>
          <w:bCs/>
        </w:rPr>
        <w:t xml:space="preserve"> </w:t>
      </w:r>
      <w:proofErr w:type="spellStart"/>
      <w:r w:rsidR="00C576D2" w:rsidRPr="00FC61F3">
        <w:rPr>
          <w:bCs/>
        </w:rPr>
        <w:t>tham</w:t>
      </w:r>
      <w:proofErr w:type="spellEnd"/>
      <w:r w:rsidR="00C576D2" w:rsidRPr="00FC61F3">
        <w:rPr>
          <w:bCs/>
        </w:rPr>
        <w:t xml:space="preserve"> </w:t>
      </w:r>
      <w:proofErr w:type="spellStart"/>
      <w:r w:rsidR="00C576D2" w:rsidRPr="00FC61F3">
        <w:rPr>
          <w:bCs/>
        </w:rPr>
        <w:t>số</w:t>
      </w:r>
      <w:proofErr w:type="spellEnd"/>
      <w:r w:rsidR="00C576D2" w:rsidRPr="00FC61F3">
        <w:rPr>
          <w:bCs/>
        </w:rPr>
        <w:t xml:space="preserve"> )</w:t>
      </w:r>
    </w:p>
    <w:p w:rsidR="00C576D2" w:rsidRPr="00FC61F3" w:rsidRDefault="00C931F4" w:rsidP="00C931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FC61F3">
        <w:rPr>
          <w:bCs/>
        </w:rPr>
        <w:t>Tính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Đen</w:t>
      </w:r>
      <w:proofErr w:type="spellEnd"/>
      <w:r w:rsidRPr="00FC61F3">
        <w:rPr>
          <w:bCs/>
        </w:rPr>
        <w:t xml:space="preserve"> ta, </w:t>
      </w:r>
      <w:proofErr w:type="spellStart"/>
      <w:r w:rsidRPr="00FC61F3">
        <w:rPr>
          <w:bCs/>
        </w:rPr>
        <w:t>chứng</w:t>
      </w:r>
      <w:proofErr w:type="spellEnd"/>
      <w:r w:rsidRPr="00FC61F3">
        <w:rPr>
          <w:bCs/>
        </w:rPr>
        <w:t xml:space="preserve"> minh </w:t>
      </w:r>
      <w:proofErr w:type="spellStart"/>
      <w:r w:rsidRPr="00FC61F3">
        <w:rPr>
          <w:bCs/>
        </w:rPr>
        <w:t>pt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luôn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có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hai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nghiệm</w:t>
      </w:r>
      <w:proofErr w:type="spellEnd"/>
      <w:r w:rsidRPr="00FC61F3">
        <w:rPr>
          <w:bCs/>
        </w:rPr>
        <w:t xml:space="preserve"> x</w:t>
      </w:r>
      <w:r w:rsidRPr="00FC61F3">
        <w:rPr>
          <w:bCs/>
          <w:vertAlign w:val="subscript"/>
        </w:rPr>
        <w:t>1</w:t>
      </w:r>
      <w:r w:rsidRPr="00FC61F3">
        <w:rPr>
          <w:bCs/>
        </w:rPr>
        <w:t>, 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với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mọi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giá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trị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của</w:t>
      </w:r>
      <w:proofErr w:type="spellEnd"/>
      <w:r w:rsidRPr="00FC61F3">
        <w:rPr>
          <w:bCs/>
        </w:rPr>
        <w:t xml:space="preserve"> m.</w:t>
      </w:r>
    </w:p>
    <w:p w:rsidR="00C931F4" w:rsidRPr="00FC61F3" w:rsidRDefault="00C931F4" w:rsidP="00C931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FC61F3">
        <w:rPr>
          <w:bCs/>
        </w:rPr>
        <w:t>Tính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giá</w:t>
      </w:r>
      <w:proofErr w:type="spellEnd"/>
      <w:r w:rsidRPr="00FC61F3">
        <w:rPr>
          <w:bCs/>
        </w:rPr>
        <w:t xml:space="preserve"> tri A = 2x</w:t>
      </w:r>
      <w:r w:rsidRPr="00FC61F3">
        <w:rPr>
          <w:bCs/>
          <w:vertAlign w:val="subscript"/>
        </w:rPr>
        <w:t>1</w:t>
      </w:r>
      <w:r w:rsidRPr="00FC61F3">
        <w:rPr>
          <w:bCs/>
        </w:rPr>
        <w:t xml:space="preserve"> + 2x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– 3x</w:t>
      </w:r>
      <w:r w:rsidRPr="00FC61F3">
        <w:rPr>
          <w:bCs/>
          <w:vertAlign w:val="subscript"/>
        </w:rPr>
        <w:t>1</w:t>
      </w:r>
      <w:r w:rsidRPr="00FC61F3">
        <w:rPr>
          <w:bCs/>
        </w:rPr>
        <w:t>.x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– 6 </w:t>
      </w:r>
      <w:proofErr w:type="spellStart"/>
      <w:r w:rsidRPr="00FC61F3">
        <w:rPr>
          <w:bCs/>
        </w:rPr>
        <w:t>theo</w:t>
      </w:r>
      <w:proofErr w:type="spellEnd"/>
      <w:r w:rsidRPr="00FC61F3">
        <w:rPr>
          <w:bCs/>
        </w:rPr>
        <w:t xml:space="preserve"> m</w:t>
      </w:r>
    </w:p>
    <w:p w:rsidR="00C931F4" w:rsidRPr="00FC61F3" w:rsidRDefault="00C4537E" w:rsidP="00C931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FC61F3">
        <w:rPr>
          <w:bCs/>
        </w:rPr>
        <w:t>Tìm</w:t>
      </w:r>
      <w:proofErr w:type="spellEnd"/>
      <w:r w:rsidRPr="00FC61F3">
        <w:rPr>
          <w:bCs/>
        </w:rPr>
        <w:t xml:space="preserve"> m </w:t>
      </w:r>
      <w:proofErr w:type="spellStart"/>
      <w:r w:rsidRPr="00FC61F3">
        <w:rPr>
          <w:bCs/>
        </w:rPr>
        <w:t>để</w:t>
      </w:r>
      <w:proofErr w:type="spellEnd"/>
      <w:r w:rsidRPr="00FC61F3">
        <w:rPr>
          <w:bCs/>
        </w:rPr>
        <w:t xml:space="preserve"> </w:t>
      </w:r>
      <w:r w:rsidR="00FC61F3">
        <w:rPr>
          <w:bCs/>
        </w:rPr>
        <w:t xml:space="preserve"> </w:t>
      </w:r>
      <w:r w:rsidRPr="00FC61F3">
        <w:rPr>
          <w:bCs/>
        </w:rPr>
        <w:t>x</w:t>
      </w:r>
      <w:r w:rsidRPr="00FC61F3">
        <w:rPr>
          <w:bCs/>
          <w:vertAlign w:val="subscript"/>
        </w:rPr>
        <w:t>x</w:t>
      </w:r>
      <w:r w:rsidRPr="00FC61F3">
        <w:rPr>
          <w:bCs/>
          <w:vertAlign w:val="superscript"/>
        </w:rPr>
        <w:t>2</w:t>
      </w:r>
      <w:r w:rsidRPr="00FC61F3">
        <w:rPr>
          <w:bCs/>
        </w:rPr>
        <w:t xml:space="preserve"> +x</w:t>
      </w:r>
      <w:r w:rsidRPr="00FC61F3">
        <w:rPr>
          <w:bCs/>
          <w:vertAlign w:val="subscript"/>
        </w:rPr>
        <w:t>2</w:t>
      </w:r>
      <w:r w:rsidRPr="00FC61F3">
        <w:rPr>
          <w:bCs/>
          <w:vertAlign w:val="superscript"/>
        </w:rPr>
        <w:t>2</w:t>
      </w:r>
      <w:r w:rsidRPr="00FC61F3">
        <w:rPr>
          <w:bCs/>
        </w:rPr>
        <w:t xml:space="preserve"> </w:t>
      </w:r>
      <w:r w:rsidR="00FC61F3">
        <w:rPr>
          <w:bCs/>
        </w:rPr>
        <w:t xml:space="preserve"> </w:t>
      </w:r>
      <w:r w:rsidRPr="00FC61F3">
        <w:rPr>
          <w:bCs/>
        </w:rPr>
        <w:t>=</w:t>
      </w:r>
      <w:r w:rsidR="00FC61F3">
        <w:rPr>
          <w:bCs/>
        </w:rPr>
        <w:t xml:space="preserve"> </w:t>
      </w:r>
      <w:r w:rsidRPr="00FC61F3">
        <w:rPr>
          <w:bCs/>
        </w:rPr>
        <w:t xml:space="preserve"> 6,5</w:t>
      </w:r>
    </w:p>
    <w:p w:rsidR="00C4537E" w:rsidRPr="00FC61F3" w:rsidRDefault="00C4537E" w:rsidP="00C931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FC61F3">
        <w:rPr>
          <w:bCs/>
        </w:rPr>
        <w:t>Tìm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biểu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thức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liên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hệ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giữa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hai</w:t>
      </w:r>
      <w:proofErr w:type="spellEnd"/>
      <w:r w:rsidRPr="00FC61F3">
        <w:rPr>
          <w:bCs/>
        </w:rPr>
        <w:t xml:space="preserve"> nghiễm</w:t>
      </w:r>
      <w:r w:rsidRPr="00FC61F3">
        <w:rPr>
          <w:bCs/>
          <w:vertAlign w:val="subscript"/>
        </w:rPr>
        <w:t>1</w:t>
      </w:r>
      <w:r w:rsidRPr="00FC61F3">
        <w:rPr>
          <w:bCs/>
        </w:rPr>
        <w:t>, 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không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phụ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thuộc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vào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giá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trị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của</w:t>
      </w:r>
      <w:proofErr w:type="spellEnd"/>
      <w:r w:rsidRPr="00FC61F3">
        <w:rPr>
          <w:bCs/>
        </w:rPr>
        <w:t xml:space="preserve"> m.</w:t>
      </w:r>
    </w:p>
    <w:p w:rsidR="002D41DB" w:rsidRPr="00FC61F3" w:rsidRDefault="00330C1B" w:rsidP="002D41DB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FC61F3">
        <w:rPr>
          <w:bCs/>
        </w:rPr>
        <w:t>Bài</w:t>
      </w:r>
      <w:proofErr w:type="spellEnd"/>
      <w:r w:rsidRPr="00FC61F3">
        <w:rPr>
          <w:bCs/>
        </w:rPr>
        <w:t xml:space="preserve"> 2</w:t>
      </w:r>
      <w:r w:rsidR="002D41DB" w:rsidRPr="00FC61F3">
        <w:rPr>
          <w:bCs/>
        </w:rPr>
        <w:t>: </w:t>
      </w:r>
      <w:proofErr w:type="spellStart"/>
      <w:r w:rsidR="002D41DB" w:rsidRPr="00FC61F3">
        <w:t>Bác</w:t>
      </w:r>
      <w:proofErr w:type="spellEnd"/>
      <w:r w:rsidR="002D41DB" w:rsidRPr="00FC61F3">
        <w:t xml:space="preserve"> </w:t>
      </w:r>
      <w:proofErr w:type="spellStart"/>
      <w:r w:rsidR="002D41DB" w:rsidRPr="00FC61F3">
        <w:t>Tân</w:t>
      </w:r>
      <w:proofErr w:type="spellEnd"/>
      <w:r w:rsidR="002D41DB" w:rsidRPr="00FC61F3">
        <w:t xml:space="preserve"> </w:t>
      </w:r>
      <w:proofErr w:type="spellStart"/>
      <w:r w:rsidR="002D41DB" w:rsidRPr="00FC61F3">
        <w:t>dùng</w:t>
      </w:r>
      <w:proofErr w:type="spellEnd"/>
      <w:r w:rsidR="002D41DB" w:rsidRPr="00FC61F3">
        <w:t xml:space="preserve"> 200 m </w:t>
      </w:r>
      <w:proofErr w:type="spellStart"/>
      <w:r w:rsidR="002D41DB" w:rsidRPr="00FC61F3">
        <w:t>rào</w:t>
      </w:r>
      <w:proofErr w:type="spellEnd"/>
      <w:r w:rsidR="002D41DB" w:rsidRPr="00FC61F3">
        <w:t xml:space="preserve"> </w:t>
      </w:r>
      <w:proofErr w:type="spellStart"/>
      <w:r w:rsidR="002D41DB" w:rsidRPr="00FC61F3">
        <w:t>dây</w:t>
      </w:r>
      <w:proofErr w:type="spellEnd"/>
      <w:r w:rsidR="002D41DB" w:rsidRPr="00FC61F3">
        <w:t xml:space="preserve"> </w:t>
      </w:r>
      <w:proofErr w:type="spellStart"/>
      <w:r w:rsidR="002D41DB" w:rsidRPr="00FC61F3">
        <w:t>thép</w:t>
      </w:r>
      <w:proofErr w:type="spellEnd"/>
      <w:r w:rsidR="002D41DB" w:rsidRPr="00FC61F3">
        <w:t xml:space="preserve"> </w:t>
      </w:r>
      <w:proofErr w:type="spellStart"/>
      <w:r w:rsidR="002D41DB" w:rsidRPr="00FC61F3">
        <w:t>gai</w:t>
      </w:r>
      <w:proofErr w:type="spellEnd"/>
      <w:r w:rsidR="002D41DB" w:rsidRPr="00FC61F3">
        <w:t xml:space="preserve"> </w:t>
      </w:r>
      <w:proofErr w:type="spellStart"/>
      <w:r w:rsidR="002D41DB" w:rsidRPr="00FC61F3">
        <w:t>để</w:t>
      </w:r>
      <w:proofErr w:type="spellEnd"/>
      <w:r w:rsidR="002D41DB" w:rsidRPr="00FC61F3">
        <w:t xml:space="preserve"> </w:t>
      </w:r>
      <w:proofErr w:type="spellStart"/>
      <w:r w:rsidR="002D41DB" w:rsidRPr="00FC61F3">
        <w:t>rào</w:t>
      </w:r>
      <w:proofErr w:type="spellEnd"/>
      <w:r w:rsidR="002D41DB" w:rsidRPr="00FC61F3">
        <w:t xml:space="preserve"> </w:t>
      </w:r>
      <w:proofErr w:type="spellStart"/>
      <w:r w:rsidR="002D41DB" w:rsidRPr="00FC61F3">
        <w:t>một</w:t>
      </w:r>
      <w:proofErr w:type="spellEnd"/>
      <w:r w:rsidR="002D41DB" w:rsidRPr="00FC61F3">
        <w:t xml:space="preserve"> </w:t>
      </w:r>
      <w:proofErr w:type="spellStart"/>
      <w:r w:rsidR="002D41DB" w:rsidRPr="00FC61F3">
        <w:t>mảnh</w:t>
      </w:r>
      <w:proofErr w:type="spellEnd"/>
      <w:r w:rsidR="002D41DB" w:rsidRPr="00FC61F3">
        <w:t xml:space="preserve"> </w:t>
      </w:r>
      <w:proofErr w:type="spellStart"/>
      <w:r w:rsidR="002D41DB" w:rsidRPr="00FC61F3">
        <w:t>đất</w:t>
      </w:r>
      <w:proofErr w:type="spellEnd"/>
      <w:r w:rsidR="002D41DB" w:rsidRPr="00FC61F3">
        <w:t xml:space="preserve"> </w:t>
      </w:r>
      <w:proofErr w:type="spellStart"/>
      <w:r w:rsidR="002D41DB" w:rsidRPr="00FC61F3">
        <w:t>đủ</w:t>
      </w:r>
      <w:proofErr w:type="spellEnd"/>
      <w:r w:rsidR="002D41DB" w:rsidRPr="00FC61F3">
        <w:t xml:space="preserve"> </w:t>
      </w:r>
      <w:proofErr w:type="spellStart"/>
      <w:r w:rsidR="002D41DB" w:rsidRPr="00FC61F3">
        <w:t>rộng</w:t>
      </w:r>
      <w:proofErr w:type="spellEnd"/>
      <w:r w:rsidR="002D41DB" w:rsidRPr="00FC61F3">
        <w:t xml:space="preserve"> </w:t>
      </w:r>
      <w:proofErr w:type="spellStart"/>
      <w:r w:rsidR="002D41DB" w:rsidRPr="00FC61F3">
        <w:t>thành</w:t>
      </w:r>
      <w:proofErr w:type="spellEnd"/>
      <w:r w:rsidR="002D41DB" w:rsidRPr="00FC61F3">
        <w:t xml:space="preserve"> </w:t>
      </w:r>
      <w:proofErr w:type="spellStart"/>
      <w:r w:rsidR="002D41DB" w:rsidRPr="00FC61F3">
        <w:t>một</w:t>
      </w:r>
      <w:proofErr w:type="spellEnd"/>
      <w:r w:rsidR="002D41DB" w:rsidRPr="00FC61F3">
        <w:t xml:space="preserve"> </w:t>
      </w:r>
      <w:proofErr w:type="spellStart"/>
      <w:r w:rsidR="002D41DB" w:rsidRPr="00FC61F3">
        <w:t>mảnh</w:t>
      </w:r>
      <w:proofErr w:type="spellEnd"/>
      <w:r w:rsidR="002D41DB" w:rsidRPr="00FC61F3">
        <w:t xml:space="preserve"> </w:t>
      </w:r>
      <w:proofErr w:type="spellStart"/>
      <w:r w:rsidR="002D41DB" w:rsidRPr="00FC61F3">
        <w:t>vườn</w:t>
      </w:r>
      <w:proofErr w:type="spellEnd"/>
      <w:r w:rsidR="002D41DB" w:rsidRPr="00FC61F3">
        <w:t xml:space="preserve"> </w:t>
      </w:r>
      <w:proofErr w:type="spellStart"/>
      <w:r w:rsidR="002D41DB" w:rsidRPr="00FC61F3">
        <w:t>hình</w:t>
      </w:r>
      <w:proofErr w:type="spellEnd"/>
      <w:r w:rsidR="002D41DB" w:rsidRPr="00FC61F3">
        <w:t xml:space="preserve"> </w:t>
      </w:r>
      <w:proofErr w:type="spellStart"/>
      <w:r w:rsidR="002D41DB" w:rsidRPr="00FC61F3">
        <w:t>chữ</w:t>
      </w:r>
      <w:proofErr w:type="spellEnd"/>
      <w:r w:rsidR="002D41DB" w:rsidRPr="00FC61F3">
        <w:t xml:space="preserve"> </w:t>
      </w:r>
      <w:proofErr w:type="spellStart"/>
      <w:r w:rsidR="002D41DB" w:rsidRPr="00FC61F3">
        <w:t>nhật</w:t>
      </w:r>
      <w:proofErr w:type="spellEnd"/>
      <w:r w:rsidR="002D41DB" w:rsidRPr="00FC61F3">
        <w:t xml:space="preserve"> </w:t>
      </w:r>
      <w:proofErr w:type="spellStart"/>
      <w:r w:rsidR="002D41DB" w:rsidRPr="00FC61F3">
        <w:t>có</w:t>
      </w:r>
      <w:proofErr w:type="spellEnd"/>
      <w:r w:rsidR="002D41DB" w:rsidRPr="00FC61F3">
        <w:t xml:space="preserve"> </w:t>
      </w:r>
      <w:proofErr w:type="spellStart"/>
      <w:r w:rsidR="002D41DB" w:rsidRPr="00FC61F3">
        <w:t>diện</w:t>
      </w:r>
      <w:proofErr w:type="spellEnd"/>
      <w:r w:rsidR="002D41DB" w:rsidRPr="00FC61F3">
        <w:t xml:space="preserve"> </w:t>
      </w:r>
      <w:proofErr w:type="spellStart"/>
      <w:r w:rsidR="002D41DB" w:rsidRPr="00FC61F3">
        <w:t>tích</w:t>
      </w:r>
      <w:proofErr w:type="spellEnd"/>
      <w:r w:rsidR="002D41DB" w:rsidRPr="00FC61F3">
        <w:t xml:space="preserve"> </w:t>
      </w:r>
      <w:proofErr w:type="spellStart"/>
      <w:r w:rsidR="002D41DB" w:rsidRPr="00FC61F3">
        <w:t>là</w:t>
      </w:r>
      <w:proofErr w:type="spellEnd"/>
      <w:r w:rsidR="002D41DB" w:rsidRPr="00FC61F3">
        <w:t xml:space="preserve"> 2500m</w:t>
      </w:r>
      <w:r w:rsidR="002D41DB" w:rsidRPr="00FC61F3">
        <w:rPr>
          <w:vertAlign w:val="superscript"/>
        </w:rPr>
        <w:t>2</w:t>
      </w:r>
      <w:proofErr w:type="gramStart"/>
      <w:r w:rsidR="002D41DB" w:rsidRPr="00FC61F3">
        <w:t>.</w:t>
      </w:r>
      <w:r w:rsidR="002D41DB" w:rsidRPr="00FC61F3">
        <w:t>.</w:t>
      </w:r>
      <w:proofErr w:type="gramEnd"/>
      <w:r w:rsidR="002D41DB" w:rsidRPr="00FC61F3">
        <w:t xml:space="preserve"> </w:t>
      </w:r>
      <w:proofErr w:type="spellStart"/>
      <w:r w:rsidR="002D41DB" w:rsidRPr="00FC61F3">
        <w:t>Tính</w:t>
      </w:r>
      <w:proofErr w:type="spellEnd"/>
      <w:r w:rsidR="002D41DB" w:rsidRPr="00FC61F3">
        <w:t xml:space="preserve"> </w:t>
      </w:r>
      <w:proofErr w:type="spellStart"/>
      <w:r w:rsidR="002D41DB" w:rsidRPr="00FC61F3">
        <w:t>chiều</w:t>
      </w:r>
      <w:proofErr w:type="spellEnd"/>
      <w:r w:rsidR="002D41DB" w:rsidRPr="00FC61F3">
        <w:t xml:space="preserve"> </w:t>
      </w:r>
      <w:proofErr w:type="spellStart"/>
      <w:r w:rsidR="002D41DB" w:rsidRPr="00FC61F3">
        <w:t>rộng</w:t>
      </w:r>
      <w:proofErr w:type="spellEnd"/>
      <w:r w:rsidR="002D41DB" w:rsidRPr="00FC61F3">
        <w:t xml:space="preserve">, </w:t>
      </w:r>
      <w:proofErr w:type="spellStart"/>
      <w:r w:rsidR="002D41DB" w:rsidRPr="00FC61F3">
        <w:t>chiều</w:t>
      </w:r>
      <w:proofErr w:type="spellEnd"/>
      <w:r w:rsidR="002D41DB" w:rsidRPr="00FC61F3">
        <w:t xml:space="preserve"> </w:t>
      </w:r>
      <w:proofErr w:type="spellStart"/>
      <w:r w:rsidR="002D41DB" w:rsidRPr="00FC61F3">
        <w:t>dài</w:t>
      </w:r>
      <w:proofErr w:type="spellEnd"/>
      <w:r w:rsidR="002D41DB" w:rsidRPr="00FC61F3">
        <w:t xml:space="preserve"> </w:t>
      </w:r>
      <w:proofErr w:type="spellStart"/>
      <w:r w:rsidR="002D41DB" w:rsidRPr="00FC61F3">
        <w:t>mảnh</w:t>
      </w:r>
      <w:proofErr w:type="spellEnd"/>
      <w:r w:rsidR="002D41DB" w:rsidRPr="00FC61F3">
        <w:t xml:space="preserve"> </w:t>
      </w:r>
      <w:proofErr w:type="spellStart"/>
      <w:r w:rsidR="002D41DB" w:rsidRPr="00FC61F3">
        <w:t>vườn</w:t>
      </w:r>
      <w:proofErr w:type="spellEnd"/>
      <w:r w:rsidR="002D41DB" w:rsidRPr="00FC61F3">
        <w:t>.</w:t>
      </w:r>
    </w:p>
    <w:p w:rsidR="002D41DB" w:rsidRPr="00FC61F3" w:rsidRDefault="002D41DB" w:rsidP="002D41DB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30C1B" w:rsidRPr="00FC61F3" w:rsidRDefault="00330C1B">
      <w:pPr>
        <w:rPr>
          <w:rFonts w:ascii="Times New Roman" w:hAnsi="Times New Roman" w:cs="Times New Roman"/>
          <w:shd w:val="clear" w:color="auto" w:fill="FFFFFF"/>
        </w:rPr>
      </w:pPr>
      <w:proofErr w:type="spellStart"/>
      <w:r w:rsidRPr="00FC61F3">
        <w:rPr>
          <w:rFonts w:ascii="Times New Roman" w:hAnsi="Times New Roman" w:cs="Times New Roman"/>
          <w:bCs/>
          <w:shd w:val="clear" w:color="auto" w:fill="FFFFFF"/>
        </w:rPr>
        <w:t>Bài</w:t>
      </w:r>
      <w:proofErr w:type="spellEnd"/>
      <w:r w:rsidRPr="00FC61F3">
        <w:rPr>
          <w:rFonts w:ascii="Times New Roman" w:hAnsi="Times New Roman" w:cs="Times New Roman"/>
          <w:bCs/>
          <w:shd w:val="clear" w:color="auto" w:fill="FFFFFF"/>
        </w:rPr>
        <w:t xml:space="preserve"> 3</w:t>
      </w:r>
      <w:r w:rsidR="002D41DB" w:rsidRPr="00FC61F3">
        <w:rPr>
          <w:rFonts w:ascii="Times New Roman" w:hAnsi="Times New Roman" w:cs="Times New Roman"/>
          <w:bCs/>
          <w:shd w:val="clear" w:color="auto" w:fill="FFFFFF"/>
        </w:rPr>
        <w:t>: 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công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ty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dự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định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lớn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cùng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loại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chở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hết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210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đi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du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lịch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Hội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An.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Nhưng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thực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công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ty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lại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các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cùng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loại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).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Biết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rằng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="002D41DB"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proofErr w:type="gram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phải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nhiều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lớn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2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chiếc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thì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mới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chở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hết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trên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mỗi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chở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ít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mỗi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lớn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12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Tìm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="002D41DB"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proofErr w:type="gram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đã</w:t>
      </w:r>
      <w:proofErr w:type="spellEnd"/>
      <w:r w:rsidR="002D41D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D41DB"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</w:p>
    <w:p w:rsidR="00330C1B" w:rsidRPr="00FC61F3" w:rsidRDefault="002D41DB" w:rsidP="00330C1B">
      <w:pPr>
        <w:rPr>
          <w:rFonts w:ascii="Times New Roman" w:hAnsi="Times New Roman" w:cs="Times New Roman"/>
          <w:shd w:val="clear" w:color="auto" w:fill="FFFFFF"/>
        </w:rPr>
      </w:pPr>
      <w:r w:rsidRPr="00FC61F3">
        <w:rPr>
          <w:rFonts w:ascii="Times New Roman" w:hAnsi="Times New Roman" w:cs="Times New Roman"/>
          <w:shd w:val="clear" w:color="auto" w:fill="FFFFFF"/>
        </w:rPr>
        <w:t>.</w:t>
      </w:r>
      <w:r w:rsidR="00330C1B" w:rsidRPr="00FC61F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bCs/>
          <w:shd w:val="clear" w:color="auto" w:fill="FFFFFF"/>
        </w:rPr>
        <w:t>Bài</w:t>
      </w:r>
      <w:proofErr w:type="spellEnd"/>
      <w:r w:rsidR="00330C1B" w:rsidRPr="00FC61F3">
        <w:rPr>
          <w:rFonts w:ascii="Times New Roman" w:hAnsi="Times New Roman" w:cs="Times New Roman"/>
          <w:bCs/>
          <w:shd w:val="clear" w:color="auto" w:fill="FFFFFF"/>
        </w:rPr>
        <w:t xml:space="preserve"> 4</w:t>
      </w:r>
      <w:r w:rsidR="00330C1B" w:rsidRPr="00FC61F3">
        <w:rPr>
          <w:rFonts w:ascii="Times New Roman" w:hAnsi="Times New Roman" w:cs="Times New Roman"/>
          <w:bCs/>
          <w:shd w:val="clear" w:color="auto" w:fill="FFFFFF"/>
        </w:rPr>
        <w:t>: 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ta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lát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đá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cho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sân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chơi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Sân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có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dạng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hình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chữ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nhật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với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các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kích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thước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a (m), (a + 8) (m) (a &gt; 0).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ta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đã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dùng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1 000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viên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đá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lát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hình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vuông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cạnh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80 cm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lát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diện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tích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còn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lại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Tìm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a,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biết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chi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phí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4 480 000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đồng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giá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mỗi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mét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vuông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 xml:space="preserve"> 35 000 </w:t>
      </w:r>
      <w:proofErr w:type="spellStart"/>
      <w:r w:rsidR="00330C1B" w:rsidRPr="00FC61F3">
        <w:rPr>
          <w:rFonts w:ascii="Times New Roman" w:hAnsi="Times New Roman" w:cs="Times New Roman"/>
          <w:shd w:val="clear" w:color="auto" w:fill="FFFFFF"/>
        </w:rPr>
        <w:t>đồng</w:t>
      </w:r>
      <w:proofErr w:type="spellEnd"/>
      <w:r w:rsidR="00330C1B" w:rsidRPr="00FC61F3">
        <w:rPr>
          <w:rFonts w:ascii="Times New Roman" w:hAnsi="Times New Roman" w:cs="Times New Roman"/>
          <w:shd w:val="clear" w:color="auto" w:fill="FFFFFF"/>
        </w:rPr>
        <w:t>.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bCs/>
        </w:rPr>
      </w:pPr>
      <w:r w:rsidRPr="00FC61F3">
        <w:rPr>
          <w:bCs/>
        </w:rPr>
        <w:t>--------------------------------------------------------------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bCs/>
        </w:rPr>
      </w:pPr>
      <w:r w:rsidRPr="00FC61F3">
        <w:rPr>
          <w:bCs/>
        </w:rPr>
        <w:t>ĐỀ 1: GIẢI LẬP PT VÀ ĐỊNH LÍ VI ET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FC61F3">
        <w:rPr>
          <w:bCs/>
        </w:rPr>
        <w:t>Bài</w:t>
      </w:r>
      <w:proofErr w:type="spellEnd"/>
      <w:r w:rsidRPr="00FC61F3">
        <w:rPr>
          <w:bCs/>
        </w:rPr>
        <w:t xml:space="preserve"> 1: Cho </w:t>
      </w:r>
      <w:proofErr w:type="spellStart"/>
      <w:r w:rsidRPr="00FC61F3">
        <w:rPr>
          <w:bCs/>
        </w:rPr>
        <w:t>pt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ẩn</w:t>
      </w:r>
      <w:proofErr w:type="spellEnd"/>
      <w:r w:rsidRPr="00FC61F3">
        <w:rPr>
          <w:bCs/>
        </w:rPr>
        <w:t xml:space="preserve"> x</w:t>
      </w:r>
      <w:proofErr w:type="gramStart"/>
      <w:r w:rsidRPr="00FC61F3">
        <w:rPr>
          <w:bCs/>
        </w:rPr>
        <w:t>,  x</w:t>
      </w:r>
      <w:r w:rsidRPr="00FC61F3">
        <w:rPr>
          <w:bCs/>
          <w:vertAlign w:val="superscript"/>
        </w:rPr>
        <w:t>2</w:t>
      </w:r>
      <w:proofErr w:type="gramEnd"/>
      <w:r w:rsidRPr="00FC61F3">
        <w:rPr>
          <w:bCs/>
        </w:rPr>
        <w:t xml:space="preserve"> -</w:t>
      </w:r>
      <w:r w:rsidR="00C70E15">
        <w:rPr>
          <w:bCs/>
        </w:rPr>
        <w:t xml:space="preserve"> </w:t>
      </w:r>
      <w:r w:rsidRPr="00FC61F3">
        <w:rPr>
          <w:bCs/>
        </w:rPr>
        <w:t xml:space="preserve">2mx + m - 0,25 = 0 ( m </w:t>
      </w:r>
      <w:proofErr w:type="spellStart"/>
      <w:r w:rsidRPr="00FC61F3">
        <w:rPr>
          <w:bCs/>
        </w:rPr>
        <w:t>là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tham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số</w:t>
      </w:r>
      <w:proofErr w:type="spellEnd"/>
      <w:r w:rsidRPr="00FC61F3">
        <w:rPr>
          <w:bCs/>
        </w:rPr>
        <w:t xml:space="preserve"> )</w:t>
      </w:r>
    </w:p>
    <w:p w:rsidR="00FC61F3" w:rsidRPr="00FC61F3" w:rsidRDefault="00FC61F3" w:rsidP="00FC61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FC61F3">
        <w:rPr>
          <w:bCs/>
        </w:rPr>
        <w:t>Tính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Đen</w:t>
      </w:r>
      <w:proofErr w:type="spellEnd"/>
      <w:r w:rsidRPr="00FC61F3">
        <w:rPr>
          <w:bCs/>
        </w:rPr>
        <w:t xml:space="preserve"> ta, </w:t>
      </w:r>
      <w:proofErr w:type="spellStart"/>
      <w:r w:rsidRPr="00FC61F3">
        <w:rPr>
          <w:bCs/>
        </w:rPr>
        <w:t>chứng</w:t>
      </w:r>
      <w:proofErr w:type="spellEnd"/>
      <w:r w:rsidRPr="00FC61F3">
        <w:rPr>
          <w:bCs/>
        </w:rPr>
        <w:t xml:space="preserve"> minh </w:t>
      </w:r>
      <w:proofErr w:type="spellStart"/>
      <w:r w:rsidRPr="00FC61F3">
        <w:rPr>
          <w:bCs/>
        </w:rPr>
        <w:t>pt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luôn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có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hai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nghiệm</w:t>
      </w:r>
      <w:proofErr w:type="spellEnd"/>
      <w:r w:rsidRPr="00FC61F3">
        <w:rPr>
          <w:bCs/>
        </w:rPr>
        <w:t xml:space="preserve"> x</w:t>
      </w:r>
      <w:r w:rsidRPr="00FC61F3">
        <w:rPr>
          <w:bCs/>
          <w:vertAlign w:val="subscript"/>
        </w:rPr>
        <w:t>1</w:t>
      </w:r>
      <w:r w:rsidRPr="00FC61F3">
        <w:rPr>
          <w:bCs/>
        </w:rPr>
        <w:t>, 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với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mọi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giá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trị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của</w:t>
      </w:r>
      <w:proofErr w:type="spellEnd"/>
      <w:r w:rsidRPr="00FC61F3">
        <w:rPr>
          <w:bCs/>
        </w:rPr>
        <w:t xml:space="preserve"> m.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proofErr w:type="gramStart"/>
      <w:r w:rsidRPr="00FC61F3">
        <w:rPr>
          <w:bCs/>
        </w:rPr>
        <w:t>b)</w:t>
      </w:r>
      <w:proofErr w:type="spellStart"/>
      <w:proofErr w:type="gramEnd"/>
      <w:r w:rsidRPr="00FC61F3">
        <w:rPr>
          <w:bCs/>
        </w:rPr>
        <w:t>Tính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giá</w:t>
      </w:r>
      <w:proofErr w:type="spellEnd"/>
      <w:r w:rsidRPr="00FC61F3">
        <w:rPr>
          <w:bCs/>
        </w:rPr>
        <w:t xml:space="preserve"> tri A = 2x</w:t>
      </w:r>
      <w:r w:rsidRPr="00FC61F3">
        <w:rPr>
          <w:bCs/>
          <w:vertAlign w:val="subscript"/>
        </w:rPr>
        <w:t>1</w:t>
      </w:r>
      <w:r w:rsidRPr="00FC61F3">
        <w:rPr>
          <w:bCs/>
        </w:rPr>
        <w:t xml:space="preserve"> + 2x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– 3x</w:t>
      </w:r>
      <w:r w:rsidRPr="00FC61F3">
        <w:rPr>
          <w:bCs/>
          <w:vertAlign w:val="subscript"/>
        </w:rPr>
        <w:t>1</w:t>
      </w:r>
      <w:r w:rsidRPr="00FC61F3">
        <w:rPr>
          <w:bCs/>
        </w:rPr>
        <w:t>.x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– 6 </w:t>
      </w:r>
      <w:proofErr w:type="spellStart"/>
      <w:r w:rsidRPr="00FC61F3">
        <w:rPr>
          <w:bCs/>
        </w:rPr>
        <w:t>theo</w:t>
      </w:r>
      <w:proofErr w:type="spellEnd"/>
      <w:r w:rsidRPr="00FC61F3">
        <w:rPr>
          <w:bCs/>
        </w:rPr>
        <w:t xml:space="preserve"> m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proofErr w:type="gramStart"/>
      <w:r w:rsidRPr="00FC61F3">
        <w:rPr>
          <w:bCs/>
        </w:rPr>
        <w:t>c)</w:t>
      </w:r>
      <w:proofErr w:type="spellStart"/>
      <w:r w:rsidRPr="00FC61F3">
        <w:rPr>
          <w:bCs/>
        </w:rPr>
        <w:t>Tìm</w:t>
      </w:r>
      <w:proofErr w:type="spellEnd"/>
      <w:proofErr w:type="gramEnd"/>
      <w:r w:rsidRPr="00FC61F3">
        <w:rPr>
          <w:bCs/>
        </w:rPr>
        <w:t xml:space="preserve"> m </w:t>
      </w:r>
      <w:proofErr w:type="spellStart"/>
      <w:r w:rsidRPr="00FC61F3">
        <w:rPr>
          <w:bCs/>
        </w:rPr>
        <w:t>để</w:t>
      </w:r>
      <w:proofErr w:type="spellEnd"/>
      <w:r>
        <w:rPr>
          <w:bCs/>
        </w:rPr>
        <w:t xml:space="preserve"> </w:t>
      </w:r>
      <w:r w:rsidRPr="00FC61F3">
        <w:rPr>
          <w:bCs/>
        </w:rPr>
        <w:t xml:space="preserve"> x</w:t>
      </w:r>
      <w:r w:rsidRPr="00FC61F3">
        <w:rPr>
          <w:bCs/>
          <w:vertAlign w:val="subscript"/>
        </w:rPr>
        <w:t>x</w:t>
      </w:r>
      <w:r w:rsidRPr="00FC61F3">
        <w:rPr>
          <w:bCs/>
          <w:vertAlign w:val="superscript"/>
        </w:rPr>
        <w:t>2</w:t>
      </w:r>
      <w:r w:rsidRPr="00FC61F3">
        <w:rPr>
          <w:bCs/>
        </w:rPr>
        <w:t xml:space="preserve"> +x</w:t>
      </w:r>
      <w:r w:rsidRPr="00FC61F3">
        <w:rPr>
          <w:bCs/>
          <w:vertAlign w:val="subscript"/>
        </w:rPr>
        <w:t>2</w:t>
      </w:r>
      <w:r w:rsidRPr="00FC61F3">
        <w:rPr>
          <w:bCs/>
          <w:vertAlign w:val="superscript"/>
        </w:rPr>
        <w:t>2</w:t>
      </w:r>
      <w:r w:rsidRPr="00FC61F3">
        <w:rPr>
          <w:bCs/>
        </w:rPr>
        <w:t xml:space="preserve"> </w:t>
      </w:r>
      <w:r>
        <w:rPr>
          <w:bCs/>
        </w:rPr>
        <w:t xml:space="preserve"> </w:t>
      </w:r>
      <w:r w:rsidRPr="00FC61F3">
        <w:rPr>
          <w:bCs/>
        </w:rPr>
        <w:t xml:space="preserve">= </w:t>
      </w:r>
      <w:r>
        <w:rPr>
          <w:bCs/>
        </w:rPr>
        <w:t xml:space="preserve"> </w:t>
      </w:r>
      <w:r w:rsidRPr="00FC61F3">
        <w:rPr>
          <w:bCs/>
        </w:rPr>
        <w:t>6,5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proofErr w:type="gramStart"/>
      <w:r w:rsidRPr="00FC61F3">
        <w:rPr>
          <w:bCs/>
        </w:rPr>
        <w:t>d)</w:t>
      </w:r>
      <w:proofErr w:type="spellStart"/>
      <w:proofErr w:type="gramEnd"/>
      <w:r w:rsidRPr="00FC61F3">
        <w:rPr>
          <w:bCs/>
        </w:rPr>
        <w:t>Tìm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biểu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thức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liên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hệ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giữa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hai</w:t>
      </w:r>
      <w:proofErr w:type="spellEnd"/>
      <w:r w:rsidRPr="00FC61F3">
        <w:rPr>
          <w:bCs/>
        </w:rPr>
        <w:t xml:space="preserve"> nghiễm</w:t>
      </w:r>
      <w:r w:rsidRPr="00FC61F3">
        <w:rPr>
          <w:bCs/>
          <w:vertAlign w:val="subscript"/>
        </w:rPr>
        <w:t>1</w:t>
      </w:r>
      <w:r w:rsidRPr="00FC61F3">
        <w:rPr>
          <w:bCs/>
        </w:rPr>
        <w:t>, 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không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phụ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thuộc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vào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giá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trị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của</w:t>
      </w:r>
      <w:proofErr w:type="spellEnd"/>
      <w:r w:rsidRPr="00FC61F3">
        <w:rPr>
          <w:bCs/>
        </w:rPr>
        <w:t xml:space="preserve"> m.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FC61F3">
        <w:rPr>
          <w:bCs/>
        </w:rPr>
        <w:t>Bài</w:t>
      </w:r>
      <w:proofErr w:type="spellEnd"/>
      <w:r w:rsidRPr="00FC61F3">
        <w:rPr>
          <w:bCs/>
        </w:rPr>
        <w:t xml:space="preserve"> 2: </w:t>
      </w:r>
      <w:proofErr w:type="spellStart"/>
      <w:r w:rsidRPr="00FC61F3">
        <w:t>Bác</w:t>
      </w:r>
      <w:proofErr w:type="spellEnd"/>
      <w:r w:rsidRPr="00FC61F3">
        <w:t xml:space="preserve"> </w:t>
      </w:r>
      <w:proofErr w:type="spellStart"/>
      <w:r w:rsidRPr="00FC61F3">
        <w:t>Tân</w:t>
      </w:r>
      <w:proofErr w:type="spellEnd"/>
      <w:r w:rsidRPr="00FC61F3">
        <w:t xml:space="preserve"> </w:t>
      </w:r>
      <w:proofErr w:type="spellStart"/>
      <w:r w:rsidRPr="00FC61F3">
        <w:t>dùng</w:t>
      </w:r>
      <w:proofErr w:type="spellEnd"/>
      <w:r w:rsidRPr="00FC61F3">
        <w:t xml:space="preserve"> 200 m </w:t>
      </w:r>
      <w:proofErr w:type="spellStart"/>
      <w:r w:rsidRPr="00FC61F3">
        <w:t>rào</w:t>
      </w:r>
      <w:proofErr w:type="spellEnd"/>
      <w:r w:rsidRPr="00FC61F3">
        <w:t xml:space="preserve"> </w:t>
      </w:r>
      <w:proofErr w:type="spellStart"/>
      <w:r w:rsidRPr="00FC61F3">
        <w:t>dây</w:t>
      </w:r>
      <w:proofErr w:type="spellEnd"/>
      <w:r w:rsidRPr="00FC61F3">
        <w:t xml:space="preserve"> </w:t>
      </w:r>
      <w:proofErr w:type="spellStart"/>
      <w:r w:rsidRPr="00FC61F3">
        <w:t>thép</w:t>
      </w:r>
      <w:proofErr w:type="spellEnd"/>
      <w:r w:rsidRPr="00FC61F3">
        <w:t xml:space="preserve"> </w:t>
      </w:r>
      <w:proofErr w:type="spellStart"/>
      <w:r w:rsidRPr="00FC61F3">
        <w:t>gai</w:t>
      </w:r>
      <w:proofErr w:type="spellEnd"/>
      <w:r w:rsidRPr="00FC61F3">
        <w:t xml:space="preserve"> </w:t>
      </w:r>
      <w:proofErr w:type="spellStart"/>
      <w:r w:rsidRPr="00FC61F3">
        <w:t>để</w:t>
      </w:r>
      <w:proofErr w:type="spellEnd"/>
      <w:r w:rsidRPr="00FC61F3">
        <w:t xml:space="preserve"> </w:t>
      </w:r>
      <w:proofErr w:type="spellStart"/>
      <w:r w:rsidRPr="00FC61F3">
        <w:t>rào</w:t>
      </w:r>
      <w:proofErr w:type="spellEnd"/>
      <w:r w:rsidRPr="00FC61F3">
        <w:t xml:space="preserve"> </w:t>
      </w:r>
      <w:proofErr w:type="spellStart"/>
      <w:r w:rsidRPr="00FC61F3">
        <w:t>một</w:t>
      </w:r>
      <w:proofErr w:type="spellEnd"/>
      <w:r w:rsidRPr="00FC61F3">
        <w:t xml:space="preserve"> </w:t>
      </w:r>
      <w:proofErr w:type="spellStart"/>
      <w:r w:rsidRPr="00FC61F3">
        <w:t>mảnh</w:t>
      </w:r>
      <w:proofErr w:type="spellEnd"/>
      <w:r w:rsidRPr="00FC61F3">
        <w:t xml:space="preserve"> </w:t>
      </w:r>
      <w:proofErr w:type="spellStart"/>
      <w:r w:rsidRPr="00FC61F3">
        <w:t>đất</w:t>
      </w:r>
      <w:proofErr w:type="spellEnd"/>
      <w:r w:rsidRPr="00FC61F3">
        <w:t xml:space="preserve"> </w:t>
      </w:r>
      <w:proofErr w:type="spellStart"/>
      <w:r w:rsidRPr="00FC61F3">
        <w:t>đủ</w:t>
      </w:r>
      <w:proofErr w:type="spellEnd"/>
      <w:r w:rsidRPr="00FC61F3">
        <w:t xml:space="preserve"> </w:t>
      </w:r>
      <w:proofErr w:type="spellStart"/>
      <w:r w:rsidRPr="00FC61F3">
        <w:t>rộng</w:t>
      </w:r>
      <w:proofErr w:type="spellEnd"/>
      <w:r w:rsidRPr="00FC61F3">
        <w:t xml:space="preserve"> </w:t>
      </w:r>
      <w:proofErr w:type="spellStart"/>
      <w:r w:rsidRPr="00FC61F3">
        <w:t>thành</w:t>
      </w:r>
      <w:proofErr w:type="spellEnd"/>
      <w:r w:rsidRPr="00FC61F3">
        <w:t xml:space="preserve"> </w:t>
      </w:r>
      <w:proofErr w:type="spellStart"/>
      <w:r w:rsidRPr="00FC61F3">
        <w:t>một</w:t>
      </w:r>
      <w:proofErr w:type="spellEnd"/>
      <w:r w:rsidRPr="00FC61F3">
        <w:t xml:space="preserve"> </w:t>
      </w:r>
      <w:proofErr w:type="spellStart"/>
      <w:r w:rsidRPr="00FC61F3">
        <w:t>mảnh</w:t>
      </w:r>
      <w:proofErr w:type="spellEnd"/>
      <w:r w:rsidRPr="00FC61F3">
        <w:t xml:space="preserve"> </w:t>
      </w:r>
      <w:proofErr w:type="spellStart"/>
      <w:r w:rsidRPr="00FC61F3">
        <w:t>vườn</w:t>
      </w:r>
      <w:proofErr w:type="spellEnd"/>
      <w:r w:rsidRPr="00FC61F3">
        <w:t xml:space="preserve"> </w:t>
      </w:r>
      <w:proofErr w:type="spellStart"/>
      <w:r w:rsidRPr="00FC61F3">
        <w:t>hình</w:t>
      </w:r>
      <w:proofErr w:type="spellEnd"/>
      <w:r w:rsidRPr="00FC61F3">
        <w:t xml:space="preserve"> </w:t>
      </w:r>
      <w:proofErr w:type="spellStart"/>
      <w:r w:rsidRPr="00FC61F3">
        <w:t>chữ</w:t>
      </w:r>
      <w:proofErr w:type="spellEnd"/>
      <w:r w:rsidRPr="00FC61F3">
        <w:t xml:space="preserve"> </w:t>
      </w:r>
      <w:proofErr w:type="spellStart"/>
      <w:r w:rsidRPr="00FC61F3">
        <w:t>nhật</w:t>
      </w:r>
      <w:proofErr w:type="spellEnd"/>
      <w:r w:rsidRPr="00FC61F3">
        <w:t xml:space="preserve"> </w:t>
      </w:r>
      <w:proofErr w:type="spellStart"/>
      <w:r w:rsidRPr="00FC61F3">
        <w:t>có</w:t>
      </w:r>
      <w:proofErr w:type="spellEnd"/>
      <w:r w:rsidRPr="00FC61F3">
        <w:t xml:space="preserve"> </w:t>
      </w:r>
      <w:proofErr w:type="spellStart"/>
      <w:r w:rsidRPr="00FC61F3">
        <w:t>diện</w:t>
      </w:r>
      <w:proofErr w:type="spellEnd"/>
      <w:r w:rsidRPr="00FC61F3">
        <w:t xml:space="preserve"> </w:t>
      </w:r>
      <w:proofErr w:type="spellStart"/>
      <w:r w:rsidRPr="00FC61F3">
        <w:t>tích</w:t>
      </w:r>
      <w:proofErr w:type="spellEnd"/>
      <w:r w:rsidRPr="00FC61F3">
        <w:t xml:space="preserve"> </w:t>
      </w:r>
      <w:proofErr w:type="spellStart"/>
      <w:r w:rsidRPr="00FC61F3">
        <w:t>là</w:t>
      </w:r>
      <w:proofErr w:type="spellEnd"/>
      <w:r w:rsidRPr="00FC61F3">
        <w:t xml:space="preserve"> 2500m</w:t>
      </w:r>
      <w:r w:rsidRPr="00FC61F3">
        <w:rPr>
          <w:vertAlign w:val="superscript"/>
        </w:rPr>
        <w:t>2</w:t>
      </w:r>
      <w:proofErr w:type="gramStart"/>
      <w:r w:rsidRPr="00FC61F3">
        <w:t>..</w:t>
      </w:r>
      <w:proofErr w:type="gramEnd"/>
      <w:r w:rsidRPr="00FC61F3">
        <w:t xml:space="preserve"> </w:t>
      </w:r>
      <w:proofErr w:type="spellStart"/>
      <w:r w:rsidRPr="00FC61F3">
        <w:t>Tính</w:t>
      </w:r>
      <w:proofErr w:type="spellEnd"/>
      <w:r w:rsidRPr="00FC61F3">
        <w:t xml:space="preserve"> </w:t>
      </w:r>
      <w:proofErr w:type="spellStart"/>
      <w:r w:rsidRPr="00FC61F3">
        <w:t>chiều</w:t>
      </w:r>
      <w:proofErr w:type="spellEnd"/>
      <w:r w:rsidRPr="00FC61F3">
        <w:t xml:space="preserve"> </w:t>
      </w:r>
      <w:proofErr w:type="spellStart"/>
      <w:r w:rsidRPr="00FC61F3">
        <w:t>rộng</w:t>
      </w:r>
      <w:proofErr w:type="spellEnd"/>
      <w:r w:rsidRPr="00FC61F3">
        <w:t xml:space="preserve">, </w:t>
      </w:r>
      <w:proofErr w:type="spellStart"/>
      <w:r w:rsidRPr="00FC61F3">
        <w:t>chiều</w:t>
      </w:r>
      <w:proofErr w:type="spellEnd"/>
      <w:r w:rsidRPr="00FC61F3">
        <w:t xml:space="preserve"> </w:t>
      </w:r>
      <w:proofErr w:type="spellStart"/>
      <w:r w:rsidRPr="00FC61F3">
        <w:t>dài</w:t>
      </w:r>
      <w:proofErr w:type="spellEnd"/>
      <w:r w:rsidRPr="00FC61F3">
        <w:t xml:space="preserve"> </w:t>
      </w:r>
      <w:proofErr w:type="spellStart"/>
      <w:r w:rsidRPr="00FC61F3">
        <w:t>mảnh</w:t>
      </w:r>
      <w:proofErr w:type="spellEnd"/>
      <w:r w:rsidRPr="00FC61F3">
        <w:t xml:space="preserve"> </w:t>
      </w:r>
      <w:proofErr w:type="spellStart"/>
      <w:r w:rsidRPr="00FC61F3">
        <w:t>vườn</w:t>
      </w:r>
      <w:proofErr w:type="spellEnd"/>
      <w:r w:rsidRPr="00FC61F3">
        <w:t>.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C61F3" w:rsidRPr="00FC61F3" w:rsidRDefault="00FC61F3" w:rsidP="00FC61F3">
      <w:pPr>
        <w:rPr>
          <w:rFonts w:ascii="Times New Roman" w:hAnsi="Times New Roman" w:cs="Times New Roman"/>
          <w:shd w:val="clear" w:color="auto" w:fill="FFFFFF"/>
        </w:rPr>
      </w:pPr>
      <w:proofErr w:type="spellStart"/>
      <w:r w:rsidRPr="00FC61F3">
        <w:rPr>
          <w:rFonts w:ascii="Times New Roman" w:hAnsi="Times New Roman" w:cs="Times New Roman"/>
          <w:bCs/>
          <w:shd w:val="clear" w:color="auto" w:fill="FFFFFF"/>
        </w:rPr>
        <w:t>Bài</w:t>
      </w:r>
      <w:proofErr w:type="spellEnd"/>
      <w:r w:rsidRPr="00FC61F3">
        <w:rPr>
          <w:rFonts w:ascii="Times New Roman" w:hAnsi="Times New Roman" w:cs="Times New Roman"/>
          <w:bCs/>
          <w:shd w:val="clear" w:color="auto" w:fill="FFFFFF"/>
        </w:rPr>
        <w:t xml:space="preserve"> 3: 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công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ty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dự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định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lớn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cùng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loại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chở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hết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210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du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lịch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Hội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An.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Nhưng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thực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công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ty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các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cùng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loại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).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Biết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rằng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proofErr w:type="gram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phải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nhiều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lớn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2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chiếc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thì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mới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chở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hết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trên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mỗi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chở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ít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mỗi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lớn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12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Tìm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proofErr w:type="gram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đã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</w:p>
    <w:p w:rsidR="00FC61F3" w:rsidRPr="00FC61F3" w:rsidRDefault="00FC61F3" w:rsidP="00FC61F3">
      <w:pPr>
        <w:rPr>
          <w:rFonts w:ascii="Times New Roman" w:hAnsi="Times New Roman" w:cs="Times New Roman"/>
          <w:shd w:val="clear" w:color="auto" w:fill="FFFFFF"/>
        </w:rPr>
      </w:pPr>
      <w:r w:rsidRPr="00FC61F3">
        <w:rPr>
          <w:rFonts w:ascii="Times New Roman" w:hAnsi="Times New Roman" w:cs="Times New Roman"/>
          <w:shd w:val="clear" w:color="auto" w:fill="FFFFFF"/>
        </w:rPr>
        <w:t>.</w:t>
      </w:r>
      <w:r w:rsidRPr="00FC61F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bCs/>
          <w:shd w:val="clear" w:color="auto" w:fill="FFFFFF"/>
        </w:rPr>
        <w:t>Bài</w:t>
      </w:r>
      <w:proofErr w:type="spellEnd"/>
      <w:r w:rsidRPr="00FC61F3">
        <w:rPr>
          <w:rFonts w:ascii="Times New Roman" w:hAnsi="Times New Roman" w:cs="Times New Roman"/>
          <w:bCs/>
          <w:shd w:val="clear" w:color="auto" w:fill="FFFFFF"/>
        </w:rPr>
        <w:t xml:space="preserve"> 4: 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ta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lát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đá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cho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sân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Sân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có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dạng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hình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chữ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nhật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với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các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kích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thước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a (m), (a + 8) (m) (a &gt; 0).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ta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đã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dùng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1 000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viên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đá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lát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hình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vuông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cạnh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80 cm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lát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diện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tích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còn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Tìm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a,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biết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chi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phí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4 480 000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giá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mỗi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mét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vuông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35 000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>.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bCs/>
        </w:rPr>
      </w:pPr>
      <w:r w:rsidRPr="00FC61F3">
        <w:rPr>
          <w:bCs/>
        </w:rPr>
        <w:t>--------------------------------------------------------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bCs/>
        </w:rPr>
      </w:pPr>
      <w:r w:rsidRPr="00FC61F3">
        <w:rPr>
          <w:bCs/>
        </w:rPr>
        <w:t>ĐỀ 1: GIẢI LẬP PT VÀ ĐỊNH LÍ VI ET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proofErr w:type="spellStart"/>
      <w:r w:rsidRPr="00FC61F3">
        <w:rPr>
          <w:bCs/>
        </w:rPr>
        <w:t>Bài</w:t>
      </w:r>
      <w:proofErr w:type="spellEnd"/>
      <w:r w:rsidRPr="00FC61F3">
        <w:rPr>
          <w:bCs/>
        </w:rPr>
        <w:t xml:space="preserve"> 1: Cho </w:t>
      </w:r>
      <w:proofErr w:type="spellStart"/>
      <w:r w:rsidRPr="00FC61F3">
        <w:rPr>
          <w:bCs/>
        </w:rPr>
        <w:t>pt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ẩn</w:t>
      </w:r>
      <w:proofErr w:type="spellEnd"/>
      <w:r w:rsidRPr="00FC61F3">
        <w:rPr>
          <w:bCs/>
        </w:rPr>
        <w:t xml:space="preserve"> x,  x</w:t>
      </w:r>
      <w:r w:rsidRPr="00FC61F3">
        <w:rPr>
          <w:bCs/>
          <w:vertAlign w:val="superscript"/>
        </w:rPr>
        <w:t>2</w:t>
      </w:r>
      <w:r w:rsidRPr="00FC61F3">
        <w:rPr>
          <w:bCs/>
        </w:rPr>
        <w:t xml:space="preserve"> -</w:t>
      </w:r>
      <w:r w:rsidR="00C70E15">
        <w:rPr>
          <w:bCs/>
        </w:rPr>
        <w:t xml:space="preserve"> </w:t>
      </w:r>
      <w:bookmarkStart w:id="0" w:name="_GoBack"/>
      <w:bookmarkEnd w:id="0"/>
      <w:r w:rsidRPr="00FC61F3">
        <w:rPr>
          <w:bCs/>
        </w:rPr>
        <w:t xml:space="preserve">2mx + m - 0,25 = 0 ( m </w:t>
      </w:r>
      <w:proofErr w:type="spellStart"/>
      <w:r w:rsidRPr="00FC61F3">
        <w:rPr>
          <w:bCs/>
        </w:rPr>
        <w:t>là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tham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số</w:t>
      </w:r>
      <w:proofErr w:type="spellEnd"/>
      <w:r w:rsidRPr="00FC61F3">
        <w:rPr>
          <w:bCs/>
        </w:rPr>
        <w:t xml:space="preserve"> )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proofErr w:type="gramStart"/>
      <w:r w:rsidRPr="00FC61F3">
        <w:rPr>
          <w:bCs/>
        </w:rPr>
        <w:t>a)</w:t>
      </w:r>
      <w:proofErr w:type="spellStart"/>
      <w:r w:rsidRPr="00FC61F3">
        <w:rPr>
          <w:bCs/>
        </w:rPr>
        <w:t>Tính</w:t>
      </w:r>
      <w:proofErr w:type="spellEnd"/>
      <w:proofErr w:type="gram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Đen</w:t>
      </w:r>
      <w:proofErr w:type="spellEnd"/>
      <w:r w:rsidRPr="00FC61F3">
        <w:rPr>
          <w:bCs/>
        </w:rPr>
        <w:t xml:space="preserve"> ta, </w:t>
      </w:r>
      <w:proofErr w:type="spellStart"/>
      <w:r w:rsidRPr="00FC61F3">
        <w:rPr>
          <w:bCs/>
        </w:rPr>
        <w:t>chứng</w:t>
      </w:r>
      <w:proofErr w:type="spellEnd"/>
      <w:r w:rsidRPr="00FC61F3">
        <w:rPr>
          <w:bCs/>
        </w:rPr>
        <w:t xml:space="preserve"> minh </w:t>
      </w:r>
      <w:proofErr w:type="spellStart"/>
      <w:r w:rsidRPr="00FC61F3">
        <w:rPr>
          <w:bCs/>
        </w:rPr>
        <w:t>pt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luôn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có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hai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nghiệm</w:t>
      </w:r>
      <w:proofErr w:type="spellEnd"/>
      <w:r w:rsidRPr="00FC61F3">
        <w:rPr>
          <w:bCs/>
        </w:rPr>
        <w:t xml:space="preserve"> x</w:t>
      </w:r>
      <w:r w:rsidRPr="00FC61F3">
        <w:rPr>
          <w:bCs/>
          <w:vertAlign w:val="subscript"/>
        </w:rPr>
        <w:t>1</w:t>
      </w:r>
      <w:r w:rsidRPr="00FC61F3">
        <w:rPr>
          <w:bCs/>
        </w:rPr>
        <w:t>, 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với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mọi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giá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trị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của</w:t>
      </w:r>
      <w:proofErr w:type="spellEnd"/>
      <w:r w:rsidRPr="00FC61F3">
        <w:rPr>
          <w:bCs/>
        </w:rPr>
        <w:t xml:space="preserve"> m.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proofErr w:type="gramStart"/>
      <w:r w:rsidRPr="00FC61F3">
        <w:rPr>
          <w:bCs/>
        </w:rPr>
        <w:t>b)</w:t>
      </w:r>
      <w:proofErr w:type="spellStart"/>
      <w:proofErr w:type="gramEnd"/>
      <w:r w:rsidRPr="00FC61F3">
        <w:rPr>
          <w:bCs/>
        </w:rPr>
        <w:t>Tính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giá</w:t>
      </w:r>
      <w:proofErr w:type="spellEnd"/>
      <w:r w:rsidRPr="00FC61F3">
        <w:rPr>
          <w:bCs/>
        </w:rPr>
        <w:t xml:space="preserve"> tri A = 2x</w:t>
      </w:r>
      <w:r w:rsidRPr="00FC61F3">
        <w:rPr>
          <w:bCs/>
          <w:vertAlign w:val="subscript"/>
        </w:rPr>
        <w:t>1</w:t>
      </w:r>
      <w:r w:rsidRPr="00FC61F3">
        <w:rPr>
          <w:bCs/>
        </w:rPr>
        <w:t xml:space="preserve"> + 2x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– 3x</w:t>
      </w:r>
      <w:r w:rsidRPr="00FC61F3">
        <w:rPr>
          <w:bCs/>
          <w:vertAlign w:val="subscript"/>
        </w:rPr>
        <w:t>1</w:t>
      </w:r>
      <w:r w:rsidRPr="00FC61F3">
        <w:rPr>
          <w:bCs/>
        </w:rPr>
        <w:t>.x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– 6 </w:t>
      </w:r>
      <w:proofErr w:type="spellStart"/>
      <w:r w:rsidRPr="00FC61F3">
        <w:rPr>
          <w:bCs/>
        </w:rPr>
        <w:t>theo</w:t>
      </w:r>
      <w:proofErr w:type="spellEnd"/>
      <w:r w:rsidRPr="00FC61F3">
        <w:rPr>
          <w:bCs/>
        </w:rPr>
        <w:t xml:space="preserve"> m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proofErr w:type="gramStart"/>
      <w:r w:rsidRPr="00FC61F3">
        <w:rPr>
          <w:bCs/>
        </w:rPr>
        <w:t>c)</w:t>
      </w:r>
      <w:proofErr w:type="spellStart"/>
      <w:r w:rsidRPr="00FC61F3">
        <w:rPr>
          <w:bCs/>
        </w:rPr>
        <w:t>Tìm</w:t>
      </w:r>
      <w:proofErr w:type="spellEnd"/>
      <w:proofErr w:type="gramEnd"/>
      <w:r w:rsidRPr="00FC61F3">
        <w:rPr>
          <w:bCs/>
        </w:rPr>
        <w:t xml:space="preserve"> m </w:t>
      </w:r>
      <w:proofErr w:type="spellStart"/>
      <w:r w:rsidRPr="00FC61F3">
        <w:rPr>
          <w:bCs/>
        </w:rPr>
        <w:t>để</w:t>
      </w:r>
      <w:proofErr w:type="spellEnd"/>
      <w:r w:rsidRPr="00FC61F3">
        <w:rPr>
          <w:bCs/>
        </w:rPr>
        <w:t xml:space="preserve"> x</w:t>
      </w:r>
      <w:r w:rsidRPr="00FC61F3">
        <w:rPr>
          <w:bCs/>
          <w:vertAlign w:val="subscript"/>
        </w:rPr>
        <w:t>x</w:t>
      </w:r>
      <w:r w:rsidRPr="00FC61F3">
        <w:rPr>
          <w:bCs/>
          <w:vertAlign w:val="superscript"/>
        </w:rPr>
        <w:t>2</w:t>
      </w:r>
      <w:r w:rsidRPr="00FC61F3">
        <w:rPr>
          <w:bCs/>
        </w:rPr>
        <w:t xml:space="preserve"> +x</w:t>
      </w:r>
      <w:r w:rsidRPr="00FC61F3">
        <w:rPr>
          <w:bCs/>
          <w:vertAlign w:val="subscript"/>
        </w:rPr>
        <w:t>2</w:t>
      </w:r>
      <w:r w:rsidRPr="00FC61F3">
        <w:rPr>
          <w:bCs/>
          <w:vertAlign w:val="superscript"/>
        </w:rPr>
        <w:t>2</w:t>
      </w:r>
      <w:r w:rsidRPr="00FC61F3">
        <w:rPr>
          <w:bCs/>
        </w:rPr>
        <w:t xml:space="preserve"> </w:t>
      </w:r>
      <w:r>
        <w:rPr>
          <w:bCs/>
        </w:rPr>
        <w:t xml:space="preserve"> </w:t>
      </w:r>
      <w:r w:rsidRPr="00FC61F3">
        <w:rPr>
          <w:bCs/>
        </w:rPr>
        <w:t xml:space="preserve">= </w:t>
      </w:r>
      <w:r>
        <w:rPr>
          <w:bCs/>
        </w:rPr>
        <w:t xml:space="preserve"> </w:t>
      </w:r>
      <w:r w:rsidRPr="00FC61F3">
        <w:rPr>
          <w:bCs/>
        </w:rPr>
        <w:t>6,5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C61F3">
        <w:rPr>
          <w:bCs/>
        </w:rPr>
        <w:t xml:space="preserve">      </w:t>
      </w:r>
      <w:proofErr w:type="gramStart"/>
      <w:r w:rsidRPr="00FC61F3">
        <w:rPr>
          <w:bCs/>
        </w:rPr>
        <w:t>d)</w:t>
      </w:r>
      <w:proofErr w:type="spellStart"/>
      <w:proofErr w:type="gramEnd"/>
      <w:r w:rsidRPr="00FC61F3">
        <w:rPr>
          <w:bCs/>
        </w:rPr>
        <w:t>Tìm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biểu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thức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liên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hệ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giữa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hai</w:t>
      </w:r>
      <w:proofErr w:type="spellEnd"/>
      <w:r w:rsidRPr="00FC61F3">
        <w:rPr>
          <w:bCs/>
        </w:rPr>
        <w:t xml:space="preserve"> nghiễm</w:t>
      </w:r>
      <w:r w:rsidRPr="00FC61F3">
        <w:rPr>
          <w:bCs/>
          <w:vertAlign w:val="subscript"/>
        </w:rPr>
        <w:t>1</w:t>
      </w:r>
      <w:r w:rsidRPr="00FC61F3">
        <w:rPr>
          <w:bCs/>
        </w:rPr>
        <w:t>, x</w:t>
      </w:r>
      <w:r w:rsidRPr="00FC61F3">
        <w:rPr>
          <w:bCs/>
          <w:vertAlign w:val="subscript"/>
        </w:rPr>
        <w:t>2</w:t>
      </w:r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không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phụ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thuộc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vào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giá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trị</w:t>
      </w:r>
      <w:proofErr w:type="spellEnd"/>
      <w:r w:rsidRPr="00FC61F3">
        <w:rPr>
          <w:bCs/>
        </w:rPr>
        <w:t xml:space="preserve"> </w:t>
      </w:r>
      <w:proofErr w:type="spellStart"/>
      <w:r w:rsidRPr="00FC61F3">
        <w:rPr>
          <w:bCs/>
        </w:rPr>
        <w:t>của</w:t>
      </w:r>
      <w:proofErr w:type="spellEnd"/>
      <w:r w:rsidRPr="00FC61F3">
        <w:rPr>
          <w:bCs/>
        </w:rPr>
        <w:t xml:space="preserve"> m.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FC61F3">
        <w:rPr>
          <w:bCs/>
        </w:rPr>
        <w:t>Bài</w:t>
      </w:r>
      <w:proofErr w:type="spellEnd"/>
      <w:r w:rsidRPr="00FC61F3">
        <w:rPr>
          <w:bCs/>
        </w:rPr>
        <w:t xml:space="preserve"> 2: </w:t>
      </w:r>
      <w:proofErr w:type="spellStart"/>
      <w:r w:rsidRPr="00FC61F3">
        <w:t>Bác</w:t>
      </w:r>
      <w:proofErr w:type="spellEnd"/>
      <w:r w:rsidRPr="00FC61F3">
        <w:t xml:space="preserve"> </w:t>
      </w:r>
      <w:proofErr w:type="spellStart"/>
      <w:r w:rsidRPr="00FC61F3">
        <w:t>Tân</w:t>
      </w:r>
      <w:proofErr w:type="spellEnd"/>
      <w:r w:rsidRPr="00FC61F3">
        <w:t xml:space="preserve"> </w:t>
      </w:r>
      <w:proofErr w:type="spellStart"/>
      <w:r w:rsidRPr="00FC61F3">
        <w:t>dùng</w:t>
      </w:r>
      <w:proofErr w:type="spellEnd"/>
      <w:r w:rsidRPr="00FC61F3">
        <w:t xml:space="preserve"> 200 m </w:t>
      </w:r>
      <w:proofErr w:type="spellStart"/>
      <w:r w:rsidRPr="00FC61F3">
        <w:t>rào</w:t>
      </w:r>
      <w:proofErr w:type="spellEnd"/>
      <w:r w:rsidRPr="00FC61F3">
        <w:t xml:space="preserve"> </w:t>
      </w:r>
      <w:proofErr w:type="spellStart"/>
      <w:r w:rsidRPr="00FC61F3">
        <w:t>dây</w:t>
      </w:r>
      <w:proofErr w:type="spellEnd"/>
      <w:r w:rsidRPr="00FC61F3">
        <w:t xml:space="preserve"> </w:t>
      </w:r>
      <w:proofErr w:type="spellStart"/>
      <w:r w:rsidRPr="00FC61F3">
        <w:t>thép</w:t>
      </w:r>
      <w:proofErr w:type="spellEnd"/>
      <w:r w:rsidRPr="00FC61F3">
        <w:t xml:space="preserve"> </w:t>
      </w:r>
      <w:proofErr w:type="spellStart"/>
      <w:r w:rsidRPr="00FC61F3">
        <w:t>gai</w:t>
      </w:r>
      <w:proofErr w:type="spellEnd"/>
      <w:r w:rsidRPr="00FC61F3">
        <w:t xml:space="preserve"> </w:t>
      </w:r>
      <w:proofErr w:type="spellStart"/>
      <w:r w:rsidRPr="00FC61F3">
        <w:t>để</w:t>
      </w:r>
      <w:proofErr w:type="spellEnd"/>
      <w:r w:rsidRPr="00FC61F3">
        <w:t xml:space="preserve"> </w:t>
      </w:r>
      <w:proofErr w:type="spellStart"/>
      <w:r w:rsidRPr="00FC61F3">
        <w:t>rào</w:t>
      </w:r>
      <w:proofErr w:type="spellEnd"/>
      <w:r w:rsidRPr="00FC61F3">
        <w:t xml:space="preserve"> </w:t>
      </w:r>
      <w:proofErr w:type="spellStart"/>
      <w:r w:rsidRPr="00FC61F3">
        <w:t>một</w:t>
      </w:r>
      <w:proofErr w:type="spellEnd"/>
      <w:r w:rsidRPr="00FC61F3">
        <w:t xml:space="preserve"> </w:t>
      </w:r>
      <w:proofErr w:type="spellStart"/>
      <w:r w:rsidRPr="00FC61F3">
        <w:t>mảnh</w:t>
      </w:r>
      <w:proofErr w:type="spellEnd"/>
      <w:r w:rsidRPr="00FC61F3">
        <w:t xml:space="preserve"> </w:t>
      </w:r>
      <w:proofErr w:type="spellStart"/>
      <w:r w:rsidRPr="00FC61F3">
        <w:t>đất</w:t>
      </w:r>
      <w:proofErr w:type="spellEnd"/>
      <w:r w:rsidRPr="00FC61F3">
        <w:t xml:space="preserve"> </w:t>
      </w:r>
      <w:proofErr w:type="spellStart"/>
      <w:r w:rsidRPr="00FC61F3">
        <w:t>đủ</w:t>
      </w:r>
      <w:proofErr w:type="spellEnd"/>
      <w:r w:rsidRPr="00FC61F3">
        <w:t xml:space="preserve"> </w:t>
      </w:r>
      <w:proofErr w:type="spellStart"/>
      <w:r w:rsidRPr="00FC61F3">
        <w:t>rộng</w:t>
      </w:r>
      <w:proofErr w:type="spellEnd"/>
      <w:r w:rsidRPr="00FC61F3">
        <w:t xml:space="preserve"> </w:t>
      </w:r>
      <w:proofErr w:type="spellStart"/>
      <w:r w:rsidRPr="00FC61F3">
        <w:t>thành</w:t>
      </w:r>
      <w:proofErr w:type="spellEnd"/>
      <w:r w:rsidRPr="00FC61F3">
        <w:t xml:space="preserve"> </w:t>
      </w:r>
      <w:proofErr w:type="spellStart"/>
      <w:r w:rsidRPr="00FC61F3">
        <w:t>một</w:t>
      </w:r>
      <w:proofErr w:type="spellEnd"/>
      <w:r w:rsidRPr="00FC61F3">
        <w:t xml:space="preserve"> </w:t>
      </w:r>
      <w:proofErr w:type="spellStart"/>
      <w:r w:rsidRPr="00FC61F3">
        <w:t>mảnh</w:t>
      </w:r>
      <w:proofErr w:type="spellEnd"/>
      <w:r w:rsidRPr="00FC61F3">
        <w:t xml:space="preserve"> </w:t>
      </w:r>
      <w:proofErr w:type="spellStart"/>
      <w:r w:rsidRPr="00FC61F3">
        <w:t>vườn</w:t>
      </w:r>
      <w:proofErr w:type="spellEnd"/>
      <w:r w:rsidRPr="00FC61F3">
        <w:t xml:space="preserve"> </w:t>
      </w:r>
      <w:proofErr w:type="spellStart"/>
      <w:r w:rsidRPr="00FC61F3">
        <w:t>hình</w:t>
      </w:r>
      <w:proofErr w:type="spellEnd"/>
      <w:r w:rsidRPr="00FC61F3">
        <w:t xml:space="preserve"> </w:t>
      </w:r>
      <w:proofErr w:type="spellStart"/>
      <w:r w:rsidRPr="00FC61F3">
        <w:t>chữ</w:t>
      </w:r>
      <w:proofErr w:type="spellEnd"/>
      <w:r w:rsidRPr="00FC61F3">
        <w:t xml:space="preserve"> </w:t>
      </w:r>
      <w:proofErr w:type="spellStart"/>
      <w:r w:rsidRPr="00FC61F3">
        <w:t>nhật</w:t>
      </w:r>
      <w:proofErr w:type="spellEnd"/>
      <w:r w:rsidRPr="00FC61F3">
        <w:t xml:space="preserve"> </w:t>
      </w:r>
      <w:proofErr w:type="spellStart"/>
      <w:r w:rsidRPr="00FC61F3">
        <w:t>có</w:t>
      </w:r>
      <w:proofErr w:type="spellEnd"/>
      <w:r w:rsidRPr="00FC61F3">
        <w:t xml:space="preserve"> </w:t>
      </w:r>
      <w:proofErr w:type="spellStart"/>
      <w:r w:rsidRPr="00FC61F3">
        <w:t>diện</w:t>
      </w:r>
      <w:proofErr w:type="spellEnd"/>
      <w:r w:rsidRPr="00FC61F3">
        <w:t xml:space="preserve"> </w:t>
      </w:r>
      <w:proofErr w:type="spellStart"/>
      <w:r w:rsidRPr="00FC61F3">
        <w:t>tích</w:t>
      </w:r>
      <w:proofErr w:type="spellEnd"/>
      <w:r w:rsidRPr="00FC61F3">
        <w:t xml:space="preserve"> </w:t>
      </w:r>
      <w:proofErr w:type="spellStart"/>
      <w:r w:rsidRPr="00FC61F3">
        <w:t>là</w:t>
      </w:r>
      <w:proofErr w:type="spellEnd"/>
      <w:r w:rsidRPr="00FC61F3">
        <w:t xml:space="preserve"> 2500m</w:t>
      </w:r>
      <w:r w:rsidRPr="00FC61F3">
        <w:rPr>
          <w:vertAlign w:val="superscript"/>
        </w:rPr>
        <w:t>2</w:t>
      </w:r>
      <w:proofErr w:type="gramStart"/>
      <w:r w:rsidRPr="00FC61F3">
        <w:t>..</w:t>
      </w:r>
      <w:proofErr w:type="gramEnd"/>
      <w:r w:rsidRPr="00FC61F3">
        <w:t xml:space="preserve"> </w:t>
      </w:r>
      <w:proofErr w:type="spellStart"/>
      <w:r w:rsidRPr="00FC61F3">
        <w:t>Tính</w:t>
      </w:r>
      <w:proofErr w:type="spellEnd"/>
      <w:r w:rsidRPr="00FC61F3">
        <w:t xml:space="preserve"> </w:t>
      </w:r>
      <w:proofErr w:type="spellStart"/>
      <w:r w:rsidRPr="00FC61F3">
        <w:t>chiều</w:t>
      </w:r>
      <w:proofErr w:type="spellEnd"/>
      <w:r w:rsidRPr="00FC61F3">
        <w:t xml:space="preserve"> </w:t>
      </w:r>
      <w:proofErr w:type="spellStart"/>
      <w:r w:rsidRPr="00FC61F3">
        <w:t>rộng</w:t>
      </w:r>
      <w:proofErr w:type="spellEnd"/>
      <w:r w:rsidRPr="00FC61F3">
        <w:t xml:space="preserve">, </w:t>
      </w:r>
      <w:proofErr w:type="spellStart"/>
      <w:r w:rsidRPr="00FC61F3">
        <w:t>chiều</w:t>
      </w:r>
      <w:proofErr w:type="spellEnd"/>
      <w:r w:rsidRPr="00FC61F3">
        <w:t xml:space="preserve"> </w:t>
      </w:r>
      <w:proofErr w:type="spellStart"/>
      <w:r w:rsidRPr="00FC61F3">
        <w:t>dài</w:t>
      </w:r>
      <w:proofErr w:type="spellEnd"/>
      <w:r w:rsidRPr="00FC61F3">
        <w:t xml:space="preserve"> </w:t>
      </w:r>
      <w:proofErr w:type="spellStart"/>
      <w:r w:rsidRPr="00FC61F3">
        <w:t>mảnh</w:t>
      </w:r>
      <w:proofErr w:type="spellEnd"/>
      <w:r w:rsidRPr="00FC61F3">
        <w:t xml:space="preserve"> </w:t>
      </w:r>
      <w:proofErr w:type="spellStart"/>
      <w:r w:rsidRPr="00FC61F3">
        <w:t>vườn</w:t>
      </w:r>
      <w:proofErr w:type="spellEnd"/>
      <w:r w:rsidRPr="00FC61F3">
        <w:t>.</w:t>
      </w:r>
    </w:p>
    <w:p w:rsidR="00FC61F3" w:rsidRPr="00FC61F3" w:rsidRDefault="00FC61F3" w:rsidP="00FC61F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FC61F3" w:rsidRPr="00FC61F3" w:rsidRDefault="00FC61F3" w:rsidP="00FC61F3">
      <w:pPr>
        <w:rPr>
          <w:rFonts w:ascii="Times New Roman" w:hAnsi="Times New Roman" w:cs="Times New Roman"/>
          <w:shd w:val="clear" w:color="auto" w:fill="FFFFFF"/>
        </w:rPr>
      </w:pPr>
      <w:proofErr w:type="spellStart"/>
      <w:r w:rsidRPr="00FC61F3">
        <w:rPr>
          <w:rFonts w:ascii="Times New Roman" w:hAnsi="Times New Roman" w:cs="Times New Roman"/>
          <w:bCs/>
          <w:shd w:val="clear" w:color="auto" w:fill="FFFFFF"/>
        </w:rPr>
        <w:t>Bài</w:t>
      </w:r>
      <w:proofErr w:type="spellEnd"/>
      <w:r w:rsidRPr="00FC61F3">
        <w:rPr>
          <w:rFonts w:ascii="Times New Roman" w:hAnsi="Times New Roman" w:cs="Times New Roman"/>
          <w:bCs/>
          <w:shd w:val="clear" w:color="auto" w:fill="FFFFFF"/>
        </w:rPr>
        <w:t xml:space="preserve"> 3: 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công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ty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dự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định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lớn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cùng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loại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chở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hết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210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du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lịch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Hội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An.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Nhưng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thực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công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ty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các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cùng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loại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).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Biết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rằng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proofErr w:type="gram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phải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nhiều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lớn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2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chiếc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thì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mới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chở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hết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trên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mỗi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chở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ít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hơn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mỗi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lớn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12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Tìm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số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FC61F3">
        <w:rPr>
          <w:rFonts w:ascii="Times New Roman" w:hAnsi="Times New Roman" w:cs="Times New Roman"/>
          <w:shd w:val="clear" w:color="auto" w:fill="FFFFFF"/>
        </w:rPr>
        <w:t>xe</w:t>
      </w:r>
      <w:proofErr w:type="spellEnd"/>
      <w:proofErr w:type="gram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đã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thuê</w:t>
      </w:r>
      <w:proofErr w:type="spellEnd"/>
    </w:p>
    <w:p w:rsidR="00FC61F3" w:rsidRPr="00FC61F3" w:rsidRDefault="00FC61F3" w:rsidP="00FC61F3">
      <w:pPr>
        <w:rPr>
          <w:rFonts w:ascii="Times New Roman" w:hAnsi="Times New Roman" w:cs="Times New Roman"/>
          <w:shd w:val="clear" w:color="auto" w:fill="FFFFFF"/>
        </w:rPr>
      </w:pPr>
      <w:r w:rsidRPr="00FC61F3">
        <w:rPr>
          <w:rFonts w:ascii="Times New Roman" w:hAnsi="Times New Roman" w:cs="Times New Roman"/>
          <w:shd w:val="clear" w:color="auto" w:fill="FFFFFF"/>
        </w:rPr>
        <w:t>.</w:t>
      </w:r>
      <w:r w:rsidRPr="00FC61F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bCs/>
          <w:shd w:val="clear" w:color="auto" w:fill="FFFFFF"/>
        </w:rPr>
        <w:t>Bài</w:t>
      </w:r>
      <w:proofErr w:type="spellEnd"/>
      <w:r w:rsidRPr="00FC61F3">
        <w:rPr>
          <w:rFonts w:ascii="Times New Roman" w:hAnsi="Times New Roman" w:cs="Times New Roman"/>
          <w:bCs/>
          <w:shd w:val="clear" w:color="auto" w:fill="FFFFFF"/>
        </w:rPr>
        <w:t xml:space="preserve"> 4: 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ta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lát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đá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cho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sân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Sân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có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dạng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hình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chữ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nhật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với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các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kích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thước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a (m), (a + 8) (m) (a &gt; 0).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Người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ta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đã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dùng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1 000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viên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đá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lát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hình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vuông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cạnh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80 cm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lát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diện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tích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còn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lại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Tìm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a,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biết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chi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phí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để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4 480 000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giá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trồng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mỗi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mét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vuông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cỏ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là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 xml:space="preserve"> 35 000 </w:t>
      </w:r>
      <w:proofErr w:type="spellStart"/>
      <w:r w:rsidRPr="00FC61F3">
        <w:rPr>
          <w:rFonts w:ascii="Times New Roman" w:hAnsi="Times New Roman" w:cs="Times New Roman"/>
          <w:shd w:val="clear" w:color="auto" w:fill="FFFFFF"/>
        </w:rPr>
        <w:t>đồng</w:t>
      </w:r>
      <w:proofErr w:type="spellEnd"/>
      <w:r w:rsidRPr="00FC61F3">
        <w:rPr>
          <w:rFonts w:ascii="Times New Roman" w:hAnsi="Times New Roman" w:cs="Times New Roman"/>
          <w:shd w:val="clear" w:color="auto" w:fill="FFFFFF"/>
        </w:rPr>
        <w:t>.</w:t>
      </w:r>
    </w:p>
    <w:p w:rsidR="002D41DB" w:rsidRPr="00FC61F3" w:rsidRDefault="002D41DB">
      <w:pPr>
        <w:rPr>
          <w:rFonts w:ascii="Times New Roman" w:hAnsi="Times New Roman" w:cs="Times New Roman"/>
        </w:rPr>
      </w:pPr>
    </w:p>
    <w:sectPr w:rsidR="002D41DB" w:rsidRPr="00FC61F3" w:rsidSect="00FC61F3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17DEF"/>
    <w:multiLevelType w:val="hybridMultilevel"/>
    <w:tmpl w:val="D1E84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92B31"/>
    <w:multiLevelType w:val="hybridMultilevel"/>
    <w:tmpl w:val="1682D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41FE"/>
    <w:multiLevelType w:val="hybridMultilevel"/>
    <w:tmpl w:val="E6E473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DB"/>
    <w:rsid w:val="002D41DB"/>
    <w:rsid w:val="00330C1B"/>
    <w:rsid w:val="003700B7"/>
    <w:rsid w:val="005C3899"/>
    <w:rsid w:val="007B0D42"/>
    <w:rsid w:val="00C4537E"/>
    <w:rsid w:val="00C576D2"/>
    <w:rsid w:val="00C70E15"/>
    <w:rsid w:val="00C931F4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A7D4-AC33-447F-85C2-4435FFE9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2024-12-12T07:07:00Z</dcterms:created>
  <dcterms:modified xsi:type="dcterms:W3CDTF">2024-12-12T07:36:00Z</dcterms:modified>
</cp:coreProperties>
</file>