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81" w:rsidRDefault="003C3B81" w:rsidP="003C3B81">
      <w:pPr>
        <w:spacing w:line="360" w:lineRule="exact"/>
        <w:jc w:val="center"/>
        <w:rPr>
          <w:b/>
          <w:szCs w:val="28"/>
          <w:lang w:val="vi-VN"/>
        </w:rPr>
      </w:pPr>
      <w:r w:rsidRPr="00E61211">
        <w:rPr>
          <w:b/>
          <w:iCs/>
          <w:szCs w:val="28"/>
          <w:lang w:val="it-IT"/>
        </w:rPr>
        <w:t xml:space="preserve">MA TRẬN ĐỀ KIỂM TRA </w:t>
      </w:r>
      <w:r>
        <w:rPr>
          <w:b/>
          <w:szCs w:val="28"/>
          <w:lang w:val="vi-VN"/>
        </w:rPr>
        <w:t>GIỮA KÌ I</w:t>
      </w:r>
    </w:p>
    <w:p w:rsidR="003C3B81" w:rsidRDefault="003C3B81" w:rsidP="003C3B81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MÔN: NGỮ VĂN - LỚP 7</w:t>
      </w:r>
    </w:p>
    <w:p w:rsidR="003C3B81" w:rsidRDefault="003C3B81" w:rsidP="003C3B81">
      <w:pPr>
        <w:spacing w:line="20" w:lineRule="atLeast"/>
        <w:jc w:val="both"/>
        <w:rPr>
          <w:b/>
          <w:iCs/>
          <w:szCs w:val="28"/>
        </w:rPr>
      </w:pPr>
    </w:p>
    <w:tbl>
      <w:tblPr>
        <w:tblStyle w:val="TableGrid"/>
        <w:tblW w:w="10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836"/>
        <w:gridCol w:w="950"/>
        <w:gridCol w:w="560"/>
        <w:gridCol w:w="980"/>
        <w:gridCol w:w="840"/>
        <w:gridCol w:w="980"/>
        <w:gridCol w:w="700"/>
        <w:gridCol w:w="980"/>
        <w:gridCol w:w="560"/>
        <w:gridCol w:w="1120"/>
      </w:tblGrid>
      <w:tr w:rsidR="003C3B81">
        <w:trPr>
          <w:trHeight w:val="31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TT</w:t>
            </w:r>
          </w:p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Kĩ năng</w:t>
            </w:r>
          </w:p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Nội dung/ đơn vị kiến thức</w:t>
            </w:r>
          </w:p>
        </w:tc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Mứcđộ nhận thức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Tổng % điểm</w:t>
            </w:r>
          </w:p>
        </w:tc>
      </w:tr>
      <w:tr w:rsidR="003C3B81">
        <w:trPr>
          <w:trHeight w:val="14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Nhận biết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Thông hiểu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Vận dụng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Vận dụng cao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</w:tr>
      <w:tr w:rsidR="00130E52">
        <w:trPr>
          <w:trHeight w:val="14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TNKQ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TNKQ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TNKQ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TNKQ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130E52" w:rsidRDefault="003C3B81" w:rsidP="003C3B81">
            <w:pPr>
              <w:spacing w:line="20" w:lineRule="atLeast"/>
              <w:jc w:val="both"/>
              <w:rPr>
                <w:b/>
                <w:iCs/>
                <w:sz w:val="24"/>
              </w:rPr>
            </w:pPr>
            <w:r w:rsidRPr="00130E52">
              <w:rPr>
                <w:b/>
                <w:iCs/>
                <w:sz w:val="24"/>
              </w:rPr>
              <w:t>TL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</w:tr>
      <w:tr w:rsidR="00130E52">
        <w:trPr>
          <w:trHeight w:val="3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Đọc hiểu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Thơ năm chữ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60</w:t>
            </w:r>
          </w:p>
        </w:tc>
      </w:tr>
      <w:tr w:rsidR="00130E52">
        <w:trPr>
          <w:trHeight w:val="3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Viết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Viết</w:t>
            </w:r>
            <w:r>
              <w:rPr>
                <w:szCs w:val="28"/>
                <w:lang w:val="vi-VN"/>
              </w:rPr>
              <w:t xml:space="preserve"> bài văn kể lại một sự việc có thật liên quan đến một nhân vật hoặc sự kiện lịch sử mà em biết.</w:t>
            </w:r>
          </w:p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40</w:t>
            </w:r>
          </w:p>
        </w:tc>
      </w:tr>
      <w:tr w:rsidR="00130E52">
        <w:trPr>
          <w:trHeight w:val="31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Tổng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100</w:t>
            </w:r>
          </w:p>
        </w:tc>
      </w:tr>
      <w:tr w:rsidR="003C3B81">
        <w:trPr>
          <w:trHeight w:val="31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Tỉ lệ %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20%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40%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30%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10%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</w:tr>
      <w:tr w:rsidR="003C3B81">
        <w:trPr>
          <w:trHeight w:val="326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Tỉ lệ chung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60%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40%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iCs/>
                <w:szCs w:val="28"/>
              </w:rPr>
            </w:pPr>
          </w:p>
        </w:tc>
      </w:tr>
    </w:tbl>
    <w:p w:rsidR="003C3B81" w:rsidRDefault="003C3B81" w:rsidP="003C3B81">
      <w:pPr>
        <w:jc w:val="both"/>
        <w:rPr>
          <w:b/>
          <w:szCs w:val="28"/>
        </w:rPr>
      </w:pPr>
    </w:p>
    <w:p w:rsidR="003C3B81" w:rsidRDefault="003C3B81" w:rsidP="003C3B81">
      <w:pPr>
        <w:jc w:val="both"/>
        <w:rPr>
          <w:b/>
          <w:szCs w:val="28"/>
        </w:rPr>
      </w:pPr>
    </w:p>
    <w:p w:rsidR="003C3B81" w:rsidRDefault="003C3B81" w:rsidP="00660770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BẢNG ĐẶC TẢ ĐỀ KIỂM TRA </w:t>
      </w:r>
      <w:r>
        <w:rPr>
          <w:b/>
          <w:szCs w:val="28"/>
        </w:rPr>
        <w:t>GIỮA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 w:rsidR="003C3B81" w:rsidRDefault="003C3B81" w:rsidP="003C3B81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>NGỮ VĂN LỚP 7</w:t>
      </w:r>
      <w:r>
        <w:rPr>
          <w:b/>
          <w:szCs w:val="28"/>
          <w:lang w:val="vi-VN"/>
        </w:rPr>
        <w:t xml:space="preserve"> - THỜI GIAN LÀM BÀI: 90 PHÚT</w:t>
      </w:r>
    </w:p>
    <w:p w:rsidR="00660770" w:rsidRPr="00660770" w:rsidRDefault="00660770" w:rsidP="003C3B81">
      <w:pPr>
        <w:jc w:val="center"/>
        <w:rPr>
          <w:b/>
          <w:szCs w:val="28"/>
        </w:rPr>
      </w:pPr>
    </w:p>
    <w:tbl>
      <w:tblPr>
        <w:tblW w:w="10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120"/>
        <w:gridCol w:w="1120"/>
        <w:gridCol w:w="2940"/>
        <w:gridCol w:w="980"/>
        <w:gridCol w:w="1260"/>
        <w:gridCol w:w="980"/>
        <w:gridCol w:w="1540"/>
      </w:tblGrid>
      <w:tr w:rsidR="003C3B81" w:rsidRPr="00E61211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Chương/</w:t>
            </w:r>
          </w:p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2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</w:t>
            </w:r>
          </w:p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130E52">
        <w:trPr>
          <w:trHeight w:val="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130E52">
        <w:trPr>
          <w:trHeight w:val="18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</w:rPr>
              <w:t>Thơ năm chữ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E61211" w:rsidRDefault="003C3B81" w:rsidP="003C3B81">
            <w:pPr>
              <w:spacing w:line="340" w:lineRule="exact"/>
              <w:jc w:val="both"/>
              <w:rPr>
                <w:b/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 xml:space="preserve">Nhận biết: 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color w:val="000000"/>
                <w:szCs w:val="28"/>
                <w:lang w:val="vi-VN"/>
              </w:rPr>
            </w:pPr>
            <w:r w:rsidRPr="00E61211">
              <w:rPr>
                <w:color w:val="000000"/>
                <w:szCs w:val="28"/>
                <w:lang w:val="vi-VN"/>
              </w:rPr>
              <w:t xml:space="preserve">- Nhận biết phương thức biểu đạt. 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color w:val="000000"/>
                <w:szCs w:val="28"/>
                <w:lang w:val="vi-VN"/>
              </w:rPr>
            </w:pPr>
            <w:r w:rsidRPr="00E61211">
              <w:rPr>
                <w:color w:val="000000"/>
                <w:szCs w:val="28"/>
                <w:lang w:val="vi-VN"/>
              </w:rPr>
              <w:t>- Nhận biết thể loại, các biện pháp tu từ trong bài thơ.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b/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>Thông hiểu: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E61211">
              <w:rPr>
                <w:szCs w:val="28"/>
                <w:lang w:val="vi-VN"/>
              </w:rPr>
              <w:t>- Hiểu và lí giải được tình cảm, cảm xúc của nhân vật trữ tình thể hiện qua ngôn ngữ văn bản.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E61211">
              <w:rPr>
                <w:szCs w:val="28"/>
                <w:lang w:val="vi-VN"/>
              </w:rPr>
              <w:t xml:space="preserve">- Phân tích được giá trị của từ ngữ, hình ảnh, </w:t>
            </w:r>
            <w:r w:rsidRPr="00E61211">
              <w:rPr>
                <w:szCs w:val="28"/>
                <w:lang w:val="vi-VN"/>
              </w:rPr>
              <w:lastRenderedPageBreak/>
              <w:t>biện pháp tu từ</w:t>
            </w:r>
          </w:p>
          <w:p w:rsidR="001B3D01" w:rsidRPr="001B3D01" w:rsidRDefault="003C3B81" w:rsidP="003C3B81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E61211">
              <w:rPr>
                <w:szCs w:val="28"/>
                <w:lang w:val="vi-VN"/>
              </w:rPr>
              <w:t xml:space="preserve">- </w:t>
            </w:r>
            <w:r w:rsidR="001B3D01" w:rsidRPr="001B3D01">
              <w:rPr>
                <w:szCs w:val="28"/>
                <w:lang w:val="vi-VN"/>
              </w:rPr>
              <w:t>Lí giải</w:t>
            </w:r>
            <w:r w:rsidRPr="00E61211">
              <w:rPr>
                <w:szCs w:val="28"/>
                <w:lang w:val="vi-VN"/>
              </w:rPr>
              <w:t xml:space="preserve"> được </w:t>
            </w:r>
            <w:r w:rsidR="001B3D01" w:rsidRPr="001B3D01">
              <w:rPr>
                <w:szCs w:val="28"/>
                <w:lang w:val="vi-VN"/>
              </w:rPr>
              <w:t>quan niệm của bản thân.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>Vận dụng</w:t>
            </w:r>
            <w:r w:rsidRPr="00E61211">
              <w:rPr>
                <w:szCs w:val="28"/>
                <w:lang w:val="vi-VN"/>
              </w:rPr>
              <w:t>:</w:t>
            </w:r>
          </w:p>
          <w:p w:rsidR="003C3B81" w:rsidRPr="001B3D01" w:rsidRDefault="001B3D01" w:rsidP="001B3D0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E61211">
              <w:rPr>
                <w:rFonts w:eastAsia="SimSun"/>
                <w:noProof/>
                <w:szCs w:val="28"/>
                <w:lang w:val="vi-VN" w:eastAsia="zh-CN"/>
              </w:rPr>
              <w:t xml:space="preserve">- Trình bày được </w:t>
            </w:r>
            <w:r w:rsidRPr="001B3D01">
              <w:rPr>
                <w:szCs w:val="28"/>
                <w:lang w:val="vi-VN"/>
              </w:rPr>
              <w:t>vẻ đẹp tâm hồn nhà thơ.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3 TN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5TN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1TL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1TL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</w:tc>
      </w:tr>
      <w:tr w:rsidR="00130E52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line="20" w:lineRule="atLeast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K</w:t>
            </w:r>
            <w:r>
              <w:rPr>
                <w:szCs w:val="28"/>
                <w:lang w:val="vi-VN"/>
              </w:rPr>
              <w:t>ể lại một sự việc có thật liên quan đến một nhân vật hoặc sự kiện lịch sử mà em biết.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Pr="00E61211" w:rsidRDefault="003C3B81" w:rsidP="003C3B81">
            <w:pPr>
              <w:spacing w:line="340" w:lineRule="exact"/>
              <w:jc w:val="both"/>
              <w:rPr>
                <w:b/>
                <w:color w:val="FF0000"/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 xml:space="preserve">Nhận biết: </w:t>
            </w:r>
            <w:r w:rsidRPr="00E61211">
              <w:rPr>
                <w:szCs w:val="28"/>
                <w:lang w:val="vi-VN"/>
              </w:rPr>
              <w:t>Kiểu bài Tự sự.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b/>
                <w:color w:val="000000"/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 xml:space="preserve">Thông hiểu: </w:t>
            </w:r>
            <w:r w:rsidRPr="00E61211">
              <w:rPr>
                <w:color w:val="000000"/>
                <w:szCs w:val="28"/>
                <w:lang w:val="vi-VN"/>
              </w:rPr>
              <w:t>Kỹ năng viết bài kể chuyện đảm bảo các yếu tố cơ bản: đúng nội dung, hình thức ( từ ngữ, diễn đạt, bố cục văn bản)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b/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 xml:space="preserve">Vận dụng: </w:t>
            </w:r>
            <w:r w:rsidRPr="00E61211">
              <w:rPr>
                <w:szCs w:val="28"/>
                <w:lang w:val="vi-VN"/>
              </w:rPr>
              <w:t>Viết được bài văn kể về một sự việc có thật liên quan đến một nhân vật hoặc sự kiện lịch sử; đảm bảo các sự việc, nhân vật, lời kể chuyện, cốt truyện. Thể hiện cảm xúc của bản thân trước sự việc được kể.</w:t>
            </w:r>
          </w:p>
          <w:p w:rsidR="003C3B81" w:rsidRPr="00E61211" w:rsidRDefault="003C3B81" w:rsidP="003C3B81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E61211">
              <w:rPr>
                <w:b/>
                <w:bCs/>
                <w:noProof/>
                <w:szCs w:val="28"/>
                <w:lang w:val="vi-VN"/>
              </w:rPr>
              <w:t xml:space="preserve">Vận dụng cao: </w:t>
            </w:r>
            <w:r w:rsidRPr="00E61211">
              <w:rPr>
                <w:szCs w:val="28"/>
                <w:lang w:val="vi-VN"/>
              </w:rPr>
              <w:t>Có sự sáng tạo trong dùng từ, diễn đạt, chi tiết, lời kể chuyện, ý nghĩa sâu sắc; bài viết có sử dụng yếu tố miêu tả.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Pr="00E6121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Pr="00E6121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1TL*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  <w:p w:rsidR="003C3B81" w:rsidRDefault="003C3B81" w:rsidP="003C3B81">
            <w:pPr>
              <w:spacing w:before="60" w:line="256" w:lineRule="auto"/>
              <w:jc w:val="both"/>
              <w:rPr>
                <w:spacing w:val="-8"/>
                <w:szCs w:val="28"/>
              </w:rPr>
            </w:pPr>
          </w:p>
        </w:tc>
      </w:tr>
      <w:tr w:rsidR="003C3B81">
        <w:trPr>
          <w:trHeight w:val="393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5TN</w:t>
            </w:r>
          </w:p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1TL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1</w:t>
            </w:r>
            <w:r>
              <w:rPr>
                <w:b/>
                <w:spacing w:val="-8"/>
                <w:szCs w:val="28"/>
                <w:lang w:val="vi-VN"/>
              </w:rPr>
              <w:t xml:space="preserve"> TL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3C3B81">
        <w:trPr>
          <w:trHeight w:val="393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3C3B81">
        <w:trPr>
          <w:trHeight w:val="252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81" w:rsidRDefault="003C3B81" w:rsidP="003C3B81">
            <w:pPr>
              <w:spacing w:before="60" w:line="25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 w:rsidR="003C3B81" w:rsidRDefault="003C3B81" w:rsidP="003C3B81">
      <w:pPr>
        <w:spacing w:line="276" w:lineRule="auto"/>
        <w:rPr>
          <w:szCs w:val="28"/>
          <w:lang w:eastAsia="en-US"/>
        </w:rPr>
        <w:sectPr w:rsidR="003C3B81" w:rsidSect="00130E52">
          <w:pgSz w:w="11906" w:h="16838" w:code="9"/>
          <w:pgMar w:top="851" w:right="851" w:bottom="851" w:left="851" w:header="709" w:footer="709" w:gutter="0"/>
          <w:cols w:space="720"/>
        </w:sectPr>
      </w:pPr>
    </w:p>
    <w:p w:rsidR="00E61211" w:rsidRDefault="00E61211" w:rsidP="00E61211">
      <w:pPr>
        <w:jc w:val="both"/>
        <w:rPr>
          <w:szCs w:val="28"/>
        </w:rPr>
      </w:pPr>
    </w:p>
    <w:tbl>
      <w:tblPr>
        <w:tblW w:w="10044" w:type="dxa"/>
        <w:jc w:val="center"/>
        <w:tblLook w:val="01E0" w:firstRow="1" w:lastRow="1" w:firstColumn="1" w:lastColumn="1" w:noHBand="0" w:noVBand="0"/>
      </w:tblPr>
      <w:tblGrid>
        <w:gridCol w:w="4686"/>
        <w:gridCol w:w="5358"/>
      </w:tblGrid>
      <w:tr w:rsidR="00E61211">
        <w:trPr>
          <w:trHeight w:val="1600"/>
          <w:jc w:val="center"/>
        </w:trPr>
        <w:tc>
          <w:tcPr>
            <w:tcW w:w="4686" w:type="dxa"/>
          </w:tcPr>
          <w:p w:rsidR="00E61211" w:rsidRPr="003A36DE" w:rsidRDefault="00D61D69">
            <w:pPr>
              <w:spacing w:line="360" w:lineRule="exact"/>
              <w:jc w:val="both"/>
              <w:rPr>
                <w:b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472440</wp:posOffset>
                      </wp:positionV>
                      <wp:extent cx="1790065" cy="307975"/>
                      <wp:effectExtent l="0" t="0" r="635" b="0"/>
                      <wp:wrapNone/>
                      <wp:docPr id="2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06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211" w:rsidRDefault="00E61211" w:rsidP="00E612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2" o:spid="_x0000_s1026" type="#_x0000_t202" style="position:absolute;left:0;text-align:left;margin-left:30.9pt;margin-top:37.2pt;width:140.95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">
                      <v:path arrowok="t"/>
                      <v:textbox>
                        <w:txbxContent>
                          <w:p w:rsidR="00E61211" w:rsidRDefault="00E61211" w:rsidP="00E612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278765</wp:posOffset>
                      </wp:positionV>
                      <wp:extent cx="1463040" cy="0"/>
                      <wp:effectExtent l="0" t="0" r="0" b="0"/>
                      <wp:wrapNone/>
                      <wp:docPr id="1" name="Đường nối Thẳ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F6ABBA8" id="Đường nối Thẳng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85pt,21.95pt" to="155.05pt,21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">
                      <o:lock v:ext="edit" shapetype="f"/>
                    </v:line>
                  </w:pict>
                </mc:Fallback>
              </mc:AlternateContent>
            </w:r>
            <w:r w:rsidR="00E61211">
              <w:rPr>
                <w:b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58" w:type="dxa"/>
          </w:tcPr>
          <w:p w:rsidR="00E61211" w:rsidRDefault="00E61211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 w:rsidRPr="00E61211">
              <w:rPr>
                <w:b/>
                <w:szCs w:val="28"/>
                <w:lang w:val="it-IT"/>
              </w:rPr>
              <w:t>ĐỀ KIỂM TRA</w:t>
            </w:r>
            <w:r>
              <w:rPr>
                <w:b/>
                <w:szCs w:val="28"/>
                <w:lang w:val="vi-VN"/>
              </w:rPr>
              <w:t xml:space="preserve"> GIỮA KÌ I</w:t>
            </w:r>
          </w:p>
          <w:p w:rsidR="00E61211" w:rsidRPr="00E61211" w:rsidRDefault="00E61211">
            <w:pPr>
              <w:spacing w:line="360" w:lineRule="exact"/>
              <w:jc w:val="both"/>
              <w:rPr>
                <w:szCs w:val="28"/>
                <w:lang w:val="vi-VN"/>
              </w:rPr>
            </w:pPr>
            <w:r w:rsidRPr="00E61211">
              <w:rPr>
                <w:b/>
                <w:szCs w:val="28"/>
                <w:lang w:val="vi-VN"/>
              </w:rPr>
              <w:t>MÔN: NGỮ VĂN - LỚP 7</w:t>
            </w:r>
          </w:p>
          <w:p w:rsidR="00E61211" w:rsidRPr="00E61211" w:rsidRDefault="00E61211">
            <w:pPr>
              <w:spacing w:line="360" w:lineRule="exact"/>
              <w:jc w:val="both"/>
              <w:rPr>
                <w:b/>
                <w:i/>
                <w:szCs w:val="28"/>
                <w:lang w:val="vi-VN"/>
              </w:rPr>
            </w:pPr>
            <w:r w:rsidRPr="00E61211">
              <w:rPr>
                <w:b/>
                <w:i/>
                <w:szCs w:val="28"/>
                <w:lang w:val="vi-VN"/>
              </w:rPr>
              <w:t>Thời gian làm bài: 90 phút</w:t>
            </w:r>
          </w:p>
          <w:p w:rsidR="00E61211" w:rsidRDefault="00E61211">
            <w:pPr>
              <w:spacing w:line="360" w:lineRule="exact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i/>
                <w:szCs w:val="28"/>
              </w:rPr>
              <w:t>(Đề bài gồm 02 trang)</w:t>
            </w:r>
          </w:p>
        </w:tc>
      </w:tr>
    </w:tbl>
    <w:p w:rsidR="00E61211" w:rsidRDefault="00E61211" w:rsidP="00E61211">
      <w:pPr>
        <w:pStyle w:val="msolistparagraph0"/>
        <w:numPr>
          <w:ilvl w:val="0"/>
          <w:numId w:val="1"/>
        </w:num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ĐỌC HIỂU (6,0 điểm) </w:t>
      </w:r>
    </w:p>
    <w:p w:rsidR="00E61211" w:rsidRDefault="00E61211" w:rsidP="00E61211">
      <w:pPr>
        <w:spacing w:line="20" w:lineRule="atLeast"/>
        <w:ind w:firstLine="1701"/>
        <w:jc w:val="both"/>
        <w:rPr>
          <w:b/>
          <w:szCs w:val="28"/>
          <w:lang w:val="nl-NL"/>
        </w:rPr>
      </w:pPr>
      <w:r>
        <w:rPr>
          <w:szCs w:val="28"/>
          <w:lang w:val="vi-VN"/>
        </w:rPr>
        <w:t xml:space="preserve">Đọc đoạn thơ sau: </w:t>
      </w:r>
    </w:p>
    <w:tbl>
      <w:tblPr>
        <w:tblStyle w:val="TableGrid"/>
        <w:tblW w:w="8692" w:type="dxa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E61211" w:rsidRPr="00E61211">
        <w:trPr>
          <w:trHeight w:val="6973"/>
        </w:trPr>
        <w:tc>
          <w:tcPr>
            <w:tcW w:w="8692" w:type="dxa"/>
          </w:tcPr>
          <w:p w:rsidR="00E61211" w:rsidRPr="00E61211" w:rsidRDefault="00E61211">
            <w:pPr>
              <w:spacing w:line="20" w:lineRule="atLeast"/>
              <w:jc w:val="both"/>
              <w:rPr>
                <w:i/>
                <w:iCs/>
                <w:szCs w:val="28"/>
                <w:lang w:val="nl-NL"/>
              </w:rPr>
            </w:pPr>
            <w:r>
              <w:rPr>
                <w:i/>
                <w:szCs w:val="28"/>
                <w:lang w:val="vi-VN"/>
              </w:rPr>
              <w:t>“</w:t>
            </w:r>
            <w:r w:rsidRPr="00E61211">
              <w:rPr>
                <w:i/>
                <w:szCs w:val="28"/>
                <w:lang w:val="nl-NL"/>
              </w:rPr>
              <w:t>Đã ngủ rồi hả trầu ?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Tao đã đi ngủ đâu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Mà trầu mày đã ngủ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Bà tao vừa đến đó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Muốn có mấy lá trầu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Tao không phải ai đâu</w:t>
            </w:r>
          </w:p>
          <w:p w:rsid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i/>
                <w:szCs w:val="28"/>
                <w:lang w:val="nl-NL"/>
              </w:rPr>
              <w:t>Đánh thức mày để hái</w:t>
            </w:r>
            <w:r>
              <w:rPr>
                <w:i/>
                <w:szCs w:val="28"/>
                <w:lang w:val="vi-VN"/>
              </w:rPr>
              <w:t>!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Trầu ơi</w:t>
            </w:r>
            <w:r>
              <w:rPr>
                <w:i/>
                <w:szCs w:val="28"/>
                <w:lang w:val="vi-VN"/>
              </w:rPr>
              <w:t>,</w:t>
            </w:r>
            <w:r w:rsidRPr="00E61211">
              <w:rPr>
                <w:i/>
                <w:szCs w:val="28"/>
                <w:lang w:val="nl-NL"/>
              </w:rPr>
              <w:t xml:space="preserve"> hãy tỉnh lại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Mở mắt xanh ra nào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Lá nào muốn cho tao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Thì mày chìa ra nhé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nl-NL"/>
              </w:rPr>
            </w:pPr>
            <w:r w:rsidRPr="00E61211">
              <w:rPr>
                <w:i/>
                <w:szCs w:val="28"/>
                <w:lang w:val="nl-NL"/>
              </w:rPr>
              <w:t>Tay tao hái rất nhẹ</w:t>
            </w:r>
          </w:p>
          <w:p w:rsid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i/>
                <w:szCs w:val="28"/>
                <w:lang w:val="nl-NL"/>
              </w:rPr>
              <w:t>Không làm mày đau đâu</w:t>
            </w:r>
            <w:r>
              <w:rPr>
                <w:i/>
                <w:szCs w:val="28"/>
                <w:lang w:val="vi-VN"/>
              </w:rPr>
              <w:t>...</w:t>
            </w:r>
          </w:p>
          <w:p w:rsid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i/>
                <w:szCs w:val="28"/>
                <w:lang w:val="vi-VN"/>
              </w:rPr>
              <w:t>Đã dậy chưa hả trầu ?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i/>
                <w:szCs w:val="28"/>
                <w:lang w:val="vi-VN"/>
              </w:rPr>
              <w:t>Tao hái vài lá nhé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i/>
                <w:szCs w:val="28"/>
                <w:lang w:val="vi-VN"/>
              </w:rPr>
              <w:t>Cho bà và cho mẹ</w:t>
            </w:r>
          </w:p>
          <w:p w:rsid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i/>
                <w:szCs w:val="28"/>
                <w:lang w:val="vi-VN"/>
              </w:rPr>
              <w:t>Đừng lụi đi trầu ơi !</w:t>
            </w:r>
            <w:r>
              <w:rPr>
                <w:i/>
                <w:szCs w:val="28"/>
                <w:lang w:val="vi-VN"/>
              </w:rPr>
              <w:t>”</w:t>
            </w:r>
          </w:p>
          <w:p w:rsidR="00E61211" w:rsidRPr="00E61211" w:rsidRDefault="00E61211">
            <w:pPr>
              <w:spacing w:line="20" w:lineRule="atLeast"/>
              <w:jc w:val="both"/>
              <w:rPr>
                <w:i/>
                <w:szCs w:val="28"/>
                <w:lang w:val="vi-VN"/>
              </w:rPr>
            </w:pPr>
            <w:r w:rsidRPr="00E61211">
              <w:rPr>
                <w:szCs w:val="28"/>
                <w:lang w:val="vi-VN"/>
              </w:rPr>
              <w:t xml:space="preserve">                                                        1966 </w:t>
            </w:r>
          </w:p>
          <w:p w:rsidR="00E61211" w:rsidRPr="00E61211" w:rsidRDefault="00E61211">
            <w:pPr>
              <w:shd w:val="clear" w:color="auto" w:fill="FCFCFC"/>
              <w:spacing w:line="20" w:lineRule="atLeast"/>
              <w:jc w:val="both"/>
              <w:rPr>
                <w:szCs w:val="28"/>
                <w:lang w:val="vi-VN"/>
              </w:rPr>
            </w:pPr>
            <w:r w:rsidRPr="00E61211">
              <w:rPr>
                <w:szCs w:val="28"/>
                <w:lang w:val="vi-VN"/>
              </w:rPr>
              <w:t xml:space="preserve"> (Trần Đăng Khoa, </w:t>
            </w:r>
            <w:r w:rsidRPr="00E61211">
              <w:rPr>
                <w:i/>
                <w:iCs/>
                <w:szCs w:val="28"/>
                <w:lang w:val="vi-VN"/>
              </w:rPr>
              <w:t>Góc sân và khoảng trời</w:t>
            </w:r>
            <w:r w:rsidRPr="00E61211">
              <w:rPr>
                <w:szCs w:val="28"/>
                <w:lang w:val="vi-VN"/>
              </w:rPr>
              <w:t>, NXB Văn hóa dân tộc, 1999)</w:t>
            </w:r>
          </w:p>
          <w:p w:rsidR="00E61211" w:rsidRPr="00E61211" w:rsidRDefault="00E61211">
            <w:pPr>
              <w:spacing w:line="273" w:lineRule="atLeast"/>
              <w:jc w:val="both"/>
              <w:rPr>
                <w:b/>
                <w:szCs w:val="28"/>
                <w:lang w:val="vi-VN"/>
              </w:rPr>
            </w:pPr>
          </w:p>
        </w:tc>
      </w:tr>
    </w:tbl>
    <w:p w:rsidR="00E61211" w:rsidRPr="001B3D01" w:rsidRDefault="00E61211" w:rsidP="00E61211">
      <w:pPr>
        <w:spacing w:line="20" w:lineRule="atLeast"/>
        <w:jc w:val="both"/>
        <w:rPr>
          <w:b/>
          <w:szCs w:val="28"/>
          <w:lang w:val="vi-VN"/>
        </w:rPr>
      </w:pPr>
      <w:r w:rsidRPr="001B3D01">
        <w:rPr>
          <w:b/>
          <w:szCs w:val="28"/>
          <w:lang w:val="vi-VN"/>
        </w:rPr>
        <w:t>Thực hiện các yêu cầu sau:</w:t>
      </w:r>
    </w:p>
    <w:p w:rsidR="00E61211" w:rsidRPr="001B3D01" w:rsidRDefault="00E61211" w:rsidP="00E61211">
      <w:pPr>
        <w:spacing w:line="20" w:lineRule="atLeast"/>
        <w:jc w:val="both"/>
        <w:rPr>
          <w:b/>
          <w:szCs w:val="28"/>
          <w:lang w:val="vi-VN"/>
        </w:rPr>
      </w:pPr>
      <w:r w:rsidRPr="001B3D01">
        <w:rPr>
          <w:b/>
          <w:szCs w:val="28"/>
          <w:lang w:val="vi-VN"/>
        </w:rPr>
        <w:t>Câu 1: Đoạn thơ trên được làm theo thể thơ nào?</w:t>
      </w:r>
    </w:p>
    <w:p w:rsidR="00E61211" w:rsidRPr="001B3D01" w:rsidRDefault="00E61211" w:rsidP="00E61211">
      <w:pPr>
        <w:pStyle w:val="msolistparagraph0"/>
        <w:numPr>
          <w:ilvl w:val="0"/>
          <w:numId w:val="2"/>
        </w:numPr>
        <w:spacing w:line="20" w:lineRule="atLeast"/>
        <w:jc w:val="both"/>
        <w:rPr>
          <w:bCs/>
          <w:szCs w:val="28"/>
          <w:lang w:val="vi-VN"/>
        </w:rPr>
      </w:pPr>
      <w:r w:rsidRPr="001B3D01">
        <w:rPr>
          <w:bCs/>
          <w:szCs w:val="28"/>
          <w:lang w:val="vi-VN"/>
        </w:rPr>
        <w:t>Thơ 4 chữ</w:t>
      </w:r>
    </w:p>
    <w:p w:rsidR="00E61211" w:rsidRPr="001B3D01" w:rsidRDefault="00E61211" w:rsidP="00E61211">
      <w:pPr>
        <w:numPr>
          <w:ilvl w:val="0"/>
          <w:numId w:val="2"/>
        </w:numPr>
        <w:spacing w:before="100" w:beforeAutospacing="1" w:after="100" w:afterAutospacing="1" w:line="20" w:lineRule="atLeast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Thơ năm chữ</w:t>
      </w:r>
    </w:p>
    <w:p w:rsidR="00E61211" w:rsidRPr="001B3D01" w:rsidRDefault="00E61211" w:rsidP="00E61211">
      <w:pPr>
        <w:numPr>
          <w:ilvl w:val="0"/>
          <w:numId w:val="2"/>
        </w:numPr>
        <w:spacing w:before="100" w:beforeAutospacing="1" w:after="100" w:afterAutospacing="1" w:line="20" w:lineRule="atLeast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Thơ lục bát</w:t>
      </w:r>
    </w:p>
    <w:p w:rsidR="00E61211" w:rsidRPr="001B3D01" w:rsidRDefault="00E61211" w:rsidP="00E61211">
      <w:pPr>
        <w:numPr>
          <w:ilvl w:val="0"/>
          <w:numId w:val="2"/>
        </w:numPr>
        <w:spacing w:before="100" w:beforeAutospacing="1" w:after="100" w:afterAutospacing="1" w:line="20" w:lineRule="atLeast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Thơ tự do.</w:t>
      </w:r>
    </w:p>
    <w:p w:rsidR="00E61211" w:rsidRPr="001B3D01" w:rsidRDefault="00E61211" w:rsidP="00E61211">
      <w:pPr>
        <w:jc w:val="both"/>
        <w:rPr>
          <w:b/>
          <w:szCs w:val="28"/>
          <w:lang w:val="vi-VN"/>
        </w:rPr>
      </w:pPr>
      <w:r w:rsidRPr="001B3D01">
        <w:rPr>
          <w:b/>
          <w:szCs w:val="28"/>
          <w:lang w:val="vi-VN"/>
        </w:rPr>
        <w:t>Câu 2: Phương thức biểu đạt chính của đoạn thơ trên ?</w:t>
      </w:r>
    </w:p>
    <w:p w:rsidR="00E61211" w:rsidRPr="001B3D01" w:rsidRDefault="00E61211" w:rsidP="00E61211">
      <w:pPr>
        <w:pStyle w:val="msolistparagraph0"/>
        <w:numPr>
          <w:ilvl w:val="0"/>
          <w:numId w:val="3"/>
        </w:numPr>
        <w:jc w:val="both"/>
        <w:rPr>
          <w:bCs/>
          <w:szCs w:val="28"/>
          <w:lang w:val="vi-VN"/>
        </w:rPr>
      </w:pPr>
      <w:r w:rsidRPr="001B3D01">
        <w:rPr>
          <w:bCs/>
          <w:szCs w:val="28"/>
          <w:lang w:val="vi-VN"/>
        </w:rPr>
        <w:t>Nghị luận</w:t>
      </w:r>
    </w:p>
    <w:p w:rsidR="00E61211" w:rsidRPr="001B3D01" w:rsidRDefault="00E61211" w:rsidP="00E612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Tự sự</w:t>
      </w:r>
    </w:p>
    <w:p w:rsidR="00E61211" w:rsidRPr="001B3D01" w:rsidRDefault="00E61211" w:rsidP="00E612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Miêu tả</w:t>
      </w:r>
    </w:p>
    <w:p w:rsidR="00E61211" w:rsidRPr="001B3D01" w:rsidRDefault="00E61211" w:rsidP="00E612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Biều cảm</w:t>
      </w:r>
    </w:p>
    <w:p w:rsidR="00E61211" w:rsidRPr="001B3D01" w:rsidRDefault="00E61211" w:rsidP="00E61211">
      <w:pPr>
        <w:jc w:val="both"/>
        <w:rPr>
          <w:b/>
          <w:szCs w:val="28"/>
          <w:lang w:val="vi-VN"/>
        </w:rPr>
      </w:pPr>
      <w:r w:rsidRPr="001B3D01">
        <w:rPr>
          <w:b/>
          <w:szCs w:val="28"/>
          <w:lang w:val="vi-VN"/>
        </w:rPr>
        <w:t>Câu 3: Phép tu từ được sử dụng trong  đoạn thơ là?</w:t>
      </w:r>
    </w:p>
    <w:p w:rsidR="00E61211" w:rsidRPr="001B3D01" w:rsidRDefault="00E61211" w:rsidP="00E61211">
      <w:pPr>
        <w:pStyle w:val="msolistparagraph0"/>
        <w:numPr>
          <w:ilvl w:val="0"/>
          <w:numId w:val="4"/>
        </w:numPr>
        <w:jc w:val="both"/>
        <w:rPr>
          <w:bCs/>
          <w:szCs w:val="28"/>
          <w:lang w:val="vi-VN"/>
        </w:rPr>
      </w:pPr>
      <w:r w:rsidRPr="001B3D01">
        <w:rPr>
          <w:bCs/>
          <w:szCs w:val="28"/>
          <w:lang w:val="vi-VN"/>
        </w:rPr>
        <w:t>So sánh</w:t>
      </w:r>
    </w:p>
    <w:p w:rsidR="00E61211" w:rsidRPr="001B3D01" w:rsidRDefault="00E61211" w:rsidP="00E612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lastRenderedPageBreak/>
        <w:t>Nhân hóa</w:t>
      </w:r>
    </w:p>
    <w:p w:rsidR="00E61211" w:rsidRPr="001B3D01" w:rsidRDefault="00E61211" w:rsidP="00E612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Ẩn dụ</w:t>
      </w:r>
    </w:p>
    <w:p w:rsidR="00E61211" w:rsidRPr="001B3D01" w:rsidRDefault="00E61211" w:rsidP="00E612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Hoán dụ</w:t>
      </w:r>
    </w:p>
    <w:p w:rsidR="00E61211" w:rsidRPr="001B3D01" w:rsidRDefault="00E61211" w:rsidP="00E61211">
      <w:pPr>
        <w:jc w:val="both"/>
        <w:rPr>
          <w:b/>
          <w:szCs w:val="28"/>
          <w:lang w:val="vi-VN"/>
        </w:rPr>
      </w:pPr>
      <w:r w:rsidRPr="001B3D01">
        <w:rPr>
          <w:b/>
          <w:szCs w:val="28"/>
          <w:lang w:val="vi-VN"/>
        </w:rPr>
        <w:t>Câu 4: Nêu tác dụng của biện pháp tu từ trong đoạn thơ trên.</w:t>
      </w:r>
    </w:p>
    <w:p w:rsidR="00E61211" w:rsidRPr="001B3D01" w:rsidRDefault="00E61211" w:rsidP="00E61211">
      <w:pPr>
        <w:pStyle w:val="msolistparagraph0"/>
        <w:numPr>
          <w:ilvl w:val="0"/>
          <w:numId w:val="5"/>
        </w:numPr>
        <w:jc w:val="both"/>
        <w:rPr>
          <w:bCs/>
          <w:szCs w:val="28"/>
          <w:lang w:val="vi-VN"/>
        </w:rPr>
      </w:pPr>
      <w:r w:rsidRPr="001B3D01">
        <w:rPr>
          <w:bCs/>
          <w:szCs w:val="28"/>
          <w:lang w:val="vi-VN"/>
        </w:rPr>
        <w:t>Cây trầu cũng có suy nghĩ, buồn vui,... như con người.Cây trầu trở nên gần gũi như một người bạn.</w:t>
      </w:r>
    </w:p>
    <w:p w:rsidR="00E61211" w:rsidRPr="001B3D01" w:rsidRDefault="00E61211" w:rsidP="00E612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Cây trầu biết trò chuyện, có hành động như con người.</w:t>
      </w:r>
    </w:p>
    <w:p w:rsidR="00E61211" w:rsidRPr="001B3D01" w:rsidRDefault="00E61211" w:rsidP="00E612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Cây trầu như hiểu được những lời gọi của con người.</w:t>
      </w:r>
    </w:p>
    <w:p w:rsidR="00E61211" w:rsidRPr="001B3D01" w:rsidRDefault="00E61211" w:rsidP="00E6121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Batang"/>
          <w:bCs/>
          <w:szCs w:val="28"/>
          <w:lang w:val="vi-VN"/>
        </w:rPr>
      </w:pPr>
      <w:r w:rsidRPr="001B3D01">
        <w:rPr>
          <w:rFonts w:eastAsia="Batang"/>
          <w:bCs/>
          <w:szCs w:val="28"/>
          <w:lang w:val="vi-VN"/>
        </w:rPr>
        <w:t>Cây trầu cũng có thái độ, tâm trạng, hiểu chuyện như con người.</w:t>
      </w:r>
    </w:p>
    <w:p w:rsidR="00E61211" w:rsidRPr="001B3D01" w:rsidRDefault="00E61211" w:rsidP="00E61211">
      <w:pPr>
        <w:spacing w:line="20" w:lineRule="atLeast"/>
        <w:jc w:val="both"/>
        <w:rPr>
          <w:b/>
          <w:i/>
          <w:szCs w:val="28"/>
          <w:lang w:val="vi-VN"/>
        </w:rPr>
      </w:pPr>
      <w:r w:rsidRPr="001B3D01">
        <w:rPr>
          <w:b/>
          <w:szCs w:val="28"/>
          <w:lang w:val="vi-VN"/>
        </w:rPr>
        <w:t>Câu 5:Câu thơ “</w:t>
      </w:r>
      <w:r w:rsidRPr="001B3D01">
        <w:rPr>
          <w:b/>
          <w:i/>
          <w:szCs w:val="28"/>
          <w:lang w:val="vi-VN"/>
        </w:rPr>
        <w:t>Tay tao hái rất nhẹ</w:t>
      </w:r>
    </w:p>
    <w:p w:rsidR="00E61211" w:rsidRPr="001B3D01" w:rsidRDefault="00E61211" w:rsidP="00E61211">
      <w:pPr>
        <w:spacing w:line="20" w:lineRule="atLeast"/>
        <w:jc w:val="both"/>
        <w:rPr>
          <w:b/>
          <w:iCs/>
          <w:szCs w:val="28"/>
          <w:lang w:val="vi-VN"/>
        </w:rPr>
      </w:pPr>
      <w:r w:rsidRPr="001B3D01">
        <w:rPr>
          <w:b/>
          <w:i/>
          <w:szCs w:val="28"/>
          <w:lang w:val="vi-VN"/>
        </w:rPr>
        <w:t xml:space="preserve">Không làm mày đau đâu...” </w:t>
      </w:r>
      <w:r w:rsidRPr="001B3D01">
        <w:rPr>
          <w:b/>
          <w:iCs/>
          <w:szCs w:val="28"/>
          <w:lang w:val="vi-VN"/>
        </w:rPr>
        <w:t>thể hiện tình cảm như thế nào của nhân vật “tao”?</w:t>
      </w:r>
    </w:p>
    <w:p w:rsidR="00E61211" w:rsidRPr="001B3D01" w:rsidRDefault="00E61211" w:rsidP="00E61211">
      <w:pPr>
        <w:pStyle w:val="msolistparagraph0"/>
        <w:numPr>
          <w:ilvl w:val="0"/>
          <w:numId w:val="6"/>
        </w:numPr>
        <w:spacing w:line="20" w:lineRule="atLeast"/>
        <w:jc w:val="both"/>
        <w:rPr>
          <w:iCs/>
          <w:szCs w:val="28"/>
          <w:lang w:val="vi-VN"/>
        </w:rPr>
      </w:pPr>
      <w:r w:rsidRPr="001B3D01">
        <w:rPr>
          <w:color w:val="000000"/>
          <w:szCs w:val="28"/>
          <w:shd w:val="clear" w:color="auto" w:fill="F5F5FF"/>
          <w:lang w:val="vi-VN"/>
        </w:rPr>
        <w:t> Thể hiện sự quan tâm, chăm sóc cây trầu của gia đình.</w:t>
      </w:r>
    </w:p>
    <w:p w:rsidR="00E61211" w:rsidRPr="001B3D01" w:rsidRDefault="00E61211" w:rsidP="00E61211">
      <w:pPr>
        <w:numPr>
          <w:ilvl w:val="0"/>
          <w:numId w:val="6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color w:val="000000"/>
          <w:szCs w:val="28"/>
          <w:shd w:val="clear" w:color="auto" w:fill="F5F5FF"/>
          <w:lang w:val="vi-VN"/>
        </w:rPr>
        <w:t xml:space="preserve">Thể hiện tình cảm ân cần, yêu và quý loài cây như con người </w:t>
      </w:r>
    </w:p>
    <w:p w:rsidR="00E61211" w:rsidRPr="001B3D01" w:rsidRDefault="00E61211" w:rsidP="00E61211">
      <w:pPr>
        <w:numPr>
          <w:ilvl w:val="0"/>
          <w:numId w:val="6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color w:val="000000"/>
          <w:szCs w:val="28"/>
          <w:shd w:val="clear" w:color="auto" w:fill="F5F5FF"/>
          <w:lang w:val="vi-VN"/>
        </w:rPr>
        <w:t> Thể hiện sự tôn trọng, nâng niu của nhân vật về cây trầu.</w:t>
      </w:r>
    </w:p>
    <w:p w:rsidR="00E61211" w:rsidRPr="001B3D01" w:rsidRDefault="00E61211" w:rsidP="00E61211">
      <w:pPr>
        <w:numPr>
          <w:ilvl w:val="0"/>
          <w:numId w:val="6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color w:val="000000"/>
          <w:szCs w:val="28"/>
          <w:shd w:val="clear" w:color="auto" w:fill="F5F5FF"/>
          <w:lang w:val="vi-VN"/>
        </w:rPr>
        <w:t>Thể hiện tình cảm trân trọng, nâng niu, yêu và quý loài cây như một người bạn</w:t>
      </w:r>
    </w:p>
    <w:p w:rsidR="00E61211" w:rsidRPr="001B3D01" w:rsidRDefault="00E61211" w:rsidP="00E61211">
      <w:pPr>
        <w:spacing w:line="20" w:lineRule="atLeast"/>
        <w:jc w:val="both"/>
        <w:rPr>
          <w:b/>
          <w:bCs/>
          <w:iCs/>
          <w:szCs w:val="28"/>
          <w:lang w:val="vi-VN"/>
        </w:rPr>
      </w:pPr>
      <w:r w:rsidRPr="001B3D01">
        <w:rPr>
          <w:b/>
          <w:bCs/>
          <w:iCs/>
          <w:szCs w:val="28"/>
          <w:lang w:val="vi-VN"/>
        </w:rPr>
        <w:t>Câu 6: Cách xưng hô “ mày – tao” trong đoạn thơ cho ta thấy quan hệ của họ như thế nào ?</w:t>
      </w:r>
    </w:p>
    <w:p w:rsidR="00E61211" w:rsidRPr="001B3D01" w:rsidRDefault="00E61211" w:rsidP="00E61211">
      <w:pPr>
        <w:pStyle w:val="msolistparagraph0"/>
        <w:numPr>
          <w:ilvl w:val="0"/>
          <w:numId w:val="7"/>
        </w:numPr>
        <w:spacing w:line="20" w:lineRule="atLeast"/>
        <w:jc w:val="both"/>
        <w:rPr>
          <w:iCs/>
          <w:szCs w:val="28"/>
          <w:lang w:val="vi-VN"/>
        </w:rPr>
      </w:pPr>
      <w:r w:rsidRPr="001B3D01">
        <w:rPr>
          <w:iCs/>
          <w:szCs w:val="28"/>
          <w:lang w:val="vi-VN"/>
        </w:rPr>
        <w:t>Không thân thiết</w:t>
      </w:r>
    </w:p>
    <w:p w:rsidR="00E61211" w:rsidRPr="001B3D01" w:rsidRDefault="00E61211" w:rsidP="00E61211">
      <w:pPr>
        <w:numPr>
          <w:ilvl w:val="0"/>
          <w:numId w:val="7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iCs/>
          <w:szCs w:val="28"/>
          <w:lang w:val="vi-VN"/>
        </w:rPr>
        <w:t>Không tôn trọng nhau</w:t>
      </w:r>
    </w:p>
    <w:p w:rsidR="00E61211" w:rsidRPr="001B3D01" w:rsidRDefault="00E61211" w:rsidP="00E61211">
      <w:pPr>
        <w:numPr>
          <w:ilvl w:val="0"/>
          <w:numId w:val="7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iCs/>
          <w:szCs w:val="28"/>
          <w:lang w:val="vi-VN"/>
        </w:rPr>
        <w:t>Thể hiện sự thân mật, gần gũi</w:t>
      </w:r>
    </w:p>
    <w:p w:rsidR="00E61211" w:rsidRPr="001B3D01" w:rsidRDefault="00E61211" w:rsidP="00E61211">
      <w:pPr>
        <w:numPr>
          <w:ilvl w:val="0"/>
          <w:numId w:val="7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iCs/>
          <w:szCs w:val="28"/>
          <w:lang w:val="vi-VN"/>
        </w:rPr>
        <w:t>Không tình cảm</w:t>
      </w:r>
    </w:p>
    <w:p w:rsidR="00E61211" w:rsidRPr="001B3D01" w:rsidRDefault="00E61211" w:rsidP="00E61211">
      <w:pPr>
        <w:spacing w:line="20" w:lineRule="atLeast"/>
        <w:jc w:val="both"/>
        <w:rPr>
          <w:b/>
          <w:bCs/>
          <w:iCs/>
          <w:szCs w:val="28"/>
          <w:lang w:val="vi-VN"/>
        </w:rPr>
      </w:pPr>
      <w:r w:rsidRPr="001B3D01">
        <w:rPr>
          <w:b/>
          <w:bCs/>
          <w:iCs/>
          <w:szCs w:val="28"/>
          <w:lang w:val="vi-VN"/>
        </w:rPr>
        <w:t>Câu 7: Muốn hái được lá trầu khi trời đã tối người hái cần phải làm gì ?</w:t>
      </w:r>
    </w:p>
    <w:p w:rsidR="00E61211" w:rsidRPr="001B3D01" w:rsidRDefault="00E61211" w:rsidP="00E61211">
      <w:pPr>
        <w:pStyle w:val="msolistparagraph0"/>
        <w:numPr>
          <w:ilvl w:val="0"/>
          <w:numId w:val="8"/>
        </w:numPr>
        <w:spacing w:line="20" w:lineRule="atLeast"/>
        <w:jc w:val="both"/>
        <w:rPr>
          <w:iCs/>
          <w:szCs w:val="28"/>
          <w:lang w:val="vi-VN"/>
        </w:rPr>
      </w:pPr>
      <w:r w:rsidRPr="001B3D01">
        <w:rPr>
          <w:iCs/>
          <w:szCs w:val="28"/>
          <w:lang w:val="vi-VN"/>
        </w:rPr>
        <w:t>Cứ hái bình thường</w:t>
      </w:r>
    </w:p>
    <w:p w:rsidR="00E61211" w:rsidRPr="001B3D01" w:rsidRDefault="00E61211" w:rsidP="00E61211">
      <w:pPr>
        <w:numPr>
          <w:ilvl w:val="0"/>
          <w:numId w:val="8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iCs/>
          <w:szCs w:val="28"/>
          <w:lang w:val="vi-VN"/>
        </w:rPr>
        <w:t>Phải đánh thức trầu dậy</w:t>
      </w:r>
    </w:p>
    <w:p w:rsidR="00E61211" w:rsidRPr="001B3D01" w:rsidRDefault="00E61211" w:rsidP="00E61211">
      <w:pPr>
        <w:numPr>
          <w:ilvl w:val="0"/>
          <w:numId w:val="8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iCs/>
          <w:szCs w:val="28"/>
          <w:lang w:val="vi-VN"/>
        </w:rPr>
        <w:t>Không phải đánh thức trầu</w:t>
      </w:r>
    </w:p>
    <w:p w:rsidR="00E61211" w:rsidRPr="001B3D01" w:rsidRDefault="00E61211" w:rsidP="00E61211">
      <w:pPr>
        <w:numPr>
          <w:ilvl w:val="0"/>
          <w:numId w:val="8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iCs/>
          <w:szCs w:val="28"/>
          <w:lang w:val="vi-VN"/>
        </w:rPr>
        <w:t>Cần đánh trầu dạy sau đó mới hái</w:t>
      </w:r>
    </w:p>
    <w:p w:rsidR="00E61211" w:rsidRPr="001B3D01" w:rsidRDefault="00E61211" w:rsidP="00E61211">
      <w:pPr>
        <w:spacing w:line="20" w:lineRule="atLeast"/>
        <w:jc w:val="both"/>
        <w:rPr>
          <w:b/>
          <w:bCs/>
          <w:iCs/>
          <w:szCs w:val="28"/>
          <w:lang w:val="vi-VN"/>
        </w:rPr>
      </w:pPr>
      <w:r w:rsidRPr="001B3D01">
        <w:rPr>
          <w:b/>
          <w:bCs/>
          <w:iCs/>
          <w:szCs w:val="28"/>
          <w:lang w:val="vi-VN"/>
        </w:rPr>
        <w:t xml:space="preserve">Câu 8: Câu thơ “ </w:t>
      </w:r>
      <w:r w:rsidRPr="001B3D01">
        <w:rPr>
          <w:b/>
          <w:bCs/>
          <w:i/>
          <w:szCs w:val="28"/>
          <w:lang w:val="vi-VN"/>
        </w:rPr>
        <w:t>Đừng lụi đi trầu ơi !”</w:t>
      </w:r>
      <w:r w:rsidRPr="001B3D01">
        <w:rPr>
          <w:b/>
          <w:bCs/>
          <w:iCs/>
          <w:szCs w:val="28"/>
          <w:lang w:val="vi-VN"/>
        </w:rPr>
        <w:t>thể hiện điều gì ?</w:t>
      </w:r>
    </w:p>
    <w:p w:rsidR="00E61211" w:rsidRPr="001B3D01" w:rsidRDefault="00E61211" w:rsidP="00E61211">
      <w:pPr>
        <w:pStyle w:val="msolistparagraph0"/>
        <w:numPr>
          <w:ilvl w:val="0"/>
          <w:numId w:val="9"/>
        </w:numPr>
        <w:spacing w:line="20" w:lineRule="atLeast"/>
        <w:jc w:val="both"/>
        <w:rPr>
          <w:iCs/>
          <w:szCs w:val="28"/>
          <w:lang w:val="vi-VN"/>
        </w:rPr>
      </w:pPr>
      <w:r w:rsidRPr="001B3D01">
        <w:rPr>
          <w:szCs w:val="28"/>
          <w:lang w:val="vi-VN"/>
        </w:rPr>
        <w:t>Thể hiện mong ước trầu luôn xanh tốt.</w:t>
      </w:r>
    </w:p>
    <w:p w:rsidR="00E61211" w:rsidRPr="001B3D01" w:rsidRDefault="00E61211" w:rsidP="00E61211">
      <w:pPr>
        <w:numPr>
          <w:ilvl w:val="0"/>
          <w:numId w:val="9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szCs w:val="28"/>
          <w:lang w:val="vi-VN"/>
        </w:rPr>
        <w:t>Khuyên trầu đừng lụi đi.</w:t>
      </w:r>
    </w:p>
    <w:p w:rsidR="00E61211" w:rsidRPr="001B3D01" w:rsidRDefault="00E61211" w:rsidP="00E61211">
      <w:pPr>
        <w:numPr>
          <w:ilvl w:val="0"/>
          <w:numId w:val="9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szCs w:val="28"/>
          <w:lang w:val="vi-VN"/>
        </w:rPr>
        <w:t>Mong trầu luôn tươi tốt</w:t>
      </w:r>
    </w:p>
    <w:p w:rsidR="00E61211" w:rsidRPr="001B3D01" w:rsidRDefault="00E61211" w:rsidP="00E61211">
      <w:pPr>
        <w:numPr>
          <w:ilvl w:val="0"/>
          <w:numId w:val="9"/>
        </w:numPr>
        <w:spacing w:before="100" w:beforeAutospacing="1" w:after="100" w:afterAutospacing="1" w:line="20" w:lineRule="atLeast"/>
        <w:jc w:val="both"/>
        <w:rPr>
          <w:rFonts w:eastAsia="Batang"/>
          <w:iCs/>
          <w:szCs w:val="28"/>
          <w:lang w:val="vi-VN"/>
        </w:rPr>
      </w:pPr>
      <w:r w:rsidRPr="001B3D01">
        <w:rPr>
          <w:rFonts w:eastAsia="Batang"/>
          <w:szCs w:val="28"/>
          <w:lang w:val="vi-VN"/>
        </w:rPr>
        <w:t>Sợ cây trầu không sống nữa.</w:t>
      </w:r>
    </w:p>
    <w:p w:rsidR="00E61211" w:rsidRPr="001B3D01" w:rsidRDefault="00E61211" w:rsidP="00E61211">
      <w:pPr>
        <w:spacing w:line="20" w:lineRule="atLeast"/>
        <w:jc w:val="both"/>
        <w:rPr>
          <w:b/>
          <w:bCs/>
          <w:szCs w:val="28"/>
          <w:lang w:val="vi-VN"/>
        </w:rPr>
      </w:pPr>
      <w:r w:rsidRPr="001B3D01">
        <w:rPr>
          <w:b/>
          <w:bCs/>
          <w:szCs w:val="28"/>
          <w:lang w:val="vi-VN"/>
        </w:rPr>
        <w:t>Câu 9: Em có đồng tình với quan niện của nhà thơ không? Vì sao ?</w:t>
      </w:r>
    </w:p>
    <w:p w:rsidR="00E61211" w:rsidRPr="001B3D01" w:rsidRDefault="00E61211" w:rsidP="00E61211">
      <w:pPr>
        <w:spacing w:line="20" w:lineRule="atLeast"/>
        <w:jc w:val="both"/>
        <w:rPr>
          <w:b/>
          <w:bCs/>
          <w:szCs w:val="28"/>
          <w:lang w:val="vi-VN"/>
        </w:rPr>
      </w:pPr>
      <w:r w:rsidRPr="001B3D01">
        <w:rPr>
          <w:b/>
          <w:bCs/>
          <w:szCs w:val="28"/>
          <w:lang w:val="vi-VN"/>
        </w:rPr>
        <w:t>Câu 10. Vẻ đẹp tâm hồn của con người nhà thơ hiện lên qua bài thơ như thế nào?</w:t>
      </w:r>
    </w:p>
    <w:p w:rsidR="00E61211" w:rsidRPr="001B3D01" w:rsidRDefault="00E61211" w:rsidP="00E61211">
      <w:pPr>
        <w:pStyle w:val="msolistparagraph0"/>
        <w:numPr>
          <w:ilvl w:val="0"/>
          <w:numId w:val="1"/>
        </w:numPr>
        <w:spacing w:line="20" w:lineRule="atLeast"/>
        <w:jc w:val="both"/>
        <w:rPr>
          <w:b/>
          <w:bCs/>
          <w:szCs w:val="28"/>
          <w:lang w:val="vi-VN"/>
        </w:rPr>
      </w:pPr>
      <w:r w:rsidRPr="001B3D01">
        <w:rPr>
          <w:b/>
          <w:bCs/>
          <w:szCs w:val="28"/>
          <w:lang w:val="vi-VN"/>
        </w:rPr>
        <w:t>TẬP LÀM VĂN (4,0 điểm)</w:t>
      </w:r>
    </w:p>
    <w:p w:rsidR="00E61211" w:rsidRPr="001B3D01" w:rsidRDefault="00E61211" w:rsidP="001B3D01">
      <w:pPr>
        <w:spacing w:line="20" w:lineRule="atLeast"/>
        <w:jc w:val="both"/>
        <w:rPr>
          <w:szCs w:val="28"/>
        </w:rPr>
      </w:pPr>
      <w:r w:rsidRPr="001B3D01">
        <w:rPr>
          <w:szCs w:val="28"/>
          <w:lang w:val="vi-VN"/>
        </w:rPr>
        <w:t>Viết bài văn kể lại một sự việc có thật liên quan đến một nhân vật hoặc sự kiện lịch sử mà em biết.</w:t>
      </w:r>
    </w:p>
    <w:p w:rsidR="001B3D01" w:rsidRPr="001B3D01" w:rsidRDefault="001B3D01" w:rsidP="001B3D01">
      <w:pPr>
        <w:spacing w:line="20" w:lineRule="atLeast"/>
        <w:jc w:val="both"/>
        <w:rPr>
          <w:szCs w:val="28"/>
        </w:rPr>
      </w:pPr>
    </w:p>
    <w:p w:rsidR="00E61211" w:rsidRPr="001B3D01" w:rsidRDefault="00E61211" w:rsidP="00E61211">
      <w:pPr>
        <w:spacing w:line="20" w:lineRule="atLeast"/>
        <w:jc w:val="center"/>
        <w:rPr>
          <w:b/>
          <w:bCs/>
          <w:szCs w:val="28"/>
          <w:lang w:val="vi-VN"/>
        </w:rPr>
      </w:pPr>
      <w:r w:rsidRPr="001B3D01">
        <w:rPr>
          <w:b/>
          <w:bCs/>
          <w:szCs w:val="28"/>
          <w:lang w:val="vi-VN"/>
        </w:rPr>
        <w:lastRenderedPageBreak/>
        <w:t>HƯỚNG DẪN CHẤM – GỢI Ý LÀM BÀI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4"/>
        <w:gridCol w:w="1180"/>
        <w:gridCol w:w="5653"/>
        <w:gridCol w:w="951"/>
      </w:tblGrid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center"/>
              <w:rPr>
                <w:b/>
                <w:szCs w:val="28"/>
              </w:rPr>
            </w:pPr>
            <w:r w:rsidRPr="001B3D01">
              <w:rPr>
                <w:b/>
                <w:szCs w:val="28"/>
              </w:rPr>
              <w:t>Phần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center"/>
              <w:rPr>
                <w:b/>
                <w:szCs w:val="28"/>
              </w:rPr>
            </w:pPr>
            <w:r w:rsidRPr="001B3D01">
              <w:rPr>
                <w:b/>
                <w:szCs w:val="28"/>
              </w:rPr>
              <w:t>Câu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center"/>
              <w:rPr>
                <w:b/>
                <w:szCs w:val="28"/>
              </w:rPr>
            </w:pPr>
            <w:r w:rsidRPr="001B3D01">
              <w:rPr>
                <w:b/>
                <w:szCs w:val="28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center"/>
              <w:rPr>
                <w:b/>
                <w:szCs w:val="28"/>
              </w:rPr>
            </w:pPr>
            <w:r w:rsidRPr="001B3D01">
              <w:rPr>
                <w:b/>
                <w:szCs w:val="28"/>
              </w:rPr>
              <w:t>Điểm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b/>
                <w:szCs w:val="28"/>
              </w:rPr>
            </w:pPr>
            <w:r w:rsidRPr="001B3D01">
              <w:rPr>
                <w:b/>
                <w:szCs w:val="28"/>
                <w:lang w:val="vi-VN"/>
              </w:rPr>
              <w:t>ĐỌC HIỂU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b/>
                <w:szCs w:val="28"/>
              </w:rPr>
            </w:pPr>
            <w:r w:rsidRPr="001B3D01">
              <w:rPr>
                <w:b/>
                <w:szCs w:val="28"/>
              </w:rPr>
              <w:t>6,0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1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2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3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4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5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6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7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8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  <w:lang w:val="vi-VN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0,5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9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szCs w:val="28"/>
              </w:rPr>
              <w:t>-</w:t>
            </w:r>
            <w:r w:rsidRPr="001B3D01">
              <w:rPr>
                <w:szCs w:val="28"/>
                <w:lang w:val="vi-VN"/>
              </w:rPr>
              <w:t xml:space="preserve"> Khái quát được quan điểm của tác giả trong đoạn thơ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szCs w:val="28"/>
                <w:lang w:val="vi-VN"/>
              </w:rPr>
              <w:t>- Nêu được quan điểm đồng tình/ không đồng tình / chỉ đồng tình một phần nhỏ...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szCs w:val="28"/>
                <w:lang w:val="vi-VN"/>
              </w:rPr>
              <w:t>- Học sinh phải lí giải được lí do lựa chọn quan điển của bản thân.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1,0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10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Vẻ đẹp tâm hồn nhà thơ: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szCs w:val="28"/>
              </w:rPr>
              <w:t>- Tâm hồn trong sáng, hồn nhiên, nhạy cảm, yêu mến, nâng niu cỏ cây vạn vật xung quanh mình (yêu thiên nhiên)</w:t>
            </w:r>
            <w:r w:rsidRPr="001B3D01">
              <w:rPr>
                <w:szCs w:val="28"/>
                <w:lang w:val="vi-VN"/>
              </w:rPr>
              <w:t>....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szCs w:val="28"/>
                <w:lang w:val="vi-VN"/>
              </w:rPr>
              <w:t>- Yêu quý, quan tâm người thân (bà, mẹ)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1,0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szCs w:val="28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b/>
                <w:bCs/>
                <w:szCs w:val="28"/>
                <w:lang w:val="vi-VN"/>
              </w:rPr>
              <w:t xml:space="preserve">LÀM VĂN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b/>
                <w:szCs w:val="28"/>
              </w:rPr>
            </w:pPr>
            <w:r w:rsidRPr="001B3D01">
              <w:rPr>
                <w:b/>
                <w:szCs w:val="28"/>
              </w:rPr>
              <w:t>4,0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pStyle w:val="msolistparagraph0"/>
              <w:numPr>
                <w:ilvl w:val="0"/>
                <w:numId w:val="10"/>
              </w:numPr>
              <w:spacing w:line="20" w:lineRule="atLeast"/>
              <w:jc w:val="both"/>
              <w:rPr>
                <w:iCs/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Đảm bảo cấu trúc bài văn tự sự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Mở bài giới thiệu được vấn đề, thân bài kể lại theo trình tự, kết bài khái quát được vấn đề vừa kể.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iCs/>
                <w:szCs w:val="28"/>
                <w:lang w:val="vi-VN"/>
              </w:rPr>
              <w:t>0,25 đ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pStyle w:val="msolistparagraph0"/>
              <w:numPr>
                <w:ilvl w:val="0"/>
                <w:numId w:val="10"/>
              </w:numPr>
              <w:spacing w:line="20" w:lineRule="atLeast"/>
              <w:jc w:val="both"/>
              <w:rPr>
                <w:iCs/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 xml:space="preserve">Xác định đúng yêu cầu của đề: 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szCs w:val="28"/>
                <w:lang w:val="vi-VN"/>
              </w:rPr>
              <w:t>kể lại một sự việc có thật liên quan đến một nhân vật hoặc sự kiện lịch sử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iCs/>
                <w:szCs w:val="28"/>
                <w:lang w:val="vi-VN"/>
              </w:rPr>
              <w:t>0.</w:t>
            </w:r>
            <w:r w:rsidRPr="001B3D01">
              <w:rPr>
                <w:iCs/>
                <w:szCs w:val="28"/>
              </w:rPr>
              <w:t>2</w:t>
            </w:r>
            <w:r w:rsidRPr="001B3D01">
              <w:rPr>
                <w:iCs/>
                <w:szCs w:val="28"/>
                <w:lang w:val="vi-VN"/>
              </w:rPr>
              <w:t>5 đ</w:t>
            </w: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pStyle w:val="msolistparagraph0"/>
              <w:numPr>
                <w:ilvl w:val="0"/>
                <w:numId w:val="10"/>
              </w:numPr>
              <w:spacing w:line="20" w:lineRule="atLeast"/>
              <w:jc w:val="both"/>
              <w:rPr>
                <w:iCs/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Triền khai các ý theo trình tự hợp lí:</w:t>
            </w:r>
          </w:p>
          <w:p w:rsidR="00E61211" w:rsidRPr="001B3D01" w:rsidRDefault="00E61211">
            <w:pPr>
              <w:numPr>
                <w:ilvl w:val="0"/>
                <w:numId w:val="11"/>
              </w:numPr>
              <w:spacing w:before="100" w:beforeAutospacing="1" w:after="100" w:afterAutospacing="1" w:line="20" w:lineRule="atLeast"/>
              <w:jc w:val="both"/>
              <w:rPr>
                <w:rFonts w:eastAsia="Batang"/>
                <w:iCs/>
                <w:szCs w:val="28"/>
                <w:lang w:val="vi-VN"/>
              </w:rPr>
            </w:pPr>
            <w:r w:rsidRPr="001B3D01">
              <w:rPr>
                <w:rFonts w:eastAsia="Batang"/>
                <w:iCs/>
                <w:szCs w:val="28"/>
                <w:lang w:val="vi-VN"/>
              </w:rPr>
              <w:t>Câu chuyện đó xảy ra ở đâu? Khi nào?</w:t>
            </w:r>
          </w:p>
          <w:p w:rsidR="00E61211" w:rsidRPr="001B3D01" w:rsidRDefault="00E61211">
            <w:pPr>
              <w:numPr>
                <w:ilvl w:val="0"/>
                <w:numId w:val="11"/>
              </w:numPr>
              <w:spacing w:before="100" w:beforeAutospacing="1" w:after="100" w:afterAutospacing="1" w:line="20" w:lineRule="atLeast"/>
              <w:jc w:val="both"/>
              <w:rPr>
                <w:rFonts w:eastAsia="Batang"/>
                <w:iCs/>
                <w:szCs w:val="28"/>
                <w:lang w:val="vi-VN"/>
              </w:rPr>
            </w:pPr>
            <w:r w:rsidRPr="001B3D01">
              <w:rPr>
                <w:rFonts w:eastAsia="Batang"/>
                <w:iCs/>
                <w:szCs w:val="28"/>
                <w:lang w:val="vi-VN"/>
              </w:rPr>
              <w:t>Trong câu chuyện có những nhân vật nào? Nhân vật đó có hành động, cử chỉ, lời nói, việc làm ra sao?....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Ấn tượng của em về nhân vật hoặc sự kiện đó như thế nào 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iCs/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2,5 đ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pStyle w:val="msolistparagraph0"/>
              <w:numPr>
                <w:ilvl w:val="0"/>
                <w:numId w:val="10"/>
              </w:num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iCs/>
                <w:szCs w:val="28"/>
                <w:lang w:val="vi-VN"/>
              </w:rPr>
              <w:t>Chính tả và ngữ pháp: Đảm bảo chuẩn chính tả, ngữ pháp tiếng Việt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iCs/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0,5 đ</w:t>
            </w:r>
          </w:p>
          <w:p w:rsidR="00E61211" w:rsidRPr="001B3D01" w:rsidRDefault="00E61211">
            <w:pPr>
              <w:spacing w:line="20" w:lineRule="atLeast"/>
              <w:jc w:val="both"/>
              <w:rPr>
                <w:iCs/>
                <w:szCs w:val="28"/>
                <w:lang w:val="vi-VN"/>
              </w:rPr>
            </w:pPr>
          </w:p>
        </w:tc>
      </w:tr>
      <w:tr w:rsidR="00E61211" w:rsidRPr="001B3D01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szCs w:val="28"/>
              </w:rPr>
            </w:pPr>
            <w:r w:rsidRPr="001B3D01">
              <w:rPr>
                <w:iCs/>
                <w:szCs w:val="28"/>
              </w:rPr>
              <w:t xml:space="preserve">     e. </w:t>
            </w:r>
            <w:r w:rsidRPr="001B3D01">
              <w:rPr>
                <w:iCs/>
                <w:szCs w:val="28"/>
                <w:lang w:val="vi-VN"/>
              </w:rPr>
              <w:t>Sáng tạo: thể hiện suy nghĩ, cảm xúc của mình về nhân vật hoặc sự kiện lịch sử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1" w:rsidRPr="001B3D01" w:rsidRDefault="00E61211">
            <w:pPr>
              <w:spacing w:line="20" w:lineRule="atLeast"/>
              <w:jc w:val="both"/>
              <w:rPr>
                <w:iCs/>
                <w:szCs w:val="28"/>
                <w:lang w:val="vi-VN"/>
              </w:rPr>
            </w:pPr>
            <w:r w:rsidRPr="001B3D01">
              <w:rPr>
                <w:iCs/>
                <w:szCs w:val="28"/>
                <w:lang w:val="vi-VN"/>
              </w:rPr>
              <w:t>0.5 đ</w:t>
            </w:r>
          </w:p>
        </w:tc>
      </w:tr>
    </w:tbl>
    <w:p w:rsidR="00E61211" w:rsidRPr="001B3D01" w:rsidRDefault="00E61211" w:rsidP="00E61211">
      <w:pPr>
        <w:spacing w:line="20" w:lineRule="atLeast"/>
        <w:jc w:val="both"/>
        <w:rPr>
          <w:b/>
          <w:iCs/>
          <w:szCs w:val="28"/>
        </w:rPr>
      </w:pPr>
    </w:p>
    <w:p w:rsidR="009877D5" w:rsidRPr="001B3D01" w:rsidRDefault="009877D5">
      <w:pPr>
        <w:rPr>
          <w:szCs w:val="28"/>
        </w:rPr>
      </w:pPr>
    </w:p>
    <w:sectPr w:rsidR="009877D5" w:rsidRPr="001B3D01" w:rsidSect="009877D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B16"/>
    <w:multiLevelType w:val="hybridMultilevel"/>
    <w:tmpl w:val="1422AF56"/>
    <w:lvl w:ilvl="0" w:tplc="4B7C6C0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3D0"/>
    <w:multiLevelType w:val="hybridMultilevel"/>
    <w:tmpl w:val="0AE8B0C2"/>
    <w:lvl w:ilvl="0" w:tplc="C908DBD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F8F"/>
    <w:multiLevelType w:val="hybridMultilevel"/>
    <w:tmpl w:val="2028E65E"/>
    <w:lvl w:ilvl="0" w:tplc="17462BD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576"/>
    <w:multiLevelType w:val="hybridMultilevel"/>
    <w:tmpl w:val="B406B96A"/>
    <w:lvl w:ilvl="0" w:tplc="FBA81038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25F82"/>
    <w:multiLevelType w:val="hybridMultilevel"/>
    <w:tmpl w:val="A1305778"/>
    <w:lvl w:ilvl="0" w:tplc="53B0FAA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057F3"/>
    <w:multiLevelType w:val="hybridMultilevel"/>
    <w:tmpl w:val="7A4EA04C"/>
    <w:lvl w:ilvl="0" w:tplc="3990D8B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E5B77"/>
    <w:multiLevelType w:val="hybridMultilevel"/>
    <w:tmpl w:val="F544C1A6"/>
    <w:lvl w:ilvl="0" w:tplc="4220250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B2093"/>
    <w:multiLevelType w:val="hybridMultilevel"/>
    <w:tmpl w:val="81C613A6"/>
    <w:lvl w:ilvl="0" w:tplc="CB7A8E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F2714"/>
    <w:multiLevelType w:val="hybridMultilevel"/>
    <w:tmpl w:val="E28E097A"/>
    <w:lvl w:ilvl="0" w:tplc="A50C4E0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B0F4A"/>
    <w:multiLevelType w:val="hybridMultilevel"/>
    <w:tmpl w:val="2A463E26"/>
    <w:lvl w:ilvl="0" w:tplc="74649BC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A35DA"/>
    <w:multiLevelType w:val="hybridMultilevel"/>
    <w:tmpl w:val="55901086"/>
    <w:lvl w:ilvl="0" w:tplc="5BE25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11"/>
    <w:rsid w:val="00130E52"/>
    <w:rsid w:val="001B3D01"/>
    <w:rsid w:val="002548FF"/>
    <w:rsid w:val="003A36DE"/>
    <w:rsid w:val="003C3B81"/>
    <w:rsid w:val="00660770"/>
    <w:rsid w:val="00845498"/>
    <w:rsid w:val="009877D5"/>
    <w:rsid w:val="00D61D69"/>
    <w:rsid w:val="00E61211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211"/>
    <w:rPr>
      <w:rFonts w:eastAsia="Times New Roman"/>
      <w:sz w:val="28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61211"/>
    <w:pPr>
      <w:ind w:left="720"/>
      <w:contextualSpacing/>
    </w:pPr>
  </w:style>
  <w:style w:type="table" w:styleId="TableGrid">
    <w:name w:val="Table Grid"/>
    <w:basedOn w:val="TableNormal"/>
    <w:rsid w:val="00E612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211"/>
    <w:rPr>
      <w:rFonts w:eastAsia="Times New Roman"/>
      <w:sz w:val="28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61211"/>
    <w:pPr>
      <w:ind w:left="720"/>
      <w:contextualSpacing/>
    </w:pPr>
  </w:style>
  <w:style w:type="table" w:styleId="TableGrid">
    <w:name w:val="Table Grid"/>
    <w:basedOn w:val="TableNormal"/>
    <w:rsid w:val="00E612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TRƯỜNG THCS LONG XUYÊN</vt:lpstr>
    </vt:vector>
  </TitlesOfParts>
  <Company>HOME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LONG XUYÊN</dc:title>
  <dc:creator>User</dc:creator>
  <cp:lastModifiedBy>Windows User</cp:lastModifiedBy>
  <cp:revision>3</cp:revision>
  <dcterms:created xsi:type="dcterms:W3CDTF">2022-11-07T09:07:00Z</dcterms:created>
  <dcterms:modified xsi:type="dcterms:W3CDTF">2023-10-30T11:33:00Z</dcterms:modified>
</cp:coreProperties>
</file>