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7FD9" w:rsidRDefault="00951731" w:rsidP="00417FD9">
      <w:pPr>
        <w:pStyle w:val="Heading2"/>
        <w:jc w:val="right"/>
        <w:rPr>
          <w:b w:val="0"/>
          <w:sz w:val="24"/>
          <w:szCs w:val="24"/>
          <w:lang w:val="vi-VN"/>
        </w:rPr>
      </w:pPr>
      <w:r>
        <w:rPr>
          <w:noProof/>
          <w:sz w:val="24"/>
          <w:szCs w:val="24"/>
        </w:rPr>
        <mc:AlternateContent>
          <mc:Choice Requires="wps">
            <w:drawing>
              <wp:anchor distT="0" distB="0" distL="114300" distR="114300" simplePos="0" relativeHeight="251659264" behindDoc="0" locked="0" layoutInCell="1" allowOverlap="1" wp14:anchorId="5F4829EC" wp14:editId="6E7D1A53">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C50642">
                              <w:rPr>
                                <w:rFonts w:eastAsia="Microsoft YaHei"/>
                                <w:b/>
                                <w:bCs/>
                                <w:color w:val="FFFFFF" w:themeColor="background1"/>
                                <w:kern w:val="24"/>
                                <w:sz w:val="40"/>
                                <w:szCs w:val="40"/>
                              </w:rPr>
                              <w:t>5</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F4829EC"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C50642">
                        <w:rPr>
                          <w:rFonts w:eastAsia="Microsoft YaHei"/>
                          <w:b/>
                          <w:bCs/>
                          <w:color w:val="FFFFFF" w:themeColor="background1"/>
                          <w:kern w:val="24"/>
                          <w:sz w:val="40"/>
                          <w:szCs w:val="40"/>
                        </w:rPr>
                        <w:t>5</w:t>
                      </w:r>
                    </w:p>
                  </w:txbxContent>
                </v:textbox>
              </v:shape>
            </w:pict>
          </mc:Fallback>
        </mc:AlternateContent>
      </w:r>
      <w:r w:rsidR="00417FD9" w:rsidRPr="00A00E97">
        <w:rPr>
          <w:b w:val="0"/>
          <w:sz w:val="24"/>
          <w:szCs w:val="24"/>
        </w:rPr>
        <w:t>Ngày soạn:</w:t>
      </w:r>
      <w:r w:rsidR="00571E9F">
        <w:rPr>
          <w:b w:val="0"/>
          <w:sz w:val="24"/>
          <w:szCs w:val="24"/>
        </w:rPr>
        <w:t>5</w:t>
      </w:r>
      <w:r w:rsidR="00C35A64">
        <w:rPr>
          <w:b w:val="0"/>
          <w:sz w:val="24"/>
          <w:szCs w:val="24"/>
        </w:rPr>
        <w:t>/9</w:t>
      </w:r>
      <w:r w:rsidR="00417FD9" w:rsidRPr="00A00E97">
        <w:rPr>
          <w:b w:val="0"/>
          <w:sz w:val="24"/>
          <w:szCs w:val="24"/>
        </w:rPr>
        <w:t>/202</w:t>
      </w:r>
      <w:r w:rsidR="00EB0B54">
        <w:rPr>
          <w:b w:val="0"/>
          <w:sz w:val="24"/>
          <w:szCs w:val="24"/>
        </w:rPr>
        <w:t>4</w:t>
      </w:r>
    </w:p>
    <w:p w:rsidR="00571E9F" w:rsidRPr="00571E9F" w:rsidRDefault="00571E9F" w:rsidP="00417FD9">
      <w:pPr>
        <w:pStyle w:val="Heading2"/>
        <w:jc w:val="right"/>
        <w:rPr>
          <w:b w:val="0"/>
          <w:sz w:val="24"/>
          <w:szCs w:val="24"/>
          <w:lang w:val="vi-VN"/>
        </w:rPr>
      </w:pPr>
      <w:r>
        <w:rPr>
          <w:b w:val="0"/>
          <w:sz w:val="24"/>
          <w:szCs w:val="24"/>
          <w:lang w:val="vi-VN"/>
        </w:rPr>
        <w:t>Ngày dạy: 7/9/2024</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rsidR="002061B5" w:rsidRPr="00A00E97" w:rsidRDefault="00EB0B54" w:rsidP="002061B5">
      <w:pPr>
        <w:pStyle w:val="NoSpacing"/>
        <w:jc w:val="center"/>
        <w:rPr>
          <w:rStyle w:val="Strong"/>
          <w:rFonts w:ascii="Times New Roman" w:eastAsia="Segoe UI" w:hAnsi="Times New Roman" w:cs="Times New Roman"/>
          <w:color w:val="FF0000"/>
          <w:sz w:val="32"/>
          <w:szCs w:val="32"/>
        </w:rPr>
      </w:pPr>
      <w:r w:rsidRPr="00223E50">
        <w:rPr>
          <w:rFonts w:ascii="Times New Roman" w:eastAsia="Segoe UI" w:hAnsi="Times New Roman" w:cs="Times New Roman"/>
          <w:b/>
          <w:bCs/>
          <w:noProof/>
          <w:color w:val="FF0000"/>
          <w:sz w:val="32"/>
          <w:szCs w:val="32"/>
        </w:rPr>
        <w:drawing>
          <wp:inline distT="0" distB="0" distL="0" distR="0" wp14:anchorId="14A6A3E2" wp14:editId="57E9C1FC">
            <wp:extent cx="3342593" cy="1935480"/>
            <wp:effectExtent l="0" t="0" r="0" b="7620"/>
            <wp:docPr id="1026" name="Picture 2"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5698" r="2464" b="2378"/>
                    <a:stretch/>
                  </pic:blipFill>
                  <pic:spPr bwMode="auto">
                    <a:xfrm>
                      <a:off x="0" y="0"/>
                      <a:ext cx="3395384" cy="1966048"/>
                    </a:xfrm>
                    <a:prstGeom prst="foldedCorner">
                      <a:avLst/>
                    </a:prstGeom>
                    <a:noFill/>
                  </pic:spPr>
                </pic:pic>
              </a:graphicData>
            </a:graphic>
          </wp:inline>
        </w:drawing>
      </w:r>
    </w:p>
    <w:p w:rsidR="002259D0" w:rsidRDefault="002259D0" w:rsidP="00957DE6">
      <w:pPr>
        <w:pStyle w:val="Heading1"/>
        <w:spacing w:before="0" w:line="240" w:lineRule="auto"/>
        <w:rPr>
          <w:rFonts w:ascii="Times New Roman" w:hAnsi="Times New Roman" w:cs="Times New Roman"/>
          <w:color w:val="FF0000"/>
          <w:sz w:val="24"/>
          <w:szCs w:val="24"/>
        </w:rPr>
      </w:pPr>
    </w:p>
    <w:p w:rsidR="00AC0DF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 xml:space="preserve">TIẾT </w:t>
      </w:r>
      <w:r w:rsidR="00C848D1">
        <w:rPr>
          <w:rFonts w:ascii="Times New Roman" w:hAnsi="Times New Roman" w:cs="Times New Roman"/>
          <w:b/>
          <w:color w:val="FF0000"/>
          <w:sz w:val="24"/>
          <w:szCs w:val="24"/>
        </w:rPr>
        <w:t>1&amp;</w:t>
      </w:r>
      <w:r w:rsidRPr="00F14E23">
        <w:rPr>
          <w:rFonts w:ascii="Times New Roman" w:hAnsi="Times New Roman" w:cs="Times New Roman"/>
          <w:b/>
          <w:color w:val="FF0000"/>
          <w:sz w:val="24"/>
          <w:szCs w:val="24"/>
        </w:rPr>
        <w:t>2</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rsidR="00F14E23" w:rsidRPr="00F14E23" w:rsidRDefault="00F14E23" w:rsidP="00F14E23">
      <w:pPr>
        <w:spacing w:after="0" w:line="240" w:lineRule="auto"/>
        <w:jc w:val="both"/>
        <w:rPr>
          <w:rFonts w:ascii="Times New Roman" w:hAnsi="Times New Roman" w:cs="Times New Roman"/>
          <w:color w:val="FF0000"/>
          <w:sz w:val="24"/>
          <w:szCs w:val="24"/>
        </w:rPr>
      </w:pPr>
    </w:p>
    <w:p w:rsidR="00451668" w:rsidRPr="00451668" w:rsidRDefault="00AC0DF7" w:rsidP="00451668">
      <w:pPr>
        <w:pStyle w:val="NoSpacing"/>
        <w:rPr>
          <w:rStyle w:val="Strong"/>
          <w:rFonts w:ascii="Times New Roman" w:hAnsi="Times New Roman" w:cs="Times New Roman"/>
          <w:color w:val="C00000"/>
          <w:sz w:val="26"/>
          <w:szCs w:val="28"/>
        </w:rPr>
      </w:pPr>
      <w:r w:rsidRPr="00451668">
        <w:rPr>
          <w:rStyle w:val="Strong"/>
          <w:rFonts w:ascii="Times New Roman" w:hAnsi="Times New Roman" w:cs="Times New Roman"/>
          <w:caps/>
          <w:color w:val="C00000"/>
          <w:sz w:val="26"/>
          <w:szCs w:val="28"/>
        </w:rPr>
        <w:t>Nội dung</w:t>
      </w:r>
      <w:r w:rsidRPr="00451668">
        <w:rPr>
          <w:rStyle w:val="Strong"/>
          <w:rFonts w:ascii="Times New Roman" w:hAnsi="Times New Roman" w:cs="Times New Roman"/>
          <w:color w:val="C00000"/>
          <w:sz w:val="26"/>
          <w:szCs w:val="28"/>
        </w:rPr>
        <w:t xml:space="preserve"> 1: </w:t>
      </w:r>
    </w:p>
    <w:p w:rsidR="00451668" w:rsidRDefault="00B856DD" w:rsidP="00AC0DF7">
      <w:pPr>
        <w:pStyle w:val="NoSpacing"/>
        <w:jc w:val="center"/>
        <w:rPr>
          <w:rStyle w:val="Mclc"/>
          <w:rFonts w:ascii="Times New Roman" w:hAnsi="Times New Roman" w:cs="Times New Roman"/>
          <w:b/>
          <w:color w:val="C00000"/>
          <w:sz w:val="28"/>
          <w:szCs w:val="28"/>
        </w:rPr>
      </w:pPr>
      <w:r w:rsidRPr="00C848D1">
        <w:rPr>
          <w:rStyle w:val="Mclc"/>
          <w:rFonts w:ascii="Times New Roman" w:hAnsi="Times New Roman" w:cs="Times New Roman"/>
          <w:b/>
          <w:color w:val="C00000"/>
          <w:sz w:val="28"/>
          <w:szCs w:val="28"/>
        </w:rPr>
        <w:t>NH</w:t>
      </w:r>
      <w:r w:rsidR="00E37A63" w:rsidRPr="00C848D1">
        <w:rPr>
          <w:rStyle w:val="Mclc"/>
          <w:rFonts w:ascii="Times New Roman" w:hAnsi="Times New Roman" w:cs="Times New Roman"/>
          <w:b/>
          <w:color w:val="C00000"/>
          <w:sz w:val="28"/>
          <w:szCs w:val="28"/>
          <w:lang w:val="en-US"/>
        </w:rPr>
        <w:t>Ậ</w:t>
      </w:r>
      <w:r w:rsidRPr="00C848D1">
        <w:rPr>
          <w:rStyle w:val="Mclc"/>
          <w:rFonts w:ascii="Times New Roman" w:hAnsi="Times New Roman" w:cs="Times New Roman"/>
          <w:b/>
          <w:color w:val="C00000"/>
          <w:sz w:val="28"/>
          <w:szCs w:val="28"/>
        </w:rPr>
        <w:t xml:space="preserve">N DIỆN ĐIỂM TÍCH CỰC VÀ CHƯA TÍCH CỰC TRONG </w:t>
      </w:r>
    </w:p>
    <w:p w:rsidR="00417FD9" w:rsidRPr="00C848D1" w:rsidRDefault="00B856DD" w:rsidP="00AC0DF7">
      <w:pPr>
        <w:pStyle w:val="NoSpacing"/>
        <w:jc w:val="center"/>
        <w:rPr>
          <w:rStyle w:val="Strong"/>
          <w:rFonts w:ascii="Times New Roman" w:hAnsi="Times New Roman" w:cs="Times New Roman"/>
          <w:caps/>
          <w:color w:val="C00000"/>
          <w:sz w:val="28"/>
          <w:szCs w:val="28"/>
        </w:rPr>
      </w:pPr>
      <w:r w:rsidRPr="00C848D1">
        <w:rPr>
          <w:rStyle w:val="Mclc"/>
          <w:rFonts w:ascii="Times New Roman" w:hAnsi="Times New Roman" w:cs="Times New Roman"/>
          <w:b/>
          <w:color w:val="C00000"/>
          <w:sz w:val="28"/>
          <w:szCs w:val="28"/>
        </w:rPr>
        <w:t>HÀNH VI GIAO TIẾP,</w:t>
      </w:r>
      <w:r w:rsidR="0027014A">
        <w:rPr>
          <w:rStyle w:val="Mclc"/>
          <w:rFonts w:ascii="Times New Roman" w:hAnsi="Times New Roman" w:cs="Times New Roman"/>
          <w:b/>
          <w:color w:val="C00000"/>
          <w:sz w:val="28"/>
          <w:szCs w:val="28"/>
          <w:lang w:val="en-US"/>
        </w:rPr>
        <w:t xml:space="preserve"> </w:t>
      </w:r>
      <w:r w:rsidRPr="00C848D1">
        <w:rPr>
          <w:rStyle w:val="Mclc"/>
          <w:rFonts w:ascii="Times New Roman" w:hAnsi="Times New Roman" w:cs="Times New Roman"/>
          <w:b/>
          <w:color w:val="C00000"/>
          <w:sz w:val="28"/>
          <w:szCs w:val="28"/>
        </w:rPr>
        <w:t xml:space="preserve">ỨNG XỬ CỦA BẢN THÂN </w:t>
      </w:r>
      <w:r w:rsidRPr="00C848D1">
        <w:rPr>
          <w:rStyle w:val="Strong"/>
          <w:rFonts w:ascii="Times New Roman" w:hAnsi="Times New Roman" w:cs="Times New Roman"/>
          <w:color w:val="C00000"/>
          <w:sz w:val="28"/>
          <w:szCs w:val="28"/>
        </w:rPr>
        <w:t xml:space="preserve">(tiếp theo)  </w:t>
      </w:r>
    </w:p>
    <w:p w:rsidR="00F14E23" w:rsidRPr="00F14E23" w:rsidRDefault="00F14E23" w:rsidP="00417FD9">
      <w:pPr>
        <w:pStyle w:val="NoSpacing"/>
        <w:ind w:left="-142"/>
        <w:jc w:val="both"/>
        <w:rPr>
          <w:rFonts w:ascii="Times New Roman" w:hAnsi="Times New Roman" w:cs="Times New Roman"/>
          <w:color w:val="006600"/>
          <w:sz w:val="24"/>
          <w:szCs w:val="24"/>
        </w:rPr>
      </w:pPr>
    </w:p>
    <w:p w:rsidR="006A42C3" w:rsidRPr="00526130" w:rsidRDefault="006A42C3" w:rsidP="006A42C3">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6A42C3" w:rsidRPr="001C38A0" w:rsidRDefault="006A42C3" w:rsidP="006A42C3">
      <w:pPr>
        <w:pStyle w:val="NoSpacing"/>
        <w:jc w:val="both"/>
        <w:rPr>
          <w:rFonts w:ascii="Times New Roman" w:hAnsi="Times New Roman"/>
          <w:b/>
          <w:color w:val="002060"/>
          <w:sz w:val="24"/>
          <w:szCs w:val="24"/>
        </w:rPr>
      </w:pPr>
      <w:bookmarkStart w:id="0" w:name="bookmark2"/>
      <w:r w:rsidRPr="001C38A0">
        <w:rPr>
          <w:rFonts w:ascii="Times New Roman" w:hAnsi="Times New Roman"/>
          <w:b/>
          <w:color w:val="002060"/>
          <w:sz w:val="24"/>
          <w:szCs w:val="24"/>
        </w:rPr>
        <w:t>1. Về kiến thức</w:t>
      </w:r>
    </w:p>
    <w:p w:rsidR="006A42C3" w:rsidRPr="00BD7F1E" w:rsidRDefault="006A42C3" w:rsidP="006A42C3">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Sau khi tham gia hoạt động này, HS:</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Nhận diện được điểm tích cực và điểm chưa tích cực trong hành vi giao tiếp, ứng xử củ</w:t>
      </w:r>
      <w:r>
        <w:rPr>
          <w:rFonts w:ascii="Times New Roman" w:hAnsi="Times New Roman" w:cs="Times New Roman"/>
          <w:color w:val="000000" w:themeColor="text1"/>
          <w:sz w:val="24"/>
          <w:szCs w:val="24"/>
          <w:lang w:val="nl-NL"/>
        </w:rPr>
        <w:t xml:space="preserve">a </w:t>
      </w:r>
      <w:r w:rsidRPr="00731CB3">
        <w:rPr>
          <w:rFonts w:ascii="Times New Roman" w:hAnsi="Times New Roman" w:cs="Times New Roman"/>
          <w:color w:val="000000" w:themeColor="text1"/>
          <w:sz w:val="24"/>
          <w:szCs w:val="24"/>
          <w:lang w:val="nl-NL"/>
        </w:rPr>
        <w:t>bản thân.</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Thực hiện được việc rèn luyện kĩ năng giao tiếp, ứng xử của bản thân trong cuộc số</w:t>
      </w:r>
      <w:r>
        <w:rPr>
          <w:rFonts w:ascii="Times New Roman" w:hAnsi="Times New Roman" w:cs="Times New Roman"/>
          <w:color w:val="000000" w:themeColor="text1"/>
          <w:sz w:val="24"/>
          <w:szCs w:val="24"/>
          <w:lang w:val="nl-NL"/>
        </w:rPr>
        <w:t xml:space="preserve">ng </w:t>
      </w:r>
      <w:r w:rsidRPr="00731CB3">
        <w:rPr>
          <w:rFonts w:ascii="Times New Roman" w:hAnsi="Times New Roman" w:cs="Times New Roman"/>
          <w:color w:val="000000" w:themeColor="text1"/>
          <w:sz w:val="24"/>
          <w:szCs w:val="24"/>
          <w:lang w:val="nl-NL"/>
        </w:rPr>
        <w:t>hằng ngày.</w:t>
      </w:r>
    </w:p>
    <w:p w:rsidR="006A42C3" w:rsidRPr="001C38A0" w:rsidRDefault="006A42C3" w:rsidP="006A42C3">
      <w:pPr>
        <w:pStyle w:val="NoSpacing"/>
        <w:jc w:val="both"/>
        <w:rPr>
          <w:rFonts w:ascii="Times New Roman" w:hAnsi="Times New Roman"/>
          <w:b/>
          <w:color w:val="002060"/>
          <w:sz w:val="24"/>
          <w:szCs w:val="24"/>
        </w:rPr>
      </w:pPr>
      <w:r>
        <w:rPr>
          <w:rFonts w:ascii="Times New Roman" w:hAnsi="Times New Roman"/>
          <w:color w:val="002060"/>
          <w:sz w:val="24"/>
          <w:szCs w:val="24"/>
        </w:rPr>
        <w:t xml:space="preserve"> </w:t>
      </w: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rsidR="006A42C3" w:rsidRPr="006C2E41" w:rsidRDefault="006A42C3" w:rsidP="006A42C3">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sidRPr="00731CB3">
        <w:rPr>
          <w:rFonts w:ascii="Times New Roman" w:hAnsi="Times New Roman" w:cs="Times New Roman"/>
          <w:color w:val="000000" w:themeColor="text1"/>
          <w:sz w:val="24"/>
          <w:szCs w:val="24"/>
          <w:lang w:val="nl-NL"/>
        </w:rPr>
        <w:t>+ Giao tiếp, ứng xử với người thân, bạn bè, thẩy cô và mọi người phù hợp với các chuẩn mực xã hội.</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sidRPr="00731CB3">
        <w:rPr>
          <w:rFonts w:ascii="Times New Roman" w:hAnsi="Times New Roman" w:cs="Times New Roman"/>
          <w:color w:val="000000" w:themeColor="text1"/>
          <w:sz w:val="24"/>
          <w:szCs w:val="24"/>
          <w:lang w:val="nl-NL"/>
        </w:rPr>
        <w:t>+ Giải quyết các vấn đề trong giao tiếp, ứng xử; trong quá trình thích nghi với những thay đổi của cuộc sống.</w:t>
      </w:r>
    </w:p>
    <w:p w:rsidR="006A42C3" w:rsidRPr="006C2E41" w:rsidRDefault="006A42C3" w:rsidP="006A42C3">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riêng: </w:t>
      </w:r>
    </w:p>
    <w:p w:rsidR="006A42C3" w:rsidRPr="001C38A0" w:rsidRDefault="006A42C3" w:rsidP="006A42C3">
      <w:pPr>
        <w:pStyle w:val="NoSpacing"/>
        <w:jc w:val="both"/>
        <w:rPr>
          <w:rFonts w:ascii="Times New Roman" w:hAnsi="Times New Roman"/>
          <w:color w:val="002060"/>
          <w:sz w:val="24"/>
          <w:szCs w:val="24"/>
        </w:rPr>
      </w:pPr>
      <w:r w:rsidRPr="001C38A0">
        <w:rPr>
          <w:rFonts w:ascii="Times New Roman" w:hAnsi="Times New Roman"/>
          <w:color w:val="002060"/>
          <w:sz w:val="24"/>
          <w:szCs w:val="24"/>
        </w:rPr>
        <w:t>- Có khả năng hợp tác giải quyết những vấn đề một cách triệt để, hài hòa.</w:t>
      </w:r>
      <w:r>
        <w:rPr>
          <w:rFonts w:ascii="Times New Roman" w:hAnsi="Times New Roman"/>
          <w:color w:val="002060"/>
          <w:sz w:val="24"/>
          <w:szCs w:val="24"/>
        </w:rPr>
        <w:t xml:space="preserve"> </w:t>
      </w:r>
    </w:p>
    <w:p w:rsidR="006A42C3" w:rsidRPr="001C38A0" w:rsidRDefault="006A42C3" w:rsidP="006A42C3">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sidRPr="00731CB3">
        <w:rPr>
          <w:rFonts w:ascii="Times New Roman" w:hAnsi="Times New Roman" w:cs="Times New Roman"/>
          <w:color w:val="000000" w:themeColor="text1"/>
          <w:sz w:val="24"/>
          <w:szCs w:val="24"/>
          <w:lang w:val="nl-NL"/>
        </w:rPr>
        <w:t>+ Có trách nhiệm với bản thân.</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sidRPr="00731CB3">
        <w:rPr>
          <w:rFonts w:ascii="Times New Roman" w:hAnsi="Times New Roman" w:cs="Times New Roman"/>
          <w:color w:val="000000" w:themeColor="text1"/>
          <w:sz w:val="24"/>
          <w:szCs w:val="24"/>
          <w:lang w:val="nl-NL"/>
        </w:rPr>
        <w:t>+ Kiên trì, chăm chỉ rèn luyện bản thân.</w:t>
      </w:r>
    </w:p>
    <w:p w:rsidR="006A42C3" w:rsidRPr="00526130" w:rsidRDefault="006A42C3" w:rsidP="006A42C3">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1" w:name="bookmark3"/>
      <w:bookmarkEnd w:id="0"/>
    </w:p>
    <w:bookmarkEnd w:id="1"/>
    <w:p w:rsidR="006A42C3" w:rsidRPr="004276A2" w:rsidRDefault="006A42C3" w:rsidP="006A42C3">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Những trường hợp, tình huống thực tế về giao tiếp, ứng xử tích cực và chưa tích cực của HS THCS ở địa phương.</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 xml:space="preserve">Thông điệp </w:t>
      </w:r>
      <w:r w:rsidR="00451668">
        <w:rPr>
          <w:rFonts w:ascii="Times New Roman" w:hAnsi="Times New Roman" w:cs="Times New Roman"/>
          <w:color w:val="000000" w:themeColor="text1"/>
          <w:sz w:val="24"/>
          <w:szCs w:val="24"/>
          <w:lang w:val="nl-NL"/>
        </w:rPr>
        <w:t>về</w:t>
      </w:r>
      <w:r w:rsidRPr="00731CB3">
        <w:rPr>
          <w:rFonts w:ascii="Times New Roman" w:hAnsi="Times New Roman" w:cs="Times New Roman"/>
          <w:color w:val="000000" w:themeColor="text1"/>
          <w:sz w:val="24"/>
          <w:szCs w:val="24"/>
          <w:lang w:val="nl-NL"/>
        </w:rPr>
        <w:t xml:space="preserve"> giao tiếp, ứng xử tích cực, hiệu quả.</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 xml:space="preserve">Video </w:t>
      </w:r>
      <w:r w:rsidR="00451668">
        <w:rPr>
          <w:rFonts w:ascii="Times New Roman" w:hAnsi="Times New Roman" w:cs="Times New Roman"/>
          <w:color w:val="000000" w:themeColor="text1"/>
          <w:sz w:val="24"/>
          <w:szCs w:val="24"/>
          <w:lang w:val="nl-NL"/>
        </w:rPr>
        <w:t>về</w:t>
      </w:r>
      <w:r w:rsidRPr="00731CB3">
        <w:rPr>
          <w:rFonts w:ascii="Times New Roman" w:hAnsi="Times New Roman" w:cs="Times New Roman"/>
          <w:color w:val="000000" w:themeColor="text1"/>
          <w:sz w:val="24"/>
          <w:szCs w:val="24"/>
          <w:lang w:val="nl-NL"/>
        </w:rPr>
        <w:t xml:space="preserve"> giao tiếp ứng xử.</w:t>
      </w:r>
    </w:p>
    <w:p w:rsidR="006A42C3" w:rsidRPr="004276A2" w:rsidRDefault="006A42C3" w:rsidP="006A42C3">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2. Đối với học sinh</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Giấy trắng khổ A4, bút viết.</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w:t>
      </w:r>
      <w:r w:rsidRPr="00731CB3">
        <w:rPr>
          <w:rFonts w:ascii="Times New Roman" w:hAnsi="Times New Roman" w:cs="Times New Roman"/>
          <w:i/>
          <w:iCs/>
          <w:color w:val="000000" w:themeColor="text1"/>
          <w:sz w:val="24"/>
          <w:szCs w:val="24"/>
          <w:lang w:val="nl-NL"/>
        </w:rPr>
        <w:t xml:space="preserve">SGK và SBT </w:t>
      </w:r>
      <w:r w:rsidRPr="00731CB3">
        <w:rPr>
          <w:rFonts w:ascii="Times New Roman" w:hAnsi="Times New Roman" w:cs="Times New Roman"/>
          <w:color w:val="000000" w:themeColor="text1"/>
          <w:sz w:val="24"/>
          <w:szCs w:val="24"/>
          <w:lang w:val="nl-NL"/>
        </w:rPr>
        <w:t>Hoạt động trải nghiệm, hướng nghiệp 9.</w:t>
      </w:r>
    </w:p>
    <w:p w:rsidR="006A42C3" w:rsidRPr="00F251D5" w:rsidRDefault="006A42C3" w:rsidP="006A42C3">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6A42C3" w:rsidRPr="008A2CF4" w:rsidRDefault="006A42C3" w:rsidP="006A42C3">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6A42C3" w:rsidRDefault="006A42C3" w:rsidP="006A42C3">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HS phân biệt được những lời nói lịch sự, tích cực và chưa lịch sự, chưa tích cự</w:t>
      </w:r>
      <w:r>
        <w:rPr>
          <w:rFonts w:ascii="Times New Roman" w:hAnsi="Times New Roman" w:cs="Times New Roman"/>
          <w:color w:val="000000" w:themeColor="text1"/>
          <w:sz w:val="24"/>
          <w:szCs w:val="24"/>
          <w:lang w:val="nl-NL"/>
        </w:rPr>
        <w:t xml:space="preserve">c trong </w:t>
      </w:r>
      <w:r w:rsidRPr="00731CB3">
        <w:rPr>
          <w:rFonts w:ascii="Times New Roman" w:hAnsi="Times New Roman" w:cs="Times New Roman"/>
          <w:color w:val="000000" w:themeColor="text1"/>
          <w:sz w:val="24"/>
          <w:szCs w:val="24"/>
          <w:lang w:val="nl-NL"/>
        </w:rPr>
        <w:t>giao tiếp, ứng xử.</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lastRenderedPageBreak/>
        <w:t>-</w:t>
      </w:r>
      <w:r w:rsidRPr="00731CB3">
        <w:rPr>
          <w:rFonts w:ascii="Times New Roman" w:hAnsi="Times New Roman" w:cs="Times New Roman"/>
          <w:color w:val="000000" w:themeColor="text1"/>
          <w:sz w:val="24"/>
          <w:szCs w:val="24"/>
          <w:lang w:val="nl-NL"/>
        </w:rPr>
        <w:t>Nhận ra ý nghĩa, tác dụng của những lời nói lịch sự, tích cực trong giao tiếp, ứng xử.</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Tạo bầu không khí vui vẻ, hứng thú tìm hiểu chủ đê' mới.</w:t>
      </w:r>
    </w:p>
    <w:p w:rsidR="006A42C3" w:rsidRDefault="006A42C3" w:rsidP="006A42C3">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p>
    <w:p w:rsidR="006A42C3" w:rsidRPr="00827283" w:rsidRDefault="006A42C3" w:rsidP="006A42C3">
      <w:pPr>
        <w:spacing w:after="0" w:line="240" w:lineRule="auto"/>
        <w:rPr>
          <w:rFonts w:ascii="Times New Roman" w:hAnsi="Times New Roman" w:cs="Times New Roman"/>
          <w:color w:val="002060"/>
          <w:sz w:val="24"/>
          <w:szCs w:val="24"/>
        </w:rPr>
      </w:pPr>
      <w:r w:rsidRPr="00827283">
        <w:rPr>
          <w:rFonts w:ascii="Times New Roman" w:hAnsi="Times New Roman" w:cs="Times New Roman"/>
          <w:color w:val="002060"/>
          <w:sz w:val="24"/>
          <w:szCs w:val="24"/>
        </w:rPr>
        <w:t>- Trò chơi "</w:t>
      </w:r>
      <w:r>
        <w:rPr>
          <w:rFonts w:ascii="Times New Roman" w:hAnsi="Times New Roman" w:cs="Times New Roman"/>
          <w:color w:val="002060"/>
          <w:sz w:val="24"/>
          <w:szCs w:val="24"/>
        </w:rPr>
        <w:t>Lịch sự</w:t>
      </w:r>
      <w:r w:rsidRPr="00827283">
        <w:rPr>
          <w:rFonts w:ascii="Times New Roman" w:hAnsi="Times New Roman" w:cs="Times New Roman"/>
          <w:color w:val="002060"/>
          <w:sz w:val="24"/>
          <w:szCs w:val="24"/>
        </w:rPr>
        <w:t xml:space="preserve">"  </w:t>
      </w:r>
    </w:p>
    <w:p w:rsidR="006A42C3" w:rsidRDefault="006A42C3" w:rsidP="006A42C3">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p>
    <w:p w:rsidR="006A42C3" w:rsidRPr="00827283" w:rsidRDefault="006A42C3" w:rsidP="006A42C3">
      <w:pPr>
        <w:spacing w:after="0" w:line="240" w:lineRule="auto"/>
        <w:rPr>
          <w:rFonts w:ascii="Times New Roman" w:hAnsi="Times New Roman" w:cs="Times New Roman"/>
          <w:color w:val="002060"/>
          <w:sz w:val="24"/>
          <w:szCs w:val="24"/>
        </w:rPr>
      </w:pPr>
      <w:r>
        <w:rPr>
          <w:rFonts w:ascii="Times New Roman" w:hAnsi="Times New Roman" w:cs="Times New Roman"/>
          <w:b/>
          <w:sz w:val="24"/>
          <w:szCs w:val="24"/>
        </w:rPr>
        <w:t xml:space="preserve">- </w:t>
      </w:r>
      <w:r w:rsidRPr="00827283">
        <w:rPr>
          <w:rFonts w:ascii="Times New Roman" w:hAnsi="Times New Roman" w:cs="Times New Roman"/>
          <w:color w:val="002060"/>
          <w:sz w:val="24"/>
          <w:szCs w:val="24"/>
        </w:rPr>
        <w:t xml:space="preserve">HS </w:t>
      </w:r>
      <w:r>
        <w:rPr>
          <w:rFonts w:ascii="Times New Roman" w:hAnsi="Times New Roman" w:cs="Times New Roman"/>
          <w:color w:val="002060"/>
          <w:sz w:val="24"/>
          <w:szCs w:val="24"/>
        </w:rPr>
        <w:t>tham gia trò chơi</w:t>
      </w:r>
      <w:r w:rsidRPr="00827283">
        <w:rPr>
          <w:rFonts w:ascii="Times New Roman" w:hAnsi="Times New Roman" w:cs="Times New Roman"/>
          <w:color w:val="002060"/>
          <w:sz w:val="24"/>
          <w:szCs w:val="24"/>
        </w:rPr>
        <w:t xml:space="preserve"> </w:t>
      </w:r>
    </w:p>
    <w:p w:rsidR="006A42C3" w:rsidRPr="006445A2"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rsidR="006A42C3" w:rsidRPr="00BD7F1E" w:rsidRDefault="006A42C3" w:rsidP="006A42C3">
      <w:pPr>
        <w:spacing w:after="0" w:line="240" w:lineRule="auto"/>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 xml:space="preserve">-  </w:t>
      </w:r>
      <w:r w:rsidRPr="00BD7F1E">
        <w:rPr>
          <w:rStyle w:val="Vnbnnidung20"/>
          <w:rFonts w:eastAsia="Segoe UI"/>
          <w:color w:val="002060"/>
          <w:sz w:val="24"/>
          <w:szCs w:val="24"/>
        </w:rPr>
        <w:t>Trò chơi “</w:t>
      </w:r>
      <w:r>
        <w:rPr>
          <w:rStyle w:val="Vnbnnidung20"/>
          <w:rFonts w:eastAsia="Segoe UI"/>
          <w:color w:val="002060"/>
          <w:sz w:val="24"/>
          <w:szCs w:val="24"/>
          <w:lang w:val="en-US"/>
        </w:rPr>
        <w:t>Lịch sự</w:t>
      </w:r>
      <w:r w:rsidRPr="00BD7F1E">
        <w:rPr>
          <w:rStyle w:val="Vnbnnidung20"/>
          <w:rFonts w:eastAsia="Segoe UI"/>
          <w:color w:val="002060"/>
          <w:sz w:val="24"/>
          <w:szCs w:val="24"/>
        </w:rPr>
        <w:t>”</w:t>
      </w:r>
    </w:p>
    <w:p w:rsidR="006A42C3" w:rsidRPr="00731CB3" w:rsidRDefault="006A42C3" w:rsidP="00E37A6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Một HS</w:t>
      </w:r>
      <w:r>
        <w:rPr>
          <w:rFonts w:ascii="Times New Roman" w:hAnsi="Times New Roman" w:cs="Times New Roman"/>
          <w:color w:val="000000" w:themeColor="text1"/>
          <w:sz w:val="24"/>
          <w:szCs w:val="24"/>
          <w:lang w:val="nl-NL"/>
        </w:rPr>
        <w:t xml:space="preserve"> </w:t>
      </w:r>
      <w:r w:rsidRPr="00731CB3">
        <w:rPr>
          <w:rFonts w:ascii="Times New Roman" w:hAnsi="Times New Roman" w:cs="Times New Roman"/>
          <w:color w:val="000000" w:themeColor="text1"/>
          <w:sz w:val="24"/>
          <w:szCs w:val="24"/>
          <w:lang w:val="nl-NL"/>
        </w:rPr>
        <w:t>quản trò lẩn lượt đưa ra những lời yêu cầu, để nghị. Nếu là những lời yêu cầ</w:t>
      </w:r>
      <w:r w:rsidR="00E37A63">
        <w:rPr>
          <w:rFonts w:ascii="Times New Roman" w:hAnsi="Times New Roman" w:cs="Times New Roman"/>
          <w:color w:val="000000" w:themeColor="text1"/>
          <w:sz w:val="24"/>
          <w:szCs w:val="24"/>
          <w:lang w:val="nl-NL"/>
        </w:rPr>
        <w:t xml:space="preserve">u, </w:t>
      </w:r>
      <w:r w:rsidRPr="00731CB3">
        <w:rPr>
          <w:rFonts w:ascii="Times New Roman" w:hAnsi="Times New Roman" w:cs="Times New Roman"/>
          <w:color w:val="000000" w:themeColor="text1"/>
          <w:sz w:val="24"/>
          <w:szCs w:val="24"/>
          <w:lang w:val="nl-NL"/>
        </w:rPr>
        <w:t>đê' nghị lịch sự, tích cực thì những người chơi cần phải thực hiện theo. Nếu là những lờ</w:t>
      </w:r>
      <w:r w:rsidR="00E37A63">
        <w:rPr>
          <w:rFonts w:ascii="Times New Roman" w:hAnsi="Times New Roman" w:cs="Times New Roman"/>
          <w:color w:val="000000" w:themeColor="text1"/>
          <w:sz w:val="24"/>
          <w:szCs w:val="24"/>
          <w:lang w:val="nl-NL"/>
        </w:rPr>
        <w:t xml:space="preserve">i </w:t>
      </w:r>
      <w:r w:rsidRPr="00731CB3">
        <w:rPr>
          <w:rFonts w:ascii="Times New Roman" w:hAnsi="Times New Roman" w:cs="Times New Roman"/>
          <w:color w:val="000000" w:themeColor="text1"/>
          <w:sz w:val="24"/>
          <w:szCs w:val="24"/>
          <w:lang w:val="nl-NL"/>
        </w:rPr>
        <w:t>yêu cầu, đê' nghị chưa lịch sự, chưa tích cực thì những người chơi sẽ không thực hiện.</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sidRPr="00731CB3">
        <w:rPr>
          <w:rFonts w:ascii="Times New Roman" w:hAnsi="Times New Roman" w:cs="Times New Roman"/>
          <w:i/>
          <w:color w:val="000000" w:themeColor="text1"/>
          <w:sz w:val="24"/>
          <w:szCs w:val="24"/>
          <w:lang w:val="nl-NL"/>
        </w:rPr>
        <w:t>Thảo luận chung</w:t>
      </w:r>
      <w:r w:rsidRPr="00731CB3">
        <w:rPr>
          <w:rFonts w:ascii="Times New Roman" w:hAnsi="Times New Roman" w:cs="Times New Roman"/>
          <w:color w:val="000000" w:themeColor="text1"/>
          <w:sz w:val="24"/>
          <w:szCs w:val="24"/>
          <w:lang w:val="nl-NL"/>
        </w:rPr>
        <w:t xml:space="preserve"> “Cảm nhận của em thế nào sau khi chơi trò chơi này?”.</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sidRPr="00731CB3">
        <w:rPr>
          <w:rFonts w:ascii="Times New Roman" w:hAnsi="Times New Roman" w:cs="Times New Roman"/>
          <w:b/>
          <w:i/>
          <w:iCs/>
          <w:color w:val="000000" w:themeColor="text1"/>
          <w:sz w:val="24"/>
          <w:szCs w:val="24"/>
          <w:lang w:val="nl-NL"/>
        </w:rPr>
        <w:t>GV kết luận</w:t>
      </w:r>
      <w:r w:rsidRPr="00731CB3">
        <w:rPr>
          <w:rFonts w:ascii="Times New Roman" w:hAnsi="Times New Roman" w:cs="Times New Roman"/>
          <w:i/>
          <w:iCs/>
          <w:color w:val="000000" w:themeColor="text1"/>
          <w:sz w:val="24"/>
          <w:szCs w:val="24"/>
          <w:lang w:val="nl-NL"/>
        </w:rPr>
        <w:t xml:space="preserve">: </w:t>
      </w:r>
      <w:r w:rsidRPr="00731CB3">
        <w:rPr>
          <w:rFonts w:ascii="Times New Roman" w:hAnsi="Times New Roman" w:cs="Times New Roman"/>
          <w:color w:val="000000" w:themeColor="text1"/>
          <w:sz w:val="24"/>
          <w:szCs w:val="24"/>
          <w:lang w:val="nl-NL"/>
        </w:rPr>
        <w:t>Những lời yêu cầu, đẽ nghị 'lịch sự, tích cực khi giao tiếp, ứng xử khiến ngườ</w:t>
      </w:r>
      <w:r>
        <w:rPr>
          <w:rFonts w:ascii="Times New Roman" w:hAnsi="Times New Roman" w:cs="Times New Roman"/>
          <w:color w:val="000000" w:themeColor="text1"/>
          <w:sz w:val="24"/>
          <w:szCs w:val="24"/>
          <w:lang w:val="nl-NL"/>
        </w:rPr>
        <w:t xml:space="preserve">i </w:t>
      </w:r>
      <w:r w:rsidRPr="00731CB3">
        <w:rPr>
          <w:rFonts w:ascii="Times New Roman" w:hAnsi="Times New Roman" w:cs="Times New Roman"/>
          <w:color w:val="000000" w:themeColor="text1"/>
          <w:sz w:val="24"/>
          <w:szCs w:val="24"/>
          <w:lang w:val="nl-NL"/>
        </w:rPr>
        <w:t>nghe cảm thấy hài lòng, dễ chịu và sẵn sàng thực hiện theo. Ngược lại những lờ</w:t>
      </w:r>
      <w:r>
        <w:rPr>
          <w:rFonts w:ascii="Times New Roman" w:hAnsi="Times New Roman" w:cs="Times New Roman"/>
          <w:color w:val="000000" w:themeColor="text1"/>
          <w:sz w:val="24"/>
          <w:szCs w:val="24"/>
          <w:lang w:val="nl-NL"/>
        </w:rPr>
        <w:t xml:space="preserve">i nói chưa </w:t>
      </w:r>
      <w:r w:rsidRPr="00731CB3">
        <w:rPr>
          <w:rFonts w:ascii="Times New Roman" w:hAnsi="Times New Roman" w:cs="Times New Roman"/>
          <w:color w:val="000000" w:themeColor="text1"/>
          <w:sz w:val="24"/>
          <w:szCs w:val="24"/>
          <w:lang w:val="nl-NL"/>
        </w:rPr>
        <w:t>lịch sự, chưa tích cực khiến người nghe cảm thấy bị xúc phạm, khó chịu và không muố</w:t>
      </w:r>
      <w:r>
        <w:rPr>
          <w:rFonts w:ascii="Times New Roman" w:hAnsi="Times New Roman" w:cs="Times New Roman"/>
          <w:color w:val="000000" w:themeColor="text1"/>
          <w:sz w:val="24"/>
          <w:szCs w:val="24"/>
          <w:lang w:val="nl-NL"/>
        </w:rPr>
        <w:t xml:space="preserve">n </w:t>
      </w:r>
      <w:r w:rsidRPr="00731CB3">
        <w:rPr>
          <w:rFonts w:ascii="Times New Roman" w:hAnsi="Times New Roman" w:cs="Times New Roman"/>
          <w:color w:val="000000" w:themeColor="text1"/>
          <w:sz w:val="24"/>
          <w:szCs w:val="24"/>
          <w:lang w:val="nl-NL"/>
        </w:rPr>
        <w:t>thực hiện yêu cầu.</w:t>
      </w:r>
    </w:p>
    <w:p w:rsidR="006A42C3" w:rsidRDefault="006A42C3" w:rsidP="006A42C3">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6A42C3" w:rsidRDefault="006A42C3" w:rsidP="006A42C3">
      <w:pPr>
        <w:spacing w:after="0"/>
        <w:ind w:left="-142"/>
        <w:rPr>
          <w:rFonts w:ascii="Times New Roman" w:hAnsi="Times New Roman" w:cs="Times New Roman"/>
          <w:b/>
          <w:color w:val="FF0000"/>
          <w:sz w:val="24"/>
          <w:szCs w:val="24"/>
        </w:rPr>
      </w:pPr>
      <w:r>
        <w:rPr>
          <w:rFonts w:ascii="Times New Roman" w:hAnsi="Times New Roman" w:cs="Times New Roman"/>
          <w:b/>
          <w:color w:val="FF0000"/>
          <w:sz w:val="24"/>
          <w:szCs w:val="24"/>
        </w:rPr>
        <w:t>C</w:t>
      </w:r>
      <w:r w:rsidRPr="00F251D5">
        <w:rPr>
          <w:rFonts w:ascii="Times New Roman" w:hAnsi="Times New Roman" w:cs="Times New Roman"/>
          <w:b/>
          <w:color w:val="FF0000"/>
          <w:sz w:val="24"/>
          <w:szCs w:val="24"/>
        </w:rPr>
        <w:t>.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w:t>
      </w:r>
      <w:r>
        <w:rPr>
          <w:rFonts w:ascii="Times New Roman" w:hAnsi="Times New Roman" w:cs="Times New Roman"/>
          <w:b/>
          <w:color w:val="FF0000"/>
          <w:sz w:val="24"/>
          <w:szCs w:val="24"/>
        </w:rPr>
        <w:t>LUYỆN TẬP</w:t>
      </w:r>
    </w:p>
    <w:p w:rsidR="00C848D1" w:rsidRPr="007F422E" w:rsidRDefault="00C848D1" w:rsidP="00C848D1">
      <w:pPr>
        <w:spacing w:after="0" w:line="360" w:lineRule="exact"/>
        <w:rPr>
          <w:rFonts w:ascii="Times New Roman" w:hAnsi="Times New Roman" w:cs="Times New Roman"/>
          <w:b/>
          <w:color w:val="C00000"/>
          <w:sz w:val="24"/>
          <w:szCs w:val="24"/>
        </w:rPr>
      </w:pPr>
      <w:r w:rsidRPr="00F07198">
        <w:rPr>
          <w:rFonts w:ascii="Times New Roman" w:hAnsi="Times New Roman" w:cs="Times New Roman"/>
          <w:b/>
          <w:color w:val="C00000"/>
          <w:sz w:val="24"/>
          <w:szCs w:val="24"/>
        </w:rPr>
        <w:t>Hoạt động 2</w:t>
      </w:r>
      <w:r>
        <w:rPr>
          <w:rFonts w:ascii="Times New Roman" w:hAnsi="Times New Roman" w:cs="Times New Roman"/>
          <w:b/>
          <w:color w:val="C00000"/>
          <w:sz w:val="24"/>
          <w:szCs w:val="24"/>
        </w:rPr>
        <w:t>. N</w:t>
      </w:r>
      <w:r w:rsidRPr="007F422E">
        <w:rPr>
          <w:rFonts w:ascii="Times New Roman" w:hAnsi="Times New Roman" w:cs="Times New Roman"/>
          <w:b/>
          <w:color w:val="C00000"/>
          <w:sz w:val="24"/>
          <w:szCs w:val="24"/>
        </w:rPr>
        <w:t xml:space="preserve">hận diện điểm tích </w:t>
      </w:r>
      <w:r w:rsidRPr="007F422E">
        <w:rPr>
          <w:rFonts w:ascii="Times New Roman" w:hAnsi="Times New Roman" w:cs="Times New Roman"/>
          <w:b/>
          <w:bCs/>
          <w:color w:val="C00000"/>
          <w:sz w:val="24"/>
          <w:szCs w:val="24"/>
        </w:rPr>
        <w:t xml:space="preserve">cực và chưa </w:t>
      </w:r>
      <w:r w:rsidRPr="007F422E">
        <w:rPr>
          <w:rFonts w:ascii="Times New Roman" w:hAnsi="Times New Roman" w:cs="Times New Roman"/>
          <w:b/>
          <w:color w:val="C00000"/>
          <w:sz w:val="24"/>
          <w:szCs w:val="24"/>
        </w:rPr>
        <w:t xml:space="preserve">tích </w:t>
      </w:r>
      <w:r w:rsidRPr="007F422E">
        <w:rPr>
          <w:rFonts w:ascii="Times New Roman" w:hAnsi="Times New Roman" w:cs="Times New Roman"/>
          <w:b/>
          <w:bCs/>
          <w:color w:val="C00000"/>
          <w:sz w:val="24"/>
          <w:szCs w:val="24"/>
        </w:rPr>
        <w:t xml:space="preserve">cực </w:t>
      </w:r>
      <w:r w:rsidRPr="007F422E">
        <w:rPr>
          <w:rFonts w:ascii="Times New Roman" w:hAnsi="Times New Roman" w:cs="Times New Roman"/>
          <w:b/>
          <w:color w:val="C00000"/>
          <w:sz w:val="24"/>
          <w:szCs w:val="24"/>
        </w:rPr>
        <w:t xml:space="preserve">trong hành vi giao tiếp, ứng </w:t>
      </w:r>
      <w:r w:rsidRPr="007F422E">
        <w:rPr>
          <w:rFonts w:ascii="Times New Roman" w:hAnsi="Times New Roman" w:cs="Times New Roman"/>
          <w:b/>
          <w:bCs/>
          <w:color w:val="C00000"/>
          <w:sz w:val="24"/>
          <w:szCs w:val="24"/>
        </w:rPr>
        <w:t>xử</w:t>
      </w:r>
      <w:r>
        <w:rPr>
          <w:rFonts w:ascii="Times New Roman" w:hAnsi="Times New Roman" w:cs="Times New Roman"/>
          <w:b/>
          <w:bCs/>
          <w:color w:val="C00000"/>
          <w:sz w:val="24"/>
          <w:szCs w:val="24"/>
        </w:rPr>
        <w:t xml:space="preserve"> </w:t>
      </w:r>
      <w:r w:rsidRPr="007F422E">
        <w:rPr>
          <w:rFonts w:ascii="Times New Roman" w:hAnsi="Times New Roman" w:cs="Times New Roman"/>
          <w:b/>
          <w:bCs/>
          <w:color w:val="C00000"/>
          <w:sz w:val="24"/>
          <w:szCs w:val="24"/>
        </w:rPr>
        <w:t>cùa b</w:t>
      </w:r>
      <w:r>
        <w:rPr>
          <w:rFonts w:ascii="Times New Roman" w:hAnsi="Times New Roman" w:cs="Times New Roman"/>
          <w:b/>
          <w:bCs/>
          <w:color w:val="C00000"/>
          <w:sz w:val="24"/>
          <w:szCs w:val="24"/>
        </w:rPr>
        <w:t>ả</w:t>
      </w:r>
      <w:r w:rsidRPr="007F422E">
        <w:rPr>
          <w:rFonts w:ascii="Times New Roman" w:hAnsi="Times New Roman" w:cs="Times New Roman"/>
          <w:b/>
          <w:bCs/>
          <w:color w:val="C00000"/>
          <w:sz w:val="24"/>
          <w:szCs w:val="24"/>
        </w:rPr>
        <w:t>n thân</w:t>
      </w:r>
    </w:p>
    <w:p w:rsidR="00C848D1" w:rsidRDefault="00C848D1" w:rsidP="00C848D1">
      <w:pPr>
        <w:spacing w:after="0"/>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C848D1" w:rsidRPr="007F422E" w:rsidRDefault="00C848D1" w:rsidP="00C848D1">
      <w:pPr>
        <w:spacing w:after="0" w:line="240" w:lineRule="auto"/>
        <w:jc w:val="both"/>
        <w:rPr>
          <w:rFonts w:ascii="Times New Roman" w:hAnsi="Times New Roman" w:cs="Times New Roman"/>
          <w:color w:val="000000" w:themeColor="text1"/>
          <w:sz w:val="24"/>
          <w:szCs w:val="24"/>
          <w:lang w:val="nl-NL"/>
        </w:rPr>
      </w:pPr>
      <w:r w:rsidRPr="007F422E">
        <w:rPr>
          <w:rFonts w:ascii="Times New Roman" w:hAnsi="Times New Roman" w:cs="Times New Roman"/>
          <w:color w:val="000000" w:themeColor="text1"/>
          <w:sz w:val="24"/>
          <w:szCs w:val="24"/>
          <w:lang w:val="nl-NL"/>
        </w:rPr>
        <w:t>-HS tự đánh giá được những điểm tích cực và chưa tích cực trong hành vi giao tiếp, ứng xử của bản thân.</w:t>
      </w:r>
    </w:p>
    <w:p w:rsidR="00C848D1" w:rsidRDefault="00C848D1" w:rsidP="00C848D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C848D1" w:rsidRDefault="00C848D1" w:rsidP="00C848D1">
      <w:pPr>
        <w:spacing w:after="0" w:line="240" w:lineRule="auto"/>
        <w:rPr>
          <w:rFonts w:ascii="Times New Roman" w:hAnsi="Times New Roman" w:cs="Times New Roman"/>
          <w:color w:val="000000" w:themeColor="text1"/>
          <w:sz w:val="24"/>
          <w:szCs w:val="24"/>
          <w:lang w:val="nl-NL"/>
        </w:rPr>
      </w:pPr>
      <w:r w:rsidRPr="007F422E">
        <w:rPr>
          <w:rFonts w:ascii="Times New Roman" w:hAnsi="Times New Roman" w:cs="Times New Roman"/>
          <w:color w:val="000000" w:themeColor="text1"/>
          <w:sz w:val="24"/>
          <w:szCs w:val="24"/>
          <w:lang w:val="nl-NL"/>
        </w:rPr>
        <w:t xml:space="preserve">-HS tự đánh giá </w:t>
      </w:r>
    </w:p>
    <w:p w:rsidR="00C848D1" w:rsidRDefault="00C848D1" w:rsidP="00C848D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C848D1" w:rsidRPr="006445A2" w:rsidRDefault="00C848D1" w:rsidP="00C848D1">
      <w:pPr>
        <w:spacing w:after="0" w:line="240" w:lineRule="auto"/>
        <w:rPr>
          <w:rFonts w:ascii="Times New Roman" w:hAnsi="Times New Roman" w:cs="Times New Roman"/>
          <w:sz w:val="24"/>
          <w:szCs w:val="24"/>
        </w:rPr>
      </w:pPr>
      <w:r>
        <w:rPr>
          <w:rFonts w:ascii="Times New Roman" w:hAnsi="Times New Roman" w:cs="Times New Roman"/>
          <w:sz w:val="24"/>
          <w:szCs w:val="24"/>
        </w:rPr>
        <w:t>- Chia sẻ của HS</w:t>
      </w:r>
    </w:p>
    <w:p w:rsidR="00C848D1" w:rsidRPr="006445A2" w:rsidRDefault="00C848D1" w:rsidP="00C848D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5444"/>
        <w:gridCol w:w="4728"/>
      </w:tblGrid>
      <w:tr w:rsidR="00C848D1" w:rsidRPr="006445A2" w:rsidTr="00C848D1">
        <w:trPr>
          <w:trHeight w:val="279"/>
          <w:jc w:val="center"/>
        </w:trPr>
        <w:tc>
          <w:tcPr>
            <w:tcW w:w="5444" w:type="dxa"/>
          </w:tcPr>
          <w:p w:rsidR="00C848D1" w:rsidRPr="006445A2" w:rsidRDefault="00C848D1" w:rsidP="00B84C26">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728" w:type="dxa"/>
          </w:tcPr>
          <w:p w:rsidR="00C848D1" w:rsidRPr="006445A2" w:rsidRDefault="00C848D1" w:rsidP="00B84C26">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C848D1" w:rsidRPr="006445A2" w:rsidTr="00C848D1">
        <w:trPr>
          <w:trHeight w:val="279"/>
          <w:jc w:val="center"/>
        </w:trPr>
        <w:tc>
          <w:tcPr>
            <w:tcW w:w="5444" w:type="dxa"/>
          </w:tcPr>
          <w:p w:rsidR="00C848D1" w:rsidRDefault="00C848D1" w:rsidP="00B84C26">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C848D1" w:rsidRPr="00EF0D7D"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b/>
                <w:i/>
                <w:iCs/>
                <w:color w:val="000000" w:themeColor="text1"/>
                <w:sz w:val="24"/>
                <w:szCs w:val="24"/>
                <w:lang w:val="nl-NL"/>
              </w:rPr>
              <w:t>Nhiệm vụ:</w:t>
            </w:r>
            <w:r w:rsidRPr="00EF0D7D">
              <w:rPr>
                <w:rFonts w:ascii="Times New Roman" w:hAnsi="Times New Roman" w:cs="Times New Roman"/>
                <w:color w:val="000000" w:themeColor="text1"/>
                <w:sz w:val="24"/>
                <w:szCs w:val="24"/>
                <w:lang w:val="nl-NL"/>
              </w:rPr>
              <w:t xml:space="preserve"> Chỉ ra những điểm tích cực và chưa tích cực trong hành vi giao tiếp, ứng xử của bản thân,</w:t>
            </w:r>
          </w:p>
          <w:p w:rsidR="00C848D1" w:rsidRDefault="00C848D1"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-G</w:t>
            </w:r>
            <w:r w:rsidRPr="00EF0D7D">
              <w:rPr>
                <w:rFonts w:ascii="Times New Roman" w:hAnsi="Times New Roman" w:cs="Times New Roman"/>
                <w:color w:val="000000" w:themeColor="text1"/>
                <w:sz w:val="24"/>
                <w:szCs w:val="24"/>
                <w:lang w:val="nl-NL"/>
              </w:rPr>
              <w:t>V chuyển giao nhiệm vụ và hướng dẫn HS th ực hiện nhiệm vụ dựa vào các gợi ý ở mục 1, Hoạt động 2 (SGK - trang 12, 13).</w:t>
            </w:r>
          </w:p>
          <w:p w:rsidR="00C848D1" w:rsidRDefault="006A2948"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PHT</w:t>
            </w:r>
          </w:p>
          <w:tbl>
            <w:tblPr>
              <w:tblOverlap w:val="never"/>
              <w:tblW w:w="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66"/>
              <w:gridCol w:w="850"/>
              <w:gridCol w:w="914"/>
              <w:gridCol w:w="988"/>
            </w:tblGrid>
            <w:tr w:rsidR="00C848D1" w:rsidRPr="005F1492" w:rsidTr="00B84C26">
              <w:trPr>
                <w:trHeight w:hRule="exact" w:val="536"/>
                <w:jc w:val="center"/>
              </w:trPr>
              <w:tc>
                <w:tcPr>
                  <w:tcW w:w="2466" w:type="dxa"/>
                  <w:vMerge w:val="restart"/>
                  <w:shd w:val="clear" w:color="auto" w:fill="FFFFFF"/>
                  <w:vAlign w:val="center"/>
                </w:tcPr>
                <w:p w:rsidR="00C848D1" w:rsidRPr="005F1492" w:rsidRDefault="00C848D1" w:rsidP="00B84C26">
                  <w:pPr>
                    <w:spacing w:after="0" w:line="240" w:lineRule="auto"/>
                    <w:rPr>
                      <w:rFonts w:ascii="Times New Roman" w:hAnsi="Times New Roman" w:cs="Times New Roman"/>
                      <w:sz w:val="24"/>
                      <w:szCs w:val="24"/>
                    </w:rPr>
                  </w:pPr>
                  <w:r w:rsidRPr="005F1492">
                    <w:rPr>
                      <w:rStyle w:val="Vnbnnidung20"/>
                      <w:rFonts w:eastAsiaTheme="minorHAnsi"/>
                      <w:sz w:val="24"/>
                      <w:szCs w:val="24"/>
                    </w:rPr>
                    <w:t>Hành vi giao tiếp, ứng xử</w:t>
                  </w:r>
                </w:p>
              </w:tc>
              <w:tc>
                <w:tcPr>
                  <w:tcW w:w="2752" w:type="dxa"/>
                  <w:gridSpan w:val="3"/>
                  <w:shd w:val="clear" w:color="auto" w:fill="FFFFFF"/>
                </w:tcPr>
                <w:p w:rsidR="00C848D1" w:rsidRPr="005F1492" w:rsidRDefault="00C848D1" w:rsidP="00B84C26">
                  <w:pPr>
                    <w:spacing w:after="0" w:line="240" w:lineRule="auto"/>
                    <w:jc w:val="center"/>
                    <w:rPr>
                      <w:rFonts w:ascii="Times New Roman" w:hAnsi="Times New Roman" w:cs="Times New Roman"/>
                      <w:sz w:val="24"/>
                      <w:szCs w:val="24"/>
                    </w:rPr>
                  </w:pPr>
                  <w:r w:rsidRPr="005F1492">
                    <w:rPr>
                      <w:rStyle w:val="Vnbnnidung20"/>
                      <w:rFonts w:eastAsiaTheme="minorHAnsi"/>
                      <w:sz w:val="24"/>
                      <w:szCs w:val="24"/>
                    </w:rPr>
                    <w:t>Mức độ biểu hiện</w:t>
                  </w:r>
                </w:p>
              </w:tc>
            </w:tr>
            <w:tr w:rsidR="00C848D1" w:rsidRPr="005F1492" w:rsidTr="00451668">
              <w:trPr>
                <w:trHeight w:hRule="exact" w:val="624"/>
                <w:jc w:val="center"/>
              </w:trPr>
              <w:tc>
                <w:tcPr>
                  <w:tcW w:w="2466" w:type="dxa"/>
                  <w:vMerge/>
                  <w:shd w:val="clear" w:color="auto" w:fill="FFFFFF"/>
                  <w:vAlign w:val="center"/>
                </w:tcPr>
                <w:p w:rsidR="00C848D1" w:rsidRPr="005F1492" w:rsidRDefault="00C848D1" w:rsidP="00B84C26">
                  <w:pPr>
                    <w:spacing w:line="240" w:lineRule="auto"/>
                    <w:jc w:val="both"/>
                    <w:rPr>
                      <w:rFonts w:ascii="Times New Roman" w:hAnsi="Times New Roman" w:cs="Times New Roman"/>
                      <w:sz w:val="24"/>
                      <w:szCs w:val="24"/>
                    </w:rPr>
                  </w:pPr>
                </w:p>
              </w:tc>
              <w:tc>
                <w:tcPr>
                  <w:tcW w:w="850" w:type="dxa"/>
                  <w:shd w:val="clear" w:color="auto" w:fill="FFFFFF"/>
                  <w:vAlign w:val="bottom"/>
                </w:tcPr>
                <w:p w:rsidR="00C848D1" w:rsidRDefault="00C848D1" w:rsidP="00B84C26">
                  <w:pPr>
                    <w:spacing w:after="0" w:line="240" w:lineRule="auto"/>
                    <w:rPr>
                      <w:rStyle w:val="Vnbnnidung20"/>
                      <w:rFonts w:eastAsiaTheme="minorHAnsi"/>
                      <w:sz w:val="24"/>
                      <w:szCs w:val="24"/>
                    </w:rPr>
                  </w:pPr>
                  <w:r w:rsidRPr="005F1492">
                    <w:rPr>
                      <w:rStyle w:val="Vnbnnidung20"/>
                      <w:rFonts w:eastAsiaTheme="minorHAnsi"/>
                      <w:sz w:val="24"/>
                      <w:szCs w:val="24"/>
                    </w:rPr>
                    <w:t>Không bao giờ</w:t>
                  </w:r>
                </w:p>
                <w:p w:rsidR="00C848D1" w:rsidRPr="005F1492" w:rsidRDefault="00C848D1" w:rsidP="00B84C26">
                  <w:pPr>
                    <w:spacing w:after="0" w:line="240" w:lineRule="auto"/>
                    <w:rPr>
                      <w:rFonts w:ascii="Times New Roman" w:hAnsi="Times New Roman" w:cs="Times New Roman"/>
                      <w:sz w:val="24"/>
                      <w:szCs w:val="24"/>
                    </w:rPr>
                  </w:pPr>
                </w:p>
              </w:tc>
              <w:tc>
                <w:tcPr>
                  <w:tcW w:w="914" w:type="dxa"/>
                  <w:shd w:val="clear" w:color="auto" w:fill="FFFFFF"/>
                </w:tcPr>
                <w:p w:rsidR="00C848D1" w:rsidRPr="005F1492" w:rsidRDefault="00C848D1" w:rsidP="00B84C26">
                  <w:pPr>
                    <w:spacing w:after="60" w:line="240" w:lineRule="auto"/>
                    <w:ind w:left="180"/>
                    <w:rPr>
                      <w:rStyle w:val="Vnbnnidung20"/>
                      <w:rFonts w:eastAsiaTheme="minorHAnsi"/>
                      <w:sz w:val="24"/>
                      <w:szCs w:val="24"/>
                    </w:rPr>
                  </w:pPr>
                  <w:r w:rsidRPr="005F1492">
                    <w:rPr>
                      <w:rStyle w:val="Vnbnnidung20"/>
                      <w:rFonts w:eastAsiaTheme="minorHAnsi"/>
                      <w:sz w:val="24"/>
                      <w:szCs w:val="24"/>
                    </w:rPr>
                    <w:t>Thỉnh thoảng</w:t>
                  </w:r>
                </w:p>
              </w:tc>
              <w:tc>
                <w:tcPr>
                  <w:tcW w:w="987" w:type="dxa"/>
                  <w:shd w:val="clear" w:color="auto" w:fill="FFFFFF"/>
                  <w:vAlign w:val="bottom"/>
                </w:tcPr>
                <w:p w:rsidR="00C848D1" w:rsidRPr="005F1492" w:rsidRDefault="00C848D1" w:rsidP="00B84C26">
                  <w:pPr>
                    <w:spacing w:after="60" w:line="240" w:lineRule="auto"/>
                    <w:ind w:left="180"/>
                    <w:rPr>
                      <w:rFonts w:ascii="Times New Roman" w:hAnsi="Times New Roman" w:cs="Times New Roman"/>
                      <w:sz w:val="24"/>
                      <w:szCs w:val="24"/>
                    </w:rPr>
                  </w:pPr>
                  <w:r w:rsidRPr="005F1492">
                    <w:rPr>
                      <w:rStyle w:val="Vnbnnidung20"/>
                      <w:rFonts w:eastAsiaTheme="minorHAnsi"/>
                      <w:sz w:val="24"/>
                      <w:szCs w:val="24"/>
                    </w:rPr>
                    <w:t>Thường</w:t>
                  </w:r>
                </w:p>
                <w:p w:rsidR="00C848D1" w:rsidRDefault="00C848D1" w:rsidP="00B84C26">
                  <w:pPr>
                    <w:spacing w:before="60" w:after="0" w:line="240" w:lineRule="auto"/>
                    <w:ind w:left="280"/>
                    <w:rPr>
                      <w:rStyle w:val="Vnbnnidung20"/>
                      <w:rFonts w:eastAsiaTheme="minorHAnsi"/>
                      <w:sz w:val="24"/>
                      <w:szCs w:val="24"/>
                    </w:rPr>
                  </w:pPr>
                  <w:r w:rsidRPr="005F1492">
                    <w:rPr>
                      <w:rStyle w:val="Vnbnnidung20"/>
                      <w:rFonts w:eastAsiaTheme="minorHAnsi"/>
                      <w:sz w:val="24"/>
                      <w:szCs w:val="24"/>
                    </w:rPr>
                    <w:t>Xuyên</w:t>
                  </w:r>
                </w:p>
                <w:p w:rsidR="00C848D1" w:rsidRPr="005F1492" w:rsidRDefault="00C848D1" w:rsidP="00B84C26">
                  <w:pPr>
                    <w:spacing w:before="60" w:after="0" w:line="240" w:lineRule="auto"/>
                    <w:ind w:left="280"/>
                    <w:rPr>
                      <w:rFonts w:ascii="Times New Roman" w:hAnsi="Times New Roman" w:cs="Times New Roman"/>
                      <w:sz w:val="24"/>
                      <w:szCs w:val="24"/>
                    </w:rPr>
                  </w:pPr>
                </w:p>
              </w:tc>
            </w:tr>
            <w:tr w:rsidR="00C848D1" w:rsidRPr="005F1492" w:rsidTr="00B84C26">
              <w:trPr>
                <w:trHeight w:hRule="exact" w:val="660"/>
                <w:jc w:val="center"/>
              </w:trPr>
              <w:tc>
                <w:tcPr>
                  <w:tcW w:w="2466" w:type="dxa"/>
                  <w:shd w:val="clear" w:color="auto" w:fill="FFFFFF"/>
                  <w:vAlign w:val="bottom"/>
                </w:tcPr>
                <w:p w:rsidR="00C848D1" w:rsidRPr="005F1492" w:rsidRDefault="00C848D1" w:rsidP="00B84C26">
                  <w:pPr>
                    <w:spacing w:after="0" w:line="240" w:lineRule="auto"/>
                    <w:rPr>
                      <w:rFonts w:ascii="Times New Roman" w:hAnsi="Times New Roman" w:cs="Times New Roman"/>
                      <w:sz w:val="24"/>
                      <w:szCs w:val="24"/>
                    </w:rPr>
                  </w:pPr>
                  <w:r w:rsidRPr="005F1492">
                    <w:rPr>
                      <w:rStyle w:val="Vnbnnidung20"/>
                      <w:rFonts w:eastAsiaTheme="minorHAnsi"/>
                      <w:sz w:val="24"/>
                      <w:szCs w:val="24"/>
                    </w:rPr>
                    <w:t>1. Lắng nghe khi người khác đang nói.</w:t>
                  </w:r>
                </w:p>
              </w:tc>
              <w:tc>
                <w:tcPr>
                  <w:tcW w:w="850"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p>
              </w:tc>
              <w:tc>
                <w:tcPr>
                  <w:tcW w:w="914"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r w:rsidRPr="005F1492">
                    <w:rPr>
                      <w:rFonts w:ascii="Times New Roman" w:hAnsi="Times New Roman" w:cs="Times New Roman"/>
                      <w:sz w:val="24"/>
                      <w:szCs w:val="24"/>
                    </w:rPr>
                    <w:t>X</w:t>
                  </w:r>
                </w:p>
              </w:tc>
              <w:tc>
                <w:tcPr>
                  <w:tcW w:w="987"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p>
              </w:tc>
            </w:tr>
            <w:tr w:rsidR="00C848D1" w:rsidRPr="005F1492" w:rsidTr="00B84C26">
              <w:trPr>
                <w:trHeight w:hRule="exact" w:val="646"/>
                <w:jc w:val="center"/>
              </w:trPr>
              <w:tc>
                <w:tcPr>
                  <w:tcW w:w="2466" w:type="dxa"/>
                  <w:shd w:val="clear" w:color="auto" w:fill="FFFFFF"/>
                  <w:vAlign w:val="center"/>
                </w:tcPr>
                <w:p w:rsidR="00C848D1" w:rsidRPr="005F1492" w:rsidRDefault="00C848D1" w:rsidP="00B84C26">
                  <w:pPr>
                    <w:spacing w:after="0" w:line="240" w:lineRule="auto"/>
                    <w:rPr>
                      <w:rFonts w:ascii="Times New Roman" w:hAnsi="Times New Roman" w:cs="Times New Roman"/>
                      <w:sz w:val="24"/>
                      <w:szCs w:val="24"/>
                    </w:rPr>
                  </w:pPr>
                  <w:r w:rsidRPr="005F1492">
                    <w:rPr>
                      <w:rFonts w:ascii="Times New Roman" w:hAnsi="Times New Roman" w:cs="Times New Roman"/>
                      <w:sz w:val="24"/>
                      <w:szCs w:val="24"/>
                    </w:rPr>
                    <w:t>2. Thực hiện quy đính về giao tiếp, ứng xử nơi công cộng.</w:t>
                  </w:r>
                </w:p>
              </w:tc>
              <w:tc>
                <w:tcPr>
                  <w:tcW w:w="850" w:type="dxa"/>
                  <w:shd w:val="clear" w:color="auto" w:fill="FFFFFF"/>
                  <w:vAlign w:val="center"/>
                </w:tcPr>
                <w:p w:rsidR="00C848D1" w:rsidRPr="005F1492" w:rsidRDefault="00C848D1" w:rsidP="00B84C26">
                  <w:pPr>
                    <w:spacing w:after="0" w:line="240" w:lineRule="auto"/>
                    <w:ind w:left="1440"/>
                    <w:jc w:val="center"/>
                    <w:rPr>
                      <w:rFonts w:ascii="Times New Roman" w:hAnsi="Times New Roman" w:cs="Times New Roman"/>
                      <w:sz w:val="24"/>
                      <w:szCs w:val="24"/>
                    </w:rPr>
                  </w:pPr>
                </w:p>
              </w:tc>
              <w:tc>
                <w:tcPr>
                  <w:tcW w:w="914"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r w:rsidRPr="005F1492">
                    <w:rPr>
                      <w:rFonts w:ascii="Times New Roman" w:hAnsi="Times New Roman" w:cs="Times New Roman"/>
                      <w:sz w:val="24"/>
                      <w:szCs w:val="24"/>
                    </w:rPr>
                    <w:t>X</w:t>
                  </w:r>
                </w:p>
              </w:tc>
              <w:tc>
                <w:tcPr>
                  <w:tcW w:w="987"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p>
              </w:tc>
            </w:tr>
            <w:tr w:rsidR="00C848D1" w:rsidRPr="005F1492" w:rsidTr="00B84C26">
              <w:trPr>
                <w:trHeight w:hRule="exact" w:val="1078"/>
                <w:jc w:val="center"/>
              </w:trPr>
              <w:tc>
                <w:tcPr>
                  <w:tcW w:w="2466" w:type="dxa"/>
                  <w:shd w:val="clear" w:color="auto" w:fill="FFFFFF"/>
                  <w:vAlign w:val="bottom"/>
                </w:tcPr>
                <w:p w:rsidR="00C848D1" w:rsidRPr="005F1492" w:rsidRDefault="00C848D1" w:rsidP="00B84C26">
                  <w:pPr>
                    <w:spacing w:after="0" w:line="240" w:lineRule="auto"/>
                    <w:rPr>
                      <w:rFonts w:ascii="Times New Roman" w:hAnsi="Times New Roman" w:cs="Times New Roman"/>
                      <w:sz w:val="24"/>
                      <w:szCs w:val="24"/>
                    </w:rPr>
                  </w:pPr>
                  <w:r w:rsidRPr="005F1492">
                    <w:rPr>
                      <w:rStyle w:val="Vnbnnidung20"/>
                      <w:rFonts w:eastAsiaTheme="minorHAnsi"/>
                      <w:sz w:val="24"/>
                      <w:szCs w:val="24"/>
                    </w:rPr>
                    <w:t>3. Giúp đỡ những người có hoàn cảnh khó khăn, cụ già, em nhỏ, phụ nữ có thai.</w:t>
                  </w:r>
                </w:p>
              </w:tc>
              <w:tc>
                <w:tcPr>
                  <w:tcW w:w="850"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p>
              </w:tc>
              <w:tc>
                <w:tcPr>
                  <w:tcW w:w="914" w:type="dxa"/>
                  <w:shd w:val="clear" w:color="auto" w:fill="FFFFFF"/>
                </w:tcPr>
                <w:p w:rsidR="00C848D1" w:rsidRPr="005F1492" w:rsidRDefault="00C848D1" w:rsidP="00B84C26">
                  <w:pPr>
                    <w:spacing w:after="0" w:line="240" w:lineRule="auto"/>
                    <w:jc w:val="center"/>
                    <w:rPr>
                      <w:rFonts w:ascii="Times New Roman" w:hAnsi="Times New Roman" w:cs="Times New Roman"/>
                      <w:sz w:val="24"/>
                      <w:szCs w:val="24"/>
                    </w:rPr>
                  </w:pPr>
                </w:p>
              </w:tc>
              <w:tc>
                <w:tcPr>
                  <w:tcW w:w="987" w:type="dxa"/>
                  <w:shd w:val="clear" w:color="auto" w:fill="FFFFFF"/>
                  <w:vAlign w:val="center"/>
                </w:tcPr>
                <w:p w:rsidR="00C848D1" w:rsidRPr="005F1492" w:rsidRDefault="00C848D1" w:rsidP="00B84C26">
                  <w:pPr>
                    <w:spacing w:after="0" w:line="240" w:lineRule="auto"/>
                    <w:jc w:val="center"/>
                    <w:rPr>
                      <w:rFonts w:ascii="Times New Roman" w:hAnsi="Times New Roman" w:cs="Times New Roman"/>
                      <w:sz w:val="24"/>
                      <w:szCs w:val="24"/>
                    </w:rPr>
                  </w:pPr>
                  <w:r w:rsidRPr="005F1492">
                    <w:rPr>
                      <w:rFonts w:ascii="Times New Roman" w:hAnsi="Times New Roman" w:cs="Times New Roman"/>
                      <w:sz w:val="24"/>
                      <w:szCs w:val="24"/>
                    </w:rPr>
                    <w:t>X</w:t>
                  </w:r>
                </w:p>
              </w:tc>
            </w:tr>
            <w:tr w:rsidR="00C848D1" w:rsidRPr="005F1492" w:rsidTr="00B84C26">
              <w:trPr>
                <w:trHeight w:hRule="exact" w:val="887"/>
                <w:jc w:val="center"/>
              </w:trPr>
              <w:tc>
                <w:tcPr>
                  <w:tcW w:w="2466" w:type="dxa"/>
                  <w:shd w:val="clear" w:color="auto" w:fill="FFFFFF"/>
                </w:tcPr>
                <w:p w:rsidR="00C848D1" w:rsidRPr="005F1492" w:rsidRDefault="00C848D1" w:rsidP="00B84C26">
                  <w:pPr>
                    <w:spacing w:after="0" w:line="240" w:lineRule="auto"/>
                    <w:rPr>
                      <w:rFonts w:ascii="Times New Roman" w:hAnsi="Times New Roman" w:cs="Times New Roman"/>
                      <w:sz w:val="24"/>
                      <w:szCs w:val="24"/>
                    </w:rPr>
                  </w:pPr>
                  <w:r w:rsidRPr="005F1492">
                    <w:rPr>
                      <w:rStyle w:val="Vnbnnidung20"/>
                      <w:rFonts w:eastAsiaTheme="minorHAnsi"/>
                      <w:sz w:val="24"/>
                      <w:szCs w:val="24"/>
                    </w:rPr>
                    <w:t>4. Không ngắt lời người khác khi họ đang nói mà không xin lỗi trước.</w:t>
                  </w:r>
                </w:p>
              </w:tc>
              <w:tc>
                <w:tcPr>
                  <w:tcW w:w="850"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p>
              </w:tc>
              <w:tc>
                <w:tcPr>
                  <w:tcW w:w="914"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r w:rsidRPr="005F1492">
                    <w:rPr>
                      <w:rFonts w:ascii="Times New Roman" w:hAnsi="Times New Roman" w:cs="Times New Roman"/>
                      <w:sz w:val="24"/>
                      <w:szCs w:val="24"/>
                    </w:rPr>
                    <w:t>X</w:t>
                  </w:r>
                </w:p>
              </w:tc>
              <w:tc>
                <w:tcPr>
                  <w:tcW w:w="987"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p>
              </w:tc>
            </w:tr>
            <w:tr w:rsidR="00C848D1" w:rsidRPr="005F1492" w:rsidTr="00B84C26">
              <w:trPr>
                <w:trHeight w:hRule="exact" w:val="1233"/>
                <w:jc w:val="center"/>
              </w:trPr>
              <w:tc>
                <w:tcPr>
                  <w:tcW w:w="2466" w:type="dxa"/>
                  <w:shd w:val="clear" w:color="auto" w:fill="FFFFFF"/>
                  <w:vAlign w:val="bottom"/>
                </w:tcPr>
                <w:p w:rsidR="00C848D1" w:rsidRPr="005F1492" w:rsidRDefault="00C848D1" w:rsidP="00451668">
                  <w:pPr>
                    <w:spacing w:after="0" w:line="240" w:lineRule="auto"/>
                    <w:ind w:right="50"/>
                    <w:jc w:val="both"/>
                    <w:rPr>
                      <w:rFonts w:ascii="Times New Roman" w:hAnsi="Times New Roman" w:cs="Times New Roman"/>
                      <w:sz w:val="24"/>
                      <w:szCs w:val="24"/>
                    </w:rPr>
                  </w:pPr>
                  <w:r w:rsidRPr="005F1492">
                    <w:rPr>
                      <w:rStyle w:val="Vnbnnidung20"/>
                      <w:rFonts w:eastAsiaTheme="minorHAnsi"/>
                      <w:sz w:val="24"/>
                      <w:szCs w:val="24"/>
                    </w:rPr>
                    <w:lastRenderedPageBreak/>
                    <w:t>5. Không thực hiện lời nói, hành động, cử chỉ làm tổn thương người khác,...</w:t>
                  </w:r>
                </w:p>
              </w:tc>
              <w:tc>
                <w:tcPr>
                  <w:tcW w:w="850"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r w:rsidRPr="005F1492">
                    <w:rPr>
                      <w:rFonts w:ascii="Times New Roman" w:hAnsi="Times New Roman" w:cs="Times New Roman"/>
                      <w:sz w:val="24"/>
                      <w:szCs w:val="24"/>
                    </w:rPr>
                    <w:t>X</w:t>
                  </w:r>
                </w:p>
              </w:tc>
              <w:tc>
                <w:tcPr>
                  <w:tcW w:w="914"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p>
              </w:tc>
              <w:tc>
                <w:tcPr>
                  <w:tcW w:w="987"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p>
              </w:tc>
            </w:tr>
          </w:tbl>
          <w:p w:rsidR="00C848D1" w:rsidRPr="00EF0D7D" w:rsidRDefault="00C848D1"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 xml:space="preserve">HS làm việc cá nhân và ghi kết quả vào SBT </w:t>
            </w:r>
            <w:r w:rsidRPr="00EF0D7D">
              <w:rPr>
                <w:rFonts w:ascii="Times New Roman" w:hAnsi="Times New Roman" w:cs="Times New Roman"/>
                <w:i/>
                <w:iCs/>
                <w:color w:val="000000" w:themeColor="text1"/>
                <w:sz w:val="24"/>
                <w:szCs w:val="24"/>
                <w:lang w:val="nl-NL"/>
              </w:rPr>
              <w:t>Hoạt động trải nghiệm, hướng nghiệp 9.</w:t>
            </w:r>
          </w:p>
          <w:p w:rsidR="00C848D1" w:rsidRPr="00EF0D7D" w:rsidRDefault="00C848D1"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GV yêu cầu HS suy nghĩ về những biện pháp rèn luyện cần thực hiện để khắc phục, thay đổi những điểm chưa tích cực trong giao tiếp, ứng xử của bản thân.</w:t>
            </w:r>
          </w:p>
          <w:p w:rsidR="00C848D1" w:rsidRPr="006445A2" w:rsidRDefault="00C848D1" w:rsidP="00B84C26">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C848D1" w:rsidRPr="006D5D0E" w:rsidRDefault="00C848D1" w:rsidP="00B84C26">
            <w:pPr>
              <w:tabs>
                <w:tab w:val="left" w:pos="336"/>
              </w:tabs>
              <w:jc w:val="both"/>
              <w:rPr>
                <w:rFonts w:ascii="Times New Roman" w:hAnsi="Times New Roman" w:cs="Times New Roman"/>
                <w:color w:val="000000" w:themeColor="text1"/>
                <w:sz w:val="24"/>
                <w:szCs w:val="24"/>
                <w:lang w:val="nl-NL"/>
              </w:rPr>
            </w:pPr>
            <w:r>
              <w:rPr>
                <w:rStyle w:val="Vnbnnidung20"/>
                <w:rFonts w:eastAsia="Segoe UI"/>
                <w:color w:val="002060"/>
                <w:sz w:val="24"/>
                <w:szCs w:val="24"/>
                <w:lang w:val="en-US"/>
              </w:rPr>
              <w:t>-</w:t>
            </w:r>
            <w:r w:rsidRPr="006D5D0E">
              <w:rPr>
                <w:rFonts w:ascii="Times New Roman" w:hAnsi="Times New Roman" w:cs="Times New Roman"/>
                <w:color w:val="000000" w:themeColor="text1"/>
                <w:sz w:val="24"/>
                <w:szCs w:val="24"/>
                <w:lang w:val="nl-NL"/>
              </w:rPr>
              <w:t>HS chia sẻ kết quả tự đánh giá trong nhóm nhỏ</w:t>
            </w:r>
          </w:p>
          <w:p w:rsidR="00C848D1" w:rsidRPr="006445A2" w:rsidRDefault="00C848D1" w:rsidP="00B84C26">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C848D1" w:rsidRPr="00EF0D7D" w:rsidRDefault="00C848D1"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GV mời mỗi nhóm một HS lên trình bày kết quả tự đánh giá và biện pháp rèn luyện trước lớp.</w:t>
            </w:r>
          </w:p>
          <w:p w:rsidR="00C848D1" w:rsidRPr="006445A2" w:rsidRDefault="00C848D1" w:rsidP="00B84C26">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C848D1" w:rsidRPr="00EF0D7D" w:rsidRDefault="00C848D1"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 xml:space="preserve">GV tổng hợp các ý kiến, khen ngợi </w:t>
            </w:r>
            <w:r>
              <w:rPr>
                <w:rFonts w:ascii="Times New Roman" w:hAnsi="Times New Roman" w:cs="Times New Roman"/>
                <w:color w:val="000000" w:themeColor="text1"/>
                <w:sz w:val="24"/>
                <w:szCs w:val="24"/>
                <w:lang w:val="nl-NL"/>
              </w:rPr>
              <w:t>HS</w:t>
            </w:r>
            <w:r w:rsidRPr="00EF0D7D">
              <w:rPr>
                <w:rFonts w:ascii="Times New Roman" w:hAnsi="Times New Roman" w:cs="Times New Roman"/>
                <w:color w:val="000000" w:themeColor="text1"/>
                <w:sz w:val="24"/>
                <w:szCs w:val="24"/>
                <w:lang w:val="nl-NL"/>
              </w:rPr>
              <w:t xml:space="preserve"> đã tự đánh giá được những điểm tích cực và chưa tích cực trong hành vi giao tiếp, ứng xử của bản thân; gợi ý HS nên rèn luyện kĩ năng giao tiếp, ứng xử bằng nhiều cách như:</w:t>
            </w:r>
          </w:p>
          <w:p w:rsidR="00C848D1" w:rsidRPr="00EF0D7D"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'Tham gia câu lạc bộ vê kĩ năng giao tiếp.</w:t>
            </w:r>
          </w:p>
          <w:p w:rsidR="00C848D1" w:rsidRPr="00EF0D7D"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Tích cực tham gia các hoạt động tập thể, hoạt động xã hội do nhà trường và địa phương tổ chức.</w:t>
            </w:r>
          </w:p>
          <w:p w:rsidR="00C848D1" w:rsidRPr="00EF0D7D"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Tăng cường giao tiếp với bạn bè, thầy cô, những người thân trong gia đình và những người xung quanh.</w:t>
            </w:r>
          </w:p>
          <w:p w:rsidR="00C848D1" w:rsidRPr="00EF0D7D"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Học hỏi kinh nghiệm những người có kĩ năng giao tiếp tốt.</w:t>
            </w:r>
          </w:p>
          <w:p w:rsidR="00C848D1"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 xml:space="preserve">Ghi lại bài học kinh nghiệm tự rút ra sau mỗi lãn giao tiếp, ứng xử thành công hay thất bại </w:t>
            </w:r>
          </w:p>
          <w:p w:rsidR="00C848D1" w:rsidRPr="00EF0D7D"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Nhờ người thân và những người đáng tin cậy góp ý cho bản thân vê cách giao tiếp, ứng xử.</w:t>
            </w:r>
          </w:p>
          <w:p w:rsidR="00C848D1" w:rsidRPr="006445A2" w:rsidRDefault="00C848D1" w:rsidP="00B84C26">
            <w:pPr>
              <w:jc w:val="both"/>
              <w:rPr>
                <w:rFonts w:ascii="Times New Roman" w:hAnsi="Times New Roman" w:cs="Times New Roman"/>
                <w:b/>
                <w:sz w:val="24"/>
                <w:szCs w:val="24"/>
              </w:rPr>
            </w:pPr>
          </w:p>
        </w:tc>
        <w:tc>
          <w:tcPr>
            <w:tcW w:w="4728" w:type="dxa"/>
          </w:tcPr>
          <w:p w:rsidR="00C848D1" w:rsidRPr="007F422E" w:rsidRDefault="00C848D1" w:rsidP="00B84C26">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2.N</w:t>
            </w:r>
            <w:r w:rsidRPr="007F422E">
              <w:rPr>
                <w:rFonts w:ascii="Times New Roman" w:hAnsi="Times New Roman" w:cs="Times New Roman"/>
                <w:b/>
                <w:color w:val="C00000"/>
                <w:sz w:val="24"/>
                <w:szCs w:val="24"/>
              </w:rPr>
              <w:t xml:space="preserve">hận diện điểm tích </w:t>
            </w:r>
            <w:r w:rsidRPr="007F422E">
              <w:rPr>
                <w:rFonts w:ascii="Times New Roman" w:hAnsi="Times New Roman" w:cs="Times New Roman"/>
                <w:b/>
                <w:bCs/>
                <w:color w:val="C00000"/>
                <w:sz w:val="24"/>
                <w:szCs w:val="24"/>
              </w:rPr>
              <w:t xml:space="preserve">cực và chưa </w:t>
            </w:r>
            <w:r w:rsidRPr="007F422E">
              <w:rPr>
                <w:rFonts w:ascii="Times New Roman" w:hAnsi="Times New Roman" w:cs="Times New Roman"/>
                <w:b/>
                <w:color w:val="C00000"/>
                <w:sz w:val="24"/>
                <w:szCs w:val="24"/>
              </w:rPr>
              <w:t xml:space="preserve">tích </w:t>
            </w:r>
            <w:r w:rsidRPr="007F422E">
              <w:rPr>
                <w:rFonts w:ascii="Times New Roman" w:hAnsi="Times New Roman" w:cs="Times New Roman"/>
                <w:b/>
                <w:bCs/>
                <w:color w:val="C00000"/>
                <w:sz w:val="24"/>
                <w:szCs w:val="24"/>
              </w:rPr>
              <w:t xml:space="preserve">cực </w:t>
            </w:r>
            <w:r w:rsidRPr="007F422E">
              <w:rPr>
                <w:rFonts w:ascii="Times New Roman" w:hAnsi="Times New Roman" w:cs="Times New Roman"/>
                <w:b/>
                <w:color w:val="C00000"/>
                <w:sz w:val="24"/>
                <w:szCs w:val="24"/>
              </w:rPr>
              <w:t xml:space="preserve">trong hành vi giao tiếp, ứng </w:t>
            </w:r>
            <w:r w:rsidRPr="007F422E">
              <w:rPr>
                <w:rFonts w:ascii="Times New Roman" w:hAnsi="Times New Roman" w:cs="Times New Roman"/>
                <w:b/>
                <w:bCs/>
                <w:color w:val="C00000"/>
                <w:sz w:val="24"/>
                <w:szCs w:val="24"/>
              </w:rPr>
              <w:t>xử</w:t>
            </w:r>
            <w:r>
              <w:rPr>
                <w:rFonts w:ascii="Times New Roman" w:hAnsi="Times New Roman" w:cs="Times New Roman"/>
                <w:b/>
                <w:bCs/>
                <w:color w:val="C00000"/>
                <w:sz w:val="24"/>
                <w:szCs w:val="24"/>
              </w:rPr>
              <w:t xml:space="preserve"> </w:t>
            </w:r>
            <w:r w:rsidRPr="007F422E">
              <w:rPr>
                <w:rFonts w:ascii="Times New Roman" w:hAnsi="Times New Roman" w:cs="Times New Roman"/>
                <w:b/>
                <w:bCs/>
                <w:color w:val="C00000"/>
                <w:sz w:val="24"/>
                <w:szCs w:val="24"/>
              </w:rPr>
              <w:t>cùa b</w:t>
            </w:r>
            <w:r>
              <w:rPr>
                <w:rFonts w:ascii="Times New Roman" w:hAnsi="Times New Roman" w:cs="Times New Roman"/>
                <w:b/>
                <w:bCs/>
                <w:color w:val="C00000"/>
                <w:sz w:val="24"/>
                <w:szCs w:val="24"/>
              </w:rPr>
              <w:t>ả</w:t>
            </w:r>
            <w:r w:rsidRPr="007F422E">
              <w:rPr>
                <w:rFonts w:ascii="Times New Roman" w:hAnsi="Times New Roman" w:cs="Times New Roman"/>
                <w:b/>
                <w:bCs/>
                <w:color w:val="C00000"/>
                <w:sz w:val="24"/>
                <w:szCs w:val="24"/>
              </w:rPr>
              <w:t>n thân</w:t>
            </w:r>
          </w:p>
          <w:p w:rsidR="00C848D1" w:rsidRDefault="00C848D1"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Pr="006445A2" w:rsidRDefault="00451668" w:rsidP="00B84C26">
            <w:pPr>
              <w:jc w:val="both"/>
              <w:rPr>
                <w:rFonts w:ascii="Times New Roman" w:hAnsi="Times New Roman" w:cs="Times New Roman"/>
                <w:b/>
                <w:sz w:val="24"/>
                <w:szCs w:val="24"/>
              </w:rPr>
            </w:pPr>
          </w:p>
        </w:tc>
      </w:tr>
    </w:tbl>
    <w:p w:rsidR="006A42C3" w:rsidRPr="00EF0D7D" w:rsidRDefault="006A42C3" w:rsidP="006A42C3">
      <w:pPr>
        <w:spacing w:after="0" w:line="360" w:lineRule="exact"/>
        <w:rPr>
          <w:rFonts w:ascii="Times New Roman" w:hAnsi="Times New Roman" w:cs="Times New Roman"/>
          <w:b/>
          <w:color w:val="C00000"/>
          <w:sz w:val="24"/>
          <w:szCs w:val="24"/>
        </w:rPr>
      </w:pPr>
      <w:r w:rsidRPr="00F07198">
        <w:rPr>
          <w:rFonts w:ascii="Times New Roman" w:hAnsi="Times New Roman" w:cs="Times New Roman"/>
          <w:b/>
          <w:color w:val="C00000"/>
          <w:sz w:val="24"/>
          <w:szCs w:val="24"/>
        </w:rPr>
        <w:lastRenderedPageBreak/>
        <w:t xml:space="preserve">Hoạt động </w:t>
      </w:r>
      <w:r>
        <w:rPr>
          <w:rFonts w:ascii="Times New Roman" w:hAnsi="Times New Roman" w:cs="Times New Roman"/>
          <w:b/>
          <w:color w:val="C00000"/>
          <w:sz w:val="24"/>
          <w:szCs w:val="24"/>
        </w:rPr>
        <w:t xml:space="preserve">3. </w:t>
      </w:r>
      <w:r>
        <w:rPr>
          <w:rFonts w:ascii="Times New Roman" w:hAnsi="Times New Roman" w:cs="Times New Roman"/>
          <w:b/>
          <w:bCs/>
          <w:iCs/>
          <w:color w:val="C00000"/>
          <w:sz w:val="24"/>
          <w:szCs w:val="24"/>
        </w:rPr>
        <w:t>X</w:t>
      </w:r>
      <w:r w:rsidRPr="00EF0D7D">
        <w:rPr>
          <w:rFonts w:ascii="Times New Roman" w:hAnsi="Times New Roman" w:cs="Times New Roman"/>
          <w:b/>
          <w:bCs/>
          <w:iCs/>
          <w:color w:val="C00000"/>
          <w:sz w:val="24"/>
          <w:szCs w:val="24"/>
        </w:rPr>
        <w:t xml:space="preserve">ây dựng thông </w:t>
      </w:r>
      <w:r>
        <w:rPr>
          <w:rFonts w:ascii="Times New Roman" w:hAnsi="Times New Roman" w:cs="Times New Roman"/>
          <w:b/>
          <w:bCs/>
          <w:iCs/>
          <w:color w:val="C00000"/>
          <w:sz w:val="24"/>
          <w:szCs w:val="24"/>
        </w:rPr>
        <w:t>đ</w:t>
      </w:r>
      <w:r w:rsidRPr="00EF0D7D">
        <w:rPr>
          <w:rFonts w:ascii="Times New Roman" w:hAnsi="Times New Roman" w:cs="Times New Roman"/>
          <w:b/>
          <w:bCs/>
          <w:iCs/>
          <w:color w:val="C00000"/>
          <w:sz w:val="24"/>
          <w:szCs w:val="24"/>
        </w:rPr>
        <w:t>iệp v</w:t>
      </w:r>
      <w:r w:rsidR="00E37A63">
        <w:rPr>
          <w:rFonts w:ascii="Times New Roman" w:hAnsi="Times New Roman" w:cs="Times New Roman"/>
          <w:b/>
          <w:bCs/>
          <w:iCs/>
          <w:color w:val="C00000"/>
          <w:sz w:val="24"/>
          <w:szCs w:val="24"/>
        </w:rPr>
        <w:t>ề</w:t>
      </w:r>
      <w:r w:rsidRPr="00EF0D7D">
        <w:rPr>
          <w:rFonts w:ascii="Times New Roman" w:hAnsi="Times New Roman" w:cs="Times New Roman"/>
          <w:b/>
          <w:bCs/>
          <w:iCs/>
          <w:color w:val="C00000"/>
          <w:sz w:val="24"/>
          <w:szCs w:val="24"/>
        </w:rPr>
        <w:t xml:space="preserve"> hành vi giao tiếp, ứng xử tích cực, hiệu quả</w:t>
      </w:r>
    </w:p>
    <w:p w:rsidR="006A42C3" w:rsidRDefault="006A42C3" w:rsidP="006A42C3">
      <w:pPr>
        <w:spacing w:after="0"/>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6A42C3" w:rsidRPr="00EF0D7D" w:rsidRDefault="006A42C3" w:rsidP="006A42C3">
      <w:pPr>
        <w:spacing w:after="0" w:line="240" w:lineRule="exact"/>
        <w:rPr>
          <w:rFonts w:ascii="Times New Roman" w:hAnsi="Times New Roman" w:cs="Times New Roman"/>
          <w:color w:val="000000" w:themeColor="text1"/>
          <w:sz w:val="24"/>
          <w:szCs w:val="24"/>
          <w:lang w:val="nl-NL"/>
        </w:rPr>
      </w:pPr>
      <w:r w:rsidRPr="007F422E">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HS xây dựng được thông điệp về giao tiếp, ứng xử tích cực, hiệu quả trong cuộc sống</w:t>
      </w:r>
      <w:r w:rsidRPr="007F422E">
        <w:rPr>
          <w:rFonts w:ascii="Times New Roman" w:hAnsi="Times New Roman" w:cs="Times New Roman"/>
          <w:color w:val="000000" w:themeColor="text1"/>
          <w:sz w:val="24"/>
          <w:szCs w:val="24"/>
          <w:lang w:val="nl-NL"/>
        </w:rPr>
        <w:t>.</w:t>
      </w:r>
    </w:p>
    <w:p w:rsidR="006A42C3"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6A42C3" w:rsidRDefault="006A42C3" w:rsidP="006A42C3">
      <w:pPr>
        <w:spacing w:after="0" w:line="240" w:lineRule="auto"/>
        <w:rPr>
          <w:rFonts w:ascii="Times New Roman" w:hAnsi="Times New Roman" w:cs="Times New Roman"/>
          <w:color w:val="000000" w:themeColor="text1"/>
          <w:sz w:val="24"/>
          <w:szCs w:val="24"/>
          <w:lang w:val="nl-NL"/>
        </w:rPr>
      </w:pPr>
      <w:r w:rsidRPr="007F422E">
        <w:rPr>
          <w:rFonts w:ascii="Times New Roman" w:hAnsi="Times New Roman" w:cs="Times New Roman"/>
          <w:color w:val="000000" w:themeColor="text1"/>
          <w:sz w:val="24"/>
          <w:szCs w:val="24"/>
          <w:lang w:val="nl-NL"/>
        </w:rPr>
        <w:t xml:space="preserve">-HS tự </w:t>
      </w:r>
      <w:r>
        <w:rPr>
          <w:rFonts w:ascii="Times New Roman" w:hAnsi="Times New Roman" w:cs="Times New Roman"/>
          <w:color w:val="000000" w:themeColor="text1"/>
          <w:sz w:val="24"/>
          <w:szCs w:val="24"/>
          <w:lang w:val="nl-NL"/>
        </w:rPr>
        <w:t>xây dựng</w:t>
      </w:r>
      <w:r w:rsidRPr="007F422E">
        <w:rPr>
          <w:rFonts w:ascii="Times New Roman" w:hAnsi="Times New Roman" w:cs="Times New Roman"/>
          <w:color w:val="000000" w:themeColor="text1"/>
          <w:sz w:val="24"/>
          <w:szCs w:val="24"/>
          <w:lang w:val="nl-NL"/>
        </w:rPr>
        <w:t xml:space="preserve"> </w:t>
      </w:r>
    </w:p>
    <w:p w:rsidR="006A42C3"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6A42C3" w:rsidRPr="006445A2" w:rsidRDefault="006A42C3" w:rsidP="006A42C3">
      <w:pPr>
        <w:spacing w:after="0" w:line="240" w:lineRule="auto"/>
        <w:rPr>
          <w:rFonts w:ascii="Times New Roman" w:hAnsi="Times New Roman" w:cs="Times New Roman"/>
          <w:sz w:val="24"/>
          <w:szCs w:val="24"/>
        </w:rPr>
      </w:pPr>
      <w:r>
        <w:rPr>
          <w:rFonts w:ascii="Times New Roman" w:hAnsi="Times New Roman" w:cs="Times New Roman"/>
          <w:sz w:val="24"/>
          <w:szCs w:val="24"/>
        </w:rPr>
        <w:t>- Chia sẻ của HS</w:t>
      </w:r>
    </w:p>
    <w:p w:rsidR="006A42C3" w:rsidRPr="006445A2"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374"/>
        <w:gridCol w:w="4458"/>
      </w:tblGrid>
      <w:tr w:rsidR="006A42C3" w:rsidRPr="006445A2" w:rsidTr="00416199">
        <w:trPr>
          <w:trHeight w:val="279"/>
        </w:trPr>
        <w:tc>
          <w:tcPr>
            <w:tcW w:w="5374" w:type="dxa"/>
          </w:tcPr>
          <w:p w:rsidR="006A42C3" w:rsidRPr="006445A2" w:rsidRDefault="006A42C3" w:rsidP="00416199">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458" w:type="dxa"/>
          </w:tcPr>
          <w:p w:rsidR="006A42C3" w:rsidRPr="006445A2" w:rsidRDefault="006A42C3" w:rsidP="00416199">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6A42C3" w:rsidRPr="006445A2" w:rsidTr="00416199">
        <w:trPr>
          <w:trHeight w:val="279"/>
        </w:trPr>
        <w:tc>
          <w:tcPr>
            <w:tcW w:w="5374" w:type="dxa"/>
          </w:tcPr>
          <w:p w:rsidR="006A42C3" w:rsidRDefault="006A42C3" w:rsidP="0041619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 xml:space="preserve">GV yêu cẩu mỗi HS/ nhóm HS xây dựng một thông điệp </w:t>
            </w:r>
            <w:r w:rsidR="00451668">
              <w:rPr>
                <w:rFonts w:ascii="Times New Roman" w:hAnsi="Times New Roman" w:cs="Times New Roman"/>
                <w:color w:val="000000" w:themeColor="text1"/>
                <w:sz w:val="24"/>
                <w:szCs w:val="24"/>
                <w:lang w:val="nl-NL"/>
              </w:rPr>
              <w:t>về</w:t>
            </w:r>
            <w:r w:rsidRPr="002F7167">
              <w:rPr>
                <w:rFonts w:ascii="Times New Roman" w:hAnsi="Times New Roman" w:cs="Times New Roman"/>
                <w:color w:val="000000" w:themeColor="text1"/>
                <w:sz w:val="24"/>
                <w:szCs w:val="24"/>
                <w:lang w:val="nl-NL"/>
              </w:rPr>
              <w:t xml:space="preserve"> giao tiếp, ứng xử tích cự</w:t>
            </w:r>
            <w:r>
              <w:rPr>
                <w:rFonts w:ascii="Times New Roman" w:hAnsi="Times New Roman" w:cs="Times New Roman"/>
                <w:color w:val="000000" w:themeColor="text1"/>
                <w:sz w:val="24"/>
                <w:szCs w:val="24"/>
                <w:lang w:val="nl-NL"/>
              </w:rPr>
              <w:t xml:space="preserve">c, </w:t>
            </w:r>
            <w:r w:rsidRPr="002F7167">
              <w:rPr>
                <w:rFonts w:ascii="Times New Roman" w:hAnsi="Times New Roman" w:cs="Times New Roman"/>
                <w:color w:val="000000" w:themeColor="text1"/>
                <w:sz w:val="24"/>
                <w:szCs w:val="24"/>
                <w:lang w:val="nl-NL"/>
              </w:rPr>
              <w:t>hiệu quả trong cuộc sống.</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sidRPr="002F7167">
              <w:rPr>
                <w:rFonts w:ascii="Times New Roman" w:hAnsi="Times New Roman" w:cs="Times New Roman"/>
                <w:b/>
                <w:color w:val="000000" w:themeColor="text1"/>
                <w:sz w:val="24"/>
                <w:szCs w:val="24"/>
                <w:lang w:val="nl-NL"/>
              </w:rPr>
              <w:t>-Nội dung thông điệp</w:t>
            </w:r>
            <w:r w:rsidRPr="002F7167">
              <w:rPr>
                <w:rFonts w:ascii="Times New Roman" w:hAnsi="Times New Roman" w:cs="Times New Roman"/>
                <w:color w:val="000000" w:themeColor="text1"/>
                <w:sz w:val="24"/>
                <w:szCs w:val="24"/>
                <w:lang w:val="nl-NL"/>
              </w:rPr>
              <w:t>:</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sidRPr="002F7167">
              <w:rPr>
                <w:rFonts w:ascii="Times New Roman" w:hAnsi="Times New Roman" w:cs="Times New Roman"/>
                <w:color w:val="000000" w:themeColor="text1"/>
                <w:sz w:val="24"/>
                <w:szCs w:val="24"/>
                <w:lang w:val="nl-NL"/>
              </w:rPr>
              <w:t>+ Ý nghĩa, tầm quan trọng của hành vi giao tiếp, ứng xử tích cực, hiệu quả.</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sidRPr="002F7167">
              <w:rPr>
                <w:rFonts w:ascii="Times New Roman" w:hAnsi="Times New Roman" w:cs="Times New Roman"/>
                <w:color w:val="000000" w:themeColor="text1"/>
                <w:sz w:val="24"/>
                <w:szCs w:val="24"/>
                <w:lang w:val="nl-NL"/>
              </w:rPr>
              <w:t>+ Biện pháp rèn luyện hành vi giao tiếp, ứng xử tích cực, hiệu quả.</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w:t>
            </w:r>
            <w:r w:rsidRPr="002F7167">
              <w:rPr>
                <w:rFonts w:ascii="Times New Roman" w:hAnsi="Times New Roman" w:cs="Times New Roman"/>
                <w:b/>
                <w:iCs/>
                <w:color w:val="000000" w:themeColor="text1"/>
                <w:sz w:val="24"/>
                <w:szCs w:val="24"/>
                <w:lang w:val="nl-NL"/>
              </w:rPr>
              <w:t>Hình thức truyền tải thông điệp</w:t>
            </w:r>
            <w:r w:rsidRPr="002F7167">
              <w:rPr>
                <w:rFonts w:ascii="Times New Roman" w:hAnsi="Times New Roman" w:cs="Times New Roman"/>
                <w:i/>
                <w:iCs/>
                <w:color w:val="000000" w:themeColor="text1"/>
                <w:sz w:val="24"/>
                <w:szCs w:val="24"/>
                <w:lang w:val="nl-NL"/>
              </w:rPr>
              <w:t>:</w:t>
            </w:r>
            <w:r w:rsidRPr="002F7167">
              <w:rPr>
                <w:rFonts w:ascii="Times New Roman" w:hAnsi="Times New Roman" w:cs="Times New Roman"/>
                <w:color w:val="000000" w:themeColor="text1"/>
                <w:sz w:val="24"/>
                <w:szCs w:val="24"/>
                <w:lang w:val="nl-NL"/>
              </w:rPr>
              <w:t xml:space="preserve"> viết/ vẽ tranh/ </w:t>
            </w:r>
            <w:r w:rsidRPr="002F7167">
              <w:rPr>
                <w:rFonts w:ascii="Times New Roman" w:hAnsi="Times New Roman" w:cs="Times New Roman"/>
                <w:color w:val="000000" w:themeColor="text1"/>
                <w:sz w:val="24"/>
                <w:szCs w:val="24"/>
                <w:lang w:val="nl-NL"/>
              </w:rPr>
              <w:lastRenderedPageBreak/>
              <w:t>trình diễn tiểu phẩm/...</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GV có thể đưa ra một vài thông điệp cụ thể để gợi ý cho HS. Ví dụ nh</w:t>
            </w:r>
            <w:r>
              <w:rPr>
                <w:rFonts w:ascii="Times New Roman" w:hAnsi="Times New Roman" w:cs="Times New Roman"/>
                <w:color w:val="000000" w:themeColor="text1"/>
                <w:sz w:val="24"/>
                <w:szCs w:val="24"/>
                <w:lang w:val="nl-NL"/>
              </w:rPr>
              <w:t>ư</w:t>
            </w:r>
            <w:r w:rsidRPr="002F7167">
              <w:rPr>
                <w:rFonts w:ascii="Times New Roman" w:hAnsi="Times New Roman" w:cs="Times New Roman"/>
                <w:color w:val="000000" w:themeColor="text1"/>
                <w:sz w:val="24"/>
                <w:szCs w:val="24"/>
                <w:lang w:val="nl-NL"/>
              </w:rPr>
              <w:t>:</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sidRPr="002F7167">
              <w:rPr>
                <w:rFonts w:ascii="Times New Roman" w:hAnsi="Times New Roman" w:cs="Times New Roman"/>
                <w:color w:val="000000" w:themeColor="text1"/>
                <w:sz w:val="24"/>
                <w:szCs w:val="24"/>
                <w:lang w:val="nl-NL"/>
              </w:rPr>
              <w:t>+ “Giao tiếp, ứng xử lịch sự, tích cực là biểu hiện của người có văn hoá.”</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sidRPr="002F7167">
              <w:rPr>
                <w:rFonts w:ascii="Times New Roman" w:hAnsi="Times New Roman" w:cs="Times New Roman"/>
                <w:color w:val="000000" w:themeColor="text1"/>
                <w:sz w:val="24"/>
                <w:szCs w:val="24"/>
                <w:lang w:val="nl-NL"/>
              </w:rPr>
              <w:t>+ “Giao tiếp, ứng xử tích cực, hiệu quả, sẽ giúp bạn được mọi ngườ</w:t>
            </w:r>
            <w:r>
              <w:rPr>
                <w:rFonts w:ascii="Times New Roman" w:hAnsi="Times New Roman" w:cs="Times New Roman"/>
                <w:color w:val="000000" w:themeColor="text1"/>
                <w:sz w:val="24"/>
                <w:szCs w:val="24"/>
                <w:lang w:val="nl-NL"/>
              </w:rPr>
              <w:t xml:space="preserve">i yêu quý và có thêm </w:t>
            </w:r>
            <w:r w:rsidRPr="002F7167">
              <w:rPr>
                <w:rFonts w:ascii="Times New Roman" w:hAnsi="Times New Roman" w:cs="Times New Roman"/>
                <w:color w:val="000000" w:themeColor="text1"/>
                <w:sz w:val="24"/>
                <w:szCs w:val="24"/>
                <w:lang w:val="nl-NL"/>
              </w:rPr>
              <w:t>nhiều bạn bè.”</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sidRPr="002F7167">
              <w:rPr>
                <w:rFonts w:ascii="Times New Roman" w:hAnsi="Times New Roman" w:cs="Times New Roman"/>
                <w:b/>
                <w:bCs/>
                <w:color w:val="000000" w:themeColor="text1"/>
                <w:sz w:val="24"/>
                <w:szCs w:val="24"/>
                <w:lang w:val="nl-NL"/>
              </w:rPr>
              <w:t xml:space="preserve">+ </w:t>
            </w:r>
            <w:r w:rsidRPr="002F7167">
              <w:rPr>
                <w:rFonts w:ascii="Times New Roman" w:hAnsi="Times New Roman" w:cs="Times New Roman"/>
                <w:color w:val="000000" w:themeColor="text1"/>
                <w:sz w:val="24"/>
                <w:szCs w:val="24"/>
                <w:lang w:val="nl-NL"/>
              </w:rPr>
              <w:t>...</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HS/ nhóm HS trình bày, giới thiệu các thông điệp đã xây dựng được.</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GV hướng dẫn cả lớp cùng nhận xét, bình chọ</w:t>
            </w:r>
            <w:r>
              <w:rPr>
                <w:rFonts w:ascii="Times New Roman" w:hAnsi="Times New Roman" w:cs="Times New Roman"/>
                <w:color w:val="000000" w:themeColor="text1"/>
                <w:sz w:val="24"/>
                <w:szCs w:val="24"/>
                <w:lang w:val="nl-NL"/>
              </w:rPr>
              <w:t xml:space="preserve">n </w:t>
            </w:r>
            <w:r w:rsidRPr="002F7167">
              <w:rPr>
                <w:rFonts w:ascii="Times New Roman" w:hAnsi="Times New Roman" w:cs="Times New Roman"/>
                <w:color w:val="000000" w:themeColor="text1"/>
                <w:sz w:val="24"/>
                <w:szCs w:val="24"/>
                <w:lang w:val="nl-NL"/>
              </w:rPr>
              <w:t>những thông điệp ấn tượng nhất.</w:t>
            </w:r>
          </w:p>
          <w:p w:rsidR="006A42C3" w:rsidRPr="006445A2" w:rsidRDefault="006A42C3" w:rsidP="0041619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872F59" w:rsidRPr="00872F59" w:rsidRDefault="006A42C3" w:rsidP="00872F59">
            <w:pPr>
              <w:spacing w:line="240" w:lineRule="exact"/>
              <w:jc w:val="both"/>
              <w:rPr>
                <w:rFonts w:ascii="Times New Roman" w:hAnsi="Times New Roman" w:cs="Times New Roman"/>
                <w:color w:val="000000" w:themeColor="text1"/>
                <w:sz w:val="24"/>
                <w:szCs w:val="24"/>
                <w:lang w:val="nl-NL"/>
              </w:rPr>
            </w:pPr>
            <w:r>
              <w:rPr>
                <w:rStyle w:val="Vnbnnidung20"/>
                <w:rFonts w:eastAsia="Segoe UI"/>
                <w:color w:val="002060"/>
                <w:sz w:val="24"/>
                <w:szCs w:val="24"/>
                <w:lang w:val="en-US"/>
              </w:rPr>
              <w:t>-</w:t>
            </w:r>
            <w:r w:rsidR="00872F59" w:rsidRPr="00872F59">
              <w:rPr>
                <w:rFonts w:ascii="Times New Roman" w:hAnsi="Times New Roman" w:cs="Times New Roman"/>
                <w:color w:val="000000" w:themeColor="text1"/>
                <w:sz w:val="24"/>
                <w:szCs w:val="24"/>
                <w:lang w:val="nl-NL"/>
              </w:rPr>
              <w:t>HS/ nhóm HS thảo luận lựa chọn nội dung và hình thức thể hiện thông điệp.</w:t>
            </w:r>
          </w:p>
          <w:p w:rsidR="006A42C3" w:rsidRPr="00872F59" w:rsidRDefault="00872F59" w:rsidP="00872F5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872F59">
              <w:rPr>
                <w:rFonts w:ascii="Times New Roman" w:hAnsi="Times New Roman" w:cs="Times New Roman"/>
                <w:color w:val="000000" w:themeColor="text1"/>
                <w:sz w:val="24"/>
                <w:szCs w:val="24"/>
                <w:lang w:val="nl-NL"/>
              </w:rPr>
              <w:t>HS thực hành xây dựng thông điệp.</w:t>
            </w:r>
          </w:p>
          <w:p w:rsidR="006A42C3" w:rsidRPr="006445A2" w:rsidRDefault="006A42C3" w:rsidP="0041619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872F59" w:rsidRPr="00872F59" w:rsidRDefault="006A42C3" w:rsidP="00872F5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872F59" w:rsidRPr="00872F59">
              <w:rPr>
                <w:rFonts w:ascii="Times New Roman" w:hAnsi="Times New Roman" w:cs="Times New Roman"/>
                <w:color w:val="000000" w:themeColor="text1"/>
                <w:sz w:val="24"/>
                <w:szCs w:val="24"/>
                <w:lang w:val="nl-NL"/>
              </w:rPr>
              <w:t>Ý nghĩa, tầm quan trọng của hành vi giao tiếp, ứng xử tích cực. Hoặc:</w:t>
            </w:r>
          </w:p>
          <w:p w:rsidR="006A42C3" w:rsidRPr="00EF0D7D" w:rsidRDefault="00872F59" w:rsidP="00872F59">
            <w:pPr>
              <w:spacing w:line="240" w:lineRule="exact"/>
              <w:jc w:val="both"/>
              <w:rPr>
                <w:rFonts w:ascii="Times New Roman" w:hAnsi="Times New Roman" w:cs="Times New Roman"/>
                <w:color w:val="000000" w:themeColor="text1"/>
                <w:sz w:val="24"/>
                <w:szCs w:val="24"/>
                <w:lang w:val="nl-NL"/>
              </w:rPr>
            </w:pPr>
            <w:r w:rsidRPr="00872F59">
              <w:rPr>
                <w:rFonts w:ascii="Times New Roman" w:hAnsi="Times New Roman" w:cs="Times New Roman"/>
                <w:color w:val="000000" w:themeColor="text1"/>
                <w:sz w:val="24"/>
                <w:szCs w:val="24"/>
                <w:lang w:val="nl-NL"/>
              </w:rPr>
              <w:t>– Biện pháp rèn luyện hành vi giao tiếp, ứng xử tích cực.</w:t>
            </w:r>
            <w:r w:rsidR="006A42C3">
              <w:rPr>
                <w:rFonts w:ascii="Times New Roman" w:hAnsi="Times New Roman" w:cs="Times New Roman"/>
                <w:color w:val="000000" w:themeColor="text1"/>
                <w:sz w:val="24"/>
                <w:szCs w:val="24"/>
                <w:lang w:val="nl-NL"/>
              </w:rPr>
              <w:t>.</w:t>
            </w:r>
          </w:p>
          <w:p w:rsidR="006A42C3" w:rsidRPr="006445A2" w:rsidRDefault="006A42C3" w:rsidP="0041619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6A42C3" w:rsidRPr="00EF0D7D" w:rsidRDefault="006A42C3" w:rsidP="00416199">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 xml:space="preserve">GV tổng hợp các ý kiến, khen ngợi </w:t>
            </w:r>
            <w:r>
              <w:rPr>
                <w:rFonts w:ascii="Times New Roman" w:hAnsi="Times New Roman" w:cs="Times New Roman"/>
                <w:color w:val="000000" w:themeColor="text1"/>
                <w:sz w:val="24"/>
                <w:szCs w:val="24"/>
                <w:lang w:val="nl-NL"/>
              </w:rPr>
              <w:t>HS</w:t>
            </w:r>
            <w:r w:rsidRPr="00EF0D7D">
              <w:rPr>
                <w:rFonts w:ascii="Times New Roman" w:hAnsi="Times New Roman" w:cs="Times New Roman"/>
                <w:color w:val="000000" w:themeColor="text1"/>
                <w:sz w:val="24"/>
                <w:szCs w:val="24"/>
                <w:lang w:val="nl-NL"/>
              </w:rPr>
              <w:t xml:space="preserve"> đã tự đánh giá được những điểm tích cực và chưa tích cực trong hành vi giao tiếp, ứng xử của bản thân; gợi ý HS nên rèn luyện kĩ năng giao tiếp, ứng xử bằng nhiều cách như:</w:t>
            </w:r>
          </w:p>
          <w:p w:rsidR="006A42C3" w:rsidRPr="00EF0D7D" w:rsidRDefault="006A42C3" w:rsidP="00416199">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Tham gia câu lạc bộ vê kĩ năng giao tiếp.</w:t>
            </w:r>
          </w:p>
          <w:p w:rsidR="006A42C3" w:rsidRPr="00EF0D7D" w:rsidRDefault="006A42C3" w:rsidP="00416199">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Tích cực tham gia các hoạt động tập thể, hoạt động xã hội do nhà trường và địa phương tổ chức.</w:t>
            </w:r>
          </w:p>
          <w:p w:rsidR="006A42C3" w:rsidRPr="00EF0D7D" w:rsidRDefault="006A42C3" w:rsidP="00416199">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Tăng cường giao tiếp với bạn bè, thầy cô, những người thân trong gia đình và những người xung quanh.</w:t>
            </w:r>
          </w:p>
          <w:p w:rsidR="006A42C3" w:rsidRPr="00EF0D7D" w:rsidRDefault="006A42C3" w:rsidP="00416199">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Học hỏi kinh nghiệm những người có kĩ năng giao tiếp tốt.</w:t>
            </w:r>
          </w:p>
          <w:p w:rsidR="006A42C3" w:rsidRDefault="006A42C3" w:rsidP="00416199">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 xml:space="preserve">Ghi lại bài học kinh nghiệm tự rút ra sau mỗi lãn giao tiếp, ứng xử thành công hay thất bại </w:t>
            </w:r>
          </w:p>
          <w:p w:rsidR="006A42C3" w:rsidRPr="00EF0D7D" w:rsidRDefault="006A42C3" w:rsidP="00416199">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Nhờ người thân và những người đáng tin cậy góp ý cho bản thân vê cách giao tiếp, ứng xử.</w:t>
            </w:r>
          </w:p>
          <w:p w:rsidR="006A42C3" w:rsidRPr="006445A2" w:rsidRDefault="006A42C3" w:rsidP="00416199">
            <w:pPr>
              <w:jc w:val="both"/>
              <w:rPr>
                <w:rFonts w:ascii="Times New Roman" w:hAnsi="Times New Roman" w:cs="Times New Roman"/>
                <w:b/>
                <w:sz w:val="24"/>
                <w:szCs w:val="24"/>
              </w:rPr>
            </w:pPr>
          </w:p>
        </w:tc>
        <w:tc>
          <w:tcPr>
            <w:tcW w:w="4458" w:type="dxa"/>
          </w:tcPr>
          <w:p w:rsidR="006A42C3" w:rsidRPr="00EF0D7D" w:rsidRDefault="006A42C3" w:rsidP="00E37A63">
            <w:pPr>
              <w:spacing w:line="360" w:lineRule="exact"/>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3.</w:t>
            </w:r>
            <w:r>
              <w:rPr>
                <w:rFonts w:ascii="Times New Roman" w:hAnsi="Times New Roman" w:cs="Times New Roman"/>
                <w:b/>
                <w:bCs/>
                <w:iCs/>
                <w:color w:val="C00000"/>
                <w:sz w:val="24"/>
                <w:szCs w:val="24"/>
              </w:rPr>
              <w:t>X</w:t>
            </w:r>
            <w:r w:rsidRPr="00EF0D7D">
              <w:rPr>
                <w:rFonts w:ascii="Times New Roman" w:hAnsi="Times New Roman" w:cs="Times New Roman"/>
                <w:b/>
                <w:bCs/>
                <w:iCs/>
                <w:color w:val="C00000"/>
                <w:sz w:val="24"/>
                <w:szCs w:val="24"/>
              </w:rPr>
              <w:t xml:space="preserve">ây dựng thông </w:t>
            </w:r>
            <w:r>
              <w:rPr>
                <w:rFonts w:ascii="Times New Roman" w:hAnsi="Times New Roman" w:cs="Times New Roman"/>
                <w:b/>
                <w:bCs/>
                <w:iCs/>
                <w:color w:val="C00000"/>
                <w:sz w:val="24"/>
                <w:szCs w:val="24"/>
              </w:rPr>
              <w:t>đ</w:t>
            </w:r>
            <w:r w:rsidRPr="00EF0D7D">
              <w:rPr>
                <w:rFonts w:ascii="Times New Roman" w:hAnsi="Times New Roman" w:cs="Times New Roman"/>
                <w:b/>
                <w:bCs/>
                <w:iCs/>
                <w:color w:val="C00000"/>
                <w:sz w:val="24"/>
                <w:szCs w:val="24"/>
              </w:rPr>
              <w:t>iệ</w:t>
            </w:r>
            <w:r w:rsidR="00E37A63">
              <w:rPr>
                <w:rFonts w:ascii="Times New Roman" w:hAnsi="Times New Roman" w:cs="Times New Roman"/>
                <w:b/>
                <w:bCs/>
                <w:iCs/>
                <w:color w:val="C00000"/>
                <w:sz w:val="24"/>
                <w:szCs w:val="24"/>
              </w:rPr>
              <w:t xml:space="preserve">p vê hành vi giao </w:t>
            </w:r>
            <w:r w:rsidRPr="00EF0D7D">
              <w:rPr>
                <w:rFonts w:ascii="Times New Roman" w:hAnsi="Times New Roman" w:cs="Times New Roman"/>
                <w:b/>
                <w:bCs/>
                <w:iCs/>
                <w:color w:val="C00000"/>
                <w:sz w:val="24"/>
                <w:szCs w:val="24"/>
              </w:rPr>
              <w:t>tiếp, ứng xử tích cực, hiệu quả</w:t>
            </w:r>
          </w:p>
          <w:p w:rsidR="00E37A63" w:rsidRPr="00EF0D7D" w:rsidRDefault="00E37A63" w:rsidP="00E37A63">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Tham gia câu lạc bộ vê kĩ năng giao tiếp.</w:t>
            </w:r>
          </w:p>
          <w:p w:rsidR="00E37A63" w:rsidRPr="00EF0D7D" w:rsidRDefault="00E37A63" w:rsidP="00E37A63">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Tích cực tham gia các hoạt động tập thể, hoạt động xã hội do nhà trường và địa phương tổ chức.</w:t>
            </w:r>
          </w:p>
          <w:p w:rsidR="00E37A63" w:rsidRPr="00EF0D7D" w:rsidRDefault="00E37A63" w:rsidP="00E37A63">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 xml:space="preserve">Tăng cường giao tiếp với bạn bè, thầy cô, những người thân trong gia đình và những </w:t>
            </w:r>
            <w:r w:rsidRPr="00EF0D7D">
              <w:rPr>
                <w:rFonts w:ascii="Times New Roman" w:hAnsi="Times New Roman" w:cs="Times New Roman"/>
                <w:color w:val="000000" w:themeColor="text1"/>
                <w:sz w:val="24"/>
                <w:szCs w:val="24"/>
                <w:lang w:val="nl-NL"/>
              </w:rPr>
              <w:lastRenderedPageBreak/>
              <w:t>người xung quanh.</w:t>
            </w:r>
          </w:p>
          <w:p w:rsidR="00E37A63" w:rsidRPr="00EF0D7D" w:rsidRDefault="00E37A63" w:rsidP="00E37A63">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Học hỏi kinh nghiệm những người có kĩ năng giao tiếp tốt.</w:t>
            </w:r>
          </w:p>
          <w:p w:rsidR="00E37A63" w:rsidRDefault="00E37A63" w:rsidP="00E37A63">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 xml:space="preserve">Ghi lại bài học kinh nghiệm tự rút ra sau mỗi lãn giao tiếp, ứng xử thành công hay thất bại </w:t>
            </w:r>
          </w:p>
          <w:p w:rsidR="00E37A63" w:rsidRPr="00EF0D7D" w:rsidRDefault="00E37A63" w:rsidP="00E37A63">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Nhờ người thân và những người đáng tin cậy góp ý cho bản thân vê cách giao tiếp, ứng xử.</w:t>
            </w:r>
          </w:p>
          <w:p w:rsidR="006A42C3" w:rsidRPr="007F422E" w:rsidRDefault="006A42C3" w:rsidP="00416199">
            <w:pPr>
              <w:jc w:val="both"/>
              <w:rPr>
                <w:rFonts w:ascii="Times New Roman" w:hAnsi="Times New Roman" w:cs="Times New Roman"/>
                <w:b/>
                <w:color w:val="C00000"/>
                <w:sz w:val="24"/>
                <w:szCs w:val="24"/>
              </w:rPr>
            </w:pPr>
          </w:p>
          <w:p w:rsidR="006A42C3" w:rsidRPr="006445A2" w:rsidRDefault="006A42C3" w:rsidP="00416199">
            <w:pPr>
              <w:jc w:val="both"/>
              <w:rPr>
                <w:rFonts w:ascii="Times New Roman" w:hAnsi="Times New Roman" w:cs="Times New Roman"/>
                <w:b/>
                <w:sz w:val="24"/>
                <w:szCs w:val="24"/>
              </w:rPr>
            </w:pPr>
          </w:p>
        </w:tc>
      </w:tr>
    </w:tbl>
    <w:p w:rsidR="006A42C3" w:rsidRDefault="006A42C3" w:rsidP="006A42C3">
      <w:pPr>
        <w:spacing w:after="0" w:line="240" w:lineRule="auto"/>
        <w:rPr>
          <w:rFonts w:ascii="Times New Roman" w:hAnsi="Times New Roman" w:cs="Times New Roman"/>
          <w:b/>
          <w:color w:val="FF0000"/>
          <w:sz w:val="24"/>
          <w:szCs w:val="24"/>
        </w:rPr>
      </w:pPr>
      <w:r w:rsidRPr="00EF0D7D">
        <w:rPr>
          <w:rFonts w:ascii="Times New Roman" w:hAnsi="Times New Roman" w:cs="Times New Roman"/>
          <w:b/>
          <w:color w:val="FF0000"/>
          <w:sz w:val="24"/>
          <w:szCs w:val="24"/>
        </w:rPr>
        <w:lastRenderedPageBreak/>
        <w:t>D. HOẠT ĐỘNG VẬN DỤNG:</w:t>
      </w:r>
    </w:p>
    <w:p w:rsidR="006A42C3" w:rsidRPr="002F7167" w:rsidRDefault="006A42C3" w:rsidP="006A42C3">
      <w:pPr>
        <w:spacing w:after="0" w:line="220" w:lineRule="exact"/>
        <w:rPr>
          <w:rFonts w:ascii="Times New Roman" w:hAnsi="Times New Roman" w:cs="Times New Roman"/>
          <w:b/>
          <w:color w:val="C00000"/>
          <w:sz w:val="24"/>
          <w:szCs w:val="24"/>
        </w:rPr>
      </w:pPr>
      <w:r w:rsidRPr="00F07198">
        <w:rPr>
          <w:rFonts w:ascii="Times New Roman" w:hAnsi="Times New Roman" w:cs="Times New Roman"/>
          <w:b/>
          <w:color w:val="C00000"/>
          <w:sz w:val="24"/>
          <w:szCs w:val="24"/>
        </w:rPr>
        <w:t xml:space="preserve">Hoạt động </w:t>
      </w:r>
      <w:r>
        <w:rPr>
          <w:rFonts w:ascii="Times New Roman" w:hAnsi="Times New Roman" w:cs="Times New Roman"/>
          <w:b/>
          <w:color w:val="C00000"/>
          <w:sz w:val="24"/>
          <w:szCs w:val="24"/>
        </w:rPr>
        <w:t xml:space="preserve">4. </w:t>
      </w:r>
      <w:r>
        <w:rPr>
          <w:rFonts w:ascii="Times New Roman" w:hAnsi="Times New Roman" w:cs="Times New Roman"/>
          <w:b/>
          <w:iCs/>
          <w:color w:val="C00000"/>
          <w:sz w:val="24"/>
          <w:szCs w:val="24"/>
        </w:rPr>
        <w:t>R</w:t>
      </w:r>
      <w:r w:rsidRPr="002F7167">
        <w:rPr>
          <w:rFonts w:ascii="Times New Roman" w:hAnsi="Times New Roman" w:cs="Times New Roman"/>
          <w:b/>
          <w:iCs/>
          <w:color w:val="C00000"/>
          <w:sz w:val="24"/>
          <w:szCs w:val="24"/>
        </w:rPr>
        <w:t>èn luyện kĩ năng giao tiếp, ứng xử của bản thân</w:t>
      </w:r>
    </w:p>
    <w:p w:rsidR="006A42C3" w:rsidRDefault="006A42C3" w:rsidP="006A42C3">
      <w:pPr>
        <w:spacing w:after="0" w:line="360" w:lineRule="exact"/>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6A42C3" w:rsidRPr="002F7167" w:rsidRDefault="006A42C3" w:rsidP="006A42C3">
      <w:pPr>
        <w:spacing w:after="0" w:line="240" w:lineRule="auto"/>
        <w:jc w:val="both"/>
        <w:rPr>
          <w:rFonts w:ascii="Times New Roman" w:hAnsi="Times New Roman" w:cs="Times New Roman"/>
          <w:color w:val="000000" w:themeColor="text1"/>
          <w:sz w:val="24"/>
          <w:szCs w:val="24"/>
          <w:lang w:val="nl-NL"/>
        </w:rPr>
      </w:pPr>
      <w:r w:rsidRPr="007F422E">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HS thực hiện được việc rèn luyện kĩ năng giao tiếp, ứng xử trong cuộc sống hằng ngày.</w:t>
      </w:r>
    </w:p>
    <w:p w:rsidR="006A42C3"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6A42C3" w:rsidRDefault="006A42C3" w:rsidP="006A42C3">
      <w:pPr>
        <w:spacing w:after="0" w:line="240" w:lineRule="auto"/>
        <w:rPr>
          <w:rFonts w:ascii="Times New Roman" w:hAnsi="Times New Roman" w:cs="Times New Roman"/>
          <w:color w:val="000000" w:themeColor="text1"/>
          <w:sz w:val="24"/>
          <w:szCs w:val="24"/>
          <w:lang w:val="nl-NL"/>
        </w:rPr>
      </w:pPr>
      <w:r w:rsidRPr="007F422E">
        <w:rPr>
          <w:rFonts w:ascii="Times New Roman" w:hAnsi="Times New Roman" w:cs="Times New Roman"/>
          <w:color w:val="000000" w:themeColor="text1"/>
          <w:sz w:val="24"/>
          <w:szCs w:val="24"/>
          <w:lang w:val="nl-NL"/>
        </w:rPr>
        <w:t>-</w:t>
      </w:r>
      <w:r>
        <w:rPr>
          <w:rFonts w:ascii="Times New Roman" w:hAnsi="Times New Roman" w:cs="Times New Roman"/>
          <w:color w:val="000000" w:themeColor="text1"/>
          <w:sz w:val="24"/>
          <w:szCs w:val="24"/>
          <w:lang w:val="nl-NL"/>
        </w:rPr>
        <w:t xml:space="preserve">Những </w:t>
      </w:r>
      <w:r w:rsidRPr="002F7167">
        <w:rPr>
          <w:rFonts w:ascii="Times New Roman" w:hAnsi="Times New Roman" w:cs="Times New Roman"/>
          <w:color w:val="000000" w:themeColor="text1"/>
          <w:sz w:val="24"/>
          <w:szCs w:val="24"/>
          <w:lang w:val="nl-NL"/>
        </w:rPr>
        <w:t>kĩ năng giao tiếp, ứng xử trong cuộc sống hằng ngày</w:t>
      </w:r>
      <w:r w:rsidRPr="007F422E">
        <w:rPr>
          <w:rFonts w:ascii="Times New Roman" w:hAnsi="Times New Roman" w:cs="Times New Roman"/>
          <w:color w:val="000000" w:themeColor="text1"/>
          <w:sz w:val="24"/>
          <w:szCs w:val="24"/>
          <w:lang w:val="nl-NL"/>
        </w:rPr>
        <w:t xml:space="preserve"> </w:t>
      </w:r>
    </w:p>
    <w:p w:rsidR="006A42C3"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6A42C3" w:rsidRPr="006445A2" w:rsidRDefault="006A42C3" w:rsidP="006A42C3">
      <w:pPr>
        <w:spacing w:after="0" w:line="240" w:lineRule="auto"/>
        <w:rPr>
          <w:rFonts w:ascii="Times New Roman" w:hAnsi="Times New Roman" w:cs="Times New Roman"/>
          <w:sz w:val="24"/>
          <w:szCs w:val="24"/>
        </w:rPr>
      </w:pPr>
      <w:r>
        <w:rPr>
          <w:rFonts w:ascii="Times New Roman" w:hAnsi="Times New Roman" w:cs="Times New Roman"/>
          <w:sz w:val="24"/>
          <w:szCs w:val="24"/>
        </w:rPr>
        <w:t>- Chia sẻ của HS</w:t>
      </w:r>
    </w:p>
    <w:p w:rsidR="006A42C3" w:rsidRPr="006445A2"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374"/>
        <w:gridCol w:w="4458"/>
      </w:tblGrid>
      <w:tr w:rsidR="006A42C3" w:rsidRPr="006445A2" w:rsidTr="00416199">
        <w:trPr>
          <w:trHeight w:val="279"/>
        </w:trPr>
        <w:tc>
          <w:tcPr>
            <w:tcW w:w="5374" w:type="dxa"/>
          </w:tcPr>
          <w:p w:rsidR="006A42C3" w:rsidRPr="006445A2" w:rsidRDefault="006A42C3" w:rsidP="00416199">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458" w:type="dxa"/>
          </w:tcPr>
          <w:p w:rsidR="006A42C3" w:rsidRPr="006445A2" w:rsidRDefault="006A42C3" w:rsidP="00416199">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6A42C3" w:rsidRPr="006445A2" w:rsidTr="00416199">
        <w:trPr>
          <w:trHeight w:val="279"/>
        </w:trPr>
        <w:tc>
          <w:tcPr>
            <w:tcW w:w="5374" w:type="dxa"/>
          </w:tcPr>
          <w:p w:rsidR="006A42C3" w:rsidRDefault="006A42C3" w:rsidP="0041619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E37A63" w:rsidRDefault="00E37A63" w:rsidP="00416199">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Câu hỏi:</w:t>
            </w:r>
          </w:p>
          <w:p w:rsidR="00E37A63" w:rsidRPr="00E37A63" w:rsidRDefault="00E37A63" w:rsidP="00E37A63">
            <w:pPr>
              <w:widowControl w:val="0"/>
              <w:tabs>
                <w:tab w:val="left" w:pos="428"/>
              </w:tabs>
              <w:jc w:val="both"/>
              <w:rPr>
                <w:rFonts w:ascii="Times New Roman" w:hAnsi="Times New Roman" w:cs="Times New Roman"/>
                <w:i/>
                <w:sz w:val="24"/>
                <w:szCs w:val="24"/>
              </w:rPr>
            </w:pPr>
            <w:r w:rsidRPr="00E37A63">
              <w:rPr>
                <w:rStyle w:val="Vnbnnidung20"/>
                <w:rFonts w:eastAsiaTheme="minorHAnsi"/>
                <w:i/>
                <w:sz w:val="24"/>
                <w:szCs w:val="24"/>
                <w:lang w:val="en-US"/>
              </w:rPr>
              <w:t>-</w:t>
            </w:r>
            <w:r w:rsidRPr="00E37A63">
              <w:rPr>
                <w:rStyle w:val="Vnbnnidung20"/>
                <w:rFonts w:eastAsiaTheme="minorHAnsi"/>
                <w:i/>
                <w:sz w:val="24"/>
                <w:szCs w:val="24"/>
              </w:rPr>
              <w:t xml:space="preserve">Thực hiện rèn luyện kĩ năng giao tiếp, ứng xử của bản thân trong cuộc sống hằng </w:t>
            </w:r>
            <w:proofErr w:type="gramStart"/>
            <w:r w:rsidRPr="00E37A63">
              <w:rPr>
                <w:rStyle w:val="Vnbnnidung20"/>
                <w:rFonts w:eastAsiaTheme="minorHAnsi"/>
                <w:i/>
                <w:sz w:val="24"/>
                <w:szCs w:val="24"/>
              </w:rPr>
              <w:t>ngày</w:t>
            </w:r>
            <w:r w:rsidRPr="00E37A63">
              <w:rPr>
                <w:rStyle w:val="Vnbnnidung20"/>
                <w:rFonts w:eastAsiaTheme="minorHAnsi"/>
                <w:i/>
                <w:sz w:val="24"/>
                <w:szCs w:val="24"/>
                <w:lang w:val="en-US"/>
              </w:rPr>
              <w:t xml:space="preserve"> ?</w:t>
            </w:r>
            <w:proofErr w:type="gramEnd"/>
          </w:p>
          <w:p w:rsidR="00E37A63" w:rsidRPr="00E37A63" w:rsidRDefault="00E37A63" w:rsidP="00E37A63">
            <w:pPr>
              <w:jc w:val="both"/>
              <w:rPr>
                <w:rStyle w:val="Vnbnnidung20"/>
                <w:rFonts w:eastAsiaTheme="minorHAnsi"/>
                <w:i/>
                <w:sz w:val="24"/>
                <w:szCs w:val="24"/>
                <w:lang w:val="en-US"/>
              </w:rPr>
            </w:pPr>
            <w:r w:rsidRPr="00E37A63">
              <w:rPr>
                <w:rStyle w:val="Vnbnnidung20"/>
                <w:rFonts w:eastAsiaTheme="minorHAnsi"/>
                <w:i/>
                <w:sz w:val="24"/>
                <w:szCs w:val="24"/>
                <w:lang w:val="en-US"/>
              </w:rPr>
              <w:t>-</w:t>
            </w:r>
            <w:r w:rsidRPr="00E37A63">
              <w:rPr>
                <w:rStyle w:val="Vnbnnidung20"/>
                <w:rFonts w:eastAsiaTheme="minorHAnsi"/>
                <w:i/>
                <w:sz w:val="24"/>
                <w:szCs w:val="24"/>
              </w:rPr>
              <w:t xml:space="preserve">Chia sẻ kết quả rèn </w:t>
            </w:r>
            <w:proofErr w:type="gramStart"/>
            <w:r w:rsidRPr="00E37A63">
              <w:rPr>
                <w:rStyle w:val="Vnbnnidung20"/>
                <w:rFonts w:eastAsiaTheme="minorHAnsi"/>
                <w:i/>
                <w:sz w:val="24"/>
                <w:szCs w:val="24"/>
              </w:rPr>
              <w:t>luyện</w:t>
            </w:r>
            <w:r w:rsidRPr="00E37A63">
              <w:rPr>
                <w:rStyle w:val="Vnbnnidung20"/>
                <w:rFonts w:eastAsiaTheme="minorHAnsi"/>
                <w:i/>
                <w:sz w:val="24"/>
                <w:szCs w:val="24"/>
                <w:lang w:val="en-US"/>
              </w:rPr>
              <w:t xml:space="preserve"> ?</w:t>
            </w:r>
            <w:proofErr w:type="gramEnd"/>
          </w:p>
          <w:p w:rsidR="006A42C3" w:rsidRPr="002F7167" w:rsidRDefault="006A42C3" w:rsidP="00E37A63">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lastRenderedPageBreak/>
              <w:t>-</w:t>
            </w:r>
            <w:r w:rsidRPr="002F7167">
              <w:rPr>
                <w:rFonts w:ascii="Times New Roman" w:hAnsi="Times New Roman" w:cs="Times New Roman"/>
                <w:color w:val="000000" w:themeColor="text1"/>
                <w:sz w:val="24"/>
                <w:szCs w:val="24"/>
                <w:lang w:val="nl-NL"/>
              </w:rPr>
              <w:t>GV yêu cầu HS rèn luyện kĩ năng giao tiếp, ứng xử trong cuộc sống hằng ngày ở trường, ở nhà và ở cộng đổng bằng các biện pháp phù hợp; đổng thời hướng dẫn HS cách ghi chép, lưu giữ kết quả rèn luyện và ghi lại cảm xúc của bản thân khi rèn luyện.</w:t>
            </w:r>
          </w:p>
          <w:p w:rsidR="006A42C3" w:rsidRPr="006445A2" w:rsidRDefault="006A42C3" w:rsidP="0041619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6A42C3" w:rsidRPr="002F7167" w:rsidRDefault="006A42C3" w:rsidP="00416199">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HS thực hiện nhiệm vụ vận dụng theo yêu cầu của GV.</w:t>
            </w:r>
          </w:p>
          <w:p w:rsidR="006A42C3" w:rsidRPr="002F7167" w:rsidRDefault="006A42C3" w:rsidP="00416199">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HS ghi chép, lưu giữ kết quả rèn luyện và ghi lại cảm xúc của bản thân khi rèn luyện.</w:t>
            </w:r>
          </w:p>
          <w:p w:rsidR="006A42C3" w:rsidRPr="006445A2" w:rsidRDefault="006A42C3" w:rsidP="0041619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6A42C3" w:rsidRPr="00EF0D7D" w:rsidRDefault="006A42C3" w:rsidP="00416199">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 xml:space="preserve">GV mời mỗi nhóm một HS lên trình bày </w:t>
            </w:r>
            <w:r>
              <w:rPr>
                <w:rFonts w:ascii="Times New Roman" w:hAnsi="Times New Roman" w:cs="Times New Roman"/>
                <w:color w:val="000000" w:themeColor="text1"/>
                <w:sz w:val="24"/>
                <w:szCs w:val="24"/>
                <w:lang w:val="nl-NL"/>
              </w:rPr>
              <w:t>..</w:t>
            </w:r>
          </w:p>
          <w:p w:rsidR="006A42C3" w:rsidRPr="006445A2" w:rsidRDefault="006A42C3" w:rsidP="0041619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6A42C3" w:rsidRPr="00EF0D7D" w:rsidRDefault="006A42C3" w:rsidP="00416199">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 xml:space="preserve">GV tổng hợp các ý kiến, khen ngợi </w:t>
            </w:r>
            <w:r>
              <w:rPr>
                <w:rFonts w:ascii="Times New Roman" w:hAnsi="Times New Roman" w:cs="Times New Roman"/>
                <w:color w:val="000000" w:themeColor="text1"/>
                <w:sz w:val="24"/>
                <w:szCs w:val="24"/>
                <w:lang w:val="nl-NL"/>
              </w:rPr>
              <w:t>HS</w:t>
            </w:r>
            <w:r w:rsidRPr="00EF0D7D">
              <w:rPr>
                <w:rFonts w:ascii="Times New Roman" w:hAnsi="Times New Roman" w:cs="Times New Roman"/>
                <w:color w:val="000000" w:themeColor="text1"/>
                <w:sz w:val="24"/>
                <w:szCs w:val="24"/>
                <w:lang w:val="nl-NL"/>
              </w:rPr>
              <w:t xml:space="preserve"> </w:t>
            </w:r>
            <w:r>
              <w:rPr>
                <w:rFonts w:ascii="Times New Roman" w:hAnsi="Times New Roman" w:cs="Times New Roman"/>
                <w:color w:val="000000" w:themeColor="text1"/>
                <w:sz w:val="24"/>
                <w:szCs w:val="24"/>
                <w:lang w:val="nl-NL"/>
              </w:rPr>
              <w:t>...</w:t>
            </w:r>
          </w:p>
          <w:p w:rsidR="006A42C3" w:rsidRPr="006445A2" w:rsidRDefault="006A42C3" w:rsidP="00416199">
            <w:pPr>
              <w:jc w:val="both"/>
              <w:rPr>
                <w:rFonts w:ascii="Times New Roman" w:hAnsi="Times New Roman" w:cs="Times New Roman"/>
                <w:b/>
                <w:sz w:val="24"/>
                <w:szCs w:val="24"/>
              </w:rPr>
            </w:pPr>
          </w:p>
        </w:tc>
        <w:tc>
          <w:tcPr>
            <w:tcW w:w="4458" w:type="dxa"/>
          </w:tcPr>
          <w:p w:rsidR="006A42C3" w:rsidRPr="002F7167" w:rsidRDefault="006A42C3" w:rsidP="00416199">
            <w:pPr>
              <w:spacing w:line="220" w:lineRule="exact"/>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4.</w:t>
            </w:r>
            <w:r>
              <w:rPr>
                <w:rFonts w:ascii="Times New Roman" w:hAnsi="Times New Roman" w:cs="Times New Roman"/>
                <w:b/>
                <w:iCs/>
                <w:color w:val="C00000"/>
                <w:sz w:val="24"/>
                <w:szCs w:val="24"/>
              </w:rPr>
              <w:t>R</w:t>
            </w:r>
            <w:r w:rsidRPr="002F7167">
              <w:rPr>
                <w:rFonts w:ascii="Times New Roman" w:hAnsi="Times New Roman" w:cs="Times New Roman"/>
                <w:b/>
                <w:iCs/>
                <w:color w:val="C00000"/>
                <w:sz w:val="24"/>
                <w:szCs w:val="24"/>
              </w:rPr>
              <w:t>èn luyện kĩ năng giao tiếp, ứng xử của bản thân</w:t>
            </w:r>
          </w:p>
          <w:p w:rsidR="006A42C3" w:rsidRPr="006445A2" w:rsidRDefault="006A42C3" w:rsidP="00416199">
            <w:pPr>
              <w:jc w:val="both"/>
              <w:rPr>
                <w:rFonts w:ascii="Times New Roman" w:hAnsi="Times New Roman" w:cs="Times New Roman"/>
                <w:b/>
                <w:sz w:val="24"/>
                <w:szCs w:val="24"/>
              </w:rPr>
            </w:pPr>
          </w:p>
        </w:tc>
      </w:tr>
    </w:tbl>
    <w:p w:rsidR="006A2948" w:rsidRPr="006A2948" w:rsidRDefault="006A2948" w:rsidP="006A2948">
      <w:pPr>
        <w:shd w:val="clear" w:color="auto" w:fill="FFFFFF"/>
        <w:spacing w:beforeLines="23" w:before="55" w:afterLines="23" w:after="55" w:line="240" w:lineRule="auto"/>
        <w:ind w:hanging="180"/>
        <w:rPr>
          <w:rFonts w:ascii="Times New Roman" w:eastAsia="Times New Roman" w:hAnsi="Times New Roman" w:cs="Times New Roman"/>
          <w:b/>
          <w:bCs/>
          <w:sz w:val="24"/>
          <w:szCs w:val="24"/>
        </w:rPr>
      </w:pPr>
      <w:r w:rsidRPr="006A2948">
        <w:rPr>
          <w:rFonts w:ascii="Times New Roman" w:eastAsia="Times New Roman" w:hAnsi="Times New Roman" w:cs="Times New Roman"/>
          <w:b/>
          <w:bCs/>
          <w:sz w:val="24"/>
          <w:szCs w:val="24"/>
        </w:rPr>
        <w:t>TỔNG KẾT</w:t>
      </w:r>
    </w:p>
    <w:p w:rsidR="006A2948" w:rsidRPr="006A2948" w:rsidRDefault="006A2948" w:rsidP="006A2948">
      <w:pPr>
        <w:shd w:val="clear" w:color="auto" w:fill="FFFFFF"/>
        <w:spacing w:beforeLines="23" w:before="55" w:afterLines="23" w:after="55" w:line="240" w:lineRule="auto"/>
        <w:rPr>
          <w:rFonts w:ascii="Times New Roman" w:eastAsia="Times New Roman" w:hAnsi="Times New Roman" w:cs="Times New Roman"/>
          <w:bCs/>
          <w:sz w:val="24"/>
          <w:szCs w:val="24"/>
        </w:rPr>
      </w:pPr>
      <w:r w:rsidRPr="006A2948">
        <w:rPr>
          <w:rFonts w:ascii="Times New Roman" w:eastAsia="Times New Roman" w:hAnsi="Times New Roman" w:cs="Times New Roman"/>
          <w:bCs/>
          <w:sz w:val="24"/>
          <w:szCs w:val="24"/>
        </w:rPr>
        <w:t>-  GV nhận xét về tinh thần, thái độ tham gia các hoạt động học tập của học sinh.</w:t>
      </w:r>
    </w:p>
    <w:p w:rsidR="006A2948" w:rsidRPr="006A2948" w:rsidRDefault="006A2948" w:rsidP="006A2948">
      <w:pPr>
        <w:shd w:val="clear" w:color="auto" w:fill="FFFFFF"/>
        <w:spacing w:beforeLines="23" w:before="55" w:afterLines="23" w:after="55" w:line="240" w:lineRule="auto"/>
        <w:jc w:val="both"/>
        <w:rPr>
          <w:rFonts w:ascii="Times New Roman" w:eastAsia="Times New Roman" w:hAnsi="Times New Roman" w:cs="Times New Roman"/>
          <w:bCs/>
          <w:sz w:val="24"/>
          <w:szCs w:val="24"/>
        </w:rPr>
      </w:pPr>
      <w:r w:rsidRPr="006A2948">
        <w:rPr>
          <w:rFonts w:ascii="Times New Roman" w:eastAsia="Times New Roman" w:hAnsi="Times New Roman" w:cs="Times New Roman"/>
          <w:bCs/>
          <w:sz w:val="24"/>
          <w:szCs w:val="24"/>
        </w:rPr>
        <w:t>- GV tổ chức cho HS lần lượt chia sẻ về nội dung sau:</w:t>
      </w:r>
    </w:p>
    <w:p w:rsidR="006A2948" w:rsidRPr="006A2948" w:rsidRDefault="006A2948" w:rsidP="006A2948">
      <w:pPr>
        <w:shd w:val="clear" w:color="auto" w:fill="FFFFFF"/>
        <w:spacing w:beforeLines="23" w:before="55" w:afterLines="23" w:after="55" w:line="240" w:lineRule="auto"/>
        <w:jc w:val="both"/>
        <w:rPr>
          <w:rFonts w:ascii="Times New Roman" w:eastAsia="Times New Roman" w:hAnsi="Times New Roman" w:cs="Times New Roman"/>
          <w:bCs/>
          <w:i/>
          <w:sz w:val="24"/>
          <w:szCs w:val="24"/>
        </w:rPr>
      </w:pPr>
      <w:r w:rsidRPr="006A2948">
        <w:rPr>
          <w:rFonts w:ascii="Times New Roman" w:eastAsia="Times New Roman" w:hAnsi="Times New Roman" w:cs="Times New Roman"/>
          <w:bCs/>
          <w:i/>
          <w:sz w:val="24"/>
          <w:szCs w:val="24"/>
        </w:rPr>
        <w:t>+ Em hãy chia sẻ những điều học hỏi được sau khi tham gia các hoạt động.</w:t>
      </w:r>
    </w:p>
    <w:p w:rsidR="006A2948" w:rsidRPr="006A2948" w:rsidRDefault="006A2948" w:rsidP="006A2948">
      <w:pPr>
        <w:shd w:val="clear" w:color="auto" w:fill="FFFFFF"/>
        <w:spacing w:beforeLines="23" w:before="55" w:afterLines="23" w:after="55" w:line="240" w:lineRule="auto"/>
        <w:jc w:val="both"/>
        <w:rPr>
          <w:rFonts w:ascii="Times New Roman" w:eastAsia="Times New Roman" w:hAnsi="Times New Roman" w:cs="Times New Roman"/>
          <w:bCs/>
          <w:i/>
          <w:sz w:val="24"/>
          <w:szCs w:val="24"/>
        </w:rPr>
      </w:pPr>
      <w:r w:rsidRPr="006A2948">
        <w:rPr>
          <w:rFonts w:ascii="Times New Roman" w:eastAsia="Times New Roman" w:hAnsi="Times New Roman" w:cs="Times New Roman"/>
          <w:bCs/>
          <w:i/>
          <w:sz w:val="24"/>
          <w:szCs w:val="24"/>
        </w:rPr>
        <w:t>+ Thuận lợi và khó khăn của em khi trải nghiệm các hoạt động trong bài học.</w:t>
      </w:r>
    </w:p>
    <w:p w:rsidR="006A2948" w:rsidRPr="006A2948" w:rsidRDefault="006A2948" w:rsidP="006A2948">
      <w:pPr>
        <w:shd w:val="clear" w:color="auto" w:fill="FFFFFF"/>
        <w:spacing w:beforeLines="23" w:before="55" w:afterLines="23" w:after="55" w:line="240" w:lineRule="auto"/>
        <w:jc w:val="both"/>
        <w:rPr>
          <w:rFonts w:ascii="Times New Roman" w:eastAsia="Times New Roman" w:hAnsi="Times New Roman" w:cs="Times New Roman"/>
          <w:bCs/>
          <w:sz w:val="24"/>
          <w:szCs w:val="24"/>
        </w:rPr>
      </w:pPr>
      <w:r w:rsidRPr="006A2948">
        <w:rPr>
          <w:rFonts w:ascii="Times New Roman" w:eastAsia="Times New Roman" w:hAnsi="Times New Roman" w:cs="Times New Roman"/>
          <w:bCs/>
          <w:sz w:val="24"/>
          <w:szCs w:val="24"/>
        </w:rPr>
        <w:t>- GV tổ chức cho HS lần lượt chia sẻ, GV tương tác với HS trong quá trình chia sẻ để các em tự tin hơn.</w:t>
      </w:r>
    </w:p>
    <w:p w:rsidR="006A2948" w:rsidRPr="006A2948" w:rsidRDefault="006A2948" w:rsidP="006A2948">
      <w:pPr>
        <w:shd w:val="clear" w:color="auto" w:fill="FFFFFF"/>
        <w:spacing w:beforeLines="23" w:before="55" w:afterLines="23" w:after="55" w:line="240" w:lineRule="auto"/>
        <w:jc w:val="both"/>
        <w:rPr>
          <w:rFonts w:ascii="Times New Roman" w:eastAsia="Times New Roman" w:hAnsi="Times New Roman" w:cs="Times New Roman"/>
          <w:bCs/>
          <w:sz w:val="24"/>
          <w:szCs w:val="24"/>
        </w:rPr>
      </w:pPr>
      <w:r w:rsidRPr="006A2948">
        <w:rPr>
          <w:rFonts w:ascii="Times New Roman" w:eastAsia="Times New Roman" w:hAnsi="Times New Roman" w:cs="Times New Roman"/>
          <w:bCs/>
          <w:sz w:val="24"/>
          <w:szCs w:val="24"/>
        </w:rPr>
        <w:t>- GV tôn trọng ý kiến và đánh giá của HS, nhận xét và khuyến khích HS vận dụng tốt kĩ năng giao tiếp, ứng xử trong thực tiễn cuộc sống.</w:t>
      </w:r>
    </w:p>
    <w:p w:rsidR="006A2948" w:rsidRPr="006A2948" w:rsidRDefault="006A2948" w:rsidP="006A2948">
      <w:pPr>
        <w:shd w:val="clear" w:color="auto" w:fill="FFFFFF"/>
        <w:spacing w:beforeLines="23" w:before="55" w:afterLines="23" w:after="55" w:line="240" w:lineRule="auto"/>
        <w:jc w:val="both"/>
        <w:rPr>
          <w:rFonts w:ascii="Times New Roman" w:eastAsia="Times New Roman" w:hAnsi="Times New Roman" w:cs="Times New Roman"/>
          <w:bCs/>
          <w:i/>
          <w:sz w:val="24"/>
          <w:szCs w:val="24"/>
        </w:rPr>
      </w:pPr>
      <w:r w:rsidRPr="006A2948">
        <w:rPr>
          <w:rFonts w:ascii="Times New Roman" w:eastAsia="Times New Roman" w:hAnsi="Times New Roman" w:cs="Times New Roman"/>
          <w:bCs/>
          <w:sz w:val="24"/>
          <w:szCs w:val="24"/>
        </w:rPr>
        <w:t>- GV kết luận chung.</w:t>
      </w:r>
    </w:p>
    <w:p w:rsidR="006A2948" w:rsidRPr="006A2948" w:rsidRDefault="006A2948" w:rsidP="006A2948">
      <w:pPr>
        <w:spacing w:beforeLines="23" w:before="55" w:afterLines="23" w:after="55" w:line="240" w:lineRule="auto"/>
        <w:rPr>
          <w:rFonts w:ascii="Times New Roman" w:hAnsi="Times New Roman" w:cs="Times New Roman"/>
          <w:sz w:val="24"/>
          <w:szCs w:val="24"/>
        </w:rPr>
      </w:pPr>
      <w:r w:rsidRPr="006A2948">
        <w:rPr>
          <w:rFonts w:ascii="Times New Roman" w:hAnsi="Times New Roman" w:cs="Times New Roman"/>
          <w:sz w:val="24"/>
          <w:szCs w:val="24"/>
        </w:rPr>
        <w:t>- Dặn dò HS chuẩn bị cho nội dung tiết học sau.</w:t>
      </w:r>
    </w:p>
    <w:p w:rsidR="00D63ECD" w:rsidRDefault="00D63ECD" w:rsidP="001F74DF">
      <w:pPr>
        <w:spacing w:after="0" w:line="240" w:lineRule="auto"/>
        <w:rPr>
          <w:rFonts w:ascii="Times New Roman" w:hAnsi="Times New Roman" w:cs="Times New Roman"/>
          <w:b/>
          <w:sz w:val="24"/>
          <w:szCs w:val="24"/>
          <w:lang w:val="vi-VN"/>
        </w:rPr>
      </w:pPr>
    </w:p>
    <w:p w:rsidR="00A35C6B" w:rsidRPr="00451668" w:rsidRDefault="00A35C6B" w:rsidP="00A35C6B">
      <w:pPr>
        <w:pStyle w:val="Heading1"/>
        <w:spacing w:before="0" w:line="240" w:lineRule="auto"/>
        <w:rPr>
          <w:rFonts w:ascii="Times New Roman" w:hAnsi="Times New Roman" w:cs="Times New Roman"/>
          <w:b w:val="0"/>
          <w:color w:val="FF0000"/>
          <w:sz w:val="24"/>
          <w:szCs w:val="24"/>
        </w:rPr>
      </w:pPr>
      <w:r w:rsidRPr="00451668">
        <w:rPr>
          <w:rFonts w:ascii="Times New Roman" w:hAnsi="Times New Roman" w:cs="Times New Roman"/>
          <w:color w:val="FF0000"/>
          <w:sz w:val="24"/>
          <w:szCs w:val="24"/>
        </w:rPr>
        <w:t xml:space="preserve">TIẾT 3: </w:t>
      </w:r>
      <w:r w:rsidRPr="00451668">
        <w:rPr>
          <w:rFonts w:ascii="Times New Roman" w:hAnsi="Times New Roman" w:cs="Times New Roman"/>
          <w:b w:val="0"/>
          <w:color w:val="FF0000"/>
          <w:sz w:val="24"/>
          <w:szCs w:val="24"/>
        </w:rPr>
        <w:t>SINH HOẠT LỚP</w:t>
      </w:r>
    </w:p>
    <w:p w:rsidR="00A35C6B" w:rsidRPr="00451668" w:rsidRDefault="00A35C6B" w:rsidP="00A35C6B">
      <w:pPr>
        <w:spacing w:after="0" w:line="240" w:lineRule="auto"/>
        <w:jc w:val="center"/>
        <w:rPr>
          <w:rFonts w:ascii="Times New Roman" w:hAnsi="Times New Roman" w:cs="Times New Roman"/>
          <w:b/>
          <w:color w:val="FF0000"/>
          <w:sz w:val="26"/>
          <w:szCs w:val="24"/>
        </w:rPr>
      </w:pPr>
      <w:r w:rsidRPr="00B920A4">
        <w:rPr>
          <w:rFonts w:ascii="Times New Roman" w:hAnsi="Times New Roman" w:cs="Times New Roman"/>
          <w:b/>
          <w:color w:val="FF0000"/>
          <w:sz w:val="28"/>
          <w:szCs w:val="28"/>
        </w:rPr>
        <w:t xml:space="preserve"> </w:t>
      </w:r>
      <w:r w:rsidRPr="00451668">
        <w:rPr>
          <w:rFonts w:ascii="Times New Roman" w:hAnsi="Times New Roman" w:cs="Times New Roman"/>
          <w:b/>
          <w:color w:val="FF0000"/>
          <w:spacing w:val="4"/>
          <w:sz w:val="28"/>
          <w:szCs w:val="24"/>
        </w:rPr>
        <w:t>TRÒ CHƠI "PHỎNG VẤN".</w:t>
      </w:r>
    </w:p>
    <w:p w:rsidR="00A35C6B" w:rsidRPr="004863EA" w:rsidRDefault="00A35C6B" w:rsidP="00A35C6B">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A35C6B" w:rsidRPr="00CC67FA" w:rsidRDefault="00A35C6B" w:rsidP="00A35C6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A35C6B" w:rsidRPr="002F7167" w:rsidRDefault="00A35C6B" w:rsidP="00A35C6B">
      <w:pPr>
        <w:spacing w:after="0" w:line="240" w:lineRule="auto"/>
        <w:jc w:val="both"/>
        <w:rPr>
          <w:rFonts w:ascii="Times New Roman" w:hAnsi="Times New Roman" w:cs="Times New Roman"/>
          <w:color w:val="000000" w:themeColor="text1"/>
          <w:sz w:val="24"/>
          <w:szCs w:val="24"/>
          <w:lang w:val="nl-NL"/>
        </w:rPr>
      </w:pPr>
      <w:r w:rsidRPr="002F7167">
        <w:rPr>
          <w:rFonts w:ascii="Times New Roman" w:hAnsi="Times New Roman" w:cs="Times New Roman"/>
          <w:color w:val="000000" w:themeColor="text1"/>
          <w:sz w:val="24"/>
          <w:szCs w:val="24"/>
          <w:lang w:val="nl-NL"/>
        </w:rPr>
        <w:t>HS phản hồi được kết quả rèn luyện kĩ năng giao tiếp, ứng xử của bản thân trong cuộc sống hằng ngày.</w:t>
      </w:r>
    </w:p>
    <w:p w:rsidR="00A35C6B" w:rsidRPr="00CC67FA" w:rsidRDefault="00A35C6B" w:rsidP="00A35C6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A35C6B" w:rsidRPr="00245741" w:rsidRDefault="00A35C6B" w:rsidP="00A35C6B">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A35C6B" w:rsidRPr="00CC67FA" w:rsidRDefault="00A35C6B" w:rsidP="00A35C6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Nội dung liên </w:t>
      </w:r>
      <w:proofErr w:type="gramStart"/>
      <w:r w:rsidRPr="00CC67FA">
        <w:rPr>
          <w:rFonts w:ascii="Times New Roman" w:hAnsi="Times New Roman" w:cs="Times New Roman"/>
          <w:color w:val="000000" w:themeColor="text1"/>
          <w:sz w:val="24"/>
          <w:szCs w:val="24"/>
        </w:rPr>
        <w:t>quan,…</w:t>
      </w:r>
      <w:proofErr w:type="gramEnd"/>
    </w:p>
    <w:p w:rsidR="00A35C6B" w:rsidRPr="00CC67FA" w:rsidRDefault="00A35C6B" w:rsidP="00A35C6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A35C6B" w:rsidRPr="00245741" w:rsidRDefault="00A35C6B" w:rsidP="00A35C6B">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A35C6B" w:rsidRPr="00245741" w:rsidRDefault="00A35C6B" w:rsidP="00A35C6B">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A35C6B"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A35C6B" w:rsidRPr="00CC67FA"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A35C6B" w:rsidRDefault="00A35C6B" w:rsidP="00A35C6B">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A35C6B" w:rsidRPr="00CC67FA"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A35C6B" w:rsidRDefault="00A35C6B" w:rsidP="00A35C6B">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A35C6B" w:rsidRPr="00CC67FA"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lastRenderedPageBreak/>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A35C6B" w:rsidRPr="00CC67FA" w:rsidRDefault="00A35C6B" w:rsidP="00A35C6B">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A35C6B" w:rsidRPr="00245741" w:rsidRDefault="00A35C6B" w:rsidP="00A35C6B">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A35C6B" w:rsidRPr="007D267A" w:rsidRDefault="00A35C6B" w:rsidP="00A35C6B">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A35C6B"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A35C6B" w:rsidRPr="00CC67FA" w:rsidRDefault="00A35C6B" w:rsidP="00A35C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Tổng kết được các hoạt động tuần cũ và đưa ra kế hoạch tuần mới.</w:t>
      </w:r>
    </w:p>
    <w:p w:rsidR="00A35C6B"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A35C6B" w:rsidRPr="00CC67FA" w:rsidRDefault="00A35C6B" w:rsidP="00A35C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Pr="00CC67FA">
        <w:rPr>
          <w:rFonts w:ascii="Times New Roman" w:hAnsi="Times New Roman" w:cs="Times New Roman"/>
          <w:color w:val="000000" w:themeColor="text1"/>
          <w:sz w:val="24"/>
          <w:szCs w:val="24"/>
        </w:rPr>
        <w:t>ổng kết và đưa ra kế hoạch tuần mới</w:t>
      </w:r>
    </w:p>
    <w:p w:rsidR="00A35C6B"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A35C6B" w:rsidRPr="00CC67FA"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làm việc của ban cán sự lớp</w:t>
      </w:r>
    </w:p>
    <w:p w:rsidR="00A35C6B" w:rsidRPr="00CC67FA" w:rsidRDefault="00A35C6B" w:rsidP="00A35C6B">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A35C6B" w:rsidRPr="00CC67FA"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GV yêu cầu ban cán sự lớp tự điều hành </w:t>
      </w:r>
      <w:proofErr w:type="gramStart"/>
      <w:r w:rsidRPr="00CC67FA">
        <w:rPr>
          <w:rFonts w:ascii="Times New Roman" w:hAnsi="Times New Roman" w:cs="Times New Roman"/>
          <w:color w:val="000000" w:themeColor="text1"/>
          <w:sz w:val="24"/>
          <w:szCs w:val="24"/>
        </w:rPr>
        <w:t>lớp ,</w:t>
      </w:r>
      <w:proofErr w:type="gramEnd"/>
      <w:r w:rsidRPr="00CC67FA">
        <w:rPr>
          <w:rFonts w:ascii="Times New Roman" w:hAnsi="Times New Roman" w:cs="Times New Roman"/>
          <w:color w:val="000000" w:themeColor="text1"/>
          <w:sz w:val="24"/>
          <w:szCs w:val="24"/>
        </w:rPr>
        <w:t xml:space="preserve"> đánh giá và sơ kết tuần, xây dựng kế hoạch tuần mới.</w:t>
      </w:r>
    </w:p>
    <w:p w:rsidR="00A35C6B" w:rsidRPr="00765321" w:rsidRDefault="00A35C6B" w:rsidP="00A35C6B">
      <w:pPr>
        <w:widowControl w:val="0"/>
        <w:tabs>
          <w:tab w:val="left" w:pos="402"/>
        </w:tabs>
        <w:spacing w:after="0" w:line="403" w:lineRule="exact"/>
        <w:jc w:val="both"/>
        <w:outlineLvl w:val="4"/>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 xml:space="preserve">Hoạt động 2: </w:t>
      </w:r>
      <w:bookmarkStart w:id="2" w:name="bookmark52"/>
      <w:r w:rsidRPr="00765321">
        <w:rPr>
          <w:rFonts w:ascii="Times New Roman" w:hAnsi="Times New Roman" w:cs="Times New Roman"/>
          <w:b/>
          <w:bCs/>
          <w:color w:val="006600"/>
          <w:sz w:val="24"/>
          <w:szCs w:val="24"/>
        </w:rPr>
        <w:t>Sinh hoạt theo chủ đ</w:t>
      </w:r>
      <w:bookmarkEnd w:id="2"/>
      <w:r>
        <w:rPr>
          <w:rFonts w:ascii="Times New Roman" w:hAnsi="Times New Roman" w:cs="Times New Roman"/>
          <w:b/>
          <w:bCs/>
          <w:color w:val="006600"/>
          <w:sz w:val="24"/>
          <w:szCs w:val="24"/>
        </w:rPr>
        <w:t>ề</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A35C6B" w:rsidRPr="002F7167" w:rsidRDefault="00A35C6B" w:rsidP="00A35C6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-Những </w:t>
      </w:r>
      <w:r w:rsidRPr="002F7167">
        <w:rPr>
          <w:rFonts w:ascii="Times New Roman" w:hAnsi="Times New Roman" w:cs="Times New Roman"/>
          <w:color w:val="000000" w:themeColor="text1"/>
          <w:sz w:val="24"/>
          <w:szCs w:val="24"/>
          <w:lang w:val="nl-NL"/>
        </w:rPr>
        <w:t>kĩ năng giao tiếp, ứng xử của bản thân trong cuộc sống hằng ngày.</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A35C6B" w:rsidRPr="002F7167" w:rsidRDefault="00A35C6B" w:rsidP="00A35C6B">
      <w:pPr>
        <w:spacing w:after="0" w:line="240" w:lineRule="auto"/>
        <w:jc w:val="both"/>
        <w:rPr>
          <w:rStyle w:val="Vnbnnidung20"/>
          <w:rFonts w:eastAsia="Segoe UI"/>
          <w:color w:val="002060"/>
          <w:sz w:val="24"/>
          <w:szCs w:val="24"/>
          <w:lang w:val="en-US"/>
        </w:rPr>
      </w:pPr>
      <w:r>
        <w:rPr>
          <w:rFonts w:ascii="Times New Roman" w:hAnsi="Times New Roman" w:cs="Times New Roman"/>
          <w:color w:val="000000" w:themeColor="text1"/>
          <w:sz w:val="24"/>
          <w:szCs w:val="24"/>
        </w:rPr>
        <w:t xml:space="preserve">- </w:t>
      </w:r>
      <w:r>
        <w:rPr>
          <w:rStyle w:val="Vnbnnidung20"/>
          <w:rFonts w:eastAsia="Segoe UI"/>
          <w:color w:val="002060"/>
          <w:sz w:val="24"/>
          <w:szCs w:val="24"/>
          <w:lang w:val="en-US"/>
        </w:rPr>
        <w:t>K</w:t>
      </w:r>
      <w:r w:rsidRPr="007E7422">
        <w:rPr>
          <w:rStyle w:val="Vnbnnidung20"/>
          <w:rFonts w:eastAsia="Segoe UI"/>
          <w:color w:val="002060"/>
          <w:sz w:val="24"/>
          <w:szCs w:val="24"/>
        </w:rPr>
        <w:t xml:space="preserve">ết quả rèn luyện </w:t>
      </w:r>
      <w:r>
        <w:rPr>
          <w:rStyle w:val="Vnbnnidung20"/>
          <w:rFonts w:eastAsia="Segoe UI"/>
          <w:color w:val="002060"/>
          <w:sz w:val="24"/>
          <w:szCs w:val="24"/>
          <w:lang w:val="en-US"/>
        </w:rPr>
        <w:t>của HS</w:t>
      </w:r>
    </w:p>
    <w:p w:rsidR="00A35C6B" w:rsidRDefault="00A35C6B" w:rsidP="00A35C6B">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A35C6B" w:rsidRPr="00765321" w:rsidRDefault="00A35C6B" w:rsidP="00A35C6B">
      <w:pPr>
        <w:tabs>
          <w:tab w:val="left" w:pos="332"/>
        </w:tabs>
        <w:spacing w:after="0" w:line="240" w:lineRule="auto"/>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Pr="007E7422">
        <w:rPr>
          <w:rStyle w:val="Vnbnnidung20"/>
          <w:rFonts w:eastAsia="Segoe UI"/>
          <w:color w:val="002060"/>
          <w:sz w:val="24"/>
          <w:szCs w:val="24"/>
        </w:rPr>
        <w:t>HS chia sẻ theo nhóm.</w:t>
      </w:r>
    </w:p>
    <w:p w:rsidR="00A35C6B" w:rsidRDefault="00A35C6B" w:rsidP="00A35C6B">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A35C6B" w:rsidRDefault="00A35C6B" w:rsidP="00A35C6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xml:space="preserve">- GV chia lớp thành 4 nhóm. </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GV tổ chức trò chơi “Phóng viên” theo luật chơi như sau:</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Lượt 1, nhóm 1 sẽ cử một thành viên làm phóng viên, thực hiện phỏng vấn các HS trong 3 nhóm còn lại.</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Lượt 2, nhóm 2 sẽ cử một thành viên làm phóng viên, thực hiện phỏng vấn các HS trong 3 nhóm còn lại. Lần lượt như vậy, cả 4 nhóm thông qua 4 lượt chơi làm phóng viên phỏng vấn một số HS trong lớp.</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Nội dung phỏng vấn xoay quanh những câu hỏi gợi ý như sau: (HS có thể tự bổ sung thêm các câu hỏi trong quá trình phỏng vấn).</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i/>
          <w:iCs/>
          <w:sz w:val="24"/>
          <w:szCs w:val="24"/>
          <w:lang w:val="pt-BR"/>
        </w:rPr>
      </w:pPr>
      <w:r w:rsidRPr="006A2948">
        <w:rPr>
          <w:rFonts w:ascii="Times New Roman" w:eastAsia="Times New Roman" w:hAnsi="Times New Roman" w:cs="Times New Roman"/>
          <w:i/>
          <w:iCs/>
          <w:sz w:val="24"/>
          <w:szCs w:val="24"/>
          <w:lang w:val="pt-BR"/>
        </w:rPr>
        <w:t>+ Bạn đã làm gì để rèn luyện kĩ năng giao tiếp, ứng xử của bản thông</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i/>
          <w:iCs/>
          <w:sz w:val="24"/>
          <w:szCs w:val="24"/>
          <w:lang w:val="pt-BR"/>
        </w:rPr>
      </w:pPr>
      <w:r w:rsidRPr="006A2948">
        <w:rPr>
          <w:rFonts w:ascii="Times New Roman" w:eastAsia="Times New Roman" w:hAnsi="Times New Roman" w:cs="Times New Roman"/>
          <w:i/>
          <w:iCs/>
          <w:sz w:val="24"/>
          <w:szCs w:val="24"/>
          <w:lang w:val="pt-BR"/>
        </w:rPr>
        <w:t xml:space="preserve">+ Bạn đã có những tiến bộ, thay đổi tích cực nào trong giao tiếp, ứng xử </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i/>
          <w:iCs/>
          <w:sz w:val="24"/>
          <w:szCs w:val="24"/>
          <w:lang w:val="pt-BR"/>
        </w:rPr>
      </w:pPr>
      <w:r w:rsidRPr="006A2948">
        <w:rPr>
          <w:rFonts w:ascii="Times New Roman" w:eastAsia="Times New Roman" w:hAnsi="Times New Roman" w:cs="Times New Roman"/>
          <w:i/>
          <w:iCs/>
          <w:sz w:val="24"/>
          <w:szCs w:val="24"/>
          <w:lang w:val="pt-BR"/>
        </w:rPr>
        <w:t>+ Bạn có gặp khó khăn gì khi rèn luyện kĩ năng giao tiếp, ứng xử</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i/>
          <w:iCs/>
          <w:sz w:val="24"/>
          <w:szCs w:val="24"/>
          <w:lang w:val="pt-BR"/>
        </w:rPr>
      </w:pPr>
      <w:r w:rsidRPr="006A2948">
        <w:rPr>
          <w:rFonts w:ascii="Times New Roman" w:eastAsia="Times New Roman" w:hAnsi="Times New Roman" w:cs="Times New Roman"/>
          <w:i/>
          <w:iCs/>
          <w:sz w:val="24"/>
          <w:szCs w:val="24"/>
          <w:lang w:val="pt-BR"/>
        </w:rPr>
        <w:t>+ Bạn cảm thấy như thế nào khi giao tiếp, ứng xử hiệu quả/ chưa hiệu quả HS chia sẻ thu hoạch của bản thân sau trò chơi.</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GV linh động kết thúc hoạt động khi đã có một số HS được chia sẻ.</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HS hào hứng, tích cực tham gia trò chơi.</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HS đóng vai phóng viên tương tác linh động khi phỏng vấn. Hs được mời phỏng vấn tích cực chia sẻ, trả lời đúng với trải nghiệm của bản thân.</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xml:space="preserve">- GV khích lệ, tương tác với HS trong hoạt động để các em tự tin trả lời.  </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GV nhận xét, đánh giá các câu trả lời của HS.</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GV nhận xét chung, khen những HS đã có những tiến bộ trong giao tiếp, ứng xử và động viên những HS khác tiếp tục rèn luyện để giao tiếp, ứng xử hiệu quả trong cuộc sống.</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GV tổ chức cho HS chia sẻ với các bạn trong nhóm về hai nội dung sau:</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i/>
          <w:iCs/>
          <w:sz w:val="24"/>
          <w:szCs w:val="24"/>
          <w:lang w:val="pt-BR"/>
        </w:rPr>
      </w:pPr>
      <w:r w:rsidRPr="006A2948">
        <w:rPr>
          <w:rFonts w:ascii="Times New Roman" w:eastAsia="Times New Roman" w:hAnsi="Times New Roman" w:cs="Times New Roman"/>
          <w:i/>
          <w:iCs/>
          <w:sz w:val="24"/>
          <w:szCs w:val="24"/>
          <w:lang w:val="pt-BR"/>
        </w:rPr>
        <w:t>+ Những cảm nhận, thay đổi của bản thân sau khi rèn luyện hành vi giao tiếp, ứng xử tích cực.</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lastRenderedPageBreak/>
        <w:t>- Mỗi HS sau khi chia sẻ với các bạn trong nhóm, sẽ nhận góp ý từ các bạn. Yêu cầu tất cả HS đều được nhận ít nhất một ý kiến từ các bạn cùng nhóm.</w:t>
      </w:r>
    </w:p>
    <w:p w:rsidR="00A35C6B" w:rsidRPr="006445A2" w:rsidRDefault="00A35C6B" w:rsidP="00A35C6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A35C6B" w:rsidRPr="00F44FD3" w:rsidRDefault="00A35C6B" w:rsidP="00A35C6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F44FD3">
        <w:rPr>
          <w:rFonts w:ascii="Times New Roman" w:hAnsi="Times New Roman" w:cs="Times New Roman"/>
          <w:color w:val="000000" w:themeColor="text1"/>
          <w:sz w:val="24"/>
          <w:szCs w:val="24"/>
          <w:lang w:val="nl-NL"/>
        </w:rPr>
        <w:t>Lắng nghe GV hướng dẫn cách chơi.</w:t>
      </w:r>
    </w:p>
    <w:p w:rsidR="00A35C6B" w:rsidRPr="00F44FD3" w:rsidRDefault="00A35C6B" w:rsidP="00A35C6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F44FD3">
        <w:rPr>
          <w:rFonts w:ascii="Times New Roman" w:hAnsi="Times New Roman" w:cs="Times New Roman"/>
          <w:color w:val="000000" w:themeColor="text1"/>
          <w:sz w:val="24"/>
          <w:szCs w:val="24"/>
          <w:lang w:val="nl-NL"/>
        </w:rPr>
        <w:t>Mỗi nhóm cử một bạn sắm vai làm phóng viên.</w:t>
      </w:r>
    </w:p>
    <w:p w:rsidR="00A35C6B" w:rsidRPr="00F44FD3" w:rsidRDefault="00A35C6B" w:rsidP="00A35C6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F44FD3">
        <w:rPr>
          <w:rFonts w:ascii="Times New Roman" w:hAnsi="Times New Roman" w:cs="Times New Roman"/>
          <w:color w:val="000000" w:themeColor="text1"/>
          <w:sz w:val="24"/>
          <w:szCs w:val="24"/>
          <w:lang w:val="nl-NL"/>
        </w:rPr>
        <w:t>Các “phóng viên” chuẩn bị câu hỏi phỏng vấn.</w:t>
      </w:r>
    </w:p>
    <w:p w:rsidR="00A35C6B" w:rsidRPr="006445A2" w:rsidRDefault="00A35C6B" w:rsidP="00A35C6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A35C6B" w:rsidRPr="00F44FD3" w:rsidRDefault="00A35C6B" w:rsidP="00A35C6B">
      <w:pPr>
        <w:spacing w:after="0" w:line="240" w:lineRule="auto"/>
        <w:jc w:val="both"/>
        <w:rPr>
          <w:rFonts w:ascii="Times New Roman" w:hAnsi="Times New Roman" w:cs="Times New Roman"/>
          <w:color w:val="000000" w:themeColor="text1"/>
          <w:sz w:val="24"/>
          <w:szCs w:val="24"/>
          <w:lang w:val="nl-NL"/>
        </w:rPr>
      </w:pPr>
      <w:r w:rsidRPr="00F44FD3">
        <w:rPr>
          <w:rFonts w:ascii="Times New Roman" w:hAnsi="Times New Roman" w:cs="Times New Roman"/>
          <w:color w:val="000000" w:themeColor="text1"/>
          <w:sz w:val="24"/>
          <w:szCs w:val="24"/>
          <w:lang w:val="nl-NL"/>
        </w:rPr>
        <w:t>-Những câu trả lời chân thực về kết quả rèn luyện kĩ năng giao tiếp, ứng xử của bản thân trong thực tiễn.</w:t>
      </w:r>
    </w:p>
    <w:p w:rsidR="00A35C6B" w:rsidRPr="006445A2" w:rsidRDefault="00A35C6B" w:rsidP="00A35C6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A35C6B" w:rsidRDefault="00A35C6B" w:rsidP="00A35C6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GV nhận xét chung, khen những HS đã có những tiến bộ trong giao tiếp, ứng xử và động viên những HS khác tiếp tục rèn luyện để giao tiếp, ứng xử hiệu quả trong cuộc sống.</w:t>
      </w:r>
    </w:p>
    <w:p w:rsidR="006A2948" w:rsidRPr="006A2948" w:rsidRDefault="006A2948" w:rsidP="006A2948">
      <w:pPr>
        <w:spacing w:beforeLines="23" w:before="55" w:afterLines="23" w:after="55"/>
        <w:jc w:val="both"/>
        <w:rPr>
          <w:rFonts w:ascii="Times New Roman" w:eastAsia="Arial" w:hAnsi="Times New Roman" w:cs="Times New Roman"/>
          <w:color w:val="000000"/>
          <w:sz w:val="24"/>
          <w:szCs w:val="24"/>
          <w:lang w:val="pt-BR"/>
        </w:rPr>
      </w:pPr>
      <w:r w:rsidRPr="006A2948">
        <w:rPr>
          <w:rFonts w:ascii="Times New Roman" w:eastAsia="Arial" w:hAnsi="Times New Roman" w:cs="Times New Roman"/>
          <w:color w:val="000000"/>
          <w:sz w:val="24"/>
          <w:szCs w:val="24"/>
          <w:lang w:val="pt-BR"/>
        </w:rPr>
        <w:t xml:space="preserve">- GV kết luận chung: </w:t>
      </w:r>
    </w:p>
    <w:p w:rsidR="006A2948" w:rsidRPr="006A2948" w:rsidRDefault="006A2948" w:rsidP="006A2948">
      <w:pPr>
        <w:spacing w:beforeLines="23" w:before="55" w:afterLines="23" w:after="55"/>
        <w:jc w:val="both"/>
        <w:rPr>
          <w:rFonts w:ascii="Times New Roman" w:eastAsia="Arial" w:hAnsi="Times New Roman" w:cs="Times New Roman"/>
          <w:color w:val="000000"/>
          <w:sz w:val="24"/>
          <w:szCs w:val="24"/>
          <w:lang w:val="pt-BR"/>
        </w:rPr>
      </w:pPr>
      <w:r w:rsidRPr="006A2948">
        <w:rPr>
          <w:rFonts w:ascii="Times New Roman" w:eastAsia="Arial" w:hAnsi="Times New Roman" w:cs="Times New Roman"/>
          <w:color w:val="000000"/>
          <w:sz w:val="24"/>
          <w:szCs w:val="24"/>
          <w:lang w:val="pt-BR"/>
        </w:rPr>
        <w:t>+ Hành vi giao tiếp, ứng xử tích cực là yêu cầu cần thiết đối với mỗi người sống trong xã hội hiện đại để có được thành công trong công việc và hạnh phúc trong cuộc sống. Vì vậy, mỗi chúng ta cần khám phá/ tự đánh giá được những điểm tích cực và chưa tích cực trong hành vi giao tiếp, ứng xử của bản thân, dựa vào những biểu hiện của hành vi giao tiếp, ứng xử tích cực. Từ đó, tích cực rèn luyện kĩ năng giao tiếp, ứng xử tích cực trong cuộc sống hằng ngày.</w:t>
      </w:r>
    </w:p>
    <w:p w:rsidR="006A2948" w:rsidRPr="006A2948" w:rsidRDefault="006A2948" w:rsidP="006A2948">
      <w:pPr>
        <w:spacing w:beforeLines="23" w:before="55" w:afterLines="23" w:after="55"/>
        <w:jc w:val="both"/>
        <w:rPr>
          <w:rFonts w:ascii="Times New Roman" w:eastAsia="Arial" w:hAnsi="Times New Roman" w:cs="Times New Roman"/>
          <w:color w:val="000000"/>
          <w:sz w:val="24"/>
          <w:szCs w:val="24"/>
          <w:lang w:val="pt-BR"/>
        </w:rPr>
      </w:pPr>
      <w:r w:rsidRPr="006A2948">
        <w:rPr>
          <w:rFonts w:ascii="Times New Roman" w:eastAsia="Arial" w:hAnsi="Times New Roman" w:cs="Times New Roman"/>
          <w:color w:val="000000"/>
          <w:sz w:val="24"/>
          <w:szCs w:val="24"/>
          <w:lang w:val="pt-BR"/>
        </w:rPr>
        <w:t xml:space="preserve">- GV nhận xét thái độ tham gia các hoạt động của HS. </w:t>
      </w:r>
    </w:p>
    <w:p w:rsidR="006A2948" w:rsidRPr="006A2948" w:rsidRDefault="006A2948" w:rsidP="006A2948">
      <w:pPr>
        <w:spacing w:beforeLines="23" w:before="55" w:afterLines="23" w:after="55"/>
        <w:jc w:val="both"/>
        <w:rPr>
          <w:rFonts w:ascii="Times New Roman" w:eastAsia="Arial" w:hAnsi="Times New Roman" w:cs="Times New Roman"/>
          <w:color w:val="000000"/>
          <w:sz w:val="24"/>
          <w:szCs w:val="24"/>
          <w:lang w:val="pt-BR"/>
        </w:rPr>
      </w:pPr>
      <w:r w:rsidRPr="006A2948">
        <w:rPr>
          <w:rFonts w:ascii="Times New Roman" w:eastAsia="Arial" w:hAnsi="Times New Roman" w:cs="Times New Roman"/>
          <w:color w:val="000000"/>
          <w:sz w:val="24"/>
          <w:szCs w:val="24"/>
          <w:lang w:val="pt-BR"/>
        </w:rPr>
        <w:t>- Tuyên dương, khen ngợi những HS và nhóm HS tích cực tham gia các hoạt động.</w:t>
      </w:r>
    </w:p>
    <w:p w:rsidR="006A2948" w:rsidRPr="006A2948" w:rsidRDefault="006A2948" w:rsidP="006A2948">
      <w:pPr>
        <w:spacing w:beforeLines="23" w:before="55" w:afterLines="23" w:after="55"/>
        <w:jc w:val="both"/>
        <w:rPr>
          <w:rFonts w:ascii="Times New Roman" w:eastAsia="Arial" w:hAnsi="Times New Roman" w:cs="Times New Roman"/>
          <w:color w:val="000000"/>
          <w:sz w:val="24"/>
          <w:szCs w:val="24"/>
          <w:lang w:val="pt-BR"/>
        </w:rPr>
      </w:pPr>
      <w:r w:rsidRPr="006A2948">
        <w:rPr>
          <w:rFonts w:ascii="Times New Roman" w:eastAsia="Arial" w:hAnsi="Times New Roman" w:cs="Times New Roman"/>
          <w:color w:val="000000"/>
          <w:sz w:val="24"/>
          <w:szCs w:val="24"/>
          <w:lang w:val="pt-BR"/>
        </w:rPr>
        <w:t>- GV kết luận hoạt động.</w:t>
      </w:r>
    </w:p>
    <w:p w:rsidR="006A2948" w:rsidRPr="006A2948" w:rsidRDefault="006A2948" w:rsidP="006A2948">
      <w:pPr>
        <w:spacing w:beforeLines="23" w:before="55" w:afterLines="23" w:after="55"/>
        <w:jc w:val="both"/>
        <w:rPr>
          <w:rFonts w:ascii="Times New Roman" w:eastAsia="Arial" w:hAnsi="Times New Roman" w:cs="Times New Roman"/>
          <w:color w:val="000000"/>
          <w:sz w:val="24"/>
          <w:szCs w:val="24"/>
          <w:lang w:val="pt-BR"/>
        </w:rPr>
      </w:pPr>
      <w:r w:rsidRPr="006A2948">
        <w:rPr>
          <w:rFonts w:ascii="Times New Roman" w:eastAsia="Arial" w:hAnsi="Times New Roman" w:cs="Times New Roman"/>
          <w:color w:val="000000"/>
          <w:sz w:val="24"/>
          <w:szCs w:val="24"/>
          <w:lang w:val="pt-BR"/>
        </w:rPr>
        <w:t>- Dặn dò HS chuẩn bị cho nội dung 2.</w:t>
      </w:r>
    </w:p>
    <w:p w:rsidR="006A2948" w:rsidRDefault="006A2948" w:rsidP="00A35C6B">
      <w:pPr>
        <w:spacing w:after="0" w:line="240" w:lineRule="auto"/>
        <w:jc w:val="both"/>
        <w:rPr>
          <w:rFonts w:ascii="Times New Roman" w:hAnsi="Times New Roman" w:cs="Times New Roman"/>
          <w:color w:val="000000" w:themeColor="text1"/>
          <w:sz w:val="24"/>
          <w:szCs w:val="24"/>
          <w:lang w:val="nl-NL"/>
        </w:rPr>
      </w:pPr>
    </w:p>
    <w:p w:rsidR="00A35C6B" w:rsidRDefault="00A35C6B" w:rsidP="00A35C6B">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A35C6B" w:rsidRPr="00CC67FA" w:rsidRDefault="00A35C6B" w:rsidP="00A35C6B">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394"/>
        <w:gridCol w:w="2127"/>
        <w:gridCol w:w="1275"/>
      </w:tblGrid>
      <w:tr w:rsidR="00A35C6B" w:rsidRPr="00CC67FA" w:rsidTr="00B84C26">
        <w:tc>
          <w:tcPr>
            <w:tcW w:w="2518" w:type="dxa"/>
            <w:tcBorders>
              <w:top w:val="single" w:sz="4" w:space="0" w:color="auto"/>
              <w:left w:val="single" w:sz="4" w:space="0" w:color="auto"/>
              <w:bottom w:val="single" w:sz="4" w:space="0" w:color="auto"/>
              <w:right w:val="single" w:sz="4" w:space="0" w:color="auto"/>
            </w:tcBorders>
            <w:vAlign w:val="center"/>
            <w:hideMark/>
          </w:tcPr>
          <w:p w:rsidR="00A35C6B" w:rsidRPr="00CC67FA" w:rsidRDefault="00A35C6B"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rsidR="00A35C6B" w:rsidRPr="00CC67FA" w:rsidRDefault="00A35C6B"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A35C6B" w:rsidRPr="00CC67FA" w:rsidRDefault="00A35C6B"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A35C6B" w:rsidRPr="00CC67FA" w:rsidRDefault="00A35C6B"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5C6B" w:rsidRPr="00CC67FA" w:rsidRDefault="00A35C6B"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A35C6B" w:rsidRPr="00CC67FA" w:rsidTr="00B84C26">
        <w:tc>
          <w:tcPr>
            <w:tcW w:w="2518" w:type="dxa"/>
            <w:tcBorders>
              <w:top w:val="single" w:sz="4" w:space="0" w:color="auto"/>
              <w:left w:val="single" w:sz="4" w:space="0" w:color="auto"/>
              <w:bottom w:val="single" w:sz="4" w:space="0" w:color="auto"/>
              <w:right w:val="single" w:sz="4" w:space="0" w:color="auto"/>
            </w:tcBorders>
            <w:hideMark/>
          </w:tcPr>
          <w:p w:rsidR="00A35C6B" w:rsidRPr="00CC67FA" w:rsidRDefault="00A35C6B"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A35C6B" w:rsidRPr="00CC67FA" w:rsidRDefault="00A35C6B"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rsidR="00A35C6B" w:rsidRPr="00CC67FA" w:rsidRDefault="00A35C6B"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A35C6B" w:rsidRPr="00CC67FA" w:rsidRDefault="00A35C6B"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A35C6B" w:rsidRPr="00CC67FA" w:rsidRDefault="00A35C6B"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A35C6B" w:rsidRPr="00CC67FA" w:rsidRDefault="00A35C6B" w:rsidP="00B84C26">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rsidR="00A35C6B" w:rsidRPr="00CC67FA" w:rsidRDefault="00A35C6B" w:rsidP="00B84C26">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A35C6B" w:rsidRPr="00CC67FA" w:rsidRDefault="00A35C6B" w:rsidP="00B84C26">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A35C6B" w:rsidRPr="00CC67FA" w:rsidRDefault="00A35C6B" w:rsidP="00B84C26">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rsidR="00A35C6B" w:rsidRPr="00CC67FA" w:rsidRDefault="00A35C6B" w:rsidP="00B84C26">
            <w:pPr>
              <w:jc w:val="both"/>
              <w:rPr>
                <w:rFonts w:ascii="Times New Roman" w:hAnsi="Times New Roman" w:cs="Times New Roman"/>
                <w:b/>
                <w:color w:val="000000" w:themeColor="text1"/>
                <w:sz w:val="24"/>
                <w:szCs w:val="24"/>
                <w:lang w:val="sv-SE"/>
              </w:rPr>
            </w:pPr>
          </w:p>
        </w:tc>
      </w:tr>
    </w:tbl>
    <w:p w:rsidR="00A35C6B" w:rsidRPr="00CC67FA" w:rsidRDefault="00A35C6B" w:rsidP="00A35C6B">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rsidR="00A35C6B" w:rsidRPr="00417FD9" w:rsidRDefault="00A35C6B" w:rsidP="00A35C6B">
      <w:pPr>
        <w:rPr>
          <w:rFonts w:ascii="Times New Roman" w:hAnsi="Times New Roman" w:cs="Times New Roman"/>
          <w:sz w:val="24"/>
          <w:szCs w:val="24"/>
        </w:rPr>
      </w:pPr>
    </w:p>
    <w:p w:rsidR="00A35C6B" w:rsidRDefault="00A35C6B" w:rsidP="001F74DF">
      <w:pPr>
        <w:spacing w:after="0" w:line="240" w:lineRule="auto"/>
        <w:rPr>
          <w:rFonts w:ascii="Times New Roman" w:hAnsi="Times New Roman" w:cs="Times New Roman"/>
          <w:b/>
          <w:sz w:val="24"/>
          <w:szCs w:val="24"/>
          <w:lang w:val="vi-VN"/>
        </w:rPr>
      </w:pPr>
    </w:p>
    <w:sectPr w:rsidR="00A35C6B" w:rsidSect="00AC0DF7">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245B" w:rsidRDefault="0008245B" w:rsidP="00400F19">
      <w:pPr>
        <w:spacing w:after="0" w:line="240" w:lineRule="auto"/>
      </w:pPr>
      <w:r>
        <w:separator/>
      </w:r>
    </w:p>
  </w:endnote>
  <w:endnote w:type="continuationSeparator" w:id="0">
    <w:p w:rsidR="0008245B" w:rsidRDefault="0008245B"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75F6" w:rsidRDefault="00317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3175F6">
          <w:rPr>
            <w:rFonts w:ascii="Times New Roman" w:hAnsi="Times New Roman" w:cs="Times New Roman"/>
            <w:color w:val="FF0000"/>
            <w:sz w:val="24"/>
            <w:szCs w:val="24"/>
          </w:rPr>
          <w:t>Ung</w:t>
        </w:r>
        <w:r w:rsidR="003175F6">
          <w:rPr>
            <w:rFonts w:ascii="Times New Roman" w:hAnsi="Times New Roman" w:cs="Times New Roman"/>
            <w:color w:val="FF0000"/>
            <w:sz w:val="24"/>
            <w:szCs w:val="24"/>
            <w:lang w:val="vi-VN"/>
          </w:rPr>
          <w:t xml:space="preserve"> Thị Ngọc Trang</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HĐTN </w:t>
        </w:r>
        <w:r w:rsidR="0024489F">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6A2948">
          <w:rPr>
            <w:rFonts w:ascii="Times New Roman" w:hAnsi="Times New Roman" w:cs="Times New Roman"/>
            <w:noProof/>
            <w:color w:val="FF0000"/>
            <w:sz w:val="24"/>
            <w:szCs w:val="24"/>
          </w:rPr>
          <w:t>7</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75F6" w:rsidRDefault="0031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245B" w:rsidRDefault="0008245B" w:rsidP="00400F19">
      <w:pPr>
        <w:spacing w:after="0" w:line="240" w:lineRule="auto"/>
      </w:pPr>
      <w:r>
        <w:separator/>
      </w:r>
    </w:p>
  </w:footnote>
  <w:footnote w:type="continuationSeparator" w:id="0">
    <w:p w:rsidR="0008245B" w:rsidRDefault="0008245B"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75F6" w:rsidRDefault="00317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w:t>
    </w:r>
    <w:r w:rsidR="00571E9F">
      <w:rPr>
        <w:rFonts w:ascii="Times New Roman" w:hAnsi="Times New Roman" w:cs="Times New Roman"/>
        <w:i/>
        <w:color w:val="FF0000"/>
        <w:sz w:val="24"/>
        <w:szCs w:val="24"/>
      </w:rPr>
      <w:t>Nguy</w:t>
    </w:r>
    <w:r w:rsidR="00571E9F">
      <w:rPr>
        <w:rFonts w:ascii="Times New Roman" w:hAnsi="Times New Roman" w:cs="Times New Roman"/>
        <w:i/>
        <w:color w:val="FF0000"/>
        <w:sz w:val="24"/>
        <w:szCs w:val="24"/>
        <w:lang w:val="vi-VN"/>
      </w:rPr>
      <w:t>ễn Thế Bảo</w:t>
    </w:r>
    <w:r w:rsidRPr="00400F19">
      <w:rPr>
        <w:rFonts w:ascii="Times New Roman" w:hAnsi="Times New Roman" w:cs="Times New Roman"/>
        <w:i/>
        <w:color w:val="FF0000"/>
        <w:sz w:val="24"/>
        <w:szCs w:val="24"/>
      </w:rPr>
      <w:t xml:space="preserve">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EB0B54">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EB0B54">
      <w:rPr>
        <w:rFonts w:ascii="Times New Roman" w:hAnsi="Times New Roman" w:cs="Times New Roman"/>
        <w:i/>
        <w:color w:val="FF0000"/>
        <w:sz w:val="24"/>
        <w:szCs w:val="24"/>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75F6" w:rsidRDefault="00317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90044"/>
    <w:multiLevelType w:val="multilevel"/>
    <w:tmpl w:val="BA7A56EC"/>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B80A5D"/>
    <w:multiLevelType w:val="multilevel"/>
    <w:tmpl w:val="6212E414"/>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4374821">
    <w:abstractNumId w:val="13"/>
  </w:num>
  <w:num w:numId="2" w16cid:durableId="2013020494">
    <w:abstractNumId w:val="20"/>
  </w:num>
  <w:num w:numId="3" w16cid:durableId="933438931">
    <w:abstractNumId w:val="21"/>
  </w:num>
  <w:num w:numId="4" w16cid:durableId="248316471">
    <w:abstractNumId w:val="10"/>
  </w:num>
  <w:num w:numId="5" w16cid:durableId="1169754374">
    <w:abstractNumId w:val="15"/>
  </w:num>
  <w:num w:numId="6" w16cid:durableId="1947537325">
    <w:abstractNumId w:val="24"/>
  </w:num>
  <w:num w:numId="7" w16cid:durableId="169879437">
    <w:abstractNumId w:val="27"/>
  </w:num>
  <w:num w:numId="8" w16cid:durableId="241767711">
    <w:abstractNumId w:val="6"/>
  </w:num>
  <w:num w:numId="9" w16cid:durableId="1939631282">
    <w:abstractNumId w:val="14"/>
  </w:num>
  <w:num w:numId="10" w16cid:durableId="1007634775">
    <w:abstractNumId w:val="26"/>
  </w:num>
  <w:num w:numId="11" w16cid:durableId="344790082">
    <w:abstractNumId w:val="12"/>
  </w:num>
  <w:num w:numId="12" w16cid:durableId="374812564">
    <w:abstractNumId w:val="0"/>
  </w:num>
  <w:num w:numId="13" w16cid:durableId="1141533047">
    <w:abstractNumId w:val="1"/>
  </w:num>
  <w:num w:numId="14" w16cid:durableId="1847280642">
    <w:abstractNumId w:val="4"/>
  </w:num>
  <w:num w:numId="15" w16cid:durableId="502286886">
    <w:abstractNumId w:val="3"/>
  </w:num>
  <w:num w:numId="16" w16cid:durableId="1680542045">
    <w:abstractNumId w:val="9"/>
  </w:num>
  <w:num w:numId="17" w16cid:durableId="461579696">
    <w:abstractNumId w:val="7"/>
  </w:num>
  <w:num w:numId="18" w16cid:durableId="1182935731">
    <w:abstractNumId w:val="8"/>
  </w:num>
  <w:num w:numId="19" w16cid:durableId="2122258520">
    <w:abstractNumId w:val="11"/>
  </w:num>
  <w:num w:numId="20" w16cid:durableId="1123693587">
    <w:abstractNumId w:val="19"/>
  </w:num>
  <w:num w:numId="21" w16cid:durableId="1671133651">
    <w:abstractNumId w:val="2"/>
  </w:num>
  <w:num w:numId="22" w16cid:durableId="1740594613">
    <w:abstractNumId w:val="25"/>
  </w:num>
  <w:num w:numId="23" w16cid:durableId="119418523">
    <w:abstractNumId w:val="17"/>
  </w:num>
  <w:num w:numId="24" w16cid:durableId="184057533">
    <w:abstractNumId w:val="22"/>
  </w:num>
  <w:num w:numId="25" w16cid:durableId="1775663632">
    <w:abstractNumId w:val="16"/>
  </w:num>
  <w:num w:numId="26" w16cid:durableId="608513240">
    <w:abstractNumId w:val="18"/>
  </w:num>
  <w:num w:numId="27" w16cid:durableId="1961447296">
    <w:abstractNumId w:val="5"/>
  </w:num>
  <w:num w:numId="28" w16cid:durableId="5733232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6B72"/>
    <w:rsid w:val="0004707F"/>
    <w:rsid w:val="00066FBD"/>
    <w:rsid w:val="00074248"/>
    <w:rsid w:val="0007545A"/>
    <w:rsid w:val="0008245B"/>
    <w:rsid w:val="00086C3C"/>
    <w:rsid w:val="000B2CED"/>
    <w:rsid w:val="000E22EA"/>
    <w:rsid w:val="000E6A52"/>
    <w:rsid w:val="000F78D7"/>
    <w:rsid w:val="00107495"/>
    <w:rsid w:val="0012345E"/>
    <w:rsid w:val="0016607A"/>
    <w:rsid w:val="00166D3B"/>
    <w:rsid w:val="0017154B"/>
    <w:rsid w:val="00182372"/>
    <w:rsid w:val="00192D19"/>
    <w:rsid w:val="001A4614"/>
    <w:rsid w:val="001B5B43"/>
    <w:rsid w:val="001D50BE"/>
    <w:rsid w:val="001F74DF"/>
    <w:rsid w:val="002032B0"/>
    <w:rsid w:val="002061B5"/>
    <w:rsid w:val="00212CE0"/>
    <w:rsid w:val="002259D0"/>
    <w:rsid w:val="002405B6"/>
    <w:rsid w:val="002431B1"/>
    <w:rsid w:val="0024489F"/>
    <w:rsid w:val="00245741"/>
    <w:rsid w:val="00246185"/>
    <w:rsid w:val="0027014A"/>
    <w:rsid w:val="002A34BE"/>
    <w:rsid w:val="002B2BF4"/>
    <w:rsid w:val="002D7D29"/>
    <w:rsid w:val="00303C4A"/>
    <w:rsid w:val="003175F6"/>
    <w:rsid w:val="00333290"/>
    <w:rsid w:val="003433D8"/>
    <w:rsid w:val="003443AF"/>
    <w:rsid w:val="00346FDB"/>
    <w:rsid w:val="003A1E20"/>
    <w:rsid w:val="003B36FA"/>
    <w:rsid w:val="003F5E53"/>
    <w:rsid w:val="00400F19"/>
    <w:rsid w:val="00402EFA"/>
    <w:rsid w:val="0041721D"/>
    <w:rsid w:val="00417FD9"/>
    <w:rsid w:val="00420291"/>
    <w:rsid w:val="00446C69"/>
    <w:rsid w:val="00451668"/>
    <w:rsid w:val="004708CC"/>
    <w:rsid w:val="004863EA"/>
    <w:rsid w:val="004A60C5"/>
    <w:rsid w:val="004B52FC"/>
    <w:rsid w:val="004C4C8B"/>
    <w:rsid w:val="004D46AC"/>
    <w:rsid w:val="004F1169"/>
    <w:rsid w:val="00526130"/>
    <w:rsid w:val="005314FD"/>
    <w:rsid w:val="005379BA"/>
    <w:rsid w:val="00552DF8"/>
    <w:rsid w:val="00571E9F"/>
    <w:rsid w:val="0059174B"/>
    <w:rsid w:val="0060447B"/>
    <w:rsid w:val="0062158F"/>
    <w:rsid w:val="006271E4"/>
    <w:rsid w:val="006378B1"/>
    <w:rsid w:val="00637B36"/>
    <w:rsid w:val="00695024"/>
    <w:rsid w:val="006A2948"/>
    <w:rsid w:val="006A42C3"/>
    <w:rsid w:val="006A59DF"/>
    <w:rsid w:val="006B0334"/>
    <w:rsid w:val="006B5482"/>
    <w:rsid w:val="006D1679"/>
    <w:rsid w:val="006D2F44"/>
    <w:rsid w:val="006E3824"/>
    <w:rsid w:val="006F2374"/>
    <w:rsid w:val="006F3A66"/>
    <w:rsid w:val="007107B1"/>
    <w:rsid w:val="00725983"/>
    <w:rsid w:val="007377EC"/>
    <w:rsid w:val="00755B69"/>
    <w:rsid w:val="00786F5E"/>
    <w:rsid w:val="00787F6B"/>
    <w:rsid w:val="007D0404"/>
    <w:rsid w:val="007D72FD"/>
    <w:rsid w:val="007F02B3"/>
    <w:rsid w:val="007F3AC8"/>
    <w:rsid w:val="00801B61"/>
    <w:rsid w:val="008066FE"/>
    <w:rsid w:val="00872F59"/>
    <w:rsid w:val="008A229D"/>
    <w:rsid w:val="008A2CF4"/>
    <w:rsid w:val="008A6ED5"/>
    <w:rsid w:val="008C7FD5"/>
    <w:rsid w:val="008F1346"/>
    <w:rsid w:val="008F3DF1"/>
    <w:rsid w:val="008F46A4"/>
    <w:rsid w:val="008F4B7E"/>
    <w:rsid w:val="00914BC0"/>
    <w:rsid w:val="00934B60"/>
    <w:rsid w:val="00951731"/>
    <w:rsid w:val="00957DE6"/>
    <w:rsid w:val="00974ADC"/>
    <w:rsid w:val="00980D64"/>
    <w:rsid w:val="00984F90"/>
    <w:rsid w:val="0099264D"/>
    <w:rsid w:val="009A0167"/>
    <w:rsid w:val="009A036B"/>
    <w:rsid w:val="009C0999"/>
    <w:rsid w:val="009D0ADF"/>
    <w:rsid w:val="009D24AB"/>
    <w:rsid w:val="009D49CD"/>
    <w:rsid w:val="00A00E97"/>
    <w:rsid w:val="00A057E5"/>
    <w:rsid w:val="00A31AF4"/>
    <w:rsid w:val="00A3270E"/>
    <w:rsid w:val="00A34255"/>
    <w:rsid w:val="00A35C6B"/>
    <w:rsid w:val="00A42B8B"/>
    <w:rsid w:val="00A825B1"/>
    <w:rsid w:val="00A85C9E"/>
    <w:rsid w:val="00A96792"/>
    <w:rsid w:val="00A97A83"/>
    <w:rsid w:val="00AA229D"/>
    <w:rsid w:val="00AB0B19"/>
    <w:rsid w:val="00AC0DF7"/>
    <w:rsid w:val="00AD074F"/>
    <w:rsid w:val="00AD0B5A"/>
    <w:rsid w:val="00B00165"/>
    <w:rsid w:val="00B155E6"/>
    <w:rsid w:val="00B271F0"/>
    <w:rsid w:val="00B52C43"/>
    <w:rsid w:val="00B630BA"/>
    <w:rsid w:val="00B639DF"/>
    <w:rsid w:val="00B808E4"/>
    <w:rsid w:val="00B851F2"/>
    <w:rsid w:val="00B856DD"/>
    <w:rsid w:val="00BB3FA8"/>
    <w:rsid w:val="00BE2CE7"/>
    <w:rsid w:val="00C35A64"/>
    <w:rsid w:val="00C40380"/>
    <w:rsid w:val="00C43AF6"/>
    <w:rsid w:val="00C50642"/>
    <w:rsid w:val="00C7255B"/>
    <w:rsid w:val="00C834D8"/>
    <w:rsid w:val="00C848D1"/>
    <w:rsid w:val="00C8714F"/>
    <w:rsid w:val="00CC7D98"/>
    <w:rsid w:val="00CD0867"/>
    <w:rsid w:val="00CD47DC"/>
    <w:rsid w:val="00CE206F"/>
    <w:rsid w:val="00CE2926"/>
    <w:rsid w:val="00CF12F4"/>
    <w:rsid w:val="00CF5BDB"/>
    <w:rsid w:val="00D07C56"/>
    <w:rsid w:val="00D14371"/>
    <w:rsid w:val="00D43BFE"/>
    <w:rsid w:val="00D63ECD"/>
    <w:rsid w:val="00D81E47"/>
    <w:rsid w:val="00D81F03"/>
    <w:rsid w:val="00DB0BD3"/>
    <w:rsid w:val="00DC63EA"/>
    <w:rsid w:val="00DE2E0B"/>
    <w:rsid w:val="00E043EB"/>
    <w:rsid w:val="00E067DD"/>
    <w:rsid w:val="00E120F1"/>
    <w:rsid w:val="00E15874"/>
    <w:rsid w:val="00E26571"/>
    <w:rsid w:val="00E37A63"/>
    <w:rsid w:val="00E408B2"/>
    <w:rsid w:val="00E5070E"/>
    <w:rsid w:val="00E753CE"/>
    <w:rsid w:val="00E76AE1"/>
    <w:rsid w:val="00E82AB8"/>
    <w:rsid w:val="00E82C6D"/>
    <w:rsid w:val="00EA4651"/>
    <w:rsid w:val="00EB0B54"/>
    <w:rsid w:val="00EC6494"/>
    <w:rsid w:val="00EE0DAE"/>
    <w:rsid w:val="00F14E23"/>
    <w:rsid w:val="00F21FE8"/>
    <w:rsid w:val="00F251D5"/>
    <w:rsid w:val="00F25A94"/>
    <w:rsid w:val="00F40DCE"/>
    <w:rsid w:val="00F40FB7"/>
    <w:rsid w:val="00F542FE"/>
    <w:rsid w:val="00F61655"/>
    <w:rsid w:val="00F667C8"/>
    <w:rsid w:val="00F827AA"/>
    <w:rsid w:val="00F83190"/>
    <w:rsid w:val="00F90260"/>
    <w:rsid w:val="00F920EA"/>
    <w:rsid w:val="00FA7E9A"/>
    <w:rsid w:val="00FB0B96"/>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F4BB8"/>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rsid w:val="00C5064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C834D8"/>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C834D8"/>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C834D8"/>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2Chhoanh">
    <w:name w:val="Văn bản nội dung (2) + Chữ hoa nhỏ"/>
    <w:basedOn w:val="Vnbnnidung2"/>
    <w:rsid w:val="00C834D8"/>
    <w:rPr>
      <w:rFonts w:ascii="Palatino Linotype" w:eastAsia="Palatino Linotype" w:hAnsi="Palatino Linotype" w:cs="Palatino Linotype"/>
      <w:b w:val="0"/>
      <w:bCs w:val="0"/>
      <w:i w:val="0"/>
      <w:iCs w:val="0"/>
      <w:smallCaps/>
      <w:strike w:val="0"/>
      <w:color w:val="000000"/>
      <w:spacing w:val="0"/>
      <w:w w:val="100"/>
      <w:position w:val="0"/>
      <w:sz w:val="22"/>
      <w:szCs w:val="22"/>
      <w:u w:val="none"/>
      <w:lang w:val="vi-VN" w:eastAsia="vi-VN" w:bidi="vi-VN"/>
    </w:rPr>
  </w:style>
  <w:style w:type="character" w:customStyle="1" w:styleId="Tiu8Gincch-1pt">
    <w:name w:val="Tiêu đề #8 + Giãn cách -1 pt"/>
    <w:basedOn w:val="DefaultParagraphFont"/>
    <w:rsid w:val="0060447B"/>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Vnbnnidung2Gincch2pt">
    <w:name w:val="Văn bản nội dung (2) + Giãn cách 2 pt"/>
    <w:basedOn w:val="Vnbnnidung2"/>
    <w:rsid w:val="0060447B"/>
    <w:rPr>
      <w:rFonts w:ascii="Arial" w:eastAsia="Arial" w:hAnsi="Arial" w:cs="Arial"/>
      <w:b w:val="0"/>
      <w:bCs w:val="0"/>
      <w:i w:val="0"/>
      <w:iCs w:val="0"/>
      <w:smallCaps w:val="0"/>
      <w:strike w:val="0"/>
      <w:color w:val="000000"/>
      <w:spacing w:val="40"/>
      <w:w w:val="100"/>
      <w:position w:val="0"/>
      <w:sz w:val="22"/>
      <w:szCs w:val="22"/>
      <w:u w:val="none"/>
      <w:lang w:val="vi-VN" w:eastAsia="vi-VN" w:bidi="vi-VN"/>
    </w:rPr>
  </w:style>
  <w:style w:type="character" w:customStyle="1" w:styleId="Mclc">
    <w:name w:val="Mục lục"/>
    <w:basedOn w:val="DefaultParagraphFont"/>
    <w:rsid w:val="00B856DD"/>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AE90-2D48-4906-8ED3-7BFC3480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7</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trangtinntb@gmail.com</cp:lastModifiedBy>
  <cp:revision>74</cp:revision>
  <cp:lastPrinted>2022-09-03T07:08:00Z</cp:lastPrinted>
  <dcterms:created xsi:type="dcterms:W3CDTF">2021-08-19T09:09:00Z</dcterms:created>
  <dcterms:modified xsi:type="dcterms:W3CDTF">2025-01-14T01:19:00Z</dcterms:modified>
</cp:coreProperties>
</file>