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Tiết 36, KIỂM TRA GIỮA HỌC KÌ 2 NĂM HỌ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C 2023-2024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MÔN: LỊCH SỬ VÀ ĐỊA LÍ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Thời gian: 60 phút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I. MỤC TIÊU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1. Năng lực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- Đánh giá khả năng ghi nhớ và phân tích được những kiến thức cơ bản về nền văn minh Hi Lạp;  các quốc gia Đông Nam Á thời kì cổ đại; Văn Lang – Âu Lạc.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- Nhận biết được thời gian, sự kiện.; Trình bày, Hiểu, giải thích đánh giá được sự kiện lịch sử qua từng giai đoạn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 Học sinh có năng lực khái quát vận dụng kiến thức cơ bản vào làm bài.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2. Phẩm chất: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HS có thái độ đúng đắn trong làm bài, học tập        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GV: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 Đề, đáp án, biểu điểm.    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HS: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Ôn tập phần lịch sử Việt Nam.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III.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MA TRẬN ĐẶC TẢ ĐỀ KIỂM TRA GIỮ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A KÌ II (NH: 2023-2024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heading=h.gjdgxs" w:colFirst="0" w:colLast="0"/>
      <w:bookmarkEnd w:id="0"/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MÔN: LỊCH SỬ VÀ ĐỊA LÍ 6 </w:t>
      </w:r>
    </w:p>
    <w:tbl>
      <w:tblPr>
        <w:tblW w:w="968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921"/>
        <w:gridCol w:w="1336"/>
        <w:gridCol w:w="2893"/>
        <w:gridCol w:w="17"/>
        <w:gridCol w:w="749"/>
        <w:gridCol w:w="17"/>
        <w:gridCol w:w="777"/>
        <w:gridCol w:w="17"/>
        <w:gridCol w:w="767"/>
        <w:gridCol w:w="17"/>
        <w:gridCol w:w="800"/>
        <w:gridCol w:w="17"/>
        <w:gridCol w:w="804"/>
        <w:gridCol w:w="14"/>
      </w:tblGrid>
      <w:tr w:rsidR="00320FA1" w:rsidRPr="00320FA1" w:rsidTr="007B6579">
        <w:trPr>
          <w:gridAfter w:val="1"/>
          <w:wAfter w:w="14" w:type="dxa"/>
          <w:trHeight w:val="281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Chương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/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 /Đơn vị kiến thức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Mức độ đánh giá</w:t>
            </w:r>
          </w:p>
        </w:tc>
        <w:tc>
          <w:tcPr>
            <w:tcW w:w="3161" w:type="dxa"/>
            <w:gridSpan w:val="8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Số câu hỏi theo mức độ nhận thức</w:t>
            </w:r>
          </w:p>
        </w:tc>
        <w:tc>
          <w:tcPr>
            <w:tcW w:w="821" w:type="dxa"/>
            <w:gridSpan w:val="2"/>
            <w:vMerge w:val="restart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 %, điểm</w:t>
            </w:r>
          </w:p>
        </w:tc>
      </w:tr>
      <w:tr w:rsidR="00320FA1" w:rsidRPr="00320FA1" w:rsidTr="007B6579">
        <w:trPr>
          <w:gridAfter w:val="1"/>
          <w:wAfter w:w="14" w:type="dxa"/>
          <w:trHeight w:val="62"/>
        </w:trPr>
        <w:tc>
          <w:tcPr>
            <w:tcW w:w="537" w:type="dxa"/>
            <w:vMerge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Nhận biết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Thông hiểu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Vận dụng thấp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Vận dụng cao</w:t>
            </w:r>
          </w:p>
        </w:tc>
        <w:tc>
          <w:tcPr>
            <w:tcW w:w="821" w:type="dxa"/>
            <w:gridSpan w:val="2"/>
            <w:vMerge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20FA1" w:rsidRPr="00320FA1" w:rsidTr="007B6579">
        <w:trPr>
          <w:trHeight w:val="404"/>
        </w:trPr>
        <w:tc>
          <w:tcPr>
            <w:tcW w:w="9683" w:type="dxa"/>
            <w:gridSpan w:val="1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Phân Môn Lịch sử</w:t>
            </w:r>
          </w:p>
        </w:tc>
      </w:tr>
      <w:tr w:rsidR="00320FA1" w:rsidRPr="00320FA1" w:rsidTr="007B6579">
        <w:trPr>
          <w:gridAfter w:val="1"/>
          <w:wAfter w:w="14" w:type="dxa"/>
          <w:trHeight w:val="3275"/>
        </w:trPr>
        <w:tc>
          <w:tcPr>
            <w:tcW w:w="537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</w:t>
            </w:r>
          </w:p>
        </w:tc>
        <w:tc>
          <w:tcPr>
            <w:tcW w:w="921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Xã hội cổ đại</w:t>
            </w:r>
          </w:p>
        </w:tc>
        <w:tc>
          <w:tcPr>
            <w:tcW w:w="1336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Hi Lạp và La Mã.</w:t>
            </w:r>
          </w:p>
        </w:tc>
        <w:tc>
          <w:tcPr>
            <w:tcW w:w="28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Nhận biết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Trình bày được tổ chức nhà nước thành bang ở Hy Lạp.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Nêu được một số thành tựu văn hoá tiêu biểu của Hy Lạp.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4TN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</w:tr>
      <w:tr w:rsidR="00320FA1" w:rsidRPr="00320FA1" w:rsidTr="007B6579">
        <w:trPr>
          <w:gridAfter w:val="1"/>
          <w:wAfter w:w="14" w:type="dxa"/>
          <w:trHeight w:val="3275"/>
        </w:trPr>
        <w:tc>
          <w:tcPr>
            <w:tcW w:w="537" w:type="dxa"/>
            <w:vMerge w:val="restart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Đông Nam Á từ những thế kỉ tiếp giáp công nguyên đến thế kỉ X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36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 vương quốc cổ ở Đông Nam Á.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Nhận biết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Trình bày được quá trình xuất hiện các vương quốc cổ ở Đông Nam Á từ đầu Công nguyên đến thế kỉ VII.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Nêu được sự hình thành và phát triển ban đầu của các vương quốc phong kiến từ thế kỉ VII đến thế kỉ X ở Đông Nam Á.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4TN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</w:tr>
      <w:tr w:rsidR="00320FA1" w:rsidRPr="00320FA1" w:rsidTr="007B6579">
        <w:trPr>
          <w:gridAfter w:val="1"/>
          <w:wAfter w:w="14" w:type="dxa"/>
          <w:trHeight w:val="1835"/>
        </w:trPr>
        <w:tc>
          <w:tcPr>
            <w:tcW w:w="537" w:type="dxa"/>
            <w:vMerge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36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Giao lưu thương mại và văn hóa ở Đông Nam Á từ đầu CN đến thế kỉ X.</w:t>
            </w:r>
          </w:p>
        </w:tc>
        <w:tc>
          <w:tcPr>
            <w:tcW w:w="28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Vận dụng cao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Phân tích ảnh hưởng của văn hóa Ấn Độ đến các nước Đông Nam Á.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</w:tr>
      <w:tr w:rsidR="00320FA1" w:rsidRPr="00320FA1" w:rsidTr="007B6579">
        <w:trPr>
          <w:gridAfter w:val="1"/>
          <w:wAfter w:w="14" w:type="dxa"/>
          <w:trHeight w:val="3036"/>
        </w:trPr>
        <w:tc>
          <w:tcPr>
            <w:tcW w:w="537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Việt Nam trong khoảng thế kỉ VII TCN đến đầu thế kỉ X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36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Nhà nước Văn Lang, Âu Lạc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8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Nhận biết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Nêu được khoảng thời gian thành lập của nước Văn Lang, Âu Lạc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Trình bày được tổ chức nhà nước của Văn Lang, Âu Lạc.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Thông hiểu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Mô tả đời sống vật chất của người Việt thời kì Văn Lang, Âu Lạc.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 TN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40%</w:t>
            </w:r>
          </w:p>
        </w:tc>
      </w:tr>
      <w:tr w:rsidR="00320FA1" w:rsidRPr="00320FA1" w:rsidTr="007B6579">
        <w:trPr>
          <w:trHeight w:val="468"/>
        </w:trPr>
        <w:tc>
          <w:tcPr>
            <w:tcW w:w="5704" w:type="dxa"/>
            <w:gridSpan w:val="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câu/ loại câu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12TN 1TL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1TL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20FA1" w:rsidRPr="00320FA1" w:rsidTr="007B6579">
        <w:trPr>
          <w:trHeight w:val="58"/>
        </w:trPr>
        <w:tc>
          <w:tcPr>
            <w:tcW w:w="5704" w:type="dxa"/>
            <w:gridSpan w:val="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Tỉ lệ %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40%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20%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10%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70%</w:t>
            </w:r>
          </w:p>
        </w:tc>
      </w:tr>
      <w:tr w:rsidR="00320FA1" w:rsidRPr="00320FA1" w:rsidTr="007B6579">
        <w:trPr>
          <w:trHeight w:val="413"/>
        </w:trPr>
        <w:tc>
          <w:tcPr>
            <w:tcW w:w="9683" w:type="dxa"/>
            <w:gridSpan w:val="1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Phân Môn Địa Lí:</w:t>
            </w:r>
          </w:p>
        </w:tc>
      </w:tr>
      <w:tr w:rsidR="00320FA1" w:rsidRPr="00320FA1" w:rsidTr="007B6579">
        <w:trPr>
          <w:gridAfter w:val="1"/>
          <w:wAfter w:w="14" w:type="dxa"/>
          <w:trHeight w:val="300"/>
        </w:trPr>
        <w:tc>
          <w:tcPr>
            <w:tcW w:w="537" w:type="dxa"/>
            <w:vMerge w:val="restart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Nước trên Trái Đất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Biển và Đại Dương. Một số đặc điểm của môi trường biển</w:t>
            </w:r>
          </w:p>
        </w:tc>
        <w:tc>
          <w:tcPr>
            <w:tcW w:w="28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Nhận biết: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Trình bày được các hiện tượng sóng biển.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Thông hiểu: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Trình bày được nguyên nhân của hiện tượng thủy triều.</w:t>
            </w:r>
          </w:p>
        </w:tc>
        <w:tc>
          <w:tcPr>
            <w:tcW w:w="7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TN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TL</w:t>
            </w:r>
          </w:p>
        </w:tc>
        <w:tc>
          <w:tcPr>
            <w:tcW w:w="7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1,25 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12,5%</w:t>
            </w:r>
          </w:p>
        </w:tc>
      </w:tr>
      <w:tr w:rsidR="00320FA1" w:rsidRPr="00320FA1" w:rsidTr="007B6579">
        <w:trPr>
          <w:gridAfter w:val="1"/>
          <w:wAfter w:w="14" w:type="dxa"/>
          <w:trHeight w:val="300"/>
        </w:trPr>
        <w:tc>
          <w:tcPr>
            <w:tcW w:w="537" w:type="dxa"/>
            <w:vMerge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Đất và sinh vật trên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Trái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– Lớp đất trên Trái Đất. Thành phần của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– Các nhân tố hình thành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Một số nhóm đất điển hình ở các đới thiên nhiên trên Trái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8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Nhận biết: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Nêu được các tầng đất và các thành phần chính của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– Trình bày được một số nhân tố hình thành đất.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Xác định được trên bản đồ sự phân bố các đới thiên nhiên trên thế giới.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Vận dụng: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– Nêu được ví dụ về sự đa dạng của thế giới sinh vật ở lục địa và ở đại dương. </w:t>
            </w:r>
          </w:p>
        </w:tc>
        <w:tc>
          <w:tcPr>
            <w:tcW w:w="7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3 TN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TL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1,75 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17,5%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20FA1" w:rsidRPr="00320FA1" w:rsidTr="007B6579">
        <w:trPr>
          <w:trHeight w:val="440"/>
        </w:trPr>
        <w:tc>
          <w:tcPr>
            <w:tcW w:w="570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Số câu/ loại câu</w:t>
            </w:r>
          </w:p>
        </w:tc>
        <w:tc>
          <w:tcPr>
            <w:tcW w:w="7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 TN</w:t>
            </w:r>
          </w:p>
        </w:tc>
        <w:tc>
          <w:tcPr>
            <w:tcW w:w="7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TL</w:t>
            </w:r>
          </w:p>
        </w:tc>
        <w:tc>
          <w:tcPr>
            <w:tcW w:w="7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TL</w:t>
            </w:r>
          </w:p>
        </w:tc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320FA1" w:rsidRPr="00320FA1" w:rsidTr="007B6579">
        <w:trPr>
          <w:trHeight w:val="395"/>
        </w:trPr>
        <w:tc>
          <w:tcPr>
            <w:tcW w:w="5704" w:type="dxa"/>
            <w:gridSpan w:val="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30%</w:t>
            </w:r>
          </w:p>
        </w:tc>
      </w:tr>
      <w:tr w:rsidR="00320FA1" w:rsidRPr="00320FA1" w:rsidTr="007B6579">
        <w:trPr>
          <w:trHeight w:val="395"/>
        </w:trPr>
        <w:tc>
          <w:tcPr>
            <w:tcW w:w="5704" w:type="dxa"/>
            <w:gridSpan w:val="5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 hợp chung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50%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30%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10%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100%</w:t>
            </w: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5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6570"/>
      </w:tblGrid>
      <w:tr w:rsidR="00320FA1" w:rsidRPr="00320FA1" w:rsidTr="007B6579">
        <w:trPr>
          <w:jc w:val="center"/>
        </w:trPr>
        <w:tc>
          <w:tcPr>
            <w:tcW w:w="3960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TR. THCS LƯƠNG VĂN CHÁNH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tên: …………………………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Lớp: 6A…                      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CHÍNH THỨC</w:t>
            </w:r>
          </w:p>
        </w:tc>
        <w:tc>
          <w:tcPr>
            <w:tcW w:w="6570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KIỂM TRA GIỮA KÌ II, NĂM HỌC 2023 – 2024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MÔN: LỊCH SỬ VÀ ĐỊA LÍ - LỚP 6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Thời gian làm bài: 60 phút (Không kể thời gian phát đề)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20FA1" w:rsidRPr="00320FA1" w:rsidTr="007B6579">
        <w:trPr>
          <w:trHeight w:val="364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ĐIỂM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Lời phê của giáo viên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PHÂN MÔN LỊCH SỬ: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Trắc nghiệm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(1 điểm) </w:t>
      </w:r>
      <w:r w:rsidRPr="00320FA1">
        <w:rPr>
          <w:rFonts w:ascii="Times New Roman" w:hAnsi="Times New Roman" w:cs="Times New Roman"/>
          <w:i/>
          <w:sz w:val="28"/>
          <w:szCs w:val="28"/>
          <w:lang w:val="nl-NL"/>
        </w:rPr>
        <w:t>Khoanh tròn vào chữ cái đứng trước câu trả lời đúng.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1. Từ thế kỉ VII đến thế kỉ X, ở phía Bắc Việt Nam ngày nay xuất hiện quốc gia phong kiến nào?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Đại Việ</w:t>
      </w:r>
      <w:r>
        <w:rPr>
          <w:rFonts w:ascii="Times New Roman" w:hAnsi="Times New Roman" w:cs="Times New Roman"/>
          <w:sz w:val="28"/>
          <w:szCs w:val="28"/>
          <w:lang w:val="nl-NL"/>
        </w:rPr>
        <w:t>t.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Chân Lạ</w:t>
      </w:r>
      <w:r>
        <w:rPr>
          <w:rFonts w:ascii="Times New Roman" w:hAnsi="Times New Roman" w:cs="Times New Roman"/>
          <w:sz w:val="28"/>
          <w:szCs w:val="28"/>
          <w:lang w:val="nl-NL"/>
        </w:rPr>
        <w:t>p.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Chăm-pa.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Đại Cồ Việt.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2. Các chữ viết: Chăm cổ, Khơ-me cổ, Mã Lai cổ… của cư dân Đông Nam Á được cải biến, sáng tạo dựa trên hệ thống chữ viết của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Hi Lạp cổ đại.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B. La Mã cổ đạ</w:t>
      </w:r>
      <w:r>
        <w:rPr>
          <w:rFonts w:ascii="Times New Roman" w:hAnsi="Times New Roman" w:cs="Times New Roman"/>
          <w:sz w:val="28"/>
          <w:szCs w:val="28"/>
          <w:lang w:val="nl-NL"/>
        </w:rPr>
        <w:t>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C. Ấn Độ cổ đại.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D. Trung Quốc cổ đại.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3. Đâu KHÔNG phải là tác phẩm điêu khắc của Hi Lạp 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Tượng thần Dớ</w:t>
      </w:r>
      <w:r>
        <w:rPr>
          <w:rFonts w:ascii="Times New Roman" w:hAnsi="Times New Roman" w:cs="Times New Roman"/>
          <w:sz w:val="28"/>
          <w:szCs w:val="28"/>
          <w:lang w:val="nl-NL"/>
        </w:rPr>
        <w:t>t.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Tượng Nữ thần Tự do.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Tượng nữ thầ</w:t>
      </w:r>
      <w:r>
        <w:rPr>
          <w:rFonts w:ascii="Times New Roman" w:hAnsi="Times New Roman" w:cs="Times New Roman"/>
          <w:sz w:val="28"/>
          <w:szCs w:val="28"/>
          <w:lang w:val="nl-NL"/>
        </w:rPr>
        <w:t>n A-tê-na.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Tượng Vệ nữ thành Mi-lô.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4.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Phạm vi lãnh thổ của nhà nước Văn Lang, Âu Lạc thuộc khu vực nào của Việt Nam hiện nay?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Nam Bộ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Bắc Bộ và Bắc Trung Bộ.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Nam Trung Bộ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Tây Nguyên và Đông Nam Bộ.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5. Trong khoảng mười thế kỉ đầu Công nguyên, những vương quốc nào dưới đây chịu ảnh hưởng sâu sắc của Hin-đu giáo?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Văn Lang, Âu Lạ</w:t>
      </w:r>
      <w:r>
        <w:rPr>
          <w:rFonts w:ascii="Times New Roman" w:hAnsi="Times New Roman" w:cs="Times New Roman"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Phù Nam, Pa-gan.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Âu Lạ</w:t>
      </w:r>
      <w:r>
        <w:rPr>
          <w:rFonts w:ascii="Times New Roman" w:hAnsi="Times New Roman" w:cs="Times New Roman"/>
          <w:sz w:val="28"/>
          <w:szCs w:val="28"/>
          <w:lang w:val="nl-NL"/>
        </w:rPr>
        <w:t>c, Chăm-pa.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Chân Lạp, Chăm-pa.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6: Người Hi Lạp sáng tạo ra hệ thống chữ viết gồm bao nhiêu chữ cái?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24.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B. 25.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26.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29.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7.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Năm 208TCN, Thục Phán đã lãnh đạo nhân dân đánh thắng quân xâm lược nào?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Tầ</w:t>
      </w:r>
      <w:r>
        <w:rPr>
          <w:rFonts w:ascii="Times New Roman" w:hAnsi="Times New Roman" w:cs="Times New Roman"/>
          <w:sz w:val="28"/>
          <w:szCs w:val="28"/>
          <w:lang w:val="nl-NL"/>
        </w:rPr>
        <w:t>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Hán.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C. Triệ</w:t>
      </w:r>
      <w:r>
        <w:rPr>
          <w:rFonts w:ascii="Times New Roman" w:hAnsi="Times New Roman" w:cs="Times New Roman"/>
          <w:sz w:val="28"/>
          <w:szCs w:val="28"/>
          <w:lang w:val="nl-NL"/>
        </w:rPr>
        <w:t>u Đà.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Ngô.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Câu 8. Vương quốc nào phát triển nhất ở khu vực Đông Nam Á trong khoảng bảy thế kỉ đầu Công nguyên?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Văn Lang.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Pê-gu.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C. Phù Nam.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D. Âu Lạc.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9. Một trong những công trình kiến trúc nổi tiếng của Hi Lạp cổ đại là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đền Pác-</w:t>
      </w:r>
      <w:r>
        <w:rPr>
          <w:rFonts w:ascii="Times New Roman" w:hAnsi="Times New Roman" w:cs="Times New Roman"/>
          <w:sz w:val="28"/>
          <w:szCs w:val="28"/>
          <w:lang w:val="nl-NL"/>
        </w:rPr>
        <w:t>tê-nông.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vườn treo Ba-bi-lon.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đấu trường Cô-lô-sê.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D.Vạn Lí trường thành.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10. Hiện vật nào tiêu biểu cho tài năng và kĩ thuật luyện kim của con người thời kì Văn Lang, Âu Lạc?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Rìu đá Bắ</w:t>
      </w:r>
      <w:r>
        <w:rPr>
          <w:rFonts w:ascii="Times New Roman" w:hAnsi="Times New Roman" w:cs="Times New Roman"/>
          <w:sz w:val="28"/>
          <w:szCs w:val="28"/>
          <w:lang w:val="nl-NL"/>
        </w:rPr>
        <w:t>c Sơn. 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Trống đồng Ngọc Lũ.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Đồ gố</w:t>
      </w:r>
      <w:r>
        <w:rPr>
          <w:rFonts w:ascii="Times New Roman" w:hAnsi="Times New Roman" w:cs="Times New Roman"/>
          <w:sz w:val="28"/>
          <w:szCs w:val="28"/>
          <w:lang w:val="nl-NL"/>
        </w:rPr>
        <w:t>m Đông Sơn.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Mộ thuyền Việt Khê.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11. Cơ quan quyền lực cao nhất của nhà nước A-ten là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Hội đồng 500 ngườ</w:t>
      </w:r>
      <w:r>
        <w:rPr>
          <w:rFonts w:ascii="Times New Roman" w:hAnsi="Times New Roman" w:cs="Times New Roman"/>
          <w:sz w:val="28"/>
          <w:szCs w:val="28"/>
          <w:lang w:val="nl-NL"/>
        </w:rPr>
        <w:t>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Tòa án 6000 người.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C. Đại hộ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i nhân dân.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Hội đồng 10 tướng lĩnh.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12. Thời Văn Lang, nước ta được phân chia thành bao nhiêu bộ?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16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17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18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Tự luận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(4 điểm)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13. 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Nêu quá trình giao lưu văn hóa của các nước Đông Nam Á từ đầu Công nguyên đến thế kỉ X.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(1 điểm)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14. 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Trình bày tổ chức nhà nước Văn Lang?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(1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15: 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Mô tả đời sống vật chất của cư dân Văn Lang, Âu Lạc?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(2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5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6570"/>
      </w:tblGrid>
      <w:tr w:rsidR="00320FA1" w:rsidRPr="00320FA1" w:rsidTr="007B6579">
        <w:trPr>
          <w:jc w:val="center"/>
        </w:trPr>
        <w:tc>
          <w:tcPr>
            <w:tcW w:w="3960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TR. THCS LƯƠNG VĂN CHÁNH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 và tên: …………………………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Lớp: 6A…                      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CHÍNH THỨC</w:t>
            </w:r>
          </w:p>
        </w:tc>
        <w:tc>
          <w:tcPr>
            <w:tcW w:w="6570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ĐỀ KIỂM TRA GIỮA KÌ II, NĂM HỌC 2023 – 2024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MÔN: LỊCH SỬ VÀ ĐỊA LÍ - LỚP 6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320FA1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Thời gian làm bài: 60 phút (Không kể thời gian phát đề)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320FA1" w:rsidRPr="00320FA1" w:rsidTr="007B6579">
        <w:trPr>
          <w:trHeight w:val="364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ĐIỂM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Lời phê của giáo viên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1" w:name="_heading=h.30j0zll" w:colFirst="0" w:colLast="0"/>
      <w:bookmarkEnd w:id="1"/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PHÂN MÔN ĐỊA LÍ: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2" w:name="_heading=h.1fob9te" w:colFirst="0" w:colLast="0"/>
      <w:bookmarkEnd w:id="2"/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Trắc nghiệm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(1 điểm) </w:t>
      </w:r>
      <w:r w:rsidRPr="00320FA1">
        <w:rPr>
          <w:rFonts w:ascii="Times New Roman" w:hAnsi="Times New Roman" w:cs="Times New Roman"/>
          <w:i/>
          <w:sz w:val="28"/>
          <w:szCs w:val="28"/>
          <w:lang w:val="nl-NL"/>
        </w:rPr>
        <w:t>Khoanh tròn vào chữ cái đứng trước câu trả lời đúng.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1. Nhân tố quyết định thành phần khoáng vật của đất là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khí hậ</w:t>
      </w:r>
      <w:r>
        <w:rPr>
          <w:rFonts w:ascii="Times New Roman" w:hAnsi="Times New Roman" w:cs="Times New Roman"/>
          <w:sz w:val="28"/>
          <w:szCs w:val="28"/>
          <w:lang w:val="nl-NL"/>
        </w:rPr>
        <w:t>u.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đị</w:t>
      </w:r>
      <w:r>
        <w:rPr>
          <w:rFonts w:ascii="Times New Roman" w:hAnsi="Times New Roman" w:cs="Times New Roman"/>
          <w:sz w:val="28"/>
          <w:szCs w:val="28"/>
          <w:lang w:val="nl-NL"/>
        </w:rPr>
        <w:t>a hình.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C. đá mẹ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sinh vật.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2.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Trong các thành phần chính của đất, chất hữu cơ chiếm bao nhiêu?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5%.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25%.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C. 25%.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45%.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3. Nhân tố tự nhiên nào sau đây có ảnh hưởng lớn nhất đến sự phân bố các thảm thực vật trên Trái Đất?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Thổ nhưỡ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Khí hậ</w:t>
      </w:r>
      <w:r>
        <w:rPr>
          <w:rFonts w:ascii="Times New Roman" w:hAnsi="Times New Roman" w:cs="Times New Roman"/>
          <w:sz w:val="28"/>
          <w:szCs w:val="28"/>
          <w:lang w:val="nl-NL"/>
        </w:rPr>
        <w:t>u.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C. Đị</w:t>
      </w:r>
      <w:r>
        <w:rPr>
          <w:rFonts w:ascii="Times New Roman" w:hAnsi="Times New Roman" w:cs="Times New Roman"/>
          <w:sz w:val="28"/>
          <w:szCs w:val="28"/>
          <w:lang w:val="nl-NL"/>
        </w:rPr>
        <w:t>a hình.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D. Nguồn nước.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4.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 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Hình thức dao động tại chỗ của nước biển và đại dương gọi là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sz w:val="28"/>
          <w:szCs w:val="28"/>
          <w:lang w:val="nl-NL"/>
        </w:rPr>
        <w:t>A. dòng biể</w:t>
      </w:r>
      <w:r>
        <w:rPr>
          <w:rFonts w:ascii="Times New Roman" w:hAnsi="Times New Roman" w:cs="Times New Roman"/>
          <w:sz w:val="28"/>
          <w:szCs w:val="28"/>
          <w:lang w:val="nl-NL"/>
        </w:rPr>
        <w:t>n.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B. triều cườ</w:t>
      </w:r>
      <w:r>
        <w:rPr>
          <w:rFonts w:ascii="Times New Roman" w:hAnsi="Times New Roman" w:cs="Times New Roman"/>
          <w:sz w:val="28"/>
          <w:szCs w:val="28"/>
          <w:lang w:val="nl-NL"/>
        </w:rPr>
        <w:t>ng.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C. thủy triều.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ab/>
        <w:t>D.  sóng biển.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Tự luận: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2 điểm)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1. 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Trình bày khái niệm về hiện tượng thủy triều. Cho biết thế nào là triều cường, triều kém?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(1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Câu 2.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Em hãy kể tên một số loài sinh vật trên cạn và dưới nước mà em biết?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(1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Làm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3" w:name="_heading=h.3znysh7" w:colFirst="0" w:colLast="0"/>
      <w:bookmarkEnd w:id="3"/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ĐÁP ÁN ĐỀ KIỂM TRA GIỮA KÌ II NĂM HỌC 2023 – 2024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MÔN: LỊCH SỬ VÀ ĐỊA LÍ; LỚP 6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4" w:name="_heading=h.2et92p0" w:colFirst="0" w:colLast="0"/>
      <w:bookmarkEnd w:id="4"/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PHÂN MÔN LỊCH SỬ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I. T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rắc nghiệm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(4 điểm) 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>Mỗi câu trả lời đúng đạt 0,25 điểm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tbl>
      <w:tblPr>
        <w:tblW w:w="8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17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320FA1" w:rsidRPr="00320FA1" w:rsidTr="007B657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</w:t>
            </w:r>
          </w:p>
        </w:tc>
      </w:tr>
      <w:tr w:rsidR="00320FA1" w:rsidRPr="00320FA1" w:rsidTr="007B657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Tự luận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(4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0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7959"/>
        <w:gridCol w:w="993"/>
      </w:tblGrid>
      <w:tr w:rsidR="00320FA1" w:rsidRPr="00320FA1" w:rsidTr="007B6579">
        <w:trPr>
          <w:trHeight w:val="503"/>
          <w:jc w:val="center"/>
        </w:trPr>
        <w:tc>
          <w:tcPr>
            <w:tcW w:w="1162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79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320FA1" w:rsidRPr="00320FA1" w:rsidTr="007B6579">
        <w:trPr>
          <w:trHeight w:val="275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 13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959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Quá trình giao lưu văn hóa của các nước Đông Nam Á (từ đầu công nguyên đến thế kỉ X):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Phật giáo và Hin-đu giáo du nhập vào Đông Nam Á, hòa nhập vào các tín ngưỡng dân gian của cư dân bản địa.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Cư dân nhiều nước Đông Nam Á đã tiếp thu hệ thống chữ viết của Ấn Độ để sáng tạo ra chữ viết riêng của dân tộc mình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Kiến trúc – điêu khắc tạo ra những công trình kiến trúc độc đáo như quần thể đền tháp Mỹ Sơn (Việt Nam) và quần thể kiến trúc Phật giáo Bô-đô-bu-đua (In-đô-nê-xi-a).</w:t>
            </w:r>
          </w:p>
        </w:tc>
        <w:tc>
          <w:tcPr>
            <w:tcW w:w="9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</w:tc>
      </w:tr>
      <w:tr w:rsidR="00320FA1" w:rsidRPr="00320FA1" w:rsidTr="00320FA1">
        <w:trPr>
          <w:trHeight w:val="558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Câu 14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959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Tổ chức nhà nước Văn Lang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Đứng đầu là Hùng Vương, đóng đô ở Phong Châu (Việt Trì, Phú Thọ)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Giúp việc là các Lạc hầu, lạc tướng.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Bộ do Lạc tướng đứng đầu; chiềng, chạ do Bồ chính đứng đầu.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Nhà nước chưa có pháp luật, quân đội.</w:t>
            </w:r>
            <w:bookmarkStart w:id="5" w:name="_GoBack"/>
            <w:bookmarkEnd w:id="5"/>
          </w:p>
        </w:tc>
        <w:tc>
          <w:tcPr>
            <w:tcW w:w="993" w:type="dxa"/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0,25đ</w:t>
            </w:r>
          </w:p>
        </w:tc>
      </w:tr>
      <w:tr w:rsidR="00320FA1" w:rsidRPr="00320FA1" w:rsidTr="007B6579">
        <w:trPr>
          <w:trHeight w:val="1358"/>
          <w:jc w:val="center"/>
        </w:trPr>
        <w:tc>
          <w:tcPr>
            <w:tcW w:w="116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Câu 15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(2 đ)</w:t>
            </w:r>
          </w:p>
        </w:tc>
        <w:tc>
          <w:tcPr>
            <w:tcW w:w="7959" w:type="dxa"/>
            <w:tcBorders>
              <w:bottom w:val="single" w:sz="12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Đời sống vật chất của cư dân Văn Lang, Âu Lạc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Kinh tế: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Nông nghiệp trồng lúa nước, trồng dâu nuôi tằm, chăn nuôi, đánh bắt cá, ...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Thủ công nghiệp: Đồ gốm, dệt vải, đóng thuyền, làm nhà phát triển. Kĩ thuật luyện kim như đúc đồng, rèn sắt đạt đến trình độ cao.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Thức ăn chính là cơm nếp, cơm tẻ ăn cùng rau quả, cua, tôm, cá, ốc, … họ đã biết làm mắm, làm muối, dùng gia vị, biết sử dụng mâm, bát, muôi, … có trang trí hoa văn rất đẹp.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Đi lại chủ yếu bằng thuyền, ở nhà sàn.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Trang phục: Ngày thường nam đóng khố, mình trần, đi chân đất, nữ mặc áo xẻ trước có yếm che ngực, mặc váy. Ngày lễ hội: nam đóng khố dài, nữ mặc váy, áo xòe, đầu đội mũ lông chim, đeo trang sức.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 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ĐÁP ÁN ĐỀ KIỂM TRA GIỮA KÌ II NĂM HỌC 2023 – 2024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MÔN: LỊCH SỬ VÀ ĐỊA LÍ; LỚP 6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PHÂN MÔN ĐỊA LÍ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I. T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rắc nghiệm</w:t>
      </w:r>
      <w:r w:rsidRPr="00320F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>(1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ab/>
      </w:r>
    </w:p>
    <w:tbl>
      <w:tblPr>
        <w:tblW w:w="3798" w:type="dxa"/>
        <w:tblInd w:w="2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17"/>
        <w:gridCol w:w="720"/>
        <w:gridCol w:w="630"/>
        <w:gridCol w:w="630"/>
      </w:tblGrid>
      <w:tr w:rsidR="00320FA1" w:rsidRPr="00320FA1" w:rsidTr="007B657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6" w:name="_heading=h.tyjcwt" w:colFirst="0" w:colLast="0"/>
            <w:bookmarkEnd w:id="6"/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</w:tr>
      <w:tr w:rsidR="00320FA1" w:rsidRPr="00320FA1" w:rsidTr="007B657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</w:tr>
    </w:tbl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320FA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Tự luận</w:t>
      </w:r>
      <w:r w:rsidRPr="00320F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(2 điểm)</w:t>
      </w:r>
    </w:p>
    <w:p w:rsidR="00320FA1" w:rsidRPr="00320FA1" w:rsidRDefault="00320FA1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6768"/>
        <w:gridCol w:w="1558"/>
      </w:tblGrid>
      <w:tr w:rsidR="00320FA1" w:rsidRPr="00320FA1" w:rsidTr="007B6579">
        <w:trPr>
          <w:trHeight w:val="314"/>
        </w:trPr>
        <w:tc>
          <w:tcPr>
            <w:tcW w:w="1024" w:type="dxa"/>
            <w:tcBorders>
              <w:top w:val="single" w:sz="12" w:space="0" w:color="000000"/>
              <w:bottom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768" w:type="dxa"/>
            <w:tcBorders>
              <w:top w:val="single" w:sz="12" w:space="0" w:color="000000"/>
              <w:bottom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558" w:type="dxa"/>
            <w:tcBorders>
              <w:top w:val="single" w:sz="12" w:space="0" w:color="000000"/>
              <w:bottom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320FA1" w:rsidRPr="00320FA1" w:rsidTr="007B6579">
        <w:tc>
          <w:tcPr>
            <w:tcW w:w="1024" w:type="dxa"/>
            <w:vMerge w:val="restart"/>
            <w:tcBorders>
              <w:top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(1đ)</w:t>
            </w:r>
          </w:p>
        </w:tc>
        <w:tc>
          <w:tcPr>
            <w:tcW w:w="6768" w:type="dxa"/>
            <w:tcBorders>
              <w:top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Thủy triều là hiện tượng nước biển có lúc dâng lên, lấn sâu vào đất liền, có lúc lại rút xuống, lùi ra xa.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</w:tr>
      <w:tr w:rsidR="00320FA1" w:rsidRPr="00320FA1" w:rsidTr="007B6579">
        <w:tc>
          <w:tcPr>
            <w:tcW w:w="1024" w:type="dxa"/>
            <w:vMerge/>
            <w:tcBorders>
              <w:top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6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Triều cường là những ngày thủy triều dao động nhiều nhất.</w:t>
            </w:r>
          </w:p>
        </w:tc>
        <w:tc>
          <w:tcPr>
            <w:tcW w:w="155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</w:tc>
      </w:tr>
      <w:tr w:rsidR="00320FA1" w:rsidRPr="00320FA1" w:rsidTr="007B6579">
        <w:tc>
          <w:tcPr>
            <w:tcW w:w="1024" w:type="dxa"/>
            <w:vMerge/>
            <w:tcBorders>
              <w:top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6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Triều kém là những ngày thủy triều dao động ít nhất.</w:t>
            </w:r>
          </w:p>
        </w:tc>
        <w:tc>
          <w:tcPr>
            <w:tcW w:w="155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0,25đ</w:t>
            </w:r>
          </w:p>
        </w:tc>
      </w:tr>
      <w:tr w:rsidR="00320FA1" w:rsidRPr="00320FA1" w:rsidTr="007B6579">
        <w:tc>
          <w:tcPr>
            <w:tcW w:w="1024" w:type="dxa"/>
            <w:vMerge w:val="restart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(1đ)</w:t>
            </w:r>
          </w:p>
        </w:tc>
        <w:tc>
          <w:tcPr>
            <w:tcW w:w="676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Một số loại sinh vật trên cạn.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Thực vật: cây ngô, cây đậu, cây lạc, cây bàng, cây phượng, cây chuối, cây mía, cây mít, cây xoài, cây nhãn, cây vải..., 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Động vật: hổ, báo, hươu, ngựa, gà, mèo, sư tử, …</w:t>
            </w:r>
          </w:p>
        </w:tc>
        <w:tc>
          <w:tcPr>
            <w:tcW w:w="1558" w:type="dxa"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</w:tr>
      <w:tr w:rsidR="00320FA1" w:rsidRPr="00320FA1" w:rsidTr="007B6579">
        <w:tc>
          <w:tcPr>
            <w:tcW w:w="1024" w:type="dxa"/>
            <w:vMerge/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68" w:type="dxa"/>
            <w:tcBorders>
              <w:bottom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Một số loại sinh vật dưới nước.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Thực vật: cây sen, cây súng, cây bèo tây, rêu, tảo....</w:t>
            </w:r>
          </w:p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Động vật: cá, tôm, rùa, sao biển, sứa, mực, ….</w:t>
            </w: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320FA1" w:rsidRPr="00320FA1" w:rsidRDefault="00320FA1" w:rsidP="00320FA1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20FA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</w:tr>
    </w:tbl>
    <w:p w:rsidR="00D709A8" w:rsidRPr="00320FA1" w:rsidRDefault="00D709A8" w:rsidP="00320FA1">
      <w:pPr>
        <w:tabs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sectPr w:rsidR="00D709A8" w:rsidRPr="0032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FE"/>
    <w:rsid w:val="00320FA1"/>
    <w:rsid w:val="004D2DFE"/>
    <w:rsid w:val="00D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CE10"/>
  <w15:chartTrackingRefBased/>
  <w15:docId w15:val="{60C7EB84-FC92-4346-8DA3-E682E29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1352</Words>
  <Characters>7710</Characters>
  <Application>Microsoft Office Word</Application>
  <DocSecurity>0</DocSecurity>
  <Lines>64</Lines>
  <Paragraphs>18</Paragraphs>
  <ScaleCrop>false</ScaleCrop>
  <Company>Microsoft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2025-02-23T15:01:00Z</dcterms:created>
  <dcterms:modified xsi:type="dcterms:W3CDTF">2025-02-23T15:10:00Z</dcterms:modified>
</cp:coreProperties>
</file>