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4EB961FC" w:rsidR="006C695F" w:rsidRPr="00B0389F" w:rsidRDefault="00B0389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PHẦN HÌNH HỌC VÀ ĐO LƯỜNG</w:t>
      </w:r>
    </w:p>
    <w:p w14:paraId="3F639B31" w14:textId="23B071B8" w:rsidR="00B0389F" w:rsidRDefault="00B0389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Chương 8. Tam giác</w:t>
      </w:r>
    </w:p>
    <w:p w14:paraId="1C83920A" w14:textId="69C5F004" w:rsidR="00BF5B32" w:rsidRPr="00786975" w:rsidRDefault="00B0389F" w:rsidP="006C695F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786975">
        <w:rPr>
          <w:rFonts w:ascii="Times New Roman" w:eastAsia="Arial" w:hAnsi="Times New Roman" w:cs="Times New Roman"/>
          <w:b/>
          <w:sz w:val="28"/>
          <w:szCs w:val="28"/>
          <w:lang w:val="vi-VN"/>
        </w:rPr>
        <w:t>BÀI 3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. TAM GIÁC CÂN</w:t>
      </w:r>
      <w:r w:rsidR="00BF5B32" w:rsidRPr="00786975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</w:p>
    <w:p w14:paraId="7E86542F" w14:textId="128075EE" w:rsidR="002666E3" w:rsidRPr="00B0389F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>Môn họ</w:t>
      </w:r>
      <w:r w:rsidR="00B0389F"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c: </w:t>
      </w:r>
      <w:r w:rsidR="00B0389F">
        <w:rPr>
          <w:rFonts w:ascii="Times New Roman" w:eastAsia="Arial" w:hAnsi="Times New Roman" w:cs="Times New Roman"/>
          <w:bCs/>
          <w:sz w:val="28"/>
          <w:szCs w:val="28"/>
          <w:lang w:val="vi-VN"/>
        </w:rPr>
        <w:t>Toán</w:t>
      </w: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- Lớ</w:t>
      </w:r>
      <w:r w:rsidR="00B0389F"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p: </w:t>
      </w:r>
      <w:r w:rsidR="00B0389F">
        <w:rPr>
          <w:rFonts w:ascii="Times New Roman" w:eastAsia="Arial" w:hAnsi="Times New Roman" w:cs="Times New Roman"/>
          <w:bCs/>
          <w:sz w:val="28"/>
          <w:szCs w:val="28"/>
          <w:lang w:val="vi-VN"/>
        </w:rPr>
        <w:t>7</w:t>
      </w:r>
    </w:p>
    <w:p w14:paraId="02588504" w14:textId="5559C5FE" w:rsidR="002666E3" w:rsidRPr="00786975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>Thời gian thực hiệ</w:t>
      </w:r>
      <w:r w:rsidR="00BF5B32"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>n: 0</w:t>
      </w:r>
      <w:r w:rsidR="00B0389F">
        <w:rPr>
          <w:rFonts w:ascii="Times New Roman" w:eastAsia="Arial" w:hAnsi="Times New Roman" w:cs="Times New Roman"/>
          <w:bCs/>
          <w:sz w:val="28"/>
          <w:szCs w:val="28"/>
          <w:lang w:val="vi-VN"/>
        </w:rPr>
        <w:t>2</w:t>
      </w: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tiết</w:t>
      </w:r>
    </w:p>
    <w:p w14:paraId="18F39A56" w14:textId="77777777" w:rsidR="002666E3" w:rsidRPr="00786975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54748B58" w14:textId="77777777" w:rsidR="00D34D2C" w:rsidRPr="00786975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7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:</w:t>
      </w:r>
      <w:r w:rsidRPr="007869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7869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5E9EAFD0" w14:textId="6ED81629" w:rsidR="00B87308" w:rsidRPr="00786975" w:rsidRDefault="002C263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- Mô tả được tam giác cân.</w:t>
      </w:r>
    </w:p>
    <w:p w14:paraId="72D7286A" w14:textId="7D992A32" w:rsidR="002C263C" w:rsidRDefault="002C263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- Giải thích được tính chất của tam giác cân.</w:t>
      </w:r>
    </w:p>
    <w:p w14:paraId="2B94915B" w14:textId="50A9FDFA" w:rsidR="002C263C" w:rsidRPr="002C263C" w:rsidRDefault="002C263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- Nhận ra các tam giác cân trong bài toán và trong thực tế.</w:t>
      </w:r>
    </w:p>
    <w:p w14:paraId="05FB9516" w14:textId="77777777" w:rsidR="003E1BF8" w:rsidRPr="00786975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7869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7869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7869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1F93135C" w14:textId="77777777" w:rsidR="00B87308" w:rsidRPr="00786975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2A20E642" w:rsidR="00B87308" w:rsidRPr="00786975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>- Năng lực tự chủ và tự học:</w:t>
      </w:r>
      <w:r w:rsidR="002C263C"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="002C263C">
        <w:rPr>
          <w:rFonts w:ascii="Times New Roman" w:eastAsia="Arial" w:hAnsi="Times New Roman" w:cs="Times New Roman"/>
          <w:bCs/>
          <w:sz w:val="28"/>
          <w:szCs w:val="28"/>
          <w:lang w:val="vi-VN"/>
        </w:rPr>
        <w:t>T</w:t>
      </w: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ìm kiếm thông tin, đọc sách giáo khoa, quan sát </w:t>
      </w:r>
      <w:r w:rsidR="002C263C">
        <w:rPr>
          <w:rFonts w:ascii="Times New Roman" w:eastAsia="Arial" w:hAnsi="Times New Roman" w:cs="Times New Roman"/>
          <w:bCs/>
          <w:sz w:val="28"/>
          <w:szCs w:val="28"/>
          <w:lang w:val="vi-VN"/>
        </w:rPr>
        <w:t>hình dạng, một số đặc trưng của tam giác cân</w:t>
      </w: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>.</w:t>
      </w:r>
    </w:p>
    <w:p w14:paraId="6EB74039" w14:textId="7BC20FE4" w:rsidR="004A63DD" w:rsidRPr="00786975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>- Năng lực giao tiếp và hợp tác:</w:t>
      </w:r>
      <w:r w:rsidR="002C263C"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="002C263C">
        <w:rPr>
          <w:rFonts w:ascii="Times New Roman" w:eastAsia="Arial" w:hAnsi="Times New Roman" w:cs="Times New Roman"/>
          <w:bCs/>
          <w:sz w:val="28"/>
          <w:szCs w:val="28"/>
          <w:lang w:val="vi-VN"/>
        </w:rPr>
        <w:t>T</w:t>
      </w: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>hảo luận nhóm để</w:t>
      </w:r>
      <w:r w:rsidR="002C263C"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tìm ra các </w:t>
      </w:r>
      <w:r w:rsidR="002C263C">
        <w:rPr>
          <w:rFonts w:ascii="Times New Roman" w:eastAsia="Arial" w:hAnsi="Times New Roman" w:cs="Times New Roman"/>
          <w:bCs/>
          <w:sz w:val="28"/>
          <w:szCs w:val="28"/>
          <w:lang w:val="vi-VN"/>
        </w:rPr>
        <w:t>đặc điểm của tam giác cân.</w:t>
      </w:r>
    </w:p>
    <w:p w14:paraId="0727CA77" w14:textId="337E34BA" w:rsidR="003944E8" w:rsidRPr="00786975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>- Năng lực giải quyết vấn đề và sáng tạo:</w:t>
      </w:r>
      <w:r w:rsidR="002C263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Nhận biết dạng tam giác cân ứng dụng trong thực tế</w:t>
      </w:r>
      <w:r w:rsidR="003944E8" w:rsidRPr="00786975">
        <w:rPr>
          <w:rFonts w:ascii="Times New Roman" w:eastAsia="Arial" w:hAnsi="Times New Roman" w:cs="Times New Roman"/>
          <w:bCs/>
          <w:sz w:val="28"/>
          <w:szCs w:val="28"/>
          <w:lang w:val="vi-VN"/>
        </w:rPr>
        <w:t>.</w:t>
      </w:r>
    </w:p>
    <w:p w14:paraId="1C8EDF2B" w14:textId="3CB21EBE" w:rsidR="00794277" w:rsidRPr="00786975" w:rsidRDefault="002A57A9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786975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2.2.</w:t>
      </w:r>
      <w:r w:rsidR="00481423" w:rsidRPr="00786975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Năng lực </w:t>
      </w:r>
      <w:r w:rsidR="002C263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Toán học:</w:t>
      </w:r>
      <w:r w:rsidR="00481423" w:rsidRPr="00786975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</w:p>
    <w:p w14:paraId="24F15959" w14:textId="171F8ED6" w:rsidR="002C263C" w:rsidRPr="00786975" w:rsidRDefault="002C263C" w:rsidP="00FF4230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C263C">
        <w:rPr>
          <w:rFonts w:ascii="Times New Roman" w:hAnsi="Times New Roman" w:cs="Times New Roman"/>
          <w:color w:val="000000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FF4230" w:rsidRPr="00786975">
        <w:rPr>
          <w:rFonts w:ascii="Times New Roman" w:hAnsi="Times New Roman" w:cs="Times New Roman"/>
          <w:color w:val="000000"/>
          <w:sz w:val="28"/>
          <w:szCs w:val="28"/>
          <w:lang w:val="vi-VN"/>
        </w:rPr>
        <w:t>Làm quen khái niệm tam giác cân và các yếu tố liên quan như đỉnh, cạnh đáy, cạnh bên, góc đáy.</w:t>
      </w:r>
    </w:p>
    <w:p w14:paraId="011DD761" w14:textId="077ACAC4" w:rsidR="002C263C" w:rsidRPr="00786975" w:rsidRDefault="002C263C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="00040DB4">
        <w:rPr>
          <w:rFonts w:ascii="Times New Roman" w:hAnsi="Times New Roman" w:cs="Times New Roman"/>
          <w:color w:val="000000"/>
          <w:sz w:val="28"/>
          <w:szCs w:val="28"/>
          <w:lang w:val="vi-VN"/>
        </w:rPr>
        <w:t>HS giải thích được tính chất của tam giác cân bằng cách sử dụng các trường hợp bằng nhau của hai tam giác bằng nhau</w:t>
      </w:r>
      <w:r w:rsidR="00FF4230" w:rsidRPr="00786975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30B76A6E" w14:textId="30441753" w:rsidR="00FF4230" w:rsidRPr="00FF4230" w:rsidRDefault="00FF4230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975">
        <w:rPr>
          <w:rFonts w:ascii="Times New Roman" w:hAnsi="Times New Roman" w:cs="Times New Roman"/>
          <w:color w:val="000000"/>
          <w:sz w:val="28"/>
          <w:szCs w:val="28"/>
          <w:lang w:val="vi-VN"/>
        </w:rPr>
        <w:t>- Vận dụng tính chất của tam giác cân để giải quyết vấn đề và bài toán thực tế.</w:t>
      </w:r>
    </w:p>
    <w:p w14:paraId="1DCF30A5" w14:textId="77777777" w:rsidR="00024AAF" w:rsidRPr="00C41D93" w:rsidRDefault="00794277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360B4C02" w14:textId="360D920A" w:rsidR="00692D2D" w:rsidRPr="00786975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786975">
        <w:rPr>
          <w:rFonts w:eastAsia="Arial"/>
          <w:sz w:val="28"/>
          <w:szCs w:val="28"/>
          <w:lang w:val="nl-NL"/>
        </w:rPr>
        <w:t>Thông qua thực hiện bài học sẽ tạo điều kiện để học sinh:</w:t>
      </w:r>
      <w:r w:rsidR="00FF4230" w:rsidRPr="00FF4230">
        <w:rPr>
          <w:rFonts w:eastAsia="Arial"/>
          <w:sz w:val="28"/>
          <w:szCs w:val="28"/>
          <w:lang w:val="vi-VN"/>
        </w:rPr>
        <w:t xml:space="preserve"> </w:t>
      </w:r>
      <w:r w:rsidRPr="00786975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nhằm tìm hiểu về </w:t>
      </w:r>
      <w:r w:rsidR="00FF4230">
        <w:rPr>
          <w:rFonts w:eastAsia="Arial"/>
          <w:sz w:val="28"/>
          <w:szCs w:val="28"/>
          <w:lang w:val="vi-VN"/>
        </w:rPr>
        <w:t>kiến thức mới</w:t>
      </w:r>
      <w:r w:rsidRPr="00786975">
        <w:rPr>
          <w:rFonts w:eastAsia="Arial"/>
          <w:sz w:val="28"/>
          <w:szCs w:val="28"/>
          <w:lang w:val="nl-NL"/>
        </w:rPr>
        <w:t>.</w:t>
      </w:r>
      <w:r w:rsidR="00FF4230">
        <w:rPr>
          <w:rFonts w:eastAsia="Arial"/>
          <w:sz w:val="28"/>
          <w:szCs w:val="28"/>
          <w:lang w:val="vi-VN"/>
        </w:rPr>
        <w:t xml:space="preserve"> </w:t>
      </w:r>
      <w:r w:rsidRPr="00786975">
        <w:rPr>
          <w:rFonts w:eastAsia="Arial"/>
          <w:sz w:val="28"/>
          <w:szCs w:val="28"/>
          <w:lang w:val="nl-NL"/>
        </w:rPr>
        <w:t xml:space="preserve"> </w:t>
      </w:r>
    </w:p>
    <w:p w14:paraId="66AA539D" w14:textId="77777777" w:rsidR="00FF4230" w:rsidRPr="00FF4230" w:rsidRDefault="00692D2D" w:rsidP="00FF4230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86975">
        <w:rPr>
          <w:rFonts w:eastAsia="Arial"/>
          <w:sz w:val="28"/>
          <w:szCs w:val="28"/>
          <w:lang w:val="nl-NL"/>
        </w:rPr>
        <w:t>Có trách nhiệm trong hoạt động nhóm, chủ động nhận và thực hiện nhiệm vụ</w:t>
      </w:r>
      <w:r w:rsidR="00FF4230">
        <w:rPr>
          <w:rFonts w:eastAsia="Arial"/>
          <w:sz w:val="28"/>
          <w:szCs w:val="28"/>
          <w:lang w:val="vi-VN"/>
        </w:rPr>
        <w:t xml:space="preserve">. </w:t>
      </w:r>
      <w:r w:rsidRPr="00FF4230">
        <w:rPr>
          <w:rFonts w:eastAsia="Arial"/>
          <w:sz w:val="28"/>
          <w:szCs w:val="28"/>
        </w:rPr>
        <w:t>Trung thực, cẩn thận ghi chép</w:t>
      </w:r>
      <w:r w:rsidR="00FF4230">
        <w:rPr>
          <w:rFonts w:eastAsia="Arial"/>
          <w:sz w:val="28"/>
          <w:szCs w:val="28"/>
          <w:lang w:val="vi-VN"/>
        </w:rPr>
        <w:t xml:space="preserve"> bài học.</w:t>
      </w:r>
    </w:p>
    <w:p w14:paraId="5A313D36" w14:textId="38356972" w:rsidR="003E1BF8" w:rsidRPr="00C41D93" w:rsidRDefault="003E1BF8" w:rsidP="00FF4230">
      <w:pPr>
        <w:pStyle w:val="ListParagraph"/>
        <w:tabs>
          <w:tab w:val="left" w:pos="709"/>
          <w:tab w:val="left" w:pos="993"/>
        </w:tabs>
        <w:spacing w:line="24" w:lineRule="atLeast"/>
        <w:ind w:left="709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3A8833CE" w14:textId="77777777" w:rsidR="009C01C4" w:rsidRPr="00C41D93" w:rsidRDefault="009C01C4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Kính lúp và hình ảnh các loại kính lúp thông dụng.</w:t>
      </w:r>
    </w:p>
    <w:p w14:paraId="16384C31" w14:textId="77777777" w:rsidR="009C01C4" w:rsidRPr="00C41D93" w:rsidRDefault="009C01C4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Hình ảnh gân chiếc lá, con bọ cánh cứng nhỏ qua kính lúp.</w:t>
      </w:r>
    </w:p>
    <w:p w14:paraId="08CFABED" w14:textId="77777777" w:rsidR="009C01C4" w:rsidRPr="00C41D93" w:rsidRDefault="009C01C4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Phiếu học tập KWL và phiếu học tập bài 3: SỬ DỤNG KÍNH LÚP.</w:t>
      </w:r>
    </w:p>
    <w:p w14:paraId="22035873" w14:textId="77777777" w:rsidR="009C01C4" w:rsidRPr="00C41D93" w:rsidRDefault="009C01C4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lastRenderedPageBreak/>
        <w:t>Chuẩn bị cho mỗi nhóm học sinh: 2 kính lúp có số bội giác khác nhau, 1 chiếc lá.</w:t>
      </w:r>
    </w:p>
    <w:p w14:paraId="7564F3D7" w14:textId="77777777" w:rsidR="0061400E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3CEB648F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Bài cũ ở nhà.</w:t>
      </w:r>
    </w:p>
    <w:p w14:paraId="2D7D99B1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340A2E3A" w:rsidR="003D6EE2" w:rsidRPr="00FF4230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475641" w:rsidRPr="007869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="003E59CD" w:rsidRPr="007869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1: M</w:t>
      </w:r>
      <w:r w:rsidR="00475641" w:rsidRPr="007869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ở đầu</w:t>
      </w:r>
    </w:p>
    <w:p w14:paraId="62373647" w14:textId="2AB87B5B" w:rsidR="003D6EE2" w:rsidRPr="00FF4230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1E37E8" w:rsidRPr="0078697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Giúp học sinh </w:t>
      </w:r>
      <w:r w:rsidR="00FF4230">
        <w:rPr>
          <w:rFonts w:ascii="Times New Roman" w:eastAsia="Times New Roman" w:hAnsi="Times New Roman" w:cs="Times New Roman"/>
          <w:sz w:val="28"/>
          <w:szCs w:val="28"/>
          <w:lang w:val="vi-VN"/>
        </w:rPr>
        <w:t>có cơ hội thảo luận và nhận biết các hình ảnh tam giác cân trong thực tế.</w:t>
      </w:r>
    </w:p>
    <w:p w14:paraId="1D585AA6" w14:textId="49679DFD" w:rsidR="00D67F5E" w:rsidRPr="00FF4230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FF423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D67F5E" w:rsidRPr="00786975">
        <w:rPr>
          <w:rFonts w:ascii="Times New Roman" w:eastAsia="Calibri" w:hAnsi="Times New Roman" w:cs="Times New Roman"/>
          <w:sz w:val="28"/>
          <w:szCs w:val="28"/>
          <w:lang w:val="vi-VN"/>
        </w:rPr>
        <w:t>Học sinh thực hiện nhiệm vụ</w:t>
      </w:r>
      <w:r w:rsidR="00FF4230" w:rsidRPr="007869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cá nhân</w:t>
      </w:r>
      <w:r w:rsidR="00FF4230">
        <w:rPr>
          <w:rFonts w:ascii="Times New Roman" w:eastAsia="Calibri" w:hAnsi="Times New Roman" w:cs="Times New Roman"/>
          <w:sz w:val="28"/>
          <w:szCs w:val="28"/>
          <w:lang w:val="vi-VN"/>
        </w:rPr>
        <w:t>, quan sát hình ảnh Ga xa lửa Đà Lạt trong SGK, nhận biết sơ lược về độ dài cách cạnh, các góc tam giác cân.</w:t>
      </w:r>
    </w:p>
    <w:p w14:paraId="7A8FEBFE" w14:textId="67D1B416" w:rsidR="00D67F5E" w:rsidRPr="005C1E1C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  <w:r w:rsidR="00D67F5E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Câu trả lời của học sinh </w:t>
      </w:r>
      <w:r w:rsidR="005C1E1C">
        <w:rPr>
          <w:rFonts w:ascii="Times New Roman" w:eastAsia="Times New Roman" w:hAnsi="Times New Roman" w:cs="Times New Roman"/>
          <w:sz w:val="28"/>
          <w:szCs w:val="28"/>
          <w:lang w:val="vi-VN"/>
        </w:rPr>
        <w:t>sau khi tiến hành đo độ dài tam giác ABC trên hình SGK.</w:t>
      </w:r>
    </w:p>
    <w:p w14:paraId="7E5D62E2" w14:textId="77777777" w:rsidR="003D6EE2" w:rsidRPr="00786975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786975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78697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="00F46DF2" w:rsidRPr="007869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</w:t>
      </w:r>
      <w:r w:rsidR="002B4997" w:rsidRPr="007869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786975" w14:paraId="4E43DBD6" w14:textId="77777777" w:rsidTr="00F110EA">
        <w:tc>
          <w:tcPr>
            <w:tcW w:w="5524" w:type="dxa"/>
          </w:tcPr>
          <w:p w14:paraId="3D77003D" w14:textId="34EE987F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127BCCA3" w:rsidR="00F110EA" w:rsidRPr="005078F9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78697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="005078F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GV c</w:t>
            </w:r>
            <w:r w:rsidRPr="0078697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hiếu hình ảnh </w:t>
            </w:r>
            <w:r w:rsidR="005078F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mái Ga xe lửa, có trong SGK.</w:t>
            </w:r>
          </w:p>
          <w:p w14:paraId="55328064" w14:textId="1C35440F" w:rsidR="00BF5035" w:rsidRPr="005078F9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86975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078F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HS</w:t>
            </w:r>
            <w:r w:rsidRPr="00786975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078F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tiến hành đo các cạnh của tam giác ABC và so sánh độ dài.</w:t>
            </w:r>
          </w:p>
          <w:p w14:paraId="0D746F32" w14:textId="77777777" w:rsidR="003E59CD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2FB0D351" w:rsidR="00BF5035" w:rsidRPr="00C41D93" w:rsidRDefault="00BF5035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cá nhân theo yêu cầu của GV. </w:t>
            </w:r>
          </w:p>
          <w:p w14:paraId="4ABD1B1E" w14:textId="1441A825" w:rsidR="00BF5035" w:rsidRPr="00786975" w:rsidRDefault="005C6D8B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86975">
              <w:rPr>
                <w:rFonts w:ascii="Times New Roman" w:hAnsi="Times New Roman"/>
                <w:sz w:val="28"/>
                <w:szCs w:val="28"/>
                <w:lang w:val="de-DE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 t</w:t>
            </w:r>
            <w:r w:rsidR="00BF5035" w:rsidRPr="00786975">
              <w:rPr>
                <w:rFonts w:ascii="Times New Roman" w:hAnsi="Times New Roman"/>
                <w:sz w:val="28"/>
                <w:szCs w:val="28"/>
                <w:lang w:val="de-DE"/>
              </w:rPr>
              <w:t>heo dõi và bổ sung khi cần.</w:t>
            </w:r>
          </w:p>
          <w:p w14:paraId="73B2F20C" w14:textId="77777777" w:rsidR="00F110EA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590F2440" w14:textId="2C535D87" w:rsidR="005C6D8B" w:rsidRDefault="005C6D8B" w:rsidP="006C695F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</w:t>
            </w:r>
            <w:r w:rsidR="00BF5035"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ọi ngẫu nhiên họ</w:t>
            </w:r>
            <w:r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c sinh trình bày đáp án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32FC9991" w14:textId="1A67C2DD" w:rsidR="00BF5035" w:rsidRPr="005C6D8B" w:rsidRDefault="005C6D8B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F5035" w:rsidRPr="00786975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GV liệt kê đáp án của HS trên bảng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, ghi nhận xét về độ dài cạnh.</w:t>
            </w:r>
          </w:p>
          <w:p w14:paraId="1F9C1609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786975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86975">
              <w:rPr>
                <w:rFonts w:ascii="Times New Roman" w:hAnsi="Times New Roman"/>
                <w:sz w:val="28"/>
                <w:szCs w:val="28"/>
                <w:lang w:val="de-DE"/>
              </w:rPr>
              <w:t>- Học sinh nhận xét, bổ sung, đánh giá:</w:t>
            </w:r>
          </w:p>
          <w:p w14:paraId="02F3B677" w14:textId="1B4C69D7" w:rsidR="00BF5035" w:rsidRPr="005C6D8B" w:rsidRDefault="00BF5035" w:rsidP="005C6D8B">
            <w:pP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8697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Giáo viên nhận xét, đánh giá: </w:t>
            </w:r>
            <w:r w:rsidR="005C6D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Hình ảnh mái tam giác trong SGK là hình ảnh của tam giác cân. </w:t>
            </w:r>
            <w:r w:rsidRPr="0078697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Để </w:t>
            </w:r>
            <w:r w:rsidR="005C6D8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tìm hiểu rõ hơn về đặc điểm cũng như tính chất của tam giác cân chúng ta cùng vào bài mới “Bài 3. Tam giác cân”.</w:t>
            </w:r>
          </w:p>
          <w:p w14:paraId="5AAB9386" w14:textId="77777777" w:rsidR="003D6EE2" w:rsidRPr="00786975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78697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C41D93" w:rsidRDefault="003D6EE2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6FB4797D" w14:textId="35753504" w:rsidR="00BF5035" w:rsidRPr="00786975" w:rsidRDefault="002B4997" w:rsidP="005C6D8B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697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="005C6D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5C6D8B">
        <w:rPr>
          <w:rFonts w:ascii="Times New Roman" w:eastAsia="Times New Roman" w:hAnsi="Times New Roman" w:cs="Times New Roman"/>
          <w:sz w:val="28"/>
          <w:szCs w:val="28"/>
          <w:lang w:val="vi-VN"/>
        </w:rPr>
        <w:t>Biết được đặc điểm về cạnh của một tam giác cân.</w:t>
      </w:r>
    </w:p>
    <w:p w14:paraId="626D0043" w14:textId="4506DDD9" w:rsidR="009271E7" w:rsidRPr="005C6D8B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786975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</w:t>
      </w:r>
      <w:r w:rsidR="009271E7" w:rsidRPr="0078697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Học sinh làm việc </w:t>
      </w:r>
      <w:r w:rsidR="00F94DB8" w:rsidRPr="0078697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cặp đôi </w:t>
      </w:r>
      <w:r w:rsidR="009271E7" w:rsidRPr="0078697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nghiên cứu thông tin trong SGK, </w:t>
      </w:r>
      <w:r w:rsidR="005C6D8B">
        <w:rPr>
          <w:rFonts w:ascii="Times New Roman" w:eastAsia="Calibri" w:hAnsi="Times New Roman" w:cs="Times New Roman"/>
          <w:sz w:val="28"/>
          <w:szCs w:val="28"/>
          <w:lang w:val="vi-VN"/>
        </w:rPr>
        <w:t>thực hành gấp cắt giấy tạo hình tam giác. Nhận xét về 2 cạnh.</w:t>
      </w:r>
    </w:p>
    <w:p w14:paraId="060A19B3" w14:textId="7C80A708" w:rsidR="00C04278" w:rsidRPr="005C6D8B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="005C6D8B">
        <w:rPr>
          <w:rFonts w:ascii="Times New Roman" w:eastAsia="Times New Roman" w:hAnsi="Times New Roman" w:cs="Times New Roman"/>
          <w:sz w:val="28"/>
          <w:szCs w:val="28"/>
          <w:lang w:val="vi-VN"/>
        </w:rPr>
        <w:t>HS tạo được một tam giác cân bằng cách cắt giấy, khái niệm tam giác cân.</w:t>
      </w:r>
    </w:p>
    <w:p w14:paraId="4C88A325" w14:textId="77777777" w:rsidR="002B4997" w:rsidRPr="00786975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786975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78697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7869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41D93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786975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869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6D64096D" w:rsidR="00F110EA" w:rsidRPr="005C6D8B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5C6D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Tam giác cân</w:t>
            </w:r>
          </w:p>
        </w:tc>
      </w:tr>
      <w:tr w:rsidR="00F110EA" w:rsidRPr="00786975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6FFE7AAA" w:rsidR="002B4997" w:rsidRPr="00C41D93" w:rsidRDefault="002B4997" w:rsidP="009159C3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4453983F" w:rsidR="007E0C71" w:rsidRPr="005C6D8B" w:rsidRDefault="007E0C71" w:rsidP="009159C3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786975">
              <w:rPr>
                <w:rFonts w:eastAsia="Arial"/>
                <w:sz w:val="28"/>
                <w:szCs w:val="28"/>
                <w:lang w:val="vi-VN"/>
              </w:rPr>
              <w:t>- GV giao nhiệm vụ học tậ</w:t>
            </w:r>
            <w:r w:rsidR="00F94DB8" w:rsidRPr="00786975">
              <w:rPr>
                <w:rFonts w:eastAsia="Arial"/>
                <w:sz w:val="28"/>
                <w:szCs w:val="28"/>
                <w:lang w:val="vi-VN"/>
              </w:rPr>
              <w:t>p cặp đôi</w:t>
            </w:r>
            <w:r w:rsidRPr="00786975">
              <w:rPr>
                <w:rFonts w:eastAsia="Arial"/>
                <w:sz w:val="28"/>
                <w:szCs w:val="28"/>
                <w:lang w:val="vi-VN"/>
              </w:rPr>
              <w:t xml:space="preserve">, </w:t>
            </w:r>
            <w:r w:rsidR="005C6D8B">
              <w:rPr>
                <w:rFonts w:eastAsia="Arial"/>
                <w:sz w:val="28"/>
                <w:szCs w:val="28"/>
                <w:lang w:val="vi-VN"/>
              </w:rPr>
              <w:t>thực hành gấp-cắt giấy tạo hình tam giác cân theo hướng dẫn SGK.</w:t>
            </w:r>
          </w:p>
          <w:p w14:paraId="3705F7EF" w14:textId="2EBF184A" w:rsidR="007E0C71" w:rsidRDefault="007E0C71" w:rsidP="009159C3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786975">
              <w:rPr>
                <w:rFonts w:eastAsia="Arial"/>
                <w:sz w:val="28"/>
                <w:szCs w:val="28"/>
                <w:lang w:val="vi-VN"/>
              </w:rPr>
              <w:t xml:space="preserve">- </w:t>
            </w:r>
            <w:r w:rsidR="009159C3">
              <w:rPr>
                <w:rFonts w:eastAsia="Arial"/>
                <w:sz w:val="28"/>
                <w:szCs w:val="28"/>
                <w:lang w:val="vi-VN"/>
              </w:rPr>
              <w:t>HS rút ra nhận xét về độ dài hai cạnh vừa cắt.</w:t>
            </w:r>
          </w:p>
          <w:p w14:paraId="71DC4D95" w14:textId="1256553F" w:rsidR="009159C3" w:rsidRPr="009159C3" w:rsidRDefault="009159C3" w:rsidP="009159C3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t>- Xem VD1 SGK, hoàn thành TH1.</w:t>
            </w:r>
          </w:p>
          <w:p w14:paraId="7B055327" w14:textId="77777777" w:rsidR="002B4997" w:rsidRPr="00C41D93" w:rsidRDefault="002B4997" w:rsidP="009159C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0637DB46" w:rsidR="00F94DB8" w:rsidRDefault="009159C3" w:rsidP="009159C3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94DB8"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thảo luận cặp đôi, thống nhất đáp án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, đưa sản phẩm trình bày</w:t>
            </w:r>
            <w:r w:rsidR="00F94DB8"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  <w:p w14:paraId="15111314" w14:textId="7B7C0F26" w:rsidR="009159C3" w:rsidRDefault="009159C3" w:rsidP="009159C3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hướng dẫn nghiên cứu VD1.</w:t>
            </w:r>
          </w:p>
          <w:p w14:paraId="615E0BFB" w14:textId="472870B4" w:rsidR="009159C3" w:rsidRPr="009159C3" w:rsidRDefault="009159C3" w:rsidP="009159C3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làm TH1.</w:t>
            </w:r>
          </w:p>
          <w:p w14:paraId="20E18711" w14:textId="77777777" w:rsidR="002B4997" w:rsidRPr="00C41D93" w:rsidRDefault="002B4997" w:rsidP="009159C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0CA47841" w:rsidR="002E2732" w:rsidRPr="00786975" w:rsidRDefault="009159C3" w:rsidP="009159C3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E2732"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trình bày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sản phẩm</w:t>
            </w:r>
            <w:r w:rsidR="002E2732"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, các nhóm khác bổ sung (nếu có).</w:t>
            </w:r>
          </w:p>
          <w:p w14:paraId="41C42C6E" w14:textId="77777777" w:rsidR="002B4997" w:rsidRPr="00C41D93" w:rsidRDefault="002B4997" w:rsidP="009159C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786975" w:rsidRDefault="002E2732" w:rsidP="009159C3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86975">
              <w:rPr>
                <w:rFonts w:ascii="Times New Roman" w:hAnsi="Times New Roman"/>
                <w:sz w:val="28"/>
                <w:szCs w:val="28"/>
                <w:lang w:val="de-DE"/>
              </w:rPr>
              <w:t>- Học sinh nhận xét, bổ sung, đánh giá.</w:t>
            </w:r>
          </w:p>
          <w:p w14:paraId="1A1C60D9" w14:textId="77777777" w:rsidR="002E2732" w:rsidRPr="00786975" w:rsidRDefault="002E2732" w:rsidP="009159C3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86975">
              <w:rPr>
                <w:rFonts w:ascii="Times New Roman" w:hAnsi="Times New Roman"/>
                <w:sz w:val="28"/>
                <w:szCs w:val="28"/>
                <w:lang w:val="de-DE"/>
              </w:rPr>
              <w:t>- Giáo viên nhận xét, đánh giá.</w:t>
            </w:r>
          </w:p>
          <w:p w14:paraId="4DBC1A08" w14:textId="78CFF9D6" w:rsidR="00F110EA" w:rsidRPr="009159C3" w:rsidRDefault="002E2732" w:rsidP="009159C3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</w:t>
            </w:r>
            <w:r w:rsidR="009159C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khái niệm tam giác cân, giới thiệu các yếu tốt tam giác cân, sửa bài TH1.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60B77352" w:rsidR="00F110EA" w:rsidRPr="009159C3" w:rsidRDefault="009159C3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1. Tam giác cân</w:t>
            </w:r>
          </w:p>
          <w:p w14:paraId="56419A2A" w14:textId="7C88FB7A" w:rsidR="00067C03" w:rsidRDefault="009159C3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FBF5D3" wp14:editId="4AF1996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410210</wp:posOffset>
                  </wp:positionV>
                  <wp:extent cx="2367915" cy="1576705"/>
                  <wp:effectExtent l="0" t="0" r="0" b="4445"/>
                  <wp:wrapTight wrapText="bothSides">
                    <wp:wrapPolygon edited="0">
                      <wp:start x="0" y="0"/>
                      <wp:lineTo x="0" y="21400"/>
                      <wp:lineTo x="21374" y="21400"/>
                      <wp:lineTo x="21374" y="0"/>
                      <wp:lineTo x="0" y="0"/>
                    </wp:wrapPolygon>
                  </wp:wrapTight>
                  <wp:docPr id="1" name="Picture 1" descr="Tam giác c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 giác c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915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Tam giác cân là tam giác có hai cạnh bằng nhau.</w:t>
            </w:r>
          </w:p>
          <w:p w14:paraId="28713C90" w14:textId="77777777" w:rsidR="009159C3" w:rsidRDefault="009159C3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Tam giác ABC cân tại A:</w:t>
            </w:r>
          </w:p>
          <w:p w14:paraId="1CFEE6EF" w14:textId="77777777" w:rsidR="009159C3" w:rsidRDefault="009159C3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AB, AC là hai cạnh bên (AB=AC)</w:t>
            </w:r>
          </w:p>
          <w:p w14:paraId="0E61F0D7" w14:textId="77777777" w:rsidR="009159C3" w:rsidRDefault="009159C3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BC là cạnh đáy</w:t>
            </w:r>
          </w:p>
          <w:p w14:paraId="6E3BD93D" w14:textId="77777777" w:rsidR="009159C3" w:rsidRDefault="009159C3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Góc A là góc ở đỉnh</w:t>
            </w:r>
          </w:p>
          <w:p w14:paraId="1B823C55" w14:textId="77777777" w:rsidR="009159C3" w:rsidRDefault="009159C3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Góc B và C là hai góc ở đáy</w:t>
            </w:r>
          </w:p>
          <w:p w14:paraId="224DA986" w14:textId="77777777" w:rsidR="009159C3" w:rsidRDefault="009159C3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9159C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* Thực hành 1:</w:t>
            </w:r>
          </w:p>
          <w:p w14:paraId="41261454" w14:textId="77777777" w:rsidR="009159C3" w:rsidRDefault="009159C3" w:rsidP="007A73F7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D82C49C" wp14:editId="0BF495DE">
                  <wp:extent cx="1244664" cy="1384371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-07-16_151039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64" cy="138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1E47A" w14:textId="77777777" w:rsidR="009159C3" w:rsidRDefault="007A73F7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Tam giác MEF cân tại M (do ME=MF=1):</w:t>
            </w:r>
          </w:p>
          <w:p w14:paraId="043C6B78" w14:textId="77777777" w:rsidR="007A73F7" w:rsidRDefault="007A73F7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Cạnh bên: ME, MF</w:t>
            </w:r>
          </w:p>
          <w:p w14:paraId="1577CA1B" w14:textId="77777777" w:rsidR="007A73F7" w:rsidRDefault="007A73F7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Cạnh đáy: EF</w:t>
            </w:r>
          </w:p>
          <w:p w14:paraId="5E8BC81A" w14:textId="2BDA32D1" w:rsidR="007A73F7" w:rsidRPr="00786975" w:rsidRDefault="007A73F7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+ Góc ở đỉnh: </w:t>
            </w:r>
            <w:r w:rsidR="008075E1" w:rsidRPr="007869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Góc EMF</w:t>
            </w:r>
          </w:p>
          <w:p w14:paraId="28EEC55A" w14:textId="4309F231" w:rsidR="008075E1" w:rsidRPr="008075E1" w:rsidRDefault="008075E1" w:rsidP="007A73F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869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Góc ở đáy: Góc MEF, góc MFE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</w:tr>
      <w:tr w:rsidR="00F427F0" w:rsidRPr="00786975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640345B7" w:rsidR="00F427F0" w:rsidRPr="00786975" w:rsidRDefault="00F427F0" w:rsidP="00CA7823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869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2.2: </w:t>
            </w:r>
            <w:r w:rsidR="00CA7823" w:rsidRPr="0078697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Tính chất của tam giác cân</w:t>
            </w:r>
          </w:p>
        </w:tc>
      </w:tr>
      <w:tr w:rsidR="002B4997" w:rsidRPr="00786975" w14:paraId="1E58DD7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5629841E" w:rsidR="00763A99" w:rsidRPr="00C41D93" w:rsidRDefault="00763A99" w:rsidP="00CA7823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7869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2D87D9CF" w14:textId="4B2DD270" w:rsidR="008075E1" w:rsidRDefault="008075E1" w:rsidP="00CA7823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t>- Gọi HS nhắc lại các trường hợp bằng nhau của tam giác.</w:t>
            </w:r>
          </w:p>
          <w:p w14:paraId="0A6E191F" w14:textId="206A2AF1" w:rsidR="00CA7823" w:rsidRDefault="00763A99" w:rsidP="00CA7823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786975">
              <w:rPr>
                <w:rFonts w:eastAsia="Arial"/>
                <w:sz w:val="28"/>
                <w:szCs w:val="28"/>
                <w:lang w:val="vi-VN"/>
              </w:rPr>
              <w:t xml:space="preserve">- GV giao nhiệm vụ cặp đôi cho HS yêu cầu HS </w:t>
            </w:r>
            <w:r w:rsidR="00CA7823" w:rsidRPr="00786975">
              <w:rPr>
                <w:rFonts w:eastAsia="Arial"/>
                <w:sz w:val="28"/>
                <w:szCs w:val="28"/>
                <w:lang w:val="vi-VN"/>
              </w:rPr>
              <w:t>áp dụng các trường hợp bằng nhau của tam giác để hoàn thành HĐKP</w:t>
            </w:r>
            <w:r w:rsidR="00CA7823">
              <w:rPr>
                <w:rFonts w:eastAsia="Arial"/>
                <w:sz w:val="28"/>
                <w:szCs w:val="28"/>
                <w:lang w:val="vi-VN"/>
              </w:rPr>
              <w:t>.</w:t>
            </w:r>
          </w:p>
          <w:p w14:paraId="23FE320D" w14:textId="3CAAA424" w:rsidR="00CA7823" w:rsidRPr="00CA7823" w:rsidRDefault="00CA7823" w:rsidP="00CA7823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t>- Vận dụng làm TH2, Vận dụng 1.</w:t>
            </w:r>
          </w:p>
          <w:p w14:paraId="635BCFE8" w14:textId="77777777" w:rsidR="00763A99" w:rsidRPr="00C41D93" w:rsidRDefault="00763A99" w:rsidP="00CA782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37EEEC87" w:rsidR="00763A99" w:rsidRDefault="008075E1" w:rsidP="00CA7823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Nêu lại các trường hợp bằng nhau của tam giác. </w:t>
            </w:r>
          </w:p>
          <w:p w14:paraId="63F4C8B7" w14:textId="094E7336" w:rsidR="008075E1" w:rsidRDefault="008075E1" w:rsidP="00CA7823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Hoạt động nhóm điền hoàn thành HĐKP2.</w:t>
            </w:r>
          </w:p>
          <w:p w14:paraId="21A697F1" w14:textId="20CE8288" w:rsidR="008075E1" w:rsidRPr="008075E1" w:rsidRDefault="008075E1" w:rsidP="00CA7823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Rút ra định lý, ghi bài và làm TH2, Vận dụng 1.</w:t>
            </w:r>
          </w:p>
          <w:p w14:paraId="4DB98A62" w14:textId="77777777" w:rsidR="00763A99" w:rsidRPr="00C41D93" w:rsidRDefault="00763A99" w:rsidP="00CA782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19D81145" w:rsidR="00763A99" w:rsidRDefault="008075E1" w:rsidP="00CA7823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63A99"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2D726D4E" w14:textId="38B93305" w:rsidR="008075E1" w:rsidRDefault="008075E1" w:rsidP="00CA7823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Các trường hợp bằng nhau của tam giác</w:t>
            </w:r>
          </w:p>
          <w:p w14:paraId="11055407" w14:textId="5F29E23F" w:rsidR="008075E1" w:rsidRDefault="008075E1" w:rsidP="008075E1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Cách chứng minh hai góc tương ứng bằng</w:t>
            </w:r>
          </w:p>
          <w:p w14:paraId="202F6B06" w14:textId="3B79A584" w:rsidR="008075E1" w:rsidRPr="008075E1" w:rsidRDefault="008075E1" w:rsidP="008075E1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+ Ghi lại cách chứng minh HĐKP 2, TH2, Vận dụng 1, TH3, Vận dụng 2. </w:t>
            </w:r>
          </w:p>
          <w:p w14:paraId="0314F371" w14:textId="77777777" w:rsidR="00763A99" w:rsidRPr="00C41D93" w:rsidRDefault="00763A99" w:rsidP="00CA7823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786975" w:rsidRDefault="00763A99" w:rsidP="00CA7823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86975">
              <w:rPr>
                <w:rFonts w:ascii="Times New Roman" w:hAnsi="Times New Roman"/>
                <w:sz w:val="28"/>
                <w:szCs w:val="28"/>
                <w:lang w:val="de-DE"/>
              </w:rPr>
              <w:t>- Học sinh nhận xét, bổ sung, đánh giá.</w:t>
            </w:r>
          </w:p>
          <w:p w14:paraId="098BA013" w14:textId="77777777" w:rsidR="00763A99" w:rsidRPr="00786975" w:rsidRDefault="00763A99" w:rsidP="00CA7823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86975">
              <w:rPr>
                <w:rFonts w:ascii="Times New Roman" w:hAnsi="Times New Roman"/>
                <w:sz w:val="28"/>
                <w:szCs w:val="28"/>
                <w:lang w:val="de-DE"/>
              </w:rPr>
              <w:t>- Giáo viên nhận xét, đánh giá.</w:t>
            </w:r>
          </w:p>
          <w:p w14:paraId="4C88C002" w14:textId="6F97557A" w:rsidR="002B4997" w:rsidRPr="008075E1" w:rsidRDefault="00763A99" w:rsidP="008075E1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86975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 </w:t>
            </w:r>
            <w:r w:rsidR="008075E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định lí 1. GV giới thiệu định lí 2</w:t>
            </w:r>
            <w:r w:rsidR="008075E1" w:rsidRPr="00786975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9E1A" w14:textId="77777777" w:rsidR="00396B07" w:rsidRPr="00E62811" w:rsidRDefault="008075E1" w:rsidP="005F33EA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2. Tính chất của tam giác cân</w:t>
            </w:r>
          </w:p>
          <w:p w14:paraId="300EB9A2" w14:textId="77777777" w:rsidR="008075E1" w:rsidRPr="00E62811" w:rsidRDefault="005F33EA" w:rsidP="005F33EA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* Định lí 1:</w:t>
            </w:r>
          </w:p>
          <w:p w14:paraId="26EBCBB1" w14:textId="77777777" w:rsidR="005F33EA" w:rsidRPr="00E62811" w:rsidRDefault="005F33EA" w:rsidP="005F33EA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một tam giác cân hai góc ở đáy bằng nhau.</w:t>
            </w:r>
          </w:p>
          <w:p w14:paraId="008734A1" w14:textId="77777777" w:rsidR="005F33EA" w:rsidRPr="00E62811" w:rsidRDefault="005F33EA" w:rsidP="005F33EA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Chứng minh: Cho </w:t>
            </w:r>
            <m:oMath>
              <m:r>
                <m:rPr>
                  <m:nor/>
                </m:rP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vi-VN"/>
                </w:rPr>
                <m:t>∆ABC</m:t>
              </m:r>
            </m:oMath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cân tại A. Gọi M trung điểm BC. Chứng minh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m:t>ABC</m:t>
                  </m:r>
                </m:e>
              </m:acc>
              <m:r>
                <m:rPr>
                  <m:nor/>
                </m:rP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m:t>ACB</m:t>
                  </m:r>
                </m:e>
              </m:acc>
            </m:oMath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7829960" w14:textId="77777777" w:rsidR="005F33EA" w:rsidRPr="00E62811" w:rsidRDefault="005F33EA" w:rsidP="005F33EA">
            <w:pPr>
              <w:tabs>
                <w:tab w:val="left" w:pos="459"/>
              </w:tabs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CCAEF1B" wp14:editId="7EF9BA7E">
                  <wp:extent cx="1488898" cy="13748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-07-17_10121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06" cy="137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605BC" w14:textId="0B573355" w:rsidR="002E26BA" w:rsidRPr="00E62811" w:rsidRDefault="002E26BA" w:rsidP="002E26BA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Xét </w:t>
            </w:r>
            <m:oMath>
              <m:r>
                <m:rPr>
                  <m:nor/>
                </m:rPr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vi-VN"/>
                </w:rPr>
                <m:t>∆AMB</m:t>
              </m:r>
            </m:oMath>
            <w:r w:rsidR="00303E8F"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và </w:t>
            </w:r>
            <w:r w:rsidR="00303E8F" w:rsidRPr="00E6281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4E1677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8pt;height:13.8pt" o:ole="">
                  <v:imagedata r:id="rId11" o:title=""/>
                </v:shape>
                <o:OLEObject Type="Embed" ProgID="Equation.DSMT4" ShapeID="_x0000_i1025" DrawAspect="Content" ObjectID="_1725356814" r:id="rId12"/>
              </w:object>
            </w:r>
          </w:p>
          <w:p w14:paraId="102B7D3D" w14:textId="77777777" w:rsidR="00303E8F" w:rsidRPr="00E62811" w:rsidRDefault="00303E8F" w:rsidP="002E26BA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AB = AC</w:t>
            </w:r>
          </w:p>
          <w:p w14:paraId="3F588B4D" w14:textId="77777777" w:rsidR="00303E8F" w:rsidRPr="00E62811" w:rsidRDefault="00303E8F" w:rsidP="002E26BA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MB = MC</w:t>
            </w:r>
          </w:p>
          <w:p w14:paraId="7689E558" w14:textId="77777777" w:rsidR="00303E8F" w:rsidRPr="00E62811" w:rsidRDefault="00303E8F" w:rsidP="002E26BA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AM là cạnh chung</w:t>
            </w:r>
          </w:p>
          <w:p w14:paraId="5822FEA0" w14:textId="2A465276" w:rsidR="00303E8F" w:rsidRPr="00E62811" w:rsidRDefault="00303E8F" w:rsidP="002E26BA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Vậy </w:t>
            </w:r>
            <w:r w:rsidR="008F1246" w:rsidRPr="00E6281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00" w:dyaOrig="279" w14:anchorId="07A6EFB3">
                <v:shape id="_x0000_i1026" type="#_x0000_t75" style="width:84.75pt;height:13.8pt" o:ole="">
                  <v:imagedata r:id="rId13" o:title=""/>
                </v:shape>
                <o:OLEObject Type="Embed" ProgID="Equation.DSMT4" ShapeID="_x0000_i1026" DrawAspect="Content" ObjectID="_1725356815" r:id="rId14"/>
              </w:object>
            </w:r>
          </w:p>
          <w:p w14:paraId="76A6E21F" w14:textId="77777777" w:rsidR="00303E8F" w:rsidRPr="00E62811" w:rsidRDefault="00303E8F" w:rsidP="002E26BA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Suy ra</w:t>
            </w:r>
            <w:r w:rsidR="008F1246"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8F1246" w:rsidRPr="00E6281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80" w:dyaOrig="400" w14:anchorId="5BF6A592">
                <v:shape id="_x0000_i1027" type="#_x0000_t75" style="width:74.05pt;height:19.9pt" o:ole="">
                  <v:imagedata r:id="rId15" o:title=""/>
                </v:shape>
                <o:OLEObject Type="Embed" ProgID="Equation.DSMT4" ShapeID="_x0000_i1027" DrawAspect="Content" ObjectID="_1725356816" r:id="rId16"/>
              </w:object>
            </w:r>
          </w:p>
          <w:p w14:paraId="514B7E15" w14:textId="64562445" w:rsidR="008F1246" w:rsidRPr="00E62811" w:rsidRDefault="008F1246" w:rsidP="008F1246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* Định lí 2:</w:t>
            </w:r>
          </w:p>
          <w:p w14:paraId="57BA541D" w14:textId="5B616D4B" w:rsidR="008F1246" w:rsidRPr="00E62811" w:rsidRDefault="008F1246" w:rsidP="008F1246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Nếu một tam giác có hai góc bằng nhau thì tam giác đó là tam giác cân.</w:t>
            </w:r>
          </w:p>
          <w:p w14:paraId="43AAB003" w14:textId="7EE95A3C" w:rsidR="008F1246" w:rsidRPr="00E62811" w:rsidRDefault="008F1246" w:rsidP="008F1246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* Thực hành 3:</w:t>
            </w:r>
          </w:p>
          <w:p w14:paraId="5937BC49" w14:textId="67DAFC2C" w:rsidR="008F1246" w:rsidRPr="00E62811" w:rsidRDefault="008F1246" w:rsidP="008F1246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a) Tam giác cân (vì </w:t>
            </w:r>
            <w:r w:rsidRPr="00E6281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40" w:dyaOrig="400" w14:anchorId="6983C1F7">
                <v:shape id="_x0000_i1028" type="#_x0000_t75" style="width:66.95pt;height:19.9pt" o:ole="">
                  <v:imagedata r:id="rId17" o:title=""/>
                </v:shape>
                <o:OLEObject Type="Embed" ProgID="Equation.DSMT4" ShapeID="_x0000_i1028" DrawAspect="Content" ObjectID="_1725356817" r:id="rId18"/>
              </w:object>
            </w:r>
            <w:r w:rsidRPr="00E62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570921F0" w14:textId="77777777" w:rsidR="008F1246" w:rsidRPr="00E62811" w:rsidRDefault="008F1246" w:rsidP="008F1246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F38B6B4" w14:textId="54CEDA01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7027B55" wp14:editId="1E8E4BD5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34925</wp:posOffset>
                  </wp:positionV>
                  <wp:extent cx="1314450" cy="1558925"/>
                  <wp:effectExtent l="0" t="0" r="0" b="317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-07-23_160329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5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FFDA55" w14:textId="77777777" w:rsidR="008F1246" w:rsidRPr="00E62811" w:rsidRDefault="008F1246" w:rsidP="00E62811">
            <w:pPr>
              <w:tabs>
                <w:tab w:val="left" w:pos="459"/>
              </w:tabs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967D250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EFBFBF6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3FDEF58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FD40126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1428A99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b) Tam giác vuông cân</w:t>
            </w:r>
          </w:p>
          <w:p w14:paraId="4C86E639" w14:textId="55A2E505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538DBBD" wp14:editId="29068935">
                  <wp:extent cx="1373733" cy="135401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-07-23_160329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917" cy="135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A75DD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c) Không là tam giác cân</w:t>
            </w:r>
          </w:p>
          <w:p w14:paraId="3AF56560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* Nhận xét:</w:t>
            </w:r>
          </w:p>
          <w:p w14:paraId="7AE869AF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Tam giác đều là tam giác có ba cạnh bằng nhau.</w:t>
            </w:r>
          </w:p>
          <w:p w14:paraId="6E611E6D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Tam giác vuông cân là tam giác vuông và cân.</w:t>
            </w:r>
          </w:p>
          <w:p w14:paraId="3943FE8D" w14:textId="77777777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28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Tam giác cân có một góc bằng </w:t>
            </w:r>
            <w:r w:rsidRPr="00E6281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 w14:anchorId="0CDF49F4">
                <v:shape id="_x0000_i1029" type="#_x0000_t75" style="width:21.95pt;height:17.85pt" o:ole="">
                  <v:imagedata r:id="rId21" o:title=""/>
                </v:shape>
                <o:OLEObject Type="Embed" ProgID="Equation.DSMT4" ShapeID="_x0000_i1029" DrawAspect="Content" ObjectID="_1725356818" r:id="rId22"/>
              </w:object>
            </w:r>
            <w:r w:rsidRPr="00E62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tam giác đều.</w:t>
            </w:r>
          </w:p>
          <w:p w14:paraId="7D401454" w14:textId="069552E1" w:rsidR="00E62811" w:rsidRPr="00E62811" w:rsidRDefault="00E62811" w:rsidP="00E62811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62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Tam giác cân có một góc ở đáy bằng </w:t>
            </w:r>
            <w:r w:rsidRPr="00E6281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 w14:anchorId="405E06BE">
                <v:shape id="_x0000_i1030" type="#_x0000_t75" style="width:21.95pt;height:17.85pt" o:ole="">
                  <v:imagedata r:id="rId23" o:title=""/>
                </v:shape>
                <o:OLEObject Type="Embed" ProgID="Equation.DSMT4" ShapeID="_x0000_i1030" DrawAspect="Content" ObjectID="_1725356819" r:id="rId24"/>
              </w:object>
            </w:r>
            <w:r w:rsidRPr="00E628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tam giác vuông cân.</w:t>
            </w:r>
          </w:p>
        </w:tc>
      </w:tr>
    </w:tbl>
    <w:p w14:paraId="7A876D4B" w14:textId="77777777" w:rsidR="0090467E" w:rsidRPr="00786975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7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.</w:t>
      </w:r>
      <w:r w:rsidRPr="007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7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7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</w:t>
      </w:r>
    </w:p>
    <w:p w14:paraId="3878D8B2" w14:textId="77777777" w:rsidR="003B241B" w:rsidRPr="00786975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869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77777777" w:rsidR="002B4997" w:rsidRPr="00C41D93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786975">
        <w:rPr>
          <w:rFonts w:ascii="Times New Roman" w:eastAsia="Arial" w:hAnsi="Times New Roman" w:cs="Times New Roman"/>
          <w:sz w:val="28"/>
          <w:szCs w:val="28"/>
          <w:lang w:val="vi-VN"/>
        </w:rPr>
        <w:t>Hệ thống được một số kiến thức đã học.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77777777" w:rsidR="003B241B" w:rsidRPr="00786975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E1413D2" w14:textId="7D2F097D" w:rsidR="003B241B" w:rsidRPr="00F74BDB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="00F74BDB">
        <w:rPr>
          <w:rFonts w:ascii="Times New Roman" w:eastAsia="Arial" w:hAnsi="Times New Roman" w:cs="Times New Roman"/>
          <w:sz w:val="28"/>
          <w:szCs w:val="28"/>
          <w:lang w:val="vi-VN"/>
        </w:rPr>
        <w:t>Áp dụng kiến thức vừa học hoàn thành một số bài tập SGK.</w:t>
      </w:r>
    </w:p>
    <w:p w14:paraId="734934DB" w14:textId="77777777" w:rsidR="003B241B" w:rsidRPr="00786975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sz w:val="28"/>
          <w:szCs w:val="28"/>
          <w:lang w:val="vi-VN"/>
        </w:rPr>
        <w:t>- HS tóm tắt nội dung bài học bằng sơ đồ tư duy.</w:t>
      </w:r>
    </w:p>
    <w:p w14:paraId="5A7DA008" w14:textId="77777777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11F96D51" w:rsidR="003B241B" w:rsidRDefault="00F74BDB" w:rsidP="006C695F">
      <w:pPr>
        <w:spacing w:before="120" w:after="12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Bài tậ</w:t>
      </w:r>
      <w:r w:rsidR="003B12CB">
        <w:rPr>
          <w:rFonts w:ascii="Times New Roman" w:eastAsia="Arial" w:hAnsi="Times New Roman" w:cs="Times New Roman"/>
          <w:sz w:val="28"/>
          <w:szCs w:val="28"/>
          <w:lang w:val="vi-VN"/>
        </w:rPr>
        <w:t>p 1, 2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/SGK/tr62, 63.</w:t>
      </w:r>
    </w:p>
    <w:p w14:paraId="1E1378BD" w14:textId="4F9CBDD3" w:rsidR="00F74BDB" w:rsidRPr="00F74BDB" w:rsidRDefault="00F74BD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>- Tổng hợp được nội dung đã học.</w:t>
      </w:r>
    </w:p>
    <w:p w14:paraId="3175258F" w14:textId="77777777" w:rsidR="002B4997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786975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78697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7869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p w14:paraId="114EAD13" w14:textId="77777777" w:rsidR="002E0D1D" w:rsidRPr="00C41D93" w:rsidRDefault="002E0D1D" w:rsidP="002E0D1D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r w:rsidRPr="0078697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*</w:t>
      </w:r>
      <w:r w:rsidRPr="00C41D9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Chuyển giao nhiệm vụ học tập</w:t>
      </w:r>
    </w:p>
    <w:p w14:paraId="12526395" w14:textId="77777777" w:rsidR="002E0D1D" w:rsidRPr="00786975" w:rsidRDefault="002E0D1D" w:rsidP="002E0D1D">
      <w:pPr>
        <w:spacing w:line="24" w:lineRule="atLeast"/>
        <w:ind w:firstLine="171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GV yêu cầu HS thực hiện cá nhân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bài tập </w:t>
      </w:r>
      <w:r w:rsidRPr="00786975">
        <w:rPr>
          <w:rFonts w:ascii="Times New Roman" w:eastAsia="Arial" w:hAnsi="Times New Roman" w:cs="Times New Roman"/>
          <w:sz w:val="28"/>
          <w:szCs w:val="28"/>
          <w:lang w:val="vi-VN"/>
        </w:rPr>
        <w:t>và tóm tắt nội dung bài học dưới dạng sơ đồ tư duy vào vở ghi.</w:t>
      </w:r>
    </w:p>
    <w:p w14:paraId="7DC30F03" w14:textId="77777777" w:rsidR="002E0D1D" w:rsidRPr="00C41D93" w:rsidRDefault="002E0D1D" w:rsidP="002E0D1D">
      <w:pPr>
        <w:spacing w:before="120" w:after="120" w:line="2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*Thực hiện nhiệm vụ học tập</w:t>
      </w:r>
    </w:p>
    <w:p w14:paraId="3F23D5A9" w14:textId="77777777" w:rsidR="002E0D1D" w:rsidRPr="00786975" w:rsidRDefault="002E0D1D" w:rsidP="002E0D1D">
      <w:pPr>
        <w:spacing w:before="120" w:after="120" w:line="24" w:lineRule="atLeast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786975">
        <w:rPr>
          <w:rFonts w:ascii="Times New Roman" w:eastAsia="Arial" w:hAnsi="Times New Roman" w:cs="Times New Roman"/>
          <w:sz w:val="28"/>
          <w:szCs w:val="28"/>
          <w:lang w:val="de-DE"/>
        </w:rPr>
        <w:t>HS thực hiện theo yêu cầu của giáo viên.</w:t>
      </w:r>
    </w:p>
    <w:p w14:paraId="5CC879B4" w14:textId="77777777" w:rsidR="002E0D1D" w:rsidRPr="00C41D93" w:rsidRDefault="002E0D1D" w:rsidP="002E0D1D">
      <w:pPr>
        <w:spacing w:before="120" w:after="120" w:line="2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*Báo cáo kết quả và thảo luận</w:t>
      </w:r>
    </w:p>
    <w:p w14:paraId="11F1C8E8" w14:textId="77777777" w:rsidR="002E0D1D" w:rsidRPr="00786975" w:rsidRDefault="002E0D1D" w:rsidP="002E0D1D">
      <w:pPr>
        <w:spacing w:before="120" w:after="120" w:line="24" w:lineRule="atLeast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786975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GV gọi HS lần lượt trình bày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bài làm </w:t>
      </w:r>
      <w:r w:rsidRPr="00786975">
        <w:rPr>
          <w:rFonts w:ascii="Times New Roman" w:eastAsia="Arial" w:hAnsi="Times New Roman" w:cs="Times New Roman"/>
          <w:sz w:val="28"/>
          <w:szCs w:val="28"/>
          <w:lang w:val="de-DE"/>
        </w:rPr>
        <w:t>cá nhân.</w:t>
      </w:r>
    </w:p>
    <w:p w14:paraId="03B52FF2" w14:textId="77777777" w:rsidR="002E0D1D" w:rsidRPr="00C41D93" w:rsidRDefault="002E0D1D" w:rsidP="002E0D1D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*Đánh giá kết quả thực hiện nhiệm vụ</w:t>
      </w:r>
    </w:p>
    <w:p w14:paraId="752115CF" w14:textId="58FD0B36" w:rsidR="002E0D1D" w:rsidRDefault="002E0D1D" w:rsidP="002E0D1D">
      <w:pPr>
        <w:spacing w:before="120" w:after="120" w:line="24" w:lineRule="atLeast"/>
        <w:ind w:firstLine="709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sz w:val="28"/>
          <w:szCs w:val="28"/>
          <w:lang w:val="de-DE"/>
        </w:rPr>
        <w:t>GV nhấn mạnh nội dung bài học bằng sơ đồ tư duy trên bảng.</w:t>
      </w:r>
    </w:p>
    <w:p w14:paraId="75F7EFD6" w14:textId="78684D7E" w:rsidR="002E0D1D" w:rsidRPr="00F74BDB" w:rsidRDefault="002E0D1D" w:rsidP="002E0D1D">
      <w:pPr>
        <w:spacing w:before="120" w:after="120" w:line="24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1E2C86" wp14:editId="1E8D445D">
            <wp:simplePos x="0" y="0"/>
            <wp:positionH relativeFrom="column">
              <wp:posOffset>3150235</wp:posOffset>
            </wp:positionH>
            <wp:positionV relativeFrom="paragraph">
              <wp:posOffset>90805</wp:posOffset>
            </wp:positionV>
            <wp:extent cx="1301750" cy="825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23_16223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BDB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* Bài tập 1:</w:t>
      </w:r>
    </w:p>
    <w:p w14:paraId="43B8DECD" w14:textId="54C72F24" w:rsidR="002E0D1D" w:rsidRPr="00F74BDB" w:rsidRDefault="002E0D1D" w:rsidP="002E0D1D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74BD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a) Tam giác cân: </w:t>
      </w:r>
      <w:r w:rsidRPr="00F74BDB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596E66B9">
          <v:shape id="_x0000_i1031" type="#_x0000_t75" style="width:43.9pt;height:14.8pt" o:ole="">
            <v:imagedata r:id="rId26" o:title=""/>
          </v:shape>
          <o:OLEObject Type="Embed" ProgID="Equation.DSMT4" ShapeID="_x0000_i1031" DrawAspect="Content" ObjectID="_1725356820" r:id="rId27"/>
        </w:object>
      </w:r>
      <w:r w:rsidRPr="00F74BDB">
        <w:rPr>
          <w:rFonts w:ascii="Times New Roman" w:hAnsi="Times New Roman" w:cs="Times New Roman"/>
          <w:sz w:val="28"/>
          <w:szCs w:val="28"/>
          <w:lang w:val="vi-VN"/>
        </w:rPr>
        <w:t xml:space="preserve">(vì AM=MC). </w:t>
      </w:r>
    </w:p>
    <w:p w14:paraId="26484281" w14:textId="77777777" w:rsidR="002E0D1D" w:rsidRDefault="002E0D1D" w:rsidP="002E0D1D">
      <w:pP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74BD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Tam đều: </w:t>
      </w:r>
      <w:r w:rsidRPr="00F74BDB">
        <w:rPr>
          <w:rFonts w:ascii="Times New Roman" w:hAnsi="Times New Roman" w:cs="Times New Roman"/>
          <w:position w:val="-4"/>
          <w:sz w:val="28"/>
          <w:szCs w:val="28"/>
        </w:rPr>
        <w:object w:dxaOrig="880" w:dyaOrig="279" w14:anchorId="7B67A696">
          <v:shape id="_x0000_i1032" type="#_x0000_t75" style="width:43.9pt;height:13.8pt" o:ole="">
            <v:imagedata r:id="rId28" o:title=""/>
          </v:shape>
          <o:OLEObject Type="Embed" ProgID="Equation.DSMT4" ShapeID="_x0000_i1032" DrawAspect="Content" ObjectID="_1725356821" r:id="rId29"/>
        </w:object>
      </w:r>
      <w:r w:rsidRPr="00F74BDB">
        <w:rPr>
          <w:rFonts w:ascii="Times New Roman" w:hAnsi="Times New Roman" w:cs="Times New Roman"/>
          <w:sz w:val="28"/>
          <w:szCs w:val="28"/>
          <w:lang w:val="vi-VN"/>
        </w:rPr>
        <w:t>( ba cạnh bằng nhau).</w:t>
      </w:r>
    </w:p>
    <w:p w14:paraId="3D2C1526" w14:textId="191829F2" w:rsidR="002E0D1D" w:rsidRDefault="002E0D1D" w:rsidP="002E0D1D">
      <w:pPr>
        <w:spacing w:before="120" w:after="120" w:line="24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AC7E009" wp14:editId="770E07BD">
            <wp:simplePos x="0" y="0"/>
            <wp:positionH relativeFrom="column">
              <wp:posOffset>2996565</wp:posOffset>
            </wp:positionH>
            <wp:positionV relativeFrom="paragraph">
              <wp:posOffset>170180</wp:posOffset>
            </wp:positionV>
            <wp:extent cx="156845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250" y="21263"/>
                <wp:lineTo x="2125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23_162534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70BD" w14:textId="2C846653" w:rsidR="002E0D1D" w:rsidRPr="00F74BDB" w:rsidRDefault="002E0D1D" w:rsidP="002E0D1D">
      <w:pPr>
        <w:spacing w:before="120" w:after="120" w:line="24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b) </w:t>
      </w:r>
      <w:r w:rsidRPr="00F74BD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Tam giác cân: </w:t>
      </w:r>
      <w:r w:rsidRPr="00077D3E">
        <w:rPr>
          <w:position w:val="-10"/>
        </w:rPr>
        <w:object w:dxaOrig="2560" w:dyaOrig="340" w14:anchorId="526ED176">
          <v:shape id="_x0000_i1033" type="#_x0000_t75" style="width:128.15pt;height:16.85pt" o:ole="">
            <v:imagedata r:id="rId31" o:title=""/>
          </v:shape>
          <o:OLEObject Type="Embed" ProgID="Equation.DSMT4" ShapeID="_x0000_i1033" DrawAspect="Content" ObjectID="_1725356822" r:id="rId32"/>
        </w:object>
      </w:r>
    </w:p>
    <w:p w14:paraId="2764E232" w14:textId="77777777" w:rsidR="002E0D1D" w:rsidRDefault="002E0D1D" w:rsidP="002E0D1D">
      <w:pPr>
        <w:spacing w:before="120" w:after="120" w:line="24" w:lineRule="atLeast"/>
        <w:jc w:val="both"/>
        <w:rPr>
          <w:lang w:val="vi-VN"/>
        </w:rPr>
      </w:pPr>
      <w:r w:rsidRPr="00F74BD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Tam đều: </w:t>
      </w:r>
      <w:r w:rsidRPr="00077D3E">
        <w:rPr>
          <w:position w:val="-6"/>
        </w:rPr>
        <w:object w:dxaOrig="820" w:dyaOrig="300" w14:anchorId="00667735">
          <v:shape id="_x0000_i1034" type="#_x0000_t75" style="width:40.85pt;height:14.8pt" o:ole="">
            <v:imagedata r:id="rId33" o:title=""/>
          </v:shape>
          <o:OLEObject Type="Embed" ProgID="Equation.DSMT4" ShapeID="_x0000_i1034" DrawAspect="Content" ObjectID="_1725356823" r:id="rId34"/>
        </w:object>
      </w:r>
    </w:p>
    <w:p w14:paraId="704BE7FA" w14:textId="77777777" w:rsidR="002E0D1D" w:rsidRDefault="002E0D1D" w:rsidP="002E0D1D">
      <w:pPr>
        <w:spacing w:before="120" w:after="120" w:line="24" w:lineRule="atLeast"/>
        <w:rPr>
          <w:lang w:val="vi-VN"/>
        </w:rPr>
      </w:pPr>
    </w:p>
    <w:p w14:paraId="25982920" w14:textId="7B3A7CEE" w:rsidR="002E0D1D" w:rsidRDefault="002E0D1D" w:rsidP="002E0D1D">
      <w:pPr>
        <w:spacing w:before="120" w:after="120" w:line="24" w:lineRule="atLeast"/>
        <w:rPr>
          <w:lang w:val="vi-VN"/>
        </w:rPr>
      </w:pPr>
      <w:r>
        <w:rPr>
          <w:lang w:val="vi-VN"/>
        </w:rPr>
        <w:t>Tương tự làm câu (c), (d).</w:t>
      </w:r>
    </w:p>
    <w:p w14:paraId="2B0F4780" w14:textId="2ACB0710" w:rsidR="002E0D1D" w:rsidRDefault="002E0D1D" w:rsidP="002E0D1D">
      <w:pPr>
        <w:spacing w:before="120" w:after="120" w:line="24" w:lineRule="atLeast"/>
        <w:rPr>
          <w:i/>
          <w:lang w:val="vi-VN"/>
        </w:rPr>
      </w:pPr>
      <w:r>
        <w:rPr>
          <w:i/>
          <w:lang w:val="vi-VN"/>
        </w:rPr>
        <w:t>* Bài tập 2:</w:t>
      </w:r>
    </w:p>
    <w:p w14:paraId="49DAB346" w14:textId="46C2BEC8" w:rsidR="002E0D1D" w:rsidRPr="002E0D1D" w:rsidRDefault="002E0D1D" w:rsidP="002E0D1D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FD676EA" wp14:editId="126C0634">
            <wp:extent cx="1544886" cy="14109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34" cy="141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0D1D" w:rsidRPr="00786975" w14:paraId="41C0F72A" w14:textId="77777777" w:rsidTr="003B12CB">
        <w:tc>
          <w:tcPr>
            <w:tcW w:w="4785" w:type="dxa"/>
          </w:tcPr>
          <w:p w14:paraId="7C8951EE" w14:textId="6AE2F20E" w:rsidR="002E0D1D" w:rsidRPr="003B12CB" w:rsidRDefault="002E0D1D" w:rsidP="002E0D1D">
            <w:pPr>
              <w:spacing w:before="120" w:after="120" w:line="24" w:lineRule="atLeast"/>
              <w:jc w:val="both"/>
              <w:rPr>
                <w:sz w:val="28"/>
                <w:szCs w:val="28"/>
              </w:rPr>
            </w:pPr>
            <w:r w:rsidRPr="003B12C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a) Xét </w:t>
            </w:r>
            <w:r w:rsidRPr="003B12CB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700" w:dyaOrig="279" w14:anchorId="6637AE45">
                <v:shape id="_x0000_i1035" type="#_x0000_t75" style="width:35.25pt;height:13.8pt" o:ole="">
                  <v:imagedata r:id="rId36" o:title=""/>
                </v:shape>
                <o:OLEObject Type="Embed" ProgID="Equation.DSMT4" ShapeID="_x0000_i1035" DrawAspect="Content" ObjectID="_1725356824" r:id="rId37"/>
              </w:object>
            </w:r>
            <w:r w:rsidRPr="003B12CB">
              <w:rPr>
                <w:sz w:val="28"/>
                <w:szCs w:val="28"/>
              </w:rPr>
              <w:t xml:space="preserve"> và </w:t>
            </w:r>
            <w:r w:rsidRPr="003B12CB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660" w:dyaOrig="279" w14:anchorId="4BEC006D">
                <v:shape id="_x0000_i1036" type="#_x0000_t75" style="width:33.2pt;height:13.8pt" o:ole="">
                  <v:imagedata r:id="rId38" o:title=""/>
                </v:shape>
                <o:OLEObject Type="Embed" ProgID="Equation.DSMT4" ShapeID="_x0000_i1036" DrawAspect="Content" ObjectID="_1725356825" r:id="rId39"/>
              </w:object>
            </w:r>
            <w:r w:rsidRPr="003B12CB">
              <w:rPr>
                <w:sz w:val="28"/>
                <w:szCs w:val="28"/>
              </w:rPr>
              <w:t>:</w:t>
            </w:r>
          </w:p>
          <w:p w14:paraId="374135F9" w14:textId="77777777" w:rsidR="002E0D1D" w:rsidRPr="003B12CB" w:rsidRDefault="003B12CB" w:rsidP="003B12CB">
            <w:pPr>
              <w:spacing w:before="120" w:after="120" w:line="24" w:lineRule="atLeast"/>
              <w:ind w:left="567"/>
              <w:jc w:val="both"/>
              <w:rPr>
                <w:sz w:val="28"/>
                <w:szCs w:val="28"/>
              </w:rPr>
            </w:pPr>
            <w:r w:rsidRPr="003B12CB">
              <w:rPr>
                <w:sz w:val="28"/>
                <w:szCs w:val="28"/>
              </w:rPr>
              <w:t>ED=EF</w:t>
            </w:r>
          </w:p>
          <w:p w14:paraId="4EDE16ED" w14:textId="77777777" w:rsidR="003B12CB" w:rsidRPr="003B12CB" w:rsidRDefault="003B12CB" w:rsidP="003B12CB">
            <w:pPr>
              <w:spacing w:before="120" w:after="120" w:line="24" w:lineRule="atLeast"/>
              <w:ind w:left="567"/>
              <w:jc w:val="both"/>
              <w:rPr>
                <w:sz w:val="28"/>
                <w:szCs w:val="28"/>
              </w:rPr>
            </w:pPr>
            <w:r w:rsidRPr="003B12CB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/>
              </w:rPr>
              <w:object w:dxaOrig="1280" w:dyaOrig="400" w14:anchorId="77F4E853">
                <v:shape id="_x0000_i1037" type="#_x0000_t75" style="width:63.85pt;height:19.9pt" o:ole="">
                  <v:imagedata r:id="rId40" o:title=""/>
                </v:shape>
                <o:OLEObject Type="Embed" ProgID="Equation.DSMT4" ShapeID="_x0000_i1037" DrawAspect="Content" ObjectID="_1725356826" r:id="rId41"/>
              </w:object>
            </w:r>
          </w:p>
          <w:p w14:paraId="797DD1B4" w14:textId="77777777" w:rsidR="003B12CB" w:rsidRPr="003B12CB" w:rsidRDefault="003B12CB" w:rsidP="003B12CB">
            <w:pPr>
              <w:spacing w:before="120" w:after="120" w:line="24" w:lineRule="atLeast"/>
              <w:ind w:left="567"/>
              <w:jc w:val="both"/>
              <w:rPr>
                <w:sz w:val="28"/>
                <w:szCs w:val="28"/>
              </w:rPr>
            </w:pPr>
            <w:r w:rsidRPr="003B12CB">
              <w:rPr>
                <w:sz w:val="28"/>
                <w:szCs w:val="28"/>
              </w:rPr>
              <w:t>EI cạnh chung</w:t>
            </w:r>
          </w:p>
          <w:p w14:paraId="4D76EC8F" w14:textId="7AB6AAD7" w:rsidR="003B12CB" w:rsidRPr="003B12CB" w:rsidRDefault="003B12CB" w:rsidP="002E0D1D">
            <w:pPr>
              <w:spacing w:before="120" w:after="120" w:line="24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B12CB">
              <w:rPr>
                <w:sz w:val="28"/>
                <w:szCs w:val="28"/>
              </w:rPr>
              <w:t xml:space="preserve">Vậy </w:t>
            </w:r>
            <w:r w:rsidRPr="003B12CB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1560" w:dyaOrig="279" w14:anchorId="66C3A5A5">
                <v:shape id="_x0000_i1038" type="#_x0000_t75" style="width:78.15pt;height:13.8pt" o:ole="">
                  <v:imagedata r:id="rId42" o:title=""/>
                </v:shape>
                <o:OLEObject Type="Embed" ProgID="Equation.DSMT4" ShapeID="_x0000_i1038" DrawAspect="Content" ObjectID="_1725356827" r:id="rId43"/>
              </w:object>
            </w:r>
          </w:p>
        </w:tc>
        <w:tc>
          <w:tcPr>
            <w:tcW w:w="4786" w:type="dxa"/>
          </w:tcPr>
          <w:p w14:paraId="5DB1CA9D" w14:textId="77777777" w:rsidR="002E0D1D" w:rsidRPr="003B12CB" w:rsidRDefault="003B12CB" w:rsidP="002E0D1D">
            <w:pPr>
              <w:spacing w:before="120" w:after="120" w:line="24" w:lineRule="atLeast"/>
              <w:jc w:val="both"/>
              <w:rPr>
                <w:sz w:val="28"/>
                <w:szCs w:val="28"/>
              </w:rPr>
            </w:pPr>
            <w:r w:rsidRPr="003B12C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b) Ta có: </w:t>
            </w:r>
            <w:r w:rsidRPr="003B12CB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1560" w:dyaOrig="279" w14:anchorId="73131D46">
                <v:shape id="_x0000_i1039" type="#_x0000_t75" style="width:78.15pt;height:13.8pt" o:ole="">
                  <v:imagedata r:id="rId42" o:title=""/>
                </v:shape>
                <o:OLEObject Type="Embed" ProgID="Equation.DSMT4" ShapeID="_x0000_i1039" DrawAspect="Content" ObjectID="_1725356828" r:id="rId44"/>
              </w:object>
            </w:r>
            <w:r w:rsidRPr="003B12CB">
              <w:rPr>
                <w:sz w:val="28"/>
                <w:szCs w:val="28"/>
              </w:rPr>
              <w:t xml:space="preserve"> </w:t>
            </w:r>
          </w:p>
          <w:p w14:paraId="5FB53D67" w14:textId="77777777" w:rsidR="003B12CB" w:rsidRPr="003B12CB" w:rsidRDefault="003B12CB" w:rsidP="002E0D1D">
            <w:pPr>
              <w:spacing w:before="120" w:after="120" w:line="24" w:lineRule="atLeast"/>
              <w:jc w:val="both"/>
              <w:rPr>
                <w:sz w:val="28"/>
                <w:szCs w:val="28"/>
              </w:rPr>
            </w:pPr>
            <w:r w:rsidRPr="003B12CB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/>
              </w:rPr>
              <w:object w:dxaOrig="1200" w:dyaOrig="300" w14:anchorId="70882708">
                <v:shape id="_x0000_i1040" type="#_x0000_t75" style="width:60.25pt;height:14.8pt" o:ole="">
                  <v:imagedata r:id="rId45" o:title=""/>
                </v:shape>
                <o:OLEObject Type="Embed" ProgID="Equation.DSMT4" ShapeID="_x0000_i1040" DrawAspect="Content" ObjectID="_1725356829" r:id="rId46"/>
              </w:object>
            </w:r>
            <w:r w:rsidRPr="003B12CB">
              <w:rPr>
                <w:sz w:val="28"/>
                <w:szCs w:val="28"/>
              </w:rPr>
              <w:t xml:space="preserve"> (hai cạnh tương ứng)</w:t>
            </w:r>
          </w:p>
          <w:p w14:paraId="665E110C" w14:textId="6824DFA6" w:rsidR="003B12CB" w:rsidRPr="003B12CB" w:rsidRDefault="003B12CB" w:rsidP="002E0D1D">
            <w:pPr>
              <w:spacing w:before="120" w:after="120" w:line="24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B12CB">
              <w:rPr>
                <w:sz w:val="28"/>
                <w:szCs w:val="28"/>
              </w:rPr>
              <w:t>Vậy tam giác DIF cân tại I.</w:t>
            </w:r>
          </w:p>
        </w:tc>
      </w:tr>
    </w:tbl>
    <w:p w14:paraId="5536B2BC" w14:textId="387C8043" w:rsidR="002E0D1D" w:rsidRPr="002E0D1D" w:rsidRDefault="003B12CB" w:rsidP="003B12CB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B516648" wp14:editId="1CCD86C4">
            <wp:extent cx="4762745" cy="31053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23_164416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745" cy="310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2BA4" w14:textId="0FDF934D" w:rsidR="00DC1E3D" w:rsidRPr="00C41D93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786975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869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7777777" w:rsidR="002B4997" w:rsidRPr="00C41D93" w:rsidRDefault="00E54643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sz w:val="28"/>
          <w:szCs w:val="28"/>
          <w:lang w:val="vi-VN"/>
        </w:rPr>
        <w:t>- Phát triển năng lực tự học và năng lực tìm hiểu đời sống.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786975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786975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</w:p>
    <w:p w14:paraId="32908717" w14:textId="58E8B7B1" w:rsidR="00E54643" w:rsidRPr="003B12CB" w:rsidRDefault="00E54643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78697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="003B12CB">
        <w:rPr>
          <w:rFonts w:ascii="Times New Roman" w:eastAsia="Arial" w:hAnsi="Times New Roman" w:cs="Times New Roman"/>
          <w:sz w:val="28"/>
          <w:szCs w:val="28"/>
          <w:lang w:val="vi-VN"/>
        </w:rPr>
        <w:t>Vận dụng tìm số đo góc, chứng minh tam giác cân,...</w:t>
      </w:r>
    </w:p>
    <w:p w14:paraId="6D9B5D69" w14:textId="06CC366D" w:rsidR="002B4997" w:rsidRPr="00C41D93" w:rsidRDefault="00384F65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FBE67D6" wp14:editId="22206D6B">
            <wp:simplePos x="0" y="0"/>
            <wp:positionH relativeFrom="column">
              <wp:posOffset>2496185</wp:posOffset>
            </wp:positionH>
            <wp:positionV relativeFrom="paragraph">
              <wp:posOffset>193675</wp:posOffset>
            </wp:positionV>
            <wp:extent cx="1471930" cy="1629410"/>
            <wp:effectExtent l="0" t="0" r="0" b="8890"/>
            <wp:wrapTight wrapText="bothSides">
              <wp:wrapPolygon edited="0">
                <wp:start x="0" y="0"/>
                <wp:lineTo x="0" y="21465"/>
                <wp:lineTo x="21246" y="21465"/>
                <wp:lineTo x="2124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23_164708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997"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2B4997"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017529AB" w:rsidR="00E54643" w:rsidRPr="003B12CB" w:rsidRDefault="005864C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</w:t>
      </w:r>
      <w:r w:rsidR="003B12CB">
        <w:rPr>
          <w:rFonts w:ascii="Times New Roman" w:eastAsia="Times New Roman" w:hAnsi="Times New Roman" w:cs="Times New Roman"/>
          <w:sz w:val="28"/>
          <w:szCs w:val="28"/>
          <w:lang w:val="vi-VN"/>
        </w:rPr>
        <w:t>tự làm bài tập SGK.</w:t>
      </w:r>
    </w:p>
    <w:p w14:paraId="5D4E4221" w14:textId="12909629" w:rsidR="002B4997" w:rsidRPr="00786975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786975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78697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7869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p w14:paraId="31A04B34" w14:textId="5CD06D8D" w:rsidR="00A837CB" w:rsidRDefault="00A837CB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* Bài tập 3: </w:t>
      </w:r>
    </w:p>
    <w:p w14:paraId="25251E6A" w14:textId="77777777" w:rsidR="00384F65" w:rsidRDefault="00384F65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p w14:paraId="1C0C9FCD" w14:textId="77777777" w:rsidR="00384F65" w:rsidRDefault="00384F65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p w14:paraId="2B5B4667" w14:textId="77777777" w:rsidR="00384F65" w:rsidRDefault="00384F65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86"/>
        <w:gridCol w:w="3800"/>
      </w:tblGrid>
      <w:tr w:rsidR="00A837CB" w:rsidRPr="00786975" w14:paraId="43631C88" w14:textId="77777777" w:rsidTr="00E52F2C">
        <w:tc>
          <w:tcPr>
            <w:tcW w:w="3190" w:type="dxa"/>
          </w:tcPr>
          <w:p w14:paraId="5F8AC1F6" w14:textId="77777777" w:rsidR="00A837CB" w:rsidRPr="00384F65" w:rsidRDefault="00384F65" w:rsidP="006C695F">
            <w:pPr>
              <w:tabs>
                <w:tab w:val="left" w:pos="1902"/>
              </w:tabs>
              <w:spacing w:before="120" w:after="120" w:line="24" w:lineRule="atLeast"/>
              <w:rPr>
                <w:sz w:val="28"/>
                <w:szCs w:val="28"/>
              </w:rPr>
            </w:pPr>
            <w:r w:rsidRPr="00384F65">
              <w:rPr>
                <w:sz w:val="28"/>
                <w:szCs w:val="28"/>
                <w:lang w:val="en-US"/>
              </w:rPr>
              <w:t>a</w:t>
            </w:r>
            <w:r w:rsidRPr="00384F65">
              <w:rPr>
                <w:sz w:val="28"/>
                <w:szCs w:val="28"/>
              </w:rPr>
              <w:t xml:space="preserve">) Ta có </w:t>
            </w:r>
            <w:r w:rsidRPr="00384F6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/>
              </w:rPr>
              <w:object w:dxaOrig="820" w:dyaOrig="300" w14:anchorId="7AA5DDDD">
                <v:shape id="_x0000_i1041" type="#_x0000_t75" style="width:40.85pt;height:14.8pt" o:ole="">
                  <v:imagedata r:id="rId49" o:title=""/>
                </v:shape>
                <o:OLEObject Type="Embed" ProgID="Equation.DSMT4" ShapeID="_x0000_i1041" DrawAspect="Content" ObjectID="_1725356830" r:id="rId50"/>
              </w:object>
            </w:r>
            <w:r w:rsidRPr="00384F65">
              <w:rPr>
                <w:sz w:val="28"/>
                <w:szCs w:val="28"/>
              </w:rPr>
              <w:t xml:space="preserve">cân tại A, nên </w:t>
            </w:r>
            <w:r w:rsidRPr="00384F65">
              <w:rPr>
                <w:rFonts w:asciiTheme="minorHAnsi" w:eastAsiaTheme="minorHAnsi" w:hAnsiTheme="minorHAnsi" w:cstheme="minorBidi"/>
                <w:position w:val="-58"/>
                <w:sz w:val="28"/>
                <w:szCs w:val="28"/>
                <w:lang w:val="en-US" w:eastAsia="en-US"/>
              </w:rPr>
              <w:object w:dxaOrig="2640" w:dyaOrig="1400" w14:anchorId="35CA46D3">
                <v:shape id="_x0000_i1042" type="#_x0000_t75" style="width:132.25pt;height:69.95pt" o:ole="">
                  <v:imagedata r:id="rId51" o:title=""/>
                </v:shape>
                <o:OLEObject Type="Embed" ProgID="Equation.DSMT4" ShapeID="_x0000_i1042" DrawAspect="Content" ObjectID="_1725356831" r:id="rId52"/>
              </w:object>
            </w:r>
          </w:p>
          <w:p w14:paraId="622696A8" w14:textId="1C8C07CC" w:rsidR="00384F65" w:rsidRPr="00384F65" w:rsidRDefault="00384F65" w:rsidP="006C695F">
            <w:pPr>
              <w:tabs>
                <w:tab w:val="left" w:pos="1902"/>
              </w:tabs>
              <w:spacing w:before="120" w:after="120" w:line="24" w:lineRule="atLeast"/>
              <w:rPr>
                <w:sz w:val="28"/>
                <w:szCs w:val="28"/>
              </w:rPr>
            </w:pPr>
            <w:r w:rsidRPr="00384F65">
              <w:rPr>
                <w:sz w:val="28"/>
                <w:szCs w:val="28"/>
              </w:rPr>
              <w:t xml:space="preserve">Vậy </w:t>
            </w:r>
            <w:r w:rsidRPr="00384F6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/>
              </w:rPr>
              <w:object w:dxaOrig="1359" w:dyaOrig="400" w14:anchorId="3B468C95">
                <v:shape id="_x0000_i1043" type="#_x0000_t75" style="width:67.9pt;height:19.9pt" o:ole="">
                  <v:imagedata r:id="rId53" o:title=""/>
                </v:shape>
                <o:OLEObject Type="Embed" ProgID="Equation.DSMT4" ShapeID="_x0000_i1043" DrawAspect="Content" ObjectID="_1725356832" r:id="rId54"/>
              </w:object>
            </w:r>
          </w:p>
        </w:tc>
        <w:tc>
          <w:tcPr>
            <w:tcW w:w="3190" w:type="dxa"/>
          </w:tcPr>
          <w:p w14:paraId="55DA1FE6" w14:textId="77777777" w:rsidR="00E52F2C" w:rsidRDefault="00384F65" w:rsidP="00E52F2C">
            <w:pPr>
              <w:tabs>
                <w:tab w:val="left" w:pos="1902"/>
              </w:tabs>
              <w:spacing w:before="120" w:after="120" w:line="24" w:lineRule="atLeast"/>
              <w:rPr>
                <w:sz w:val="28"/>
                <w:szCs w:val="28"/>
              </w:rPr>
            </w:pPr>
            <w:r w:rsidRPr="00384F65">
              <w:rPr>
                <w:sz w:val="28"/>
                <w:szCs w:val="28"/>
              </w:rPr>
              <w:t>b) Ta có:</w:t>
            </w:r>
            <w:r>
              <w:rPr>
                <w:sz w:val="28"/>
                <w:szCs w:val="28"/>
              </w:rPr>
              <w:t xml:space="preserve"> </w:t>
            </w:r>
          </w:p>
          <w:p w14:paraId="498775E2" w14:textId="2C069AC4" w:rsidR="00384F65" w:rsidRPr="00384F65" w:rsidRDefault="00384F65" w:rsidP="00E52F2C">
            <w:pPr>
              <w:tabs>
                <w:tab w:val="left" w:pos="1902"/>
              </w:tabs>
              <w:spacing w:before="120" w:after="120" w:line="24" w:lineRule="atLeast"/>
              <w:jc w:val="center"/>
              <w:rPr>
                <w:sz w:val="28"/>
                <w:szCs w:val="28"/>
              </w:rPr>
            </w:pPr>
            <w:r w:rsidRPr="00384F65">
              <w:rPr>
                <w:rFonts w:asciiTheme="minorHAnsi" w:eastAsiaTheme="minorHAnsi" w:hAnsiTheme="minorHAnsi" w:cstheme="minorBidi"/>
                <w:position w:val="-66"/>
                <w:sz w:val="28"/>
                <w:szCs w:val="28"/>
                <w:lang w:val="en-US" w:eastAsia="en-US"/>
              </w:rPr>
              <w:object w:dxaOrig="1400" w:dyaOrig="1460" w14:anchorId="0A57F575">
                <v:shape id="_x0000_i1044" type="#_x0000_t75" style="width:69.95pt;height:73pt" o:ole="">
                  <v:imagedata r:id="rId55" o:title=""/>
                </v:shape>
                <o:OLEObject Type="Embed" ProgID="Equation.DSMT4" ShapeID="_x0000_i1044" DrawAspect="Content" ObjectID="_1725356833" r:id="rId56"/>
              </w:object>
            </w:r>
          </w:p>
          <w:p w14:paraId="2955AA63" w14:textId="77777777" w:rsidR="00384F65" w:rsidRPr="00384F65" w:rsidRDefault="00384F65" w:rsidP="006C695F">
            <w:pPr>
              <w:tabs>
                <w:tab w:val="left" w:pos="1902"/>
              </w:tabs>
              <w:spacing w:before="120" w:after="120" w:line="24" w:lineRule="atLeast"/>
              <w:rPr>
                <w:sz w:val="28"/>
                <w:szCs w:val="28"/>
              </w:rPr>
            </w:pPr>
            <w:r w:rsidRPr="00384F65">
              <w:rPr>
                <w:sz w:val="28"/>
                <w:szCs w:val="28"/>
              </w:rPr>
              <w:t>Mà AB=AC</w:t>
            </w:r>
          </w:p>
          <w:p w14:paraId="78F2B3BF" w14:textId="77777777" w:rsidR="00E52F2C" w:rsidRDefault="00384F65" w:rsidP="006C695F">
            <w:pPr>
              <w:tabs>
                <w:tab w:val="left" w:pos="1902"/>
              </w:tabs>
              <w:spacing w:before="120" w:after="120" w:line="24" w:lineRule="atLeast"/>
              <w:rPr>
                <w:sz w:val="28"/>
                <w:szCs w:val="28"/>
              </w:rPr>
            </w:pPr>
            <w:r w:rsidRPr="00384F65">
              <w:rPr>
                <w:sz w:val="28"/>
                <w:szCs w:val="28"/>
              </w:rPr>
              <w:t xml:space="preserve">Do đó: MA=NA. </w:t>
            </w:r>
          </w:p>
          <w:p w14:paraId="7D6E8EC2" w14:textId="11E69476" w:rsidR="00384F65" w:rsidRPr="00384F65" w:rsidRDefault="00384F65" w:rsidP="006C695F">
            <w:pPr>
              <w:tabs>
                <w:tab w:val="left" w:pos="1902"/>
              </w:tabs>
              <w:spacing w:before="120" w:after="120" w:line="24" w:lineRule="atLeast"/>
              <w:rPr>
                <w:sz w:val="28"/>
                <w:szCs w:val="28"/>
              </w:rPr>
            </w:pPr>
            <w:r w:rsidRPr="00384F65">
              <w:rPr>
                <w:sz w:val="28"/>
                <w:szCs w:val="28"/>
              </w:rPr>
              <w:t>Suy ra tam giác AMN cân tại A.</w:t>
            </w:r>
          </w:p>
        </w:tc>
        <w:tc>
          <w:tcPr>
            <w:tcW w:w="3191" w:type="dxa"/>
          </w:tcPr>
          <w:p w14:paraId="6F513CB2" w14:textId="77777777" w:rsidR="00A837CB" w:rsidRPr="00E52F2C" w:rsidRDefault="00384F65" w:rsidP="00E52F2C">
            <w:pPr>
              <w:tabs>
                <w:tab w:val="left" w:pos="1902"/>
              </w:tabs>
              <w:spacing w:before="120" w:after="120" w:line="276" w:lineRule="auto"/>
              <w:rPr>
                <w:sz w:val="28"/>
                <w:szCs w:val="28"/>
              </w:rPr>
            </w:pPr>
            <w:r w:rsidRPr="00E52F2C">
              <w:rPr>
                <w:sz w:val="28"/>
                <w:szCs w:val="28"/>
              </w:rPr>
              <w:t xml:space="preserve">c) </w:t>
            </w:r>
            <w:r w:rsidR="00E52F2C" w:rsidRPr="00E52F2C">
              <w:rPr>
                <w:sz w:val="28"/>
                <w:szCs w:val="28"/>
              </w:rPr>
              <w:t xml:space="preserve">Ta có: </w:t>
            </w:r>
          </w:p>
          <w:p w14:paraId="15679F9E" w14:textId="0A37B9D3" w:rsidR="00E52F2C" w:rsidRPr="00E52F2C" w:rsidRDefault="00E52F2C" w:rsidP="00E52F2C">
            <w:pPr>
              <w:tabs>
                <w:tab w:val="left" w:pos="1902"/>
              </w:tabs>
              <w:spacing w:before="120" w:after="120" w:line="276" w:lineRule="auto"/>
              <w:rPr>
                <w:sz w:val="28"/>
                <w:szCs w:val="28"/>
              </w:rPr>
            </w:pPr>
            <w:r w:rsidRPr="00E52F2C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val="en-US" w:eastAsia="en-US"/>
              </w:rPr>
              <w:object w:dxaOrig="3580" w:dyaOrig="780" w14:anchorId="2E01CCB2">
                <v:shape id="_x0000_i1045" type="#_x0000_t75" style="width:179.2pt;height:38.8pt" o:ole="">
                  <v:imagedata r:id="rId57" o:title=""/>
                </v:shape>
                <o:OLEObject Type="Embed" ProgID="Equation.DSMT4" ShapeID="_x0000_i1045" DrawAspect="Content" ObjectID="_1725356834" r:id="rId58"/>
              </w:object>
            </w:r>
          </w:p>
          <w:p w14:paraId="7C5CA72C" w14:textId="77777777" w:rsidR="00E52F2C" w:rsidRPr="00E52F2C" w:rsidRDefault="00E52F2C" w:rsidP="00E52F2C">
            <w:pPr>
              <w:spacing w:line="276" w:lineRule="auto"/>
              <w:rPr>
                <w:sz w:val="28"/>
                <w:szCs w:val="28"/>
              </w:rPr>
            </w:pPr>
            <w:r w:rsidRPr="00E52F2C">
              <w:rPr>
                <w:sz w:val="28"/>
                <w:szCs w:val="28"/>
              </w:rPr>
              <w:t xml:space="preserve">Nên </w:t>
            </w:r>
            <w:r w:rsidRPr="00E52F2C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/>
              </w:rPr>
              <w:object w:dxaOrig="1820" w:dyaOrig="400" w14:anchorId="416E38E2">
                <v:shape id="_x0000_i1046" type="#_x0000_t75" style="width:90.9pt;height:19.9pt" o:ole="">
                  <v:imagedata r:id="rId59" o:title=""/>
                </v:shape>
                <o:OLEObject Type="Embed" ProgID="Equation.DSMT4" ShapeID="_x0000_i1046" DrawAspect="Content" ObjectID="_1725356835" r:id="rId60"/>
              </w:object>
            </w:r>
            <w:r w:rsidRPr="00E52F2C">
              <w:rPr>
                <w:sz w:val="28"/>
                <w:szCs w:val="28"/>
              </w:rPr>
              <w:t>(đồng vị)</w:t>
            </w:r>
          </w:p>
          <w:p w14:paraId="16E08076" w14:textId="0C6F3F5A" w:rsidR="00E52F2C" w:rsidRPr="00E52F2C" w:rsidRDefault="00E52F2C" w:rsidP="00E52F2C">
            <w:pPr>
              <w:spacing w:line="276" w:lineRule="auto"/>
              <w:rPr>
                <w:sz w:val="28"/>
                <w:szCs w:val="28"/>
              </w:rPr>
            </w:pPr>
            <w:r w:rsidRPr="00E52F2C">
              <w:rPr>
                <w:sz w:val="28"/>
                <w:szCs w:val="28"/>
              </w:rPr>
              <w:t>Suy ra: MN // BC</w:t>
            </w:r>
          </w:p>
        </w:tc>
      </w:tr>
    </w:tbl>
    <w:p w14:paraId="678D88E6" w14:textId="319A6B88" w:rsidR="00A837CB" w:rsidRPr="00E52F2C" w:rsidRDefault="00A837CB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sectPr w:rsidR="00A837CB" w:rsidRPr="00E52F2C" w:rsidSect="006C6316">
      <w:headerReference w:type="default" r:id="rId61"/>
      <w:footerReference w:type="default" r:id="rId6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4EFD" w14:textId="77777777" w:rsidR="00CF4EE7" w:rsidRDefault="00CF4EE7" w:rsidP="00E47293">
      <w:pPr>
        <w:spacing w:after="0" w:line="240" w:lineRule="auto"/>
      </w:pPr>
      <w:r>
        <w:separator/>
      </w:r>
    </w:p>
  </w:endnote>
  <w:endnote w:type="continuationSeparator" w:id="0">
    <w:p w14:paraId="27CFB3B9" w14:textId="77777777" w:rsidR="00CF4EE7" w:rsidRDefault="00CF4EE7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7100CDD4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 w:rsidR="00B0389F">
      <w:rPr>
        <w:b/>
        <w:color w:val="FF0000"/>
        <w:lang w:val="vi-VN"/>
      </w:rPr>
      <w:t>Toán</w:t>
    </w:r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="00B0389F">
      <w:rPr>
        <w:b/>
        <w:color w:val="FF0000"/>
        <w:lang w:val="vi-VN"/>
      </w:rPr>
      <w:t xml:space="preserve">          </w:t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E52F2C">
          <w:rPr>
            <w:b/>
            <w:noProof/>
            <w:color w:val="FF0000"/>
          </w:rPr>
          <w:t>1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A605" w14:textId="77777777" w:rsidR="00CF4EE7" w:rsidRDefault="00CF4EE7" w:rsidP="00E47293">
      <w:pPr>
        <w:spacing w:after="0" w:line="240" w:lineRule="auto"/>
      </w:pPr>
      <w:r>
        <w:separator/>
      </w:r>
    </w:p>
  </w:footnote>
  <w:footnote w:type="continuationSeparator" w:id="0">
    <w:p w14:paraId="7527CBA4" w14:textId="77777777" w:rsidR="00CF4EE7" w:rsidRDefault="00CF4EE7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5F4B61AA" w:rsidR="000C5E4F" w:rsidRPr="00B0389F" w:rsidRDefault="00B0389F" w:rsidP="00B0389F">
    <w:pPr>
      <w:pStyle w:val="Header"/>
      <w:pBdr>
        <w:bottom w:val="double" w:sz="4" w:space="1" w:color="auto"/>
      </w:pBdr>
      <w:shd w:val="clear" w:color="auto" w:fill="CCFFFF"/>
      <w:tabs>
        <w:tab w:val="clear" w:pos="8640"/>
      </w:tabs>
      <w:rPr>
        <w:b/>
        <w:color w:val="FF0000"/>
        <w:sz w:val="26"/>
        <w:szCs w:val="26"/>
        <w:lang w:val="vi-VN"/>
      </w:rPr>
    </w:pPr>
    <w:r>
      <w:rPr>
        <w:b/>
        <w:color w:val="FF0000"/>
        <w:sz w:val="26"/>
        <w:szCs w:val="26"/>
      </w:rPr>
      <w:t xml:space="preserve">Kế hoạch dạy học môn </w:t>
    </w:r>
    <w:r>
      <w:rPr>
        <w:b/>
        <w:color w:val="FF0000"/>
        <w:sz w:val="26"/>
        <w:szCs w:val="26"/>
        <w:lang w:val="vi-VN"/>
      </w:rPr>
      <w:t>Toán 7</w:t>
    </w:r>
    <w:r w:rsidR="000C5E4F">
      <w:rPr>
        <w:b/>
        <w:color w:val="FF0000"/>
        <w:sz w:val="26"/>
        <w:szCs w:val="26"/>
      </w:rPr>
      <w:tab/>
    </w:r>
    <w:r w:rsidR="000C5E4F"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  <w:lang w:val="vi-VN"/>
      </w:rPr>
      <w:t xml:space="preserve">                              </w:t>
    </w:r>
    <w:r w:rsidR="000C5E4F">
      <w:rPr>
        <w:b/>
        <w:color w:val="FF0000"/>
        <w:sz w:val="26"/>
        <w:szCs w:val="26"/>
      </w:rPr>
      <w:t>Năm học 202</w:t>
    </w:r>
    <w:r>
      <w:rPr>
        <w:b/>
        <w:color w:val="FF0000"/>
        <w:sz w:val="26"/>
        <w:szCs w:val="26"/>
        <w:lang w:val="vi-VN"/>
      </w:rPr>
      <w:t>2</w:t>
    </w:r>
    <w:r>
      <w:rPr>
        <w:b/>
        <w:color w:val="FF0000"/>
        <w:sz w:val="26"/>
        <w:szCs w:val="26"/>
      </w:rPr>
      <w:t xml:space="preserve"> – 202</w:t>
    </w:r>
    <w:r>
      <w:rPr>
        <w:b/>
        <w:color w:val="FF0000"/>
        <w:sz w:val="26"/>
        <w:szCs w:val="26"/>
        <w:lang w:val="vi-V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15AB"/>
    <w:rsid w:val="00014533"/>
    <w:rsid w:val="00024AAF"/>
    <w:rsid w:val="000262B5"/>
    <w:rsid w:val="00040DB4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578E3"/>
    <w:rsid w:val="001912F0"/>
    <w:rsid w:val="001A31E1"/>
    <w:rsid w:val="001C6BD8"/>
    <w:rsid w:val="001E37E8"/>
    <w:rsid w:val="001E6923"/>
    <w:rsid w:val="00215972"/>
    <w:rsid w:val="00237476"/>
    <w:rsid w:val="002666E3"/>
    <w:rsid w:val="00271932"/>
    <w:rsid w:val="00272F96"/>
    <w:rsid w:val="0028573D"/>
    <w:rsid w:val="002927C7"/>
    <w:rsid w:val="002A57A9"/>
    <w:rsid w:val="002B39F1"/>
    <w:rsid w:val="002B4997"/>
    <w:rsid w:val="002C263C"/>
    <w:rsid w:val="002C7CA0"/>
    <w:rsid w:val="002D16D9"/>
    <w:rsid w:val="002E0D1D"/>
    <w:rsid w:val="002E26BA"/>
    <w:rsid w:val="002E2732"/>
    <w:rsid w:val="002E578A"/>
    <w:rsid w:val="002E6316"/>
    <w:rsid w:val="002E7D2B"/>
    <w:rsid w:val="002F64EC"/>
    <w:rsid w:val="00303E69"/>
    <w:rsid w:val="00303E8F"/>
    <w:rsid w:val="003046E9"/>
    <w:rsid w:val="0030743B"/>
    <w:rsid w:val="00314178"/>
    <w:rsid w:val="003169B2"/>
    <w:rsid w:val="00340668"/>
    <w:rsid w:val="003431ED"/>
    <w:rsid w:val="00351EAC"/>
    <w:rsid w:val="0036453E"/>
    <w:rsid w:val="00381BD4"/>
    <w:rsid w:val="00384691"/>
    <w:rsid w:val="00384F65"/>
    <w:rsid w:val="003944E8"/>
    <w:rsid w:val="00395711"/>
    <w:rsid w:val="00396B07"/>
    <w:rsid w:val="003B0F22"/>
    <w:rsid w:val="003B12CB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6962"/>
    <w:rsid w:val="005078F9"/>
    <w:rsid w:val="00536B78"/>
    <w:rsid w:val="00537751"/>
    <w:rsid w:val="005574A6"/>
    <w:rsid w:val="0057601B"/>
    <w:rsid w:val="00580931"/>
    <w:rsid w:val="005864C8"/>
    <w:rsid w:val="0058773D"/>
    <w:rsid w:val="005A3009"/>
    <w:rsid w:val="005C1E1C"/>
    <w:rsid w:val="005C6D8B"/>
    <w:rsid w:val="005D3FA6"/>
    <w:rsid w:val="005F33EA"/>
    <w:rsid w:val="00600AB4"/>
    <w:rsid w:val="0061400E"/>
    <w:rsid w:val="006166F5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86975"/>
    <w:rsid w:val="00794277"/>
    <w:rsid w:val="007954C7"/>
    <w:rsid w:val="007A6A3F"/>
    <w:rsid w:val="007A73F7"/>
    <w:rsid w:val="007D5B74"/>
    <w:rsid w:val="007D7DE0"/>
    <w:rsid w:val="007E0C71"/>
    <w:rsid w:val="007E5535"/>
    <w:rsid w:val="008059B4"/>
    <w:rsid w:val="008075E1"/>
    <w:rsid w:val="0083203C"/>
    <w:rsid w:val="00851982"/>
    <w:rsid w:val="00881AA3"/>
    <w:rsid w:val="008C75C1"/>
    <w:rsid w:val="008D735E"/>
    <w:rsid w:val="008F1246"/>
    <w:rsid w:val="0090467E"/>
    <w:rsid w:val="00912266"/>
    <w:rsid w:val="009159C3"/>
    <w:rsid w:val="009271E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645C3"/>
    <w:rsid w:val="00A73160"/>
    <w:rsid w:val="00A837CB"/>
    <w:rsid w:val="00AD17FC"/>
    <w:rsid w:val="00AF71D1"/>
    <w:rsid w:val="00B0389F"/>
    <w:rsid w:val="00B07D90"/>
    <w:rsid w:val="00B22E6B"/>
    <w:rsid w:val="00B5116F"/>
    <w:rsid w:val="00B618E9"/>
    <w:rsid w:val="00B87308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A7823"/>
    <w:rsid w:val="00CC6980"/>
    <w:rsid w:val="00CF4EE7"/>
    <w:rsid w:val="00CF5787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25514"/>
    <w:rsid w:val="00E444F0"/>
    <w:rsid w:val="00E47293"/>
    <w:rsid w:val="00E50417"/>
    <w:rsid w:val="00E507A5"/>
    <w:rsid w:val="00E52F2C"/>
    <w:rsid w:val="00E54643"/>
    <w:rsid w:val="00E55C47"/>
    <w:rsid w:val="00E62811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74BDB"/>
    <w:rsid w:val="00F94DB8"/>
    <w:rsid w:val="00FD41AA"/>
    <w:rsid w:val="00FD4AF6"/>
    <w:rsid w:val="00FE5C65"/>
    <w:rsid w:val="00FF19A5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0AA1297D-DDEC-4F6F-B3D3-36E532C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3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2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2.wmf"/><Relationship Id="rId47" Type="http://schemas.openxmlformats.org/officeDocument/2006/relationships/image" Target="media/image24.png"/><Relationship Id="rId50" Type="http://schemas.openxmlformats.org/officeDocument/2006/relationships/oleObject" Target="embeddings/oleObject17.bin"/><Relationship Id="rId55" Type="http://schemas.openxmlformats.org/officeDocument/2006/relationships/image" Target="media/image29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image" Target="media/image23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8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5.png"/><Relationship Id="rId35" Type="http://schemas.openxmlformats.org/officeDocument/2006/relationships/image" Target="media/image18.emf"/><Relationship Id="rId43" Type="http://schemas.openxmlformats.org/officeDocument/2006/relationships/oleObject" Target="embeddings/oleObject14.bin"/><Relationship Id="rId48" Type="http://schemas.openxmlformats.org/officeDocument/2006/relationships/image" Target="media/image25.png"/><Relationship Id="rId56" Type="http://schemas.openxmlformats.org/officeDocument/2006/relationships/oleObject" Target="embeddings/oleObject20.bin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7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20" Type="http://schemas.openxmlformats.org/officeDocument/2006/relationships/image" Target="media/image9.png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3.png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20DAA-8149-4288-ACE7-C8D4EA7A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-TV_STEM</vt:lpstr>
    </vt:vector>
  </TitlesOfParts>
  <Manager>-TV_STEM</Manager>
  <Company>-TV_STEM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-TV_STEM</dc:title>
  <dc:subject>-TV_STEM</dc:subject>
  <dc:creator>-TV_STEM</dc:creator>
  <cp:keywords>-TV_STEM</cp:keywords>
  <dc:description>-TV_STEM</dc:description>
  <cp:lastModifiedBy>Nghiêm Xuân</cp:lastModifiedBy>
  <cp:revision>6</cp:revision>
  <cp:lastPrinted>2021-01-17T17:19:00Z</cp:lastPrinted>
  <dcterms:created xsi:type="dcterms:W3CDTF">2022-07-16T03:23:00Z</dcterms:created>
  <dcterms:modified xsi:type="dcterms:W3CDTF">2022-09-22T06:00:00Z</dcterms:modified>
  <cp:category>-TV_STEM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