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A4" w:rsidRPr="00B57CC1" w:rsidRDefault="00EE04A4" w:rsidP="00EE04A4">
      <w:pPr>
        <w:spacing w:after="119" w:line="276" w:lineRule="auto"/>
        <w:ind w:left="0" w:right="0" w:firstLine="0"/>
        <w:jc w:val="left"/>
        <w:rPr>
          <w:rFonts w:ascii="Times New Roman" w:hAnsi="Times New Roman" w:cs="Times New Roman"/>
        </w:rPr>
      </w:pPr>
    </w:p>
    <w:p w:rsidR="00EE04A4" w:rsidRPr="00B57CC1" w:rsidRDefault="00EE04A4" w:rsidP="00EE04A4">
      <w:pPr>
        <w:spacing w:after="33" w:line="276" w:lineRule="auto"/>
        <w:ind w:left="10" w:right="220" w:hanging="10"/>
        <w:jc w:val="center"/>
        <w:rPr>
          <w:rFonts w:ascii="Times New Roman" w:hAnsi="Times New Roman" w:cs="Times New Roman"/>
        </w:rPr>
      </w:pPr>
      <w:r w:rsidRPr="00B57CC1">
        <w:rPr>
          <w:rFonts w:ascii="Times New Roman" w:hAnsi="Times New Roman" w:cs="Times New Roman"/>
          <w:b/>
          <w:sz w:val="28"/>
        </w:rPr>
        <w:t xml:space="preserve">ĐỀTHI THAM KHẢO HSG CẤP TRƯỜNG – LỚP 7 </w:t>
      </w:r>
    </w:p>
    <w:p w:rsidR="00EE04A4" w:rsidRPr="00B57CC1" w:rsidRDefault="00EE04A4" w:rsidP="00EE04A4">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EE04A4" w:rsidRPr="00B57CC1" w:rsidRDefault="00EE04A4" w:rsidP="00EE04A4">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EE04A4" w:rsidRPr="00B57CC1" w:rsidRDefault="00EE04A4" w:rsidP="00EE04A4">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EE04A4" w:rsidRPr="00B57CC1" w:rsidRDefault="00EE04A4" w:rsidP="00EE04A4">
      <w:pPr>
        <w:pStyle w:val="Heading1"/>
        <w:spacing w:line="276" w:lineRule="auto"/>
        <w:ind w:right="219"/>
        <w:rPr>
          <w:rFonts w:ascii="Times New Roman" w:hAnsi="Times New Roman" w:cs="Times New Roman"/>
        </w:rPr>
      </w:pPr>
      <w:bookmarkStart w:id="0" w:name="_Toc701334"/>
      <w:r w:rsidRPr="00B57CC1">
        <w:rPr>
          <w:rFonts w:ascii="Times New Roman" w:hAnsi="Times New Roman" w:cs="Times New Roman"/>
        </w:rPr>
        <w:t xml:space="preserve">Đề số 25 </w:t>
      </w:r>
      <w:bookmarkEnd w:id="0"/>
    </w:p>
    <w:p w:rsidR="00EE04A4" w:rsidRPr="00B57CC1" w:rsidRDefault="00EE04A4" w:rsidP="00EE04A4">
      <w:pPr>
        <w:spacing w:after="93"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sửdụng tài liệu. Cán bộ coi thi không giải thích gì thêm. </w:t>
      </w:r>
    </w:p>
    <w:p w:rsidR="00EE04A4" w:rsidRPr="00B57CC1" w:rsidRDefault="00EE04A4" w:rsidP="00EE04A4">
      <w:pPr>
        <w:spacing w:after="0" w:line="276" w:lineRule="auto"/>
        <w:ind w:left="4170" w:right="1397"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EE04A4" w:rsidRPr="00B57CC1" w:rsidRDefault="00EE04A4" w:rsidP="00EE04A4">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A. Trắc nghiệm (5 điểm) </w:t>
      </w:r>
    </w:p>
    <w:p w:rsidR="00EE04A4" w:rsidRPr="00B57CC1" w:rsidRDefault="00EE04A4" w:rsidP="00EE04A4">
      <w:pPr>
        <w:spacing w:line="276" w:lineRule="auto"/>
        <w:ind w:left="-7" w:right="1322"/>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r w:rsidRPr="00B57CC1">
        <w:rPr>
          <w:rFonts w:ascii="Times New Roman" w:hAnsi="Times New Roman" w:cs="Times New Roman"/>
          <w:b/>
        </w:rPr>
        <w:t>Câu 1:</w:t>
      </w:r>
      <w:r w:rsidRPr="00B57CC1">
        <w:rPr>
          <w:rFonts w:ascii="Times New Roman" w:hAnsi="Times New Roman" w:cs="Times New Roman"/>
        </w:rPr>
        <w:t xml:space="preserve"> Tại sao thời kỳmang thai không có trứng chín và rụng? </w:t>
      </w:r>
    </w:p>
    <w:p w:rsidR="00EE04A4" w:rsidRPr="00B57CC1" w:rsidRDefault="00EE04A4" w:rsidP="00EE04A4">
      <w:pPr>
        <w:numPr>
          <w:ilvl w:val="0"/>
          <w:numId w:val="243"/>
        </w:numPr>
        <w:spacing w:line="276" w:lineRule="auto"/>
        <w:ind w:right="207"/>
        <w:rPr>
          <w:rFonts w:ascii="Times New Roman" w:hAnsi="Times New Roman" w:cs="Times New Roman"/>
        </w:rPr>
      </w:pPr>
      <w:r w:rsidRPr="00B57CC1">
        <w:rPr>
          <w:rFonts w:ascii="Times New Roman" w:hAnsi="Times New Roman" w:cs="Times New Roman"/>
        </w:rPr>
        <w:t xml:space="preserve">Vì khi nhau thai được hình thành thì thể vàng tiết ra hormone progesterone ức chế sự tiết ra FSH và LH của tuyến yên. </w:t>
      </w:r>
    </w:p>
    <w:p w:rsidR="00EE04A4" w:rsidRPr="00B57CC1" w:rsidRDefault="00EE04A4" w:rsidP="00EE04A4">
      <w:pPr>
        <w:numPr>
          <w:ilvl w:val="0"/>
          <w:numId w:val="243"/>
        </w:numPr>
        <w:spacing w:after="0" w:line="276" w:lineRule="auto"/>
        <w:ind w:right="207"/>
        <w:rPr>
          <w:rFonts w:ascii="Times New Roman" w:hAnsi="Times New Roman" w:cs="Times New Roman"/>
        </w:rPr>
      </w:pPr>
      <w:r w:rsidRPr="00B57CC1">
        <w:rPr>
          <w:rFonts w:ascii="Times New Roman" w:hAnsi="Times New Roman" w:cs="Times New Roman"/>
        </w:rPr>
        <w:t xml:space="preserve">Vì khi nhau thai được hình thành sẽ tiết ra hóc môn kích dục nhau thai (HCG) duy trì thể vàng tiết ra hormone progesterone ức chế sự tiết ra FSH và LH của tuyến yên. </w:t>
      </w:r>
    </w:p>
    <w:p w:rsidR="00EE04A4" w:rsidRPr="00B57CC1" w:rsidRDefault="00EE04A4" w:rsidP="00EE04A4">
      <w:pPr>
        <w:numPr>
          <w:ilvl w:val="0"/>
          <w:numId w:val="243"/>
        </w:numPr>
        <w:spacing w:line="276" w:lineRule="auto"/>
        <w:ind w:right="207"/>
        <w:rPr>
          <w:rFonts w:ascii="Times New Roman" w:hAnsi="Times New Roman" w:cs="Times New Roman"/>
        </w:rPr>
      </w:pPr>
      <w:r w:rsidRPr="00B57CC1">
        <w:rPr>
          <w:rFonts w:ascii="Times New Roman" w:hAnsi="Times New Roman" w:cs="Times New Roman"/>
        </w:rPr>
        <w:t xml:space="preserve">Vì khi nhau thai được hình thành sẽ tiết ra hormone kích dục nhau thai ức chế sự tiết ra FSH và LH của tuyến yên. </w:t>
      </w:r>
    </w:p>
    <w:p w:rsidR="00EE04A4" w:rsidRPr="00B57CC1" w:rsidRDefault="00EE04A4" w:rsidP="00EE04A4">
      <w:pPr>
        <w:numPr>
          <w:ilvl w:val="0"/>
          <w:numId w:val="243"/>
        </w:numPr>
        <w:spacing w:line="276" w:lineRule="auto"/>
        <w:ind w:right="207"/>
        <w:rPr>
          <w:rFonts w:ascii="Times New Roman" w:hAnsi="Times New Roman" w:cs="Times New Roman"/>
        </w:rPr>
      </w:pPr>
      <w:r w:rsidRPr="00B57CC1">
        <w:rPr>
          <w:rFonts w:ascii="Times New Roman" w:hAnsi="Times New Roman" w:cs="Times New Roman"/>
        </w:rPr>
        <w:t xml:space="preserve">Vì khi nhau thai được hình thành sẽ duy trì thể vàng tiết ra hormone progesterone ức chế sự tiết ra FSH và LH của tuyến yên. </w:t>
      </w:r>
    </w:p>
    <w:p w:rsidR="00EE04A4" w:rsidRPr="00B57CC1" w:rsidRDefault="00EE04A4" w:rsidP="00EE04A4">
      <w:pPr>
        <w:spacing w:after="0"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Bạn Lan trồng một cây ngô trên chậu đất. Lan cung cấp đầy đủ các yếu tố về dinh dưỡng, ánh sáng, nhiệt độ độẩm. Cho một số phương pháp sau: </w:t>
      </w:r>
    </w:p>
    <w:p w:rsidR="00EE04A4" w:rsidRPr="00B57CC1" w:rsidRDefault="00EE04A4" w:rsidP="00EE04A4">
      <w:pPr>
        <w:numPr>
          <w:ilvl w:val="0"/>
          <w:numId w:val="244"/>
        </w:numPr>
        <w:spacing w:line="276" w:lineRule="auto"/>
        <w:ind w:right="207" w:hanging="267"/>
        <w:rPr>
          <w:rFonts w:ascii="Times New Roman" w:hAnsi="Times New Roman" w:cs="Times New Roman"/>
        </w:rPr>
      </w:pPr>
      <w:r w:rsidRPr="00B57CC1">
        <w:rPr>
          <w:rFonts w:ascii="Times New Roman" w:hAnsi="Times New Roman" w:cs="Times New Roman"/>
        </w:rPr>
        <w:t xml:space="preserve">Đo chiều dài của cây. </w:t>
      </w:r>
    </w:p>
    <w:p w:rsidR="00EE04A4" w:rsidRPr="00B57CC1" w:rsidRDefault="00EE04A4" w:rsidP="00EE04A4">
      <w:pPr>
        <w:numPr>
          <w:ilvl w:val="0"/>
          <w:numId w:val="244"/>
        </w:numPr>
        <w:spacing w:line="276" w:lineRule="auto"/>
        <w:ind w:right="207" w:hanging="267"/>
        <w:rPr>
          <w:rFonts w:ascii="Times New Roman" w:hAnsi="Times New Roman" w:cs="Times New Roman"/>
        </w:rPr>
      </w:pPr>
      <w:r w:rsidRPr="00B57CC1">
        <w:rPr>
          <w:rFonts w:ascii="Times New Roman" w:hAnsi="Times New Roman" w:cs="Times New Roman"/>
        </w:rPr>
        <w:t xml:space="preserve">Đo chiều rộng của thân cây. </w:t>
      </w:r>
    </w:p>
    <w:p w:rsidR="00EE04A4" w:rsidRPr="00B57CC1" w:rsidRDefault="00EE04A4" w:rsidP="00EE04A4">
      <w:pPr>
        <w:numPr>
          <w:ilvl w:val="0"/>
          <w:numId w:val="244"/>
        </w:numPr>
        <w:spacing w:line="276" w:lineRule="auto"/>
        <w:ind w:right="207" w:hanging="267"/>
        <w:rPr>
          <w:rFonts w:ascii="Times New Roman" w:hAnsi="Times New Roman" w:cs="Times New Roman"/>
        </w:rPr>
      </w:pPr>
      <w:r w:rsidRPr="00B57CC1">
        <w:rPr>
          <w:rFonts w:ascii="Times New Roman" w:hAnsi="Times New Roman" w:cs="Times New Roman"/>
        </w:rPr>
        <w:t xml:space="preserve">Quan sát xem cây có ra lá không. </w:t>
      </w:r>
    </w:p>
    <w:p w:rsidR="00EE04A4" w:rsidRPr="00B57CC1" w:rsidRDefault="00EE04A4" w:rsidP="00EE04A4">
      <w:pPr>
        <w:numPr>
          <w:ilvl w:val="0"/>
          <w:numId w:val="244"/>
        </w:numPr>
        <w:spacing w:line="276" w:lineRule="auto"/>
        <w:ind w:right="207" w:hanging="267"/>
        <w:rPr>
          <w:rFonts w:ascii="Times New Roman" w:hAnsi="Times New Roman" w:cs="Times New Roman"/>
        </w:rPr>
      </w:pPr>
      <w:r w:rsidRPr="00B57CC1">
        <w:rPr>
          <w:rFonts w:ascii="Times New Roman" w:hAnsi="Times New Roman" w:cs="Times New Roman"/>
        </w:rPr>
        <w:t xml:space="preserve">Đo kích thước lá cây. </w:t>
      </w:r>
    </w:p>
    <w:p w:rsidR="00EE04A4" w:rsidRPr="00B57CC1" w:rsidRDefault="00EE04A4" w:rsidP="00EE04A4">
      <w:pPr>
        <w:numPr>
          <w:ilvl w:val="0"/>
          <w:numId w:val="244"/>
        </w:numPr>
        <w:spacing w:line="276" w:lineRule="auto"/>
        <w:ind w:right="207" w:hanging="267"/>
        <w:rPr>
          <w:rFonts w:ascii="Times New Roman" w:hAnsi="Times New Roman" w:cs="Times New Roman"/>
        </w:rPr>
      </w:pPr>
      <w:r w:rsidRPr="00B57CC1">
        <w:rPr>
          <w:rFonts w:ascii="Times New Roman" w:hAnsi="Times New Roman" w:cs="Times New Roman"/>
        </w:rPr>
        <w:t xml:space="preserve">Quan sát xem cây có ra bắp không. </w:t>
      </w:r>
    </w:p>
    <w:p w:rsidR="00EE04A4" w:rsidRPr="00B57CC1" w:rsidRDefault="00EE04A4" w:rsidP="00EE04A4">
      <w:pPr>
        <w:spacing w:after="0" w:line="276" w:lineRule="auto"/>
        <w:ind w:left="-7" w:right="207"/>
        <w:rPr>
          <w:rFonts w:ascii="Times New Roman" w:hAnsi="Times New Roman" w:cs="Times New Roman"/>
        </w:rPr>
      </w:pPr>
      <w:r w:rsidRPr="00B57CC1">
        <w:rPr>
          <w:rFonts w:ascii="Times New Roman" w:hAnsi="Times New Roman" w:cs="Times New Roman"/>
        </w:rPr>
        <w:t xml:space="preserve">Trong các phương pháp trên, Lan có thể xác định cây ngô có sinh trưởng hay không bằng các phương pháp là </w:t>
      </w:r>
    </w:p>
    <w:p w:rsidR="00EE04A4" w:rsidRPr="00B57CC1" w:rsidRDefault="00EE04A4" w:rsidP="00EE04A4">
      <w:pPr>
        <w:tabs>
          <w:tab w:val="center" w:pos="1064"/>
          <w:tab w:val="center" w:pos="2927"/>
          <w:tab w:val="center" w:pos="5476"/>
          <w:tab w:val="center" w:pos="802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2, 3, 4, 5. </w:t>
      </w:r>
      <w:r w:rsidRPr="00B57CC1">
        <w:rPr>
          <w:rFonts w:ascii="Times New Roman" w:hAnsi="Times New Roman" w:cs="Times New Roman"/>
        </w:rPr>
        <w:tab/>
        <w:t xml:space="preserve">B. 1, 2, 4. </w:t>
      </w:r>
      <w:r w:rsidRPr="00B57CC1">
        <w:rPr>
          <w:rFonts w:ascii="Times New Roman" w:hAnsi="Times New Roman" w:cs="Times New Roman"/>
        </w:rPr>
        <w:tab/>
        <w:t xml:space="preserve">C. 1, 2, 3, 4. </w:t>
      </w:r>
      <w:r w:rsidRPr="00B57CC1">
        <w:rPr>
          <w:rFonts w:ascii="Times New Roman" w:hAnsi="Times New Roman" w:cs="Times New Roman"/>
        </w:rPr>
        <w:tab/>
        <w:t xml:space="preserve">D. 1, 3, 4, 5.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Hướng đất là tên gọi khác của </w:t>
      </w:r>
    </w:p>
    <w:p w:rsidR="00EE04A4" w:rsidRPr="00B57CC1" w:rsidRDefault="00EE04A4" w:rsidP="00EE04A4">
      <w:pPr>
        <w:tabs>
          <w:tab w:val="center" w:pos="1142"/>
          <w:tab w:val="center" w:pos="3458"/>
          <w:tab w:val="center" w:pos="5599"/>
          <w:tab w:val="center" w:pos="8411"/>
        </w:tabs>
        <w:spacing w:after="93"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hướng nước. </w:t>
      </w:r>
      <w:r w:rsidRPr="00B57CC1">
        <w:rPr>
          <w:rFonts w:ascii="Times New Roman" w:hAnsi="Times New Roman" w:cs="Times New Roman"/>
        </w:rPr>
        <w:tab/>
        <w:t xml:space="preserve">B. hướng trọng lực. </w:t>
      </w:r>
      <w:r w:rsidRPr="00B57CC1">
        <w:rPr>
          <w:rFonts w:ascii="Times New Roman" w:hAnsi="Times New Roman" w:cs="Times New Roman"/>
        </w:rPr>
        <w:tab/>
        <w:t xml:space="preserve">C. hướng hoá. </w:t>
      </w:r>
      <w:r w:rsidRPr="00B57CC1">
        <w:rPr>
          <w:rFonts w:ascii="Times New Roman" w:hAnsi="Times New Roman" w:cs="Times New Roman"/>
        </w:rPr>
        <w:tab/>
        <w:t xml:space="preserve">D. hướng sáng âm.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Trong cơ thể động vật nước được hấp thụ chủ yếu trong cơ quan nào? </w:t>
      </w:r>
    </w:p>
    <w:p w:rsidR="00EE04A4" w:rsidRPr="00B57CC1" w:rsidRDefault="00EE04A4" w:rsidP="00EE04A4">
      <w:pPr>
        <w:numPr>
          <w:ilvl w:val="1"/>
          <w:numId w:val="245"/>
        </w:numPr>
        <w:spacing w:line="276" w:lineRule="auto"/>
        <w:ind w:right="207" w:hanging="307"/>
        <w:rPr>
          <w:rFonts w:ascii="Times New Roman" w:hAnsi="Times New Roman" w:cs="Times New Roman"/>
        </w:rPr>
      </w:pPr>
      <w:r w:rsidRPr="00B57CC1">
        <w:rPr>
          <w:rFonts w:ascii="Times New Roman" w:hAnsi="Times New Roman" w:cs="Times New Roman"/>
        </w:rPr>
        <w:t>Ruột già.</w:t>
      </w:r>
      <w:r w:rsidRPr="00B57CC1">
        <w:rPr>
          <w:rFonts w:ascii="Times New Roman" w:hAnsi="Times New Roman" w:cs="Times New Roman"/>
          <w:b/>
        </w:rPr>
        <w:tab/>
      </w:r>
      <w:r w:rsidRPr="00B57CC1">
        <w:rPr>
          <w:rFonts w:ascii="Times New Roman" w:hAnsi="Times New Roman" w:cs="Times New Roman"/>
        </w:rPr>
        <w:t>B. Hậu môn.</w:t>
      </w:r>
      <w:r w:rsidRPr="00B57CC1">
        <w:rPr>
          <w:rFonts w:ascii="Times New Roman" w:hAnsi="Times New Roman" w:cs="Times New Roman"/>
          <w:b/>
        </w:rPr>
        <w:tab/>
      </w:r>
      <w:r w:rsidRPr="00B57CC1">
        <w:rPr>
          <w:rFonts w:ascii="Times New Roman" w:hAnsi="Times New Roman" w:cs="Times New Roman"/>
        </w:rPr>
        <w:t>C. Đại tràng.</w:t>
      </w:r>
      <w:r w:rsidRPr="00B57CC1">
        <w:rPr>
          <w:rFonts w:ascii="Times New Roman" w:hAnsi="Times New Roman" w:cs="Times New Roman"/>
          <w:b/>
        </w:rPr>
        <w:tab/>
      </w:r>
      <w:r w:rsidRPr="00B57CC1">
        <w:rPr>
          <w:rFonts w:ascii="Times New Roman" w:hAnsi="Times New Roman" w:cs="Times New Roman"/>
        </w:rPr>
        <w:t>D. Tá tràng.</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Để hút các mảnh kim loại ra khỏi bãi rác người ta sử dụng một cần cẩu có nam châm điện. Để lấy các mảnh kim loại này ra khỏi cần cẩu thì người ta sẽ:  A. Đảo chiều dòng điện qua nam châm điện.  </w:t>
      </w:r>
    </w:p>
    <w:p w:rsidR="00EE04A4" w:rsidRPr="00B57CC1" w:rsidRDefault="00EE04A4" w:rsidP="00EE04A4">
      <w:pPr>
        <w:numPr>
          <w:ilvl w:val="1"/>
          <w:numId w:val="245"/>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Ngắt điện, không cho dòng điện đi qua nam châm điện. </w:t>
      </w:r>
    </w:p>
    <w:p w:rsidR="00EE04A4" w:rsidRPr="00B57CC1" w:rsidRDefault="00EE04A4" w:rsidP="00EE04A4">
      <w:pPr>
        <w:numPr>
          <w:ilvl w:val="1"/>
          <w:numId w:val="245"/>
        </w:numPr>
        <w:spacing w:after="92" w:line="276" w:lineRule="auto"/>
        <w:ind w:right="207" w:hanging="307"/>
        <w:rPr>
          <w:rFonts w:ascii="Times New Roman" w:hAnsi="Times New Roman" w:cs="Times New Roman"/>
        </w:rPr>
      </w:pPr>
      <w:r w:rsidRPr="00B57CC1">
        <w:rPr>
          <w:rFonts w:ascii="Times New Roman" w:hAnsi="Times New Roman" w:cs="Times New Roman"/>
        </w:rPr>
        <w:t xml:space="preserve">Sửdụng một nam châm có lực hút lớn hơn.  </w:t>
      </w:r>
    </w:p>
    <w:p w:rsidR="00EE04A4" w:rsidRPr="00B57CC1" w:rsidRDefault="00EE04A4" w:rsidP="00EE04A4">
      <w:pPr>
        <w:numPr>
          <w:ilvl w:val="1"/>
          <w:numId w:val="245"/>
        </w:numPr>
        <w:spacing w:line="276" w:lineRule="auto"/>
        <w:ind w:right="207" w:hanging="307"/>
        <w:rPr>
          <w:rFonts w:ascii="Times New Roman" w:hAnsi="Times New Roman" w:cs="Times New Roman"/>
        </w:rPr>
      </w:pPr>
      <w:r w:rsidRPr="00B57CC1">
        <w:rPr>
          <w:rFonts w:ascii="Times New Roman" w:hAnsi="Times New Roman" w:cs="Times New Roman"/>
        </w:rPr>
        <w:t xml:space="preserve">Tăng cường độ dòng chạy qua các vòng dây trong nam châm điện. </w:t>
      </w:r>
    </w:p>
    <w:p w:rsidR="00EE04A4" w:rsidRPr="00B57CC1" w:rsidRDefault="00EE04A4" w:rsidP="00EE04A4">
      <w:pPr>
        <w:spacing w:after="11"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Một điểm sáng S đặt ở giữa hai gương phẳng G1 và G2 có mặt phản xạ quay vào nhau và cách nhau 5 cm. Biết S phản xạ một lần và lần lượt trên G1 đến G2. Nếu S cách gương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rPr>
        <w:t xml:space="preserve">G1 2 cm. Thì ảnh được tạo ra bởi gương G2 cách gương G2 là bao nhiêu? </w:t>
      </w:r>
    </w:p>
    <w:p w:rsidR="00EE04A4" w:rsidRPr="00B57CC1" w:rsidRDefault="00EE04A4" w:rsidP="00EE04A4">
      <w:pPr>
        <w:tabs>
          <w:tab w:val="center" w:pos="725"/>
          <w:tab w:val="center" w:pos="2853"/>
          <w:tab w:val="center" w:pos="5268"/>
          <w:tab w:val="center" w:pos="7822"/>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7 cm.</w:t>
      </w:r>
      <w:r w:rsidRPr="00B57CC1">
        <w:rPr>
          <w:rFonts w:ascii="Times New Roman" w:hAnsi="Times New Roman" w:cs="Times New Roman"/>
          <w:b/>
        </w:rPr>
        <w:tab/>
      </w:r>
      <w:r w:rsidRPr="00B57CC1">
        <w:rPr>
          <w:rFonts w:ascii="Times New Roman" w:hAnsi="Times New Roman" w:cs="Times New Roman"/>
        </w:rPr>
        <w:t>B. 5 cm.</w:t>
      </w:r>
      <w:r w:rsidRPr="00B57CC1">
        <w:rPr>
          <w:rFonts w:ascii="Times New Roman" w:hAnsi="Times New Roman" w:cs="Times New Roman"/>
          <w:b/>
        </w:rPr>
        <w:tab/>
      </w:r>
      <w:r w:rsidRPr="00B57CC1">
        <w:rPr>
          <w:rFonts w:ascii="Times New Roman" w:hAnsi="Times New Roman" w:cs="Times New Roman"/>
        </w:rPr>
        <w:t>C. 2 cm.</w:t>
      </w:r>
      <w:r w:rsidRPr="00B57CC1">
        <w:rPr>
          <w:rFonts w:ascii="Times New Roman" w:hAnsi="Times New Roman" w:cs="Times New Roman"/>
          <w:b/>
        </w:rPr>
        <w:tab/>
      </w:r>
      <w:r w:rsidRPr="00B57CC1">
        <w:rPr>
          <w:rFonts w:ascii="Times New Roman" w:hAnsi="Times New Roman" w:cs="Times New Roman"/>
        </w:rPr>
        <w:t>D. 3 cm.</w:t>
      </w:r>
    </w:p>
    <w:p w:rsidR="00EE04A4" w:rsidRPr="00B57CC1" w:rsidRDefault="00EE04A4" w:rsidP="00EE04A4">
      <w:pPr>
        <w:spacing w:after="0" w:line="276" w:lineRule="auto"/>
        <w:ind w:left="-7" w:right="1450"/>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Biện pháp nào sau đây </w:t>
      </w:r>
      <w:r w:rsidRPr="00B57CC1">
        <w:rPr>
          <w:rFonts w:ascii="Times New Roman" w:hAnsi="Times New Roman" w:cs="Times New Roman"/>
          <w:b/>
        </w:rPr>
        <w:t>không</w:t>
      </w:r>
      <w:r w:rsidRPr="00B57CC1">
        <w:rPr>
          <w:rFonts w:ascii="Times New Roman" w:hAnsi="Times New Roman" w:cs="Times New Roman"/>
        </w:rPr>
        <w:t xml:space="preserve"> có hiệu quả để chống ô nhiễm tiếng ồn?   </w:t>
      </w:r>
      <w:r w:rsidRPr="00B57CC1">
        <w:rPr>
          <w:rFonts w:ascii="Times New Roman" w:hAnsi="Times New Roman" w:cs="Times New Roman"/>
        </w:rPr>
        <w:tab/>
        <w:t xml:space="preserve">A. Làm giảm độ to của tiếng ồn phát ra.  B. Ngăn chặn đường truyền âm.  </w:t>
      </w:r>
    </w:p>
    <w:p w:rsidR="00EE04A4" w:rsidRPr="00B57CC1" w:rsidRDefault="00EE04A4" w:rsidP="00EE04A4">
      <w:pPr>
        <w:tabs>
          <w:tab w:val="center" w:pos="409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Làm cho âm truyền theo hướng khác.  D. Làm cho âm truyền thẳng.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Một người đi từ A chuyển động thẳng đều về B cách A một khoảng 120m với vận tốc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rPr>
        <w:t xml:space="preserve">8m/s. Cùng lúc đó người 2 chuyển động thẳng đều từ B về A. Sau 10 giây 2 người gặp nhau.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rPr>
        <w:t xml:space="preserve">Tính vị trí 2 người gặp nhau.  </w:t>
      </w:r>
    </w:p>
    <w:p w:rsidR="00EE04A4" w:rsidRPr="00B57CC1" w:rsidRDefault="00EE04A4" w:rsidP="00EE04A4">
      <w:pPr>
        <w:tabs>
          <w:tab w:val="center" w:pos="812"/>
          <w:tab w:val="center" w:pos="3006"/>
          <w:tab w:val="center" w:pos="5421"/>
          <w:tab w:val="center" w:pos="7974"/>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80 (m).</w:t>
      </w:r>
      <w:r w:rsidRPr="00B57CC1">
        <w:rPr>
          <w:rFonts w:ascii="Times New Roman" w:hAnsi="Times New Roman" w:cs="Times New Roman"/>
          <w:b/>
        </w:rPr>
        <w:tab/>
      </w:r>
      <w:r w:rsidRPr="00B57CC1">
        <w:rPr>
          <w:rFonts w:ascii="Times New Roman" w:hAnsi="Times New Roman" w:cs="Times New Roman"/>
        </w:rPr>
        <w:t xml:space="preserve">B. 100 (m). </w:t>
      </w:r>
      <w:r w:rsidRPr="00B57CC1">
        <w:rPr>
          <w:rFonts w:ascii="Times New Roman" w:hAnsi="Times New Roman" w:cs="Times New Roman"/>
          <w:b/>
        </w:rPr>
        <w:tab/>
      </w:r>
      <w:r w:rsidRPr="00B57CC1">
        <w:rPr>
          <w:rFonts w:ascii="Times New Roman" w:hAnsi="Times New Roman" w:cs="Times New Roman"/>
        </w:rPr>
        <w:t xml:space="preserve">C. 120 (m). </w:t>
      </w:r>
      <w:r w:rsidRPr="00B57CC1">
        <w:rPr>
          <w:rFonts w:ascii="Times New Roman" w:hAnsi="Times New Roman" w:cs="Times New Roman"/>
          <w:b/>
        </w:rPr>
        <w:tab/>
      </w:r>
      <w:r w:rsidRPr="00B57CC1">
        <w:rPr>
          <w:rFonts w:ascii="Times New Roman" w:hAnsi="Times New Roman" w:cs="Times New Roman"/>
        </w:rPr>
        <w:t>D. 135 (m).</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 xml:space="preserve">Lõi dây điện bằng đồng chứa </w:t>
      </w:r>
    </w:p>
    <w:p w:rsidR="00EE04A4" w:rsidRPr="00B57CC1" w:rsidRDefault="00EE04A4" w:rsidP="00EE04A4">
      <w:pPr>
        <w:numPr>
          <w:ilvl w:val="1"/>
          <w:numId w:val="247"/>
        </w:numPr>
        <w:spacing w:line="276" w:lineRule="auto"/>
        <w:ind w:right="207" w:hanging="307"/>
        <w:rPr>
          <w:rFonts w:ascii="Times New Roman" w:hAnsi="Times New Roman" w:cs="Times New Roman"/>
        </w:rPr>
      </w:pPr>
      <w:r w:rsidRPr="00B57CC1">
        <w:rPr>
          <w:rFonts w:ascii="Times New Roman" w:hAnsi="Times New Roman" w:cs="Times New Roman"/>
        </w:rPr>
        <w:t xml:space="preserve">Các phân tử Cu </w:t>
      </w:r>
    </w:p>
    <w:p w:rsidR="00EE04A4" w:rsidRPr="00B57CC1" w:rsidRDefault="00EE04A4" w:rsidP="00EE04A4">
      <w:pPr>
        <w:numPr>
          <w:ilvl w:val="1"/>
          <w:numId w:val="247"/>
        </w:numPr>
        <w:spacing w:line="276" w:lineRule="auto"/>
        <w:ind w:right="207" w:hanging="307"/>
        <w:rPr>
          <w:rFonts w:ascii="Times New Roman" w:hAnsi="Times New Roman" w:cs="Times New Roman"/>
        </w:rPr>
      </w:pPr>
      <w:r w:rsidRPr="00B57CC1">
        <w:rPr>
          <w:rFonts w:ascii="Times New Roman" w:hAnsi="Times New Roman" w:cs="Times New Roman"/>
        </w:rPr>
        <w:t xml:space="preserve">Các nguyên tử Cu riêng rẽ không liên kết với nhau. </w:t>
      </w:r>
    </w:p>
    <w:p w:rsidR="00EE04A4" w:rsidRPr="00B57CC1" w:rsidRDefault="00EE04A4" w:rsidP="00EE04A4">
      <w:pPr>
        <w:numPr>
          <w:ilvl w:val="1"/>
          <w:numId w:val="247"/>
        </w:numPr>
        <w:spacing w:line="276" w:lineRule="auto"/>
        <w:ind w:right="207" w:hanging="307"/>
        <w:rPr>
          <w:rFonts w:ascii="Times New Roman" w:hAnsi="Times New Roman" w:cs="Times New Roman"/>
        </w:rPr>
      </w:pPr>
      <w:r w:rsidRPr="00B57CC1">
        <w:rPr>
          <w:rFonts w:ascii="Times New Roman" w:hAnsi="Times New Roman" w:cs="Times New Roman"/>
        </w:rPr>
        <w:t xml:space="preserve">Rất nhiều nguyên tử Cu liên kết với nhau. </w:t>
      </w:r>
    </w:p>
    <w:p w:rsidR="00EE04A4" w:rsidRPr="00B57CC1" w:rsidRDefault="00EE04A4" w:rsidP="00EE04A4">
      <w:pPr>
        <w:numPr>
          <w:ilvl w:val="1"/>
          <w:numId w:val="247"/>
        </w:numPr>
        <w:spacing w:line="276" w:lineRule="auto"/>
        <w:ind w:right="207" w:hanging="307"/>
        <w:rPr>
          <w:rFonts w:ascii="Times New Roman" w:hAnsi="Times New Roman" w:cs="Times New Roman"/>
        </w:rPr>
      </w:pPr>
      <w:r w:rsidRPr="00B57CC1">
        <w:rPr>
          <w:rFonts w:ascii="Times New Roman" w:hAnsi="Times New Roman" w:cs="Times New Roman"/>
        </w:rPr>
        <w:t xml:space="preserve">Một nguyên tử Cu.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Phát biểu nào sau đây </w:t>
      </w:r>
      <w:r w:rsidRPr="00B57CC1">
        <w:rPr>
          <w:rFonts w:ascii="Times New Roman" w:hAnsi="Times New Roman" w:cs="Times New Roman"/>
          <w:b/>
        </w:rPr>
        <w:t>không</w:t>
      </w:r>
      <w:r w:rsidRPr="00B57CC1">
        <w:rPr>
          <w:rFonts w:ascii="Times New Roman" w:hAnsi="Times New Roman" w:cs="Times New Roman"/>
        </w:rPr>
        <w:t xml:space="preserve"> đúng? </w:t>
      </w:r>
    </w:p>
    <w:p w:rsidR="00EE04A4" w:rsidRPr="00B57CC1" w:rsidRDefault="00EE04A4" w:rsidP="00EE04A4">
      <w:pPr>
        <w:numPr>
          <w:ilvl w:val="1"/>
          <w:numId w:val="246"/>
        </w:numPr>
        <w:spacing w:line="276" w:lineRule="auto"/>
        <w:ind w:right="207" w:hanging="307"/>
        <w:rPr>
          <w:rFonts w:ascii="Times New Roman" w:hAnsi="Times New Roman" w:cs="Times New Roman"/>
        </w:rPr>
      </w:pPr>
      <w:r w:rsidRPr="00B57CC1">
        <w:rPr>
          <w:rFonts w:ascii="Times New Roman" w:hAnsi="Times New Roman" w:cs="Times New Roman"/>
        </w:rPr>
        <w:t xml:space="preserve">Các nguyên tố phi kim tập trung ở các nhóm VA, VIA, VIIA. </w:t>
      </w:r>
    </w:p>
    <w:p w:rsidR="00EE04A4" w:rsidRPr="00B57CC1" w:rsidRDefault="00EE04A4" w:rsidP="00EE04A4">
      <w:pPr>
        <w:numPr>
          <w:ilvl w:val="1"/>
          <w:numId w:val="246"/>
        </w:numPr>
        <w:spacing w:line="276" w:lineRule="auto"/>
        <w:ind w:right="207" w:hanging="307"/>
        <w:rPr>
          <w:rFonts w:ascii="Times New Roman" w:hAnsi="Times New Roman" w:cs="Times New Roman"/>
        </w:rPr>
      </w:pPr>
      <w:r w:rsidRPr="00B57CC1">
        <w:rPr>
          <w:rFonts w:ascii="Times New Roman" w:hAnsi="Times New Roman" w:cs="Times New Roman"/>
        </w:rPr>
        <w:t xml:space="preserve">Các nguyên tố khí hiếm nằm ở nhóm VIIIA. </w:t>
      </w:r>
    </w:p>
    <w:p w:rsidR="00EE04A4" w:rsidRPr="00B57CC1" w:rsidRDefault="00EE04A4" w:rsidP="00EE04A4">
      <w:pPr>
        <w:numPr>
          <w:ilvl w:val="1"/>
          <w:numId w:val="246"/>
        </w:numPr>
        <w:spacing w:line="276" w:lineRule="auto"/>
        <w:ind w:right="207" w:hanging="307"/>
        <w:rPr>
          <w:rFonts w:ascii="Times New Roman" w:hAnsi="Times New Roman" w:cs="Times New Roman"/>
        </w:rPr>
      </w:pPr>
      <w:r w:rsidRPr="00B57CC1">
        <w:rPr>
          <w:rFonts w:ascii="Times New Roman" w:hAnsi="Times New Roman" w:cs="Times New Roman"/>
        </w:rPr>
        <w:t xml:space="preserve">Các nguyên tố kim loại có mặt ở tất cả các nhóm trong bảng tuần hoàn. </w:t>
      </w:r>
    </w:p>
    <w:p w:rsidR="00EE04A4" w:rsidRPr="00B57CC1" w:rsidRDefault="00EE04A4" w:rsidP="00EE04A4">
      <w:pPr>
        <w:numPr>
          <w:ilvl w:val="1"/>
          <w:numId w:val="246"/>
        </w:numPr>
        <w:spacing w:after="0" w:line="276" w:lineRule="auto"/>
        <w:ind w:right="207" w:hanging="307"/>
        <w:rPr>
          <w:rFonts w:ascii="Times New Roman" w:hAnsi="Times New Roman" w:cs="Times New Roman"/>
        </w:rPr>
      </w:pPr>
      <w:r w:rsidRPr="00B57CC1">
        <w:rPr>
          <w:rFonts w:ascii="Times New Roman" w:hAnsi="Times New Roman" w:cs="Times New Roman"/>
        </w:rPr>
        <w:t xml:space="preserve">Các nguyên tố lanthanide và actinide, mỗi họ gồm 14 nguyên tố được xếp riêng thành hai dãy ở cuối bảng. </w:t>
      </w:r>
    </w:p>
    <w:p w:rsidR="00EE04A4" w:rsidRPr="00B57CC1" w:rsidRDefault="00EE04A4" w:rsidP="00EE04A4">
      <w:pPr>
        <w:spacing w:after="82" w:line="276" w:lineRule="auto"/>
        <w:ind w:left="0" w:right="0" w:firstLine="0"/>
        <w:jc w:val="left"/>
        <w:rPr>
          <w:rFonts w:ascii="Times New Roman" w:hAnsi="Times New Roman" w:cs="Times New Roman"/>
        </w:rPr>
      </w:pPr>
    </w:p>
    <w:p w:rsidR="00EE04A4" w:rsidRPr="00B57CC1" w:rsidRDefault="00EE04A4" w:rsidP="00EE04A4">
      <w:pPr>
        <w:pStyle w:val="Heading2"/>
        <w:spacing w:line="276" w:lineRule="auto"/>
        <w:ind w:left="-5"/>
        <w:rPr>
          <w:rFonts w:ascii="Times New Roman" w:hAnsi="Times New Roman" w:cs="Times New Roman"/>
        </w:rPr>
      </w:pPr>
      <w:r w:rsidRPr="00B57CC1">
        <w:rPr>
          <w:rFonts w:ascii="Times New Roman" w:hAnsi="Times New Roman" w:cs="Times New Roman"/>
        </w:rPr>
        <w:t xml:space="preserve">Phần B. Tự luận (15 điểm)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(2,0 điểm) </w:t>
      </w:r>
    </w:p>
    <w:p w:rsidR="00EE04A4" w:rsidRPr="00B57CC1" w:rsidRDefault="00EE04A4" w:rsidP="00EE04A4">
      <w:pPr>
        <w:numPr>
          <w:ilvl w:val="0"/>
          <w:numId w:val="248"/>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Vào những dịp lễ tết hay lễ hội, ở một số thành phố hay khu vui chơi giải trí công cộng, chúng ta thường nhìn thấy khinh khí cầu đủ màu sắc bay trên bầu trời. Theo em, người ta đã bớm khí nào vào khinh khí cầu trong số các khí: oxygen, helium, hydrogen. Giải thích sự lựa chọn đó? </w:t>
      </w:r>
    </w:p>
    <w:p w:rsidR="00EE04A4" w:rsidRPr="00B57CC1" w:rsidRDefault="00EE04A4" w:rsidP="00EE04A4">
      <w:pPr>
        <w:numPr>
          <w:ilvl w:val="0"/>
          <w:numId w:val="248"/>
        </w:numPr>
        <w:spacing w:line="276" w:lineRule="auto"/>
        <w:ind w:right="207" w:hanging="280"/>
        <w:rPr>
          <w:rFonts w:ascii="Times New Roman" w:hAnsi="Times New Roman" w:cs="Times New Roman"/>
        </w:rPr>
      </w:pPr>
      <w:r w:rsidRPr="00B57CC1">
        <w:rPr>
          <w:rFonts w:ascii="Times New Roman" w:hAnsi="Times New Roman" w:cs="Times New Roman"/>
        </w:rPr>
        <w:t xml:space="preserve">Nguyên tố hóa học là gì?  </w:t>
      </w:r>
    </w:p>
    <w:p w:rsidR="00EE04A4" w:rsidRPr="00B57CC1" w:rsidRDefault="00EE04A4" w:rsidP="00EE04A4">
      <w:pPr>
        <w:numPr>
          <w:ilvl w:val="0"/>
          <w:numId w:val="248"/>
        </w:numPr>
        <w:spacing w:line="276" w:lineRule="auto"/>
        <w:ind w:right="207" w:hanging="280"/>
        <w:rPr>
          <w:rFonts w:ascii="Times New Roman" w:hAnsi="Times New Roman" w:cs="Times New Roman"/>
        </w:rPr>
      </w:pPr>
      <w:r w:rsidRPr="00B57CC1">
        <w:rPr>
          <w:rFonts w:ascii="Times New Roman" w:hAnsi="Times New Roman" w:cs="Times New Roman"/>
        </w:rPr>
        <w:t xml:space="preserve">Nêu cách kí hiệu nguyên tố hóa học. Cho ví dụ.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(2,0 điểm) </w:t>
      </w:r>
    </w:p>
    <w:p w:rsidR="00EE04A4" w:rsidRPr="00B57CC1" w:rsidRDefault="00EE04A4" w:rsidP="00EE04A4">
      <w:pPr>
        <w:numPr>
          <w:ilvl w:val="0"/>
          <w:numId w:val="249"/>
        </w:numPr>
        <w:spacing w:line="276" w:lineRule="auto"/>
        <w:ind w:right="207" w:hanging="280"/>
        <w:rPr>
          <w:rFonts w:ascii="Times New Roman" w:hAnsi="Times New Roman" w:cs="Times New Roman"/>
        </w:rPr>
      </w:pPr>
      <w:r w:rsidRPr="00B57CC1">
        <w:rPr>
          <w:rFonts w:ascii="Times New Roman" w:hAnsi="Times New Roman" w:cs="Times New Roman"/>
        </w:rPr>
        <w:t xml:space="preserve">Em hãy mô tả một số phân tử được tạo thành từ 1 nguyên tố hoá học (Oxygen và Nitrogen), 2 nguyên tố hoá học (Muối ăn, Carbon dioxide). </w:t>
      </w:r>
    </w:p>
    <w:p w:rsidR="00EE04A4" w:rsidRPr="00B57CC1" w:rsidRDefault="00EE04A4" w:rsidP="00EE04A4">
      <w:pPr>
        <w:numPr>
          <w:ilvl w:val="0"/>
          <w:numId w:val="249"/>
        </w:numPr>
        <w:spacing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Hãy xác định công thức hoá học các hợp chất tạo bởi: </w:t>
      </w:r>
    </w:p>
    <w:p w:rsidR="00EE04A4" w:rsidRPr="00B57CC1" w:rsidRDefault="00EE04A4" w:rsidP="00EE04A4">
      <w:pPr>
        <w:spacing w:line="276" w:lineRule="auto"/>
        <w:ind w:left="-7" w:right="6978"/>
        <w:rPr>
          <w:rFonts w:ascii="Times New Roman" w:hAnsi="Times New Roman" w:cs="Times New Roman"/>
        </w:rPr>
      </w:pPr>
      <w:r w:rsidRPr="00B57CC1">
        <w:rPr>
          <w:rFonts w:ascii="Times New Roman" w:hAnsi="Times New Roman" w:cs="Times New Roman"/>
        </w:rPr>
        <w:t xml:space="preserve">  b1) potassium và sulfate.   b2) aluminium và carbonate.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(2,5 điểm) </w:t>
      </w:r>
    </w:p>
    <w:p w:rsidR="00EE04A4" w:rsidRPr="00B57CC1" w:rsidRDefault="00EE04A4" w:rsidP="00EE04A4">
      <w:pPr>
        <w:numPr>
          <w:ilvl w:val="0"/>
          <w:numId w:val="250"/>
        </w:numPr>
        <w:spacing w:after="0" w:line="276" w:lineRule="auto"/>
        <w:ind w:right="207"/>
        <w:rPr>
          <w:rFonts w:ascii="Times New Roman" w:hAnsi="Times New Roman" w:cs="Times New Roman"/>
        </w:rPr>
      </w:pPr>
      <w:r w:rsidRPr="00B57CC1">
        <w:rPr>
          <w:rFonts w:ascii="Times New Roman" w:hAnsi="Times New Roman" w:cs="Times New Roman"/>
        </w:rPr>
        <w:t xml:space="preserve">Dùng một cái hộp bìa carton (hộp sữa chua, hộp đựng phích nước,..), khoét tại chính giữa một đầu hộp một lỗ nhỏ rồi gắn vào đó một bút lazer. Tại một thành bên của hộp ta cắt một miếng bìa hình chữ nhật như hình bên dưới tạo thành một cửa sổ quan sát. Cắn vài đoạn hương đã đốt lên tấm xốp (đặt dưới đáy hộp). </w:t>
      </w:r>
    </w:p>
    <w:p w:rsidR="00EE04A4" w:rsidRPr="00B57CC1" w:rsidRDefault="00EE04A4" w:rsidP="00EE04A4">
      <w:pPr>
        <w:spacing w:after="47" w:line="276" w:lineRule="auto"/>
        <w:ind w:left="-7" w:right="207"/>
        <w:rPr>
          <w:rFonts w:ascii="Times New Roman" w:hAnsi="Times New Roman" w:cs="Times New Roman"/>
        </w:rPr>
      </w:pPr>
      <w:r w:rsidRPr="00B57CC1">
        <w:rPr>
          <w:rFonts w:ascii="Times New Roman" w:hAnsi="Times New Roman" w:cs="Times New Roman"/>
        </w:rPr>
        <w:t xml:space="preserve">Khí trong hộp đã có khá nhiều khói hương thì bật sáng bút lazer, nhìn qua cửa sổ quan sát và cho biết chùm tia sáng phát ra từ bút lazer là chùm sáng gì? Có thể coi nó là một tia sáng không? Vì sao? </w:t>
      </w:r>
    </w:p>
    <w:p w:rsidR="00EE04A4" w:rsidRPr="00B57CC1" w:rsidRDefault="00EE04A4" w:rsidP="00EE04A4">
      <w:pPr>
        <w:spacing w:after="17" w:line="276" w:lineRule="auto"/>
        <w:ind w:left="0" w:right="1545"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00885F59" wp14:editId="0ABE83E5">
            <wp:extent cx="4561586" cy="2033270"/>
            <wp:effectExtent l="0" t="0" r="0" b="0"/>
            <wp:docPr id="99811" name="Picture 99811"/>
            <wp:cNvGraphicFramePr/>
            <a:graphic xmlns:a="http://schemas.openxmlformats.org/drawingml/2006/main">
              <a:graphicData uri="http://schemas.openxmlformats.org/drawingml/2006/picture">
                <pic:pic xmlns:pic="http://schemas.openxmlformats.org/drawingml/2006/picture">
                  <pic:nvPicPr>
                    <pic:cNvPr id="99811" name="Picture 99811"/>
                    <pic:cNvPicPr/>
                  </pic:nvPicPr>
                  <pic:blipFill>
                    <a:blip r:embed="rId8"/>
                    <a:stretch>
                      <a:fillRect/>
                    </a:stretch>
                  </pic:blipFill>
                  <pic:spPr>
                    <a:xfrm>
                      <a:off x="0" y="0"/>
                      <a:ext cx="4561586" cy="2033270"/>
                    </a:xfrm>
                    <a:prstGeom prst="rect">
                      <a:avLst/>
                    </a:prstGeom>
                  </pic:spPr>
                </pic:pic>
              </a:graphicData>
            </a:graphic>
          </wp:inline>
        </w:drawing>
      </w:r>
    </w:p>
    <w:p w:rsidR="00EE04A4" w:rsidRPr="00B57CC1" w:rsidRDefault="00EE04A4" w:rsidP="00EE04A4">
      <w:pPr>
        <w:numPr>
          <w:ilvl w:val="0"/>
          <w:numId w:val="250"/>
        </w:numPr>
        <w:spacing w:after="0" w:line="276" w:lineRule="auto"/>
        <w:ind w:right="207"/>
        <w:rPr>
          <w:rFonts w:ascii="Times New Roman" w:hAnsi="Times New Roman" w:cs="Times New Roman"/>
        </w:rPr>
      </w:pPr>
      <w:r w:rsidRPr="00B57CC1">
        <w:rPr>
          <w:rFonts w:ascii="Times New Roman" w:hAnsi="Times New Roman" w:cs="Times New Roman"/>
        </w:rPr>
        <w:t xml:space="preserve">Để tia sáng từ nguồn S truyền theo đường SA – AB – BC (SA vuông góc với AB, AB vuông góc với BC) như hình bên dưới ta cần bao nhiêu gương phẳng và đặt các gương như thế nào? </w:t>
      </w:r>
    </w:p>
    <w:p w:rsidR="00EE04A4" w:rsidRPr="00B57CC1" w:rsidRDefault="00EE04A4" w:rsidP="00EE04A4">
      <w:pPr>
        <w:spacing w:after="41" w:line="276" w:lineRule="auto"/>
        <w:ind w:left="0" w:right="15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49D6A243" wp14:editId="4A1BC0EA">
            <wp:extent cx="2580513" cy="1388110"/>
            <wp:effectExtent l="0" t="0" r="0" b="0"/>
            <wp:docPr id="99813" name="Picture 99813"/>
            <wp:cNvGraphicFramePr/>
            <a:graphic xmlns:a="http://schemas.openxmlformats.org/drawingml/2006/main">
              <a:graphicData uri="http://schemas.openxmlformats.org/drawingml/2006/picture">
                <pic:pic xmlns:pic="http://schemas.openxmlformats.org/drawingml/2006/picture">
                  <pic:nvPicPr>
                    <pic:cNvPr id="99813" name="Picture 99813"/>
                    <pic:cNvPicPr/>
                  </pic:nvPicPr>
                  <pic:blipFill>
                    <a:blip r:embed="rId9"/>
                    <a:stretch>
                      <a:fillRect/>
                    </a:stretch>
                  </pic:blipFill>
                  <pic:spPr>
                    <a:xfrm>
                      <a:off x="0" y="0"/>
                      <a:ext cx="2580513" cy="1388110"/>
                    </a:xfrm>
                    <a:prstGeom prst="rect">
                      <a:avLst/>
                    </a:prstGeom>
                  </pic:spPr>
                </pic:pic>
              </a:graphicData>
            </a:graphic>
          </wp:inline>
        </w:drawing>
      </w:r>
    </w:p>
    <w:p w:rsidR="00EE04A4" w:rsidRPr="00B57CC1" w:rsidRDefault="00EE04A4" w:rsidP="00EE04A4">
      <w:pPr>
        <w:numPr>
          <w:ilvl w:val="0"/>
          <w:numId w:val="250"/>
        </w:numPr>
        <w:spacing w:after="2" w:line="276" w:lineRule="auto"/>
        <w:ind w:right="207"/>
        <w:rPr>
          <w:rFonts w:ascii="Times New Roman" w:hAnsi="Times New Roman" w:cs="Times New Roman"/>
        </w:rPr>
      </w:pPr>
      <w:r w:rsidRPr="00B57CC1">
        <w:rPr>
          <w:rFonts w:ascii="Times New Roman" w:hAnsi="Times New Roman" w:cs="Times New Roman"/>
        </w:rPr>
        <w:t xml:space="preserve">Trong kĩ thuật người ta dùng sơ đồ truyền ánh sáng như hình ở câu b) để chế tạo ra một loại kính được gọi là kính tiềm vọng. Hãy nêu 2 ví dụ sử dụng kính tiềm vọng trong thực tế.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EE04A4" w:rsidRPr="00B57CC1" w:rsidRDefault="00EE04A4" w:rsidP="00EE04A4">
      <w:pPr>
        <w:numPr>
          <w:ilvl w:val="0"/>
          <w:numId w:val="251"/>
        </w:numPr>
        <w:spacing w:after="15" w:line="276" w:lineRule="auto"/>
        <w:ind w:right="207"/>
        <w:rPr>
          <w:rFonts w:ascii="Times New Roman" w:hAnsi="Times New Roman" w:cs="Times New Roman"/>
        </w:rPr>
      </w:pPr>
      <w:r w:rsidRPr="00B57CC1">
        <w:rPr>
          <w:rFonts w:ascii="Times New Roman" w:hAnsi="Times New Roman" w:cs="Times New Roman"/>
        </w:rPr>
        <w:t xml:space="preserve">Em có một căn phòng nhỏ, với một khung cửa sổ hướng vềphía Mặt Trời mọc. Tuy nhiên, em luôn cảm thấy căn phòng thiếu ánh sáng, nhất là chỗ đặt bàn học của em. Bằng kiến thức đã học, em hãy tìm cách cải thiện cho căn phòng của mình bằng ánh sáng tự nhiên. </w:t>
      </w:r>
    </w:p>
    <w:p w:rsidR="00EE04A4" w:rsidRPr="00B57CC1" w:rsidRDefault="00EE04A4" w:rsidP="00EE04A4">
      <w:pPr>
        <w:numPr>
          <w:ilvl w:val="0"/>
          <w:numId w:val="251"/>
        </w:numPr>
        <w:spacing w:line="276" w:lineRule="auto"/>
        <w:ind w:right="207"/>
        <w:rPr>
          <w:rFonts w:ascii="Times New Roman" w:hAnsi="Times New Roman" w:cs="Times New Roman"/>
        </w:rPr>
      </w:pPr>
      <w:r w:rsidRPr="00B57CC1">
        <w:rPr>
          <w:rFonts w:ascii="Times New Roman" w:hAnsi="Times New Roman" w:cs="Times New Roman"/>
        </w:rPr>
        <w:t xml:space="preserve">Để giữ cho cửa của một căn phòng không bị đóng lại khi có gió, người ta dùng bộ hít cửa nam châm. Theo em, bộ hít hoạt động theo nguyên tắc nào? </w:t>
      </w:r>
    </w:p>
    <w:p w:rsidR="00EE04A4" w:rsidRPr="00B57CC1" w:rsidRDefault="00EE04A4" w:rsidP="00EE04A4">
      <w:pPr>
        <w:numPr>
          <w:ilvl w:val="0"/>
          <w:numId w:val="251"/>
        </w:numPr>
        <w:spacing w:after="0" w:line="276" w:lineRule="auto"/>
        <w:ind w:right="207"/>
        <w:rPr>
          <w:rFonts w:ascii="Times New Roman" w:hAnsi="Times New Roman" w:cs="Times New Roman"/>
        </w:rPr>
      </w:pPr>
      <w:r w:rsidRPr="00B57CC1">
        <w:rPr>
          <w:rFonts w:ascii="Times New Roman" w:hAnsi="Times New Roman" w:cs="Times New Roman"/>
        </w:rPr>
        <w:t xml:space="preserve">Vì sao trong cần cẩu điện dùng trên các bến cảng, các bãi rác lại dùng nam châm điện mà không sử dụng nam châm vĩnh cửu? </w:t>
      </w: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EE04A4" w:rsidRPr="00B57CC1" w:rsidRDefault="00EE04A4" w:rsidP="00EE04A4">
      <w:pPr>
        <w:numPr>
          <w:ilvl w:val="0"/>
          <w:numId w:val="252"/>
        </w:numPr>
        <w:spacing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Hệ tuần hoàn có chức năng gì? </w:t>
      </w:r>
    </w:p>
    <w:p w:rsidR="00EE04A4" w:rsidRPr="00B57CC1" w:rsidRDefault="00EE04A4" w:rsidP="00EE04A4">
      <w:pPr>
        <w:numPr>
          <w:ilvl w:val="0"/>
          <w:numId w:val="252"/>
        </w:numPr>
        <w:spacing w:line="276" w:lineRule="auto"/>
        <w:ind w:right="207" w:hanging="280"/>
        <w:rPr>
          <w:rFonts w:ascii="Times New Roman" w:hAnsi="Times New Roman" w:cs="Times New Roman"/>
        </w:rPr>
      </w:pPr>
      <w:r w:rsidRPr="00B57CC1">
        <w:rPr>
          <w:rFonts w:ascii="Times New Roman" w:hAnsi="Times New Roman" w:cs="Times New Roman"/>
        </w:rPr>
        <w:t xml:space="preserve">Phân biệt vòng tuần hoàn lớn và vòng tuần hoàn nhỏ. </w:t>
      </w:r>
    </w:p>
    <w:p w:rsidR="00EE04A4" w:rsidRPr="00B57CC1" w:rsidRDefault="00EE04A4" w:rsidP="00EE04A4">
      <w:pPr>
        <w:numPr>
          <w:ilvl w:val="0"/>
          <w:numId w:val="25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Cho các thông tin về 4 ngăn của tim người và chức năng của chúng ở bảng dưới đây. Hãy ghép mỗi ngăn tim tương ứng với chức năng của chúng. </w:t>
      </w:r>
    </w:p>
    <w:tbl>
      <w:tblPr>
        <w:tblStyle w:val="TableGrid"/>
        <w:tblW w:w="9643" w:type="dxa"/>
        <w:tblInd w:w="112" w:type="dxa"/>
        <w:tblCellMar>
          <w:top w:w="14" w:type="dxa"/>
          <w:left w:w="112" w:type="dxa"/>
          <w:right w:w="115" w:type="dxa"/>
        </w:tblCellMar>
        <w:tblLook w:val="04A0" w:firstRow="1" w:lastRow="0" w:firstColumn="1" w:lastColumn="0" w:noHBand="0" w:noVBand="1"/>
      </w:tblPr>
      <w:tblGrid>
        <w:gridCol w:w="3545"/>
        <w:gridCol w:w="6098"/>
      </w:tblGrid>
      <w:tr w:rsidR="00EE04A4" w:rsidRPr="00B57CC1" w:rsidTr="00A15A93">
        <w:trPr>
          <w:trHeight w:val="372"/>
        </w:trPr>
        <w:tc>
          <w:tcPr>
            <w:tcW w:w="3545"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right="0" w:firstLine="0"/>
              <w:jc w:val="center"/>
              <w:rPr>
                <w:rFonts w:ascii="Times New Roman" w:hAnsi="Times New Roman" w:cs="Times New Roman"/>
              </w:rPr>
            </w:pPr>
            <w:r w:rsidRPr="00B57CC1">
              <w:rPr>
                <w:rFonts w:ascii="Times New Roman" w:hAnsi="Times New Roman" w:cs="Times New Roman"/>
                <w:b/>
              </w:rPr>
              <w:t xml:space="preserve">Ngăn tim </w:t>
            </w:r>
          </w:p>
        </w:tc>
        <w:tc>
          <w:tcPr>
            <w:tcW w:w="609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5" w:right="0" w:firstLine="0"/>
              <w:jc w:val="center"/>
              <w:rPr>
                <w:rFonts w:ascii="Times New Roman" w:hAnsi="Times New Roman" w:cs="Times New Roman"/>
              </w:rPr>
            </w:pPr>
            <w:r w:rsidRPr="00B57CC1">
              <w:rPr>
                <w:rFonts w:ascii="Times New Roman" w:hAnsi="Times New Roman" w:cs="Times New Roman"/>
                <w:b/>
              </w:rPr>
              <w:t xml:space="preserve">Chức năng </w:t>
            </w:r>
          </w:p>
        </w:tc>
      </w:tr>
      <w:tr w:rsidR="00EE04A4" w:rsidRPr="00B57CC1" w:rsidTr="00A15A93">
        <w:trPr>
          <w:trHeight w:val="368"/>
        </w:trPr>
        <w:tc>
          <w:tcPr>
            <w:tcW w:w="3545"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1. Tâm thất phải </w:t>
            </w:r>
          </w:p>
        </w:tc>
        <w:tc>
          <w:tcPr>
            <w:tcW w:w="609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a) bơm máu vào động mạch chủ. </w:t>
            </w:r>
          </w:p>
        </w:tc>
      </w:tr>
      <w:tr w:rsidR="00EE04A4" w:rsidRPr="00B57CC1" w:rsidTr="00A15A93">
        <w:trPr>
          <w:trHeight w:val="368"/>
        </w:trPr>
        <w:tc>
          <w:tcPr>
            <w:tcW w:w="3545"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2. Tâm thất trái </w:t>
            </w:r>
          </w:p>
        </w:tc>
        <w:tc>
          <w:tcPr>
            <w:tcW w:w="609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b) bơm máu vào động mạch phổi. </w:t>
            </w:r>
          </w:p>
        </w:tc>
      </w:tr>
      <w:tr w:rsidR="00EE04A4" w:rsidRPr="00B57CC1" w:rsidTr="00A15A93">
        <w:trPr>
          <w:trHeight w:val="368"/>
        </w:trPr>
        <w:tc>
          <w:tcPr>
            <w:tcW w:w="3545"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3. Tâm nhĩ phải </w:t>
            </w:r>
          </w:p>
        </w:tc>
        <w:tc>
          <w:tcPr>
            <w:tcW w:w="609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c) nhận máu từ tĩnh mạch phổi. </w:t>
            </w:r>
          </w:p>
        </w:tc>
      </w:tr>
      <w:tr w:rsidR="00EE04A4" w:rsidRPr="00B57CC1" w:rsidTr="00A15A93">
        <w:trPr>
          <w:trHeight w:val="368"/>
        </w:trPr>
        <w:tc>
          <w:tcPr>
            <w:tcW w:w="3545"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4. Tâm nhĩ trái </w:t>
            </w:r>
          </w:p>
        </w:tc>
        <w:tc>
          <w:tcPr>
            <w:tcW w:w="609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d) nhận máu từ tĩnh mạch chủ. </w:t>
            </w:r>
          </w:p>
        </w:tc>
      </w:tr>
    </w:tbl>
    <w:p w:rsidR="00EE04A4" w:rsidRPr="00B57CC1" w:rsidRDefault="00EE04A4" w:rsidP="00EE04A4">
      <w:pPr>
        <w:spacing w:after="80" w:line="276" w:lineRule="auto"/>
        <w:ind w:left="0" w:right="0" w:firstLine="0"/>
        <w:jc w:val="left"/>
        <w:rPr>
          <w:rFonts w:ascii="Times New Roman" w:hAnsi="Times New Roman" w:cs="Times New Roman"/>
        </w:rPr>
      </w:pPr>
    </w:p>
    <w:p w:rsidR="00EE04A4" w:rsidRPr="00B57CC1" w:rsidRDefault="00EE04A4" w:rsidP="00EE04A4">
      <w:pPr>
        <w:spacing w:line="276" w:lineRule="auto"/>
        <w:ind w:left="-7" w:right="207"/>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(3,5 điểm) </w:t>
      </w:r>
    </w:p>
    <w:p w:rsidR="00EE04A4" w:rsidRPr="00B57CC1" w:rsidRDefault="00EE04A4" w:rsidP="00EE04A4">
      <w:pPr>
        <w:spacing w:after="7" w:line="276" w:lineRule="auto"/>
        <w:ind w:left="-7" w:right="207"/>
        <w:rPr>
          <w:rFonts w:ascii="Times New Roman" w:hAnsi="Times New Roman" w:cs="Times New Roman"/>
        </w:rPr>
      </w:pPr>
      <w:r w:rsidRPr="00B57CC1">
        <w:rPr>
          <w:rFonts w:ascii="Times New Roman" w:hAnsi="Times New Roman" w:cs="Times New Roman"/>
        </w:rPr>
        <w:t xml:space="preserve">Thể dục và thểthao rất có lợi cho sức khỏe và tâm lí con người. Nhưng tùy từng lứa tuổi, giới tính, thể trạng và sở thích mà mỗi người nên lựa chọn cho mình thức ăn vận động phù hợp. </w:t>
      </w:r>
    </w:p>
    <w:p w:rsidR="00EE04A4" w:rsidRPr="00B57CC1" w:rsidRDefault="00EE04A4" w:rsidP="00EE04A4">
      <w:pPr>
        <w:numPr>
          <w:ilvl w:val="0"/>
          <w:numId w:val="253"/>
        </w:numPr>
        <w:spacing w:after="0" w:line="276" w:lineRule="auto"/>
        <w:ind w:right="207"/>
        <w:rPr>
          <w:rFonts w:ascii="Times New Roman" w:hAnsi="Times New Roman" w:cs="Times New Roman"/>
        </w:rPr>
      </w:pPr>
      <w:r w:rsidRPr="00B57CC1">
        <w:rPr>
          <w:rFonts w:ascii="Times New Roman" w:hAnsi="Times New Roman" w:cs="Times New Roman"/>
        </w:rPr>
        <w:t xml:space="preserve">Khi luyện tập thể dục thể thao, cường độ hô hấp sẽ tăng lên. Giải thích tại sao cường độ hô hấp tăng lại có lợi cho sức khỏe con người? </w:t>
      </w:r>
    </w:p>
    <w:p w:rsidR="00EE04A4" w:rsidRPr="00B57CC1" w:rsidRDefault="00EE04A4" w:rsidP="00EE04A4">
      <w:pPr>
        <w:numPr>
          <w:ilvl w:val="0"/>
          <w:numId w:val="253"/>
        </w:numPr>
        <w:spacing w:after="0" w:line="276" w:lineRule="auto"/>
        <w:ind w:right="207"/>
        <w:rPr>
          <w:rFonts w:ascii="Times New Roman" w:hAnsi="Times New Roman" w:cs="Times New Roman"/>
        </w:rPr>
      </w:pPr>
      <w:r w:rsidRPr="00B57CC1">
        <w:rPr>
          <w:rFonts w:ascii="Times New Roman" w:hAnsi="Times New Roman" w:cs="Times New Roman"/>
        </w:rPr>
        <w:t xml:space="preserve">Đối với một số môn thể thao có phân chia hạng cân thi như cử tạ, boxing,...nhiều vận động viên cần giảm cân nặng để thi đấu ở hạng cân thấp hơn. Để giảm cân nhanh (“ép cân”), vận động viên có thể mặc áo mưa và chạy bộ trong thời gian dài. Không phải ai cũng có thể “ép cân” bằng phương pháp này. Việc tích nhiệt quá cao có thể gây rối loạn hoạt động sinh lí như hô hấp, tuần hoàn,... cơ thể toát quá nhiều mồ hôi gây ra hiện tượng mất chất điện giải (muối khoáng), chênh lệch nhiệt độ trong áo mưa và ngoài cơ thể là rất cao có thể gây cảm lạnh đột ngột nếu cởi áo mưa không đúng cách. Do đó “ép cân” là phương pháp dành cho vận động viên có thể trạng tốt và có huấn luyện viên hướng dẫn. </w:t>
      </w:r>
    </w:p>
    <w:p w:rsidR="00EE04A4" w:rsidRPr="00B57CC1" w:rsidRDefault="00EE04A4" w:rsidP="00EE04A4">
      <w:pPr>
        <w:numPr>
          <w:ilvl w:val="0"/>
          <w:numId w:val="254"/>
        </w:numPr>
        <w:spacing w:line="276" w:lineRule="auto"/>
        <w:ind w:right="207" w:hanging="200"/>
        <w:rPr>
          <w:rFonts w:ascii="Times New Roman" w:hAnsi="Times New Roman" w:cs="Times New Roman"/>
        </w:rPr>
      </w:pPr>
      <w:r w:rsidRPr="00B57CC1">
        <w:rPr>
          <w:rFonts w:ascii="Times New Roman" w:hAnsi="Times New Roman" w:cs="Times New Roman"/>
        </w:rPr>
        <w:t xml:space="preserve">Giải thích tạo sao mặc áo mưa chạy bộ có thể giảm được cân nặng. </w:t>
      </w:r>
    </w:p>
    <w:p w:rsidR="00EE04A4" w:rsidRPr="00B57CC1" w:rsidRDefault="00EE04A4" w:rsidP="00EE04A4">
      <w:pPr>
        <w:numPr>
          <w:ilvl w:val="0"/>
          <w:numId w:val="254"/>
        </w:numPr>
        <w:spacing w:line="276" w:lineRule="auto"/>
        <w:ind w:right="207" w:hanging="200"/>
        <w:rPr>
          <w:rFonts w:ascii="Times New Roman" w:hAnsi="Times New Roman" w:cs="Times New Roman"/>
        </w:rPr>
      </w:pPr>
      <w:r w:rsidRPr="00B57CC1">
        <w:rPr>
          <w:rFonts w:ascii="Times New Roman" w:hAnsi="Times New Roman" w:cs="Times New Roman"/>
        </w:rPr>
        <w:t xml:space="preserve">Giải thích tại sao người bình thường không nên áp dụng biện pháp “ép cân” này. </w:t>
      </w:r>
    </w:p>
    <w:p w:rsidR="00EE04A4" w:rsidRPr="00B57CC1" w:rsidRDefault="00EE04A4" w:rsidP="00EE04A4">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EE04A4" w:rsidRPr="00B57CC1" w:rsidRDefault="00EE04A4" w:rsidP="00EE04A4">
      <w:pPr>
        <w:spacing w:after="62" w:line="276" w:lineRule="auto"/>
        <w:ind w:left="0" w:right="0" w:firstLine="0"/>
        <w:jc w:val="left"/>
        <w:rPr>
          <w:rFonts w:ascii="Times New Roman" w:hAnsi="Times New Roman" w:cs="Times New Roman"/>
        </w:rPr>
      </w:pPr>
    </w:p>
    <w:p w:rsidR="00EE04A4" w:rsidRPr="00B57CC1" w:rsidRDefault="00EE04A4" w:rsidP="00EE04A4">
      <w:pPr>
        <w:spacing w:after="62" w:line="276" w:lineRule="auto"/>
        <w:ind w:left="0" w:right="0" w:firstLine="0"/>
        <w:jc w:val="left"/>
        <w:rPr>
          <w:rFonts w:ascii="Times New Roman" w:hAnsi="Times New Roman" w:cs="Times New Roman"/>
        </w:rPr>
      </w:pPr>
    </w:p>
    <w:p w:rsidR="00EE04A4" w:rsidRPr="00B57CC1" w:rsidRDefault="00EE04A4" w:rsidP="00EE04A4">
      <w:pPr>
        <w:spacing w:after="58" w:line="276" w:lineRule="auto"/>
        <w:ind w:left="0" w:right="0" w:firstLine="0"/>
        <w:jc w:val="left"/>
        <w:rPr>
          <w:rFonts w:ascii="Times New Roman" w:hAnsi="Times New Roman" w:cs="Times New Roman"/>
        </w:rPr>
      </w:pPr>
    </w:p>
    <w:p w:rsidR="00EE04A4" w:rsidRPr="00B57CC1" w:rsidRDefault="00EE04A4" w:rsidP="00EE04A4">
      <w:pPr>
        <w:spacing w:after="62" w:line="276" w:lineRule="auto"/>
        <w:ind w:left="0" w:right="0" w:firstLine="0"/>
        <w:jc w:val="left"/>
        <w:rPr>
          <w:rFonts w:ascii="Times New Roman" w:hAnsi="Times New Roman" w:cs="Times New Roman"/>
        </w:rPr>
      </w:pPr>
    </w:p>
    <w:p w:rsidR="00EE04A4" w:rsidRPr="00B57CC1" w:rsidRDefault="00EE04A4" w:rsidP="00EE04A4">
      <w:pPr>
        <w:spacing w:after="62" w:line="276" w:lineRule="auto"/>
        <w:ind w:left="0" w:right="0" w:firstLine="0"/>
        <w:jc w:val="left"/>
        <w:rPr>
          <w:rFonts w:ascii="Times New Roman" w:hAnsi="Times New Roman" w:cs="Times New Roman"/>
        </w:rPr>
      </w:pPr>
    </w:p>
    <w:p w:rsidR="00EE04A4" w:rsidRPr="00B57CC1" w:rsidRDefault="00EE04A4" w:rsidP="00EE04A4">
      <w:pPr>
        <w:spacing w:after="58" w:line="276" w:lineRule="auto"/>
        <w:ind w:left="0" w:right="0" w:firstLine="0"/>
        <w:jc w:val="left"/>
        <w:rPr>
          <w:rFonts w:ascii="Times New Roman" w:hAnsi="Times New Roman" w:cs="Times New Roman"/>
        </w:rPr>
      </w:pPr>
    </w:p>
    <w:p w:rsidR="00EE04A4" w:rsidRPr="00B57CC1" w:rsidRDefault="00EE04A4" w:rsidP="00EE04A4">
      <w:pPr>
        <w:spacing w:after="0" w:line="276" w:lineRule="auto"/>
        <w:ind w:left="0" w:right="0" w:firstLine="0"/>
        <w:jc w:val="left"/>
        <w:rPr>
          <w:rFonts w:ascii="Times New Roman" w:hAnsi="Times New Roman" w:cs="Times New Roman"/>
        </w:rPr>
      </w:pPr>
    </w:p>
    <w:p w:rsidR="00EE04A4" w:rsidRPr="00B57CC1" w:rsidRDefault="00EE04A4" w:rsidP="00EE04A4">
      <w:pPr>
        <w:spacing w:after="0" w:line="276" w:lineRule="auto"/>
        <w:ind w:left="10" w:right="4732" w:hanging="10"/>
        <w:jc w:val="right"/>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5"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EE04A4"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1A </w:t>
            </w:r>
          </w:p>
        </w:tc>
        <w:tc>
          <w:tcPr>
            <w:tcW w:w="98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2B </w:t>
            </w:r>
          </w:p>
        </w:tc>
        <w:tc>
          <w:tcPr>
            <w:tcW w:w="993"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3" w:right="0" w:firstLine="0"/>
              <w:jc w:val="center"/>
              <w:rPr>
                <w:rFonts w:ascii="Times New Roman" w:hAnsi="Times New Roman" w:cs="Times New Roman"/>
              </w:rPr>
            </w:pPr>
            <w:r w:rsidRPr="00B57CC1">
              <w:rPr>
                <w:rFonts w:ascii="Times New Roman" w:hAnsi="Times New Roman" w:cs="Times New Roman"/>
              </w:rPr>
              <w:t xml:space="preserve">3B </w:t>
            </w:r>
          </w:p>
        </w:tc>
        <w:tc>
          <w:tcPr>
            <w:tcW w:w="98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4A </w:t>
            </w:r>
          </w:p>
        </w:tc>
        <w:tc>
          <w:tcPr>
            <w:tcW w:w="992"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5B </w:t>
            </w:r>
          </w:p>
        </w:tc>
        <w:tc>
          <w:tcPr>
            <w:tcW w:w="98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6A </w:t>
            </w:r>
          </w:p>
        </w:tc>
        <w:tc>
          <w:tcPr>
            <w:tcW w:w="992"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7D </w:t>
            </w:r>
          </w:p>
        </w:tc>
        <w:tc>
          <w:tcPr>
            <w:tcW w:w="992"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8A </w:t>
            </w:r>
          </w:p>
        </w:tc>
        <w:tc>
          <w:tcPr>
            <w:tcW w:w="993"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9C </w:t>
            </w:r>
          </w:p>
        </w:tc>
        <w:tc>
          <w:tcPr>
            <w:tcW w:w="988"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10C </w:t>
            </w:r>
          </w:p>
        </w:tc>
      </w:tr>
    </w:tbl>
    <w:p w:rsidR="00EE04A4" w:rsidRPr="00B57CC1" w:rsidRDefault="00EE04A4" w:rsidP="00EE04A4">
      <w:pPr>
        <w:spacing w:after="0" w:line="276" w:lineRule="auto"/>
        <w:ind w:left="0" w:right="0"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EE04A4"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EE04A4" w:rsidRPr="00B57CC1" w:rsidTr="00A15A93">
        <w:trPr>
          <w:trHeight w:val="3241"/>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1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numPr>
                <w:ilvl w:val="0"/>
                <w:numId w:val="586"/>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Theo em, người ta đã bơm khí Hydrogen vì khí hidrogen nhẹ hơn không khí nên giúp khinh khí cầu có thể bay lơ lửng trong không trung. </w:t>
            </w:r>
          </w:p>
          <w:p w:rsidR="00EE04A4" w:rsidRPr="00B57CC1" w:rsidRDefault="00EE04A4" w:rsidP="00A15A93">
            <w:pPr>
              <w:numPr>
                <w:ilvl w:val="0"/>
                <w:numId w:val="586"/>
              </w:numPr>
              <w:spacing w:after="0" w:line="276" w:lineRule="auto"/>
              <w:ind w:right="0" w:firstLine="0"/>
              <w:rPr>
                <w:rFonts w:ascii="Times New Roman" w:hAnsi="Times New Roman" w:cs="Times New Roman"/>
              </w:rPr>
            </w:pPr>
            <w:r w:rsidRPr="00B57CC1">
              <w:rPr>
                <w:rFonts w:ascii="Times New Roman" w:hAnsi="Times New Roman" w:cs="Times New Roman"/>
              </w:rPr>
              <w:t xml:space="preserve">Những nguyên tử có cùng số proton thuộc cùng một nguyên tố hoá học. </w:t>
            </w:r>
          </w:p>
          <w:p w:rsidR="00EE04A4" w:rsidRPr="00B57CC1" w:rsidRDefault="00EE04A4" w:rsidP="00A15A93">
            <w:pPr>
              <w:numPr>
                <w:ilvl w:val="0"/>
                <w:numId w:val="586"/>
              </w:numPr>
              <w:spacing w:after="0" w:line="276" w:lineRule="auto"/>
              <w:ind w:right="0" w:firstLine="0"/>
              <w:rPr>
                <w:rFonts w:ascii="Times New Roman" w:hAnsi="Times New Roman" w:cs="Times New Roman"/>
              </w:rPr>
            </w:pPr>
            <w:r w:rsidRPr="00B57CC1">
              <w:rPr>
                <w:rFonts w:ascii="Times New Roman" w:hAnsi="Times New Roman" w:cs="Times New Roman"/>
              </w:rPr>
              <w:t xml:space="preserve">Kí hiệu nguyên tố hoá học gồm một hoặc hai chữ cái có trong tên gọi của nguyên tố, trong đó chữ cái đầu viết hoa và chữ cái sau viết thường. </w:t>
            </w:r>
          </w:p>
          <w:p w:rsidR="00EE04A4" w:rsidRPr="00B57CC1" w:rsidRDefault="00EE04A4" w:rsidP="00A15A93">
            <w:pPr>
              <w:spacing w:after="69" w:line="276" w:lineRule="auto"/>
              <w:ind w:left="0" w:right="0" w:firstLine="0"/>
              <w:jc w:val="left"/>
              <w:rPr>
                <w:rFonts w:ascii="Times New Roman" w:hAnsi="Times New Roman" w:cs="Times New Roman"/>
              </w:rPr>
            </w:pPr>
            <w:r w:rsidRPr="00B57CC1">
              <w:rPr>
                <w:rFonts w:ascii="Times New Roman" w:hAnsi="Times New Roman" w:cs="Times New Roman"/>
              </w:rPr>
              <w:t xml:space="preserve">Ví dụ:  </w:t>
            </w:r>
          </w:p>
          <w:p w:rsidR="00EE04A4" w:rsidRPr="00B57CC1" w:rsidRDefault="00EE04A4" w:rsidP="00A15A93">
            <w:pPr>
              <w:numPr>
                <w:ilvl w:val="1"/>
                <w:numId w:val="586"/>
              </w:numPr>
              <w:spacing w:after="69" w:line="276" w:lineRule="auto"/>
              <w:ind w:right="0" w:hanging="360"/>
              <w:jc w:val="left"/>
              <w:rPr>
                <w:rFonts w:ascii="Times New Roman" w:hAnsi="Times New Roman" w:cs="Times New Roman"/>
              </w:rPr>
            </w:pPr>
            <w:r w:rsidRPr="00B57CC1">
              <w:rPr>
                <w:rFonts w:ascii="Times New Roman" w:hAnsi="Times New Roman" w:cs="Times New Roman"/>
              </w:rPr>
              <w:t xml:space="preserve">Kí hiệu hoá học của nguyên tố hydrogen là H. </w:t>
            </w:r>
          </w:p>
          <w:p w:rsidR="00EE04A4" w:rsidRPr="00B57CC1" w:rsidRDefault="00EE04A4" w:rsidP="00A15A93">
            <w:pPr>
              <w:numPr>
                <w:ilvl w:val="1"/>
                <w:numId w:val="586"/>
              </w:numPr>
              <w:spacing w:after="0" w:line="276" w:lineRule="auto"/>
              <w:ind w:right="0" w:hanging="360"/>
              <w:jc w:val="left"/>
              <w:rPr>
                <w:rFonts w:ascii="Times New Roman" w:hAnsi="Times New Roman" w:cs="Times New Roman"/>
              </w:rPr>
            </w:pPr>
            <w:r w:rsidRPr="00B57CC1">
              <w:rPr>
                <w:rFonts w:ascii="Times New Roman" w:hAnsi="Times New Roman" w:cs="Times New Roman"/>
              </w:rPr>
              <w:t xml:space="preserve">Kí hiệu hoá học của nguyên tố chlorine là Cl.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3"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3"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EE04A4" w:rsidRPr="00B57CC1" w:rsidTr="00A15A93">
        <w:trPr>
          <w:trHeight w:val="5797"/>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10" w:line="276" w:lineRule="auto"/>
              <w:ind w:left="0" w:right="3632" w:firstLine="0"/>
              <w:jc w:val="left"/>
              <w:rPr>
                <w:rFonts w:ascii="Times New Roman" w:hAnsi="Times New Roman" w:cs="Times New Roman"/>
              </w:rPr>
            </w:pPr>
            <w:r w:rsidRPr="00B57CC1">
              <w:rPr>
                <w:rFonts w:ascii="Times New Roman" w:hAnsi="Times New Roman" w:cs="Times New Roman"/>
              </w:rPr>
              <w:t xml:space="preserve">a) Một số phân tửđược tạo thành từ: 1 nguyên tố hoá học:  </w:t>
            </w:r>
          </w:p>
          <w:p w:rsidR="00EE04A4" w:rsidRPr="00B57CC1" w:rsidRDefault="00EE04A4" w:rsidP="00A15A93">
            <w:pPr>
              <w:numPr>
                <w:ilvl w:val="0"/>
                <w:numId w:val="587"/>
              </w:numPr>
              <w:spacing w:after="73" w:line="276" w:lineRule="auto"/>
              <w:ind w:right="0" w:hanging="360"/>
              <w:jc w:val="left"/>
              <w:rPr>
                <w:rFonts w:ascii="Times New Roman" w:hAnsi="Times New Roman" w:cs="Times New Roman"/>
              </w:rPr>
            </w:pPr>
            <w:r w:rsidRPr="00B57CC1">
              <w:rPr>
                <w:rFonts w:ascii="Times New Roman" w:hAnsi="Times New Roman" w:cs="Times New Roman"/>
              </w:rPr>
              <w:t xml:space="preserve">Oxygen được tạo thành từ nguyên tố O. </w:t>
            </w:r>
          </w:p>
          <w:p w:rsidR="00EE04A4" w:rsidRPr="00B57CC1" w:rsidRDefault="00EE04A4" w:rsidP="00A15A93">
            <w:pPr>
              <w:numPr>
                <w:ilvl w:val="0"/>
                <w:numId w:val="587"/>
              </w:numPr>
              <w:spacing w:after="67" w:line="276" w:lineRule="auto"/>
              <w:ind w:right="0" w:hanging="360"/>
              <w:jc w:val="left"/>
              <w:rPr>
                <w:rFonts w:ascii="Times New Roman" w:hAnsi="Times New Roman" w:cs="Times New Roman"/>
              </w:rPr>
            </w:pPr>
            <w:r w:rsidRPr="00B57CC1">
              <w:rPr>
                <w:rFonts w:ascii="Times New Roman" w:hAnsi="Times New Roman" w:cs="Times New Roman"/>
              </w:rPr>
              <w:t xml:space="preserve">Nitrogen được tạo thành từ nguyên tố N. </w:t>
            </w:r>
          </w:p>
          <w:p w:rsidR="00EE04A4" w:rsidRPr="00B57CC1" w:rsidRDefault="00EE04A4" w:rsidP="00A15A93">
            <w:pPr>
              <w:spacing w:line="276" w:lineRule="auto"/>
              <w:ind w:left="0" w:right="0" w:firstLine="0"/>
              <w:jc w:val="left"/>
              <w:rPr>
                <w:rFonts w:ascii="Times New Roman" w:hAnsi="Times New Roman" w:cs="Times New Roman"/>
              </w:rPr>
            </w:pPr>
            <w:r w:rsidRPr="00B57CC1">
              <w:rPr>
                <w:rFonts w:ascii="Times New Roman" w:hAnsi="Times New Roman" w:cs="Times New Roman"/>
              </w:rPr>
              <w:t xml:space="preserve">2 nguyên tố hoá học:  </w:t>
            </w:r>
          </w:p>
          <w:p w:rsidR="00EE04A4" w:rsidRPr="00B57CC1" w:rsidRDefault="00EE04A4" w:rsidP="00A15A93">
            <w:pPr>
              <w:numPr>
                <w:ilvl w:val="0"/>
                <w:numId w:val="588"/>
              </w:numPr>
              <w:spacing w:after="80" w:line="276" w:lineRule="auto"/>
              <w:ind w:right="0" w:hanging="360"/>
              <w:jc w:val="left"/>
              <w:rPr>
                <w:rFonts w:ascii="Times New Roman" w:hAnsi="Times New Roman" w:cs="Times New Roman"/>
              </w:rPr>
            </w:pPr>
            <w:r w:rsidRPr="00B57CC1">
              <w:rPr>
                <w:rFonts w:ascii="Times New Roman" w:hAnsi="Times New Roman" w:cs="Times New Roman"/>
              </w:rPr>
              <w:t xml:space="preserve">Muối ăn được tạo thành từ nguyên tố Na và nguyên tố Cl. </w:t>
            </w:r>
          </w:p>
          <w:p w:rsidR="00EE04A4" w:rsidRPr="00B57CC1" w:rsidRDefault="00EE04A4" w:rsidP="00A15A93">
            <w:pPr>
              <w:numPr>
                <w:ilvl w:val="0"/>
                <w:numId w:val="588"/>
              </w:numPr>
              <w:spacing w:after="69" w:line="276" w:lineRule="auto"/>
              <w:ind w:right="0" w:hanging="360"/>
              <w:jc w:val="left"/>
              <w:rPr>
                <w:rFonts w:ascii="Times New Roman" w:hAnsi="Times New Roman" w:cs="Times New Roman"/>
              </w:rPr>
            </w:pPr>
            <w:r w:rsidRPr="00B57CC1">
              <w:rPr>
                <w:rFonts w:ascii="Times New Roman" w:hAnsi="Times New Roman" w:cs="Times New Roman"/>
              </w:rPr>
              <w:t xml:space="preserve">Carbon dioxide được tạo thành từ nguyên tố C và nguyên tố O. </w:t>
            </w:r>
          </w:p>
          <w:p w:rsidR="00EE04A4" w:rsidRPr="00B57CC1" w:rsidRDefault="00EE04A4" w:rsidP="00A15A93">
            <w:pPr>
              <w:spacing w:after="72" w:line="276" w:lineRule="auto"/>
              <w:ind w:left="0" w:right="0" w:firstLine="0"/>
              <w:jc w:val="left"/>
              <w:rPr>
                <w:rFonts w:ascii="Times New Roman" w:hAnsi="Times New Roman" w:cs="Times New Roman"/>
              </w:rPr>
            </w:pPr>
            <w:r w:rsidRPr="00B57CC1">
              <w:rPr>
                <w:rFonts w:ascii="Times New Roman" w:hAnsi="Times New Roman" w:cs="Times New Roman"/>
              </w:rPr>
              <w:t xml:space="preserve">b) Công thức hoá học của các hợp chất: </w:t>
            </w:r>
          </w:p>
          <w:p w:rsidR="00EE04A4" w:rsidRPr="00B57CC1" w:rsidRDefault="00EE04A4" w:rsidP="00A15A93">
            <w:pPr>
              <w:spacing w:after="75" w:line="276" w:lineRule="auto"/>
              <w:ind w:left="0" w:right="0" w:firstLine="0"/>
              <w:jc w:val="left"/>
              <w:rPr>
                <w:rFonts w:ascii="Times New Roman" w:hAnsi="Times New Roman" w:cs="Times New Roman"/>
              </w:rPr>
            </w:pPr>
            <w:r w:rsidRPr="00B57CC1">
              <w:rPr>
                <w:rFonts w:ascii="Times New Roman" w:hAnsi="Times New Roman" w:cs="Times New Roman"/>
              </w:rPr>
              <w:t xml:space="preserve">  b1) Gọi công thức hoá học chung là K</w:t>
            </w:r>
            <w:r w:rsidRPr="00B57CC1">
              <w:rPr>
                <w:rFonts w:ascii="Times New Roman" w:hAnsi="Times New Roman" w:cs="Times New Roman"/>
                <w:vertAlign w:val="subscript"/>
              </w:rPr>
              <w:t>x</w:t>
            </w:r>
            <w:r w:rsidRPr="00B57CC1">
              <w:rPr>
                <w:rFonts w:ascii="Times New Roman" w:hAnsi="Times New Roman" w:cs="Times New Roman"/>
              </w:rPr>
              <w:t>(SO</w:t>
            </w:r>
            <w:r w:rsidRPr="00B57CC1">
              <w:rPr>
                <w:rFonts w:ascii="Times New Roman" w:hAnsi="Times New Roman" w:cs="Times New Roman"/>
                <w:vertAlign w:val="subscript"/>
              </w:rPr>
              <w:t>4</w:t>
            </w:r>
            <w:r w:rsidRPr="00B57CC1">
              <w:rPr>
                <w:rFonts w:ascii="Times New Roman" w:hAnsi="Times New Roman" w:cs="Times New Roman"/>
              </w:rPr>
              <w:t>)</w:t>
            </w:r>
            <w:r w:rsidRPr="00B57CC1">
              <w:rPr>
                <w:rFonts w:ascii="Times New Roman" w:hAnsi="Times New Roman" w:cs="Times New Roman"/>
                <w:vertAlign w:val="subscript"/>
              </w:rPr>
              <w:t>y</w:t>
            </w:r>
            <w:r w:rsidRPr="00B57CC1">
              <w:rPr>
                <w:rFonts w:ascii="Times New Roman" w:hAnsi="Times New Roman" w:cs="Times New Roman"/>
              </w:rPr>
              <w:t xml:space="preserve">. </w:t>
            </w:r>
          </w:p>
          <w:p w:rsidR="00EE04A4" w:rsidRPr="00B57CC1" w:rsidRDefault="00EE04A4" w:rsidP="00A15A93">
            <w:pPr>
              <w:spacing w:after="103" w:line="276" w:lineRule="auto"/>
              <w:ind w:left="0" w:right="0" w:firstLine="0"/>
              <w:jc w:val="left"/>
              <w:rPr>
                <w:rFonts w:ascii="Times New Roman" w:hAnsi="Times New Roman" w:cs="Times New Roman"/>
              </w:rPr>
            </w:pPr>
            <w:r w:rsidRPr="00B57CC1">
              <w:rPr>
                <w:rFonts w:ascii="Times New Roman" w:hAnsi="Times New Roman" w:cs="Times New Roman"/>
              </w:rPr>
              <w:t xml:space="preserve">Theo quy tắc hoá trị, ta có: x . I = y . II → x/y = II/I = 2  </w:t>
            </w:r>
          </w:p>
          <w:p w:rsidR="00EE04A4" w:rsidRPr="00B57CC1" w:rsidRDefault="00EE04A4" w:rsidP="00A15A93">
            <w:pPr>
              <w:spacing w:after="92" w:line="276" w:lineRule="auto"/>
              <w:ind w:left="0" w:right="0" w:firstLine="0"/>
              <w:jc w:val="left"/>
              <w:rPr>
                <w:rFonts w:ascii="Times New Roman" w:hAnsi="Times New Roman" w:cs="Times New Roman"/>
              </w:rPr>
            </w:pPr>
            <w:r w:rsidRPr="00B57CC1">
              <w:rPr>
                <w:rFonts w:ascii="Times New Roman" w:hAnsi="Times New Roman" w:cs="Times New Roman"/>
              </w:rPr>
              <w:t xml:space="preserve">→ x = 2, y = 1. </w:t>
            </w:r>
          </w:p>
          <w:p w:rsidR="00EE04A4" w:rsidRPr="00B57CC1" w:rsidRDefault="00EE04A4" w:rsidP="00A15A93">
            <w:pPr>
              <w:spacing w:after="27" w:line="276" w:lineRule="auto"/>
              <w:ind w:left="0" w:right="1408"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CTHH của hợp chất tạo bởi potassium và sulfate: K</w:t>
            </w:r>
            <w:r w:rsidRPr="00B57CC1">
              <w:rPr>
                <w:rFonts w:ascii="Times New Roman" w:hAnsi="Times New Roman" w:cs="Times New Roman"/>
                <w:vertAlign w:val="subscript"/>
              </w:rPr>
              <w:t>2</w:t>
            </w:r>
            <w:r w:rsidRPr="00B57CC1">
              <w:rPr>
                <w:rFonts w:ascii="Times New Roman" w:hAnsi="Times New Roman" w:cs="Times New Roman"/>
              </w:rPr>
              <w:t>SO</w:t>
            </w:r>
            <w:r w:rsidRPr="00B57CC1">
              <w:rPr>
                <w:rFonts w:ascii="Times New Roman" w:hAnsi="Times New Roman" w:cs="Times New Roman"/>
                <w:vertAlign w:val="subscript"/>
              </w:rPr>
              <w:t>4</w:t>
            </w:r>
            <w:r w:rsidRPr="00B57CC1">
              <w:rPr>
                <w:rFonts w:ascii="Times New Roman" w:hAnsi="Times New Roman" w:cs="Times New Roman"/>
              </w:rPr>
              <w:t>.   b2) Gọi công thức hoá học chung là Al</w:t>
            </w:r>
            <w:r w:rsidRPr="00B57CC1">
              <w:rPr>
                <w:rFonts w:ascii="Times New Roman" w:hAnsi="Times New Roman" w:cs="Times New Roman"/>
                <w:vertAlign w:val="subscript"/>
              </w:rPr>
              <w:t>x</w:t>
            </w:r>
            <w:r w:rsidRPr="00B57CC1">
              <w:rPr>
                <w:rFonts w:ascii="Times New Roman" w:hAnsi="Times New Roman" w:cs="Times New Roman"/>
              </w:rPr>
              <w:t>(CO</w:t>
            </w:r>
            <w:r w:rsidRPr="00B57CC1">
              <w:rPr>
                <w:rFonts w:ascii="Times New Roman" w:hAnsi="Times New Roman" w:cs="Times New Roman"/>
                <w:vertAlign w:val="subscript"/>
              </w:rPr>
              <w:t>3</w:t>
            </w:r>
            <w:r w:rsidRPr="00B57CC1">
              <w:rPr>
                <w:rFonts w:ascii="Times New Roman" w:hAnsi="Times New Roman" w:cs="Times New Roman"/>
              </w:rPr>
              <w:t>)</w:t>
            </w:r>
            <w:r w:rsidRPr="00B57CC1">
              <w:rPr>
                <w:rFonts w:ascii="Times New Roman" w:hAnsi="Times New Roman" w:cs="Times New Roman"/>
                <w:vertAlign w:val="subscript"/>
              </w:rPr>
              <w:t>y</w:t>
            </w:r>
            <w:r w:rsidRPr="00B57CC1">
              <w:rPr>
                <w:rFonts w:ascii="Times New Roman" w:hAnsi="Times New Roman" w:cs="Times New Roman"/>
              </w:rPr>
              <w:t xml:space="preserve">. Theo quy tắc hoá trị, ta có: x . III = y . II → x/y = II/III  </w:t>
            </w:r>
          </w:p>
          <w:p w:rsidR="00EE04A4" w:rsidRPr="00B57CC1" w:rsidRDefault="00EE04A4" w:rsidP="00A15A93">
            <w:pPr>
              <w:spacing w:after="89" w:line="276" w:lineRule="auto"/>
              <w:ind w:left="0" w:right="0" w:firstLine="0"/>
              <w:jc w:val="left"/>
              <w:rPr>
                <w:rFonts w:ascii="Times New Roman" w:hAnsi="Times New Roman" w:cs="Times New Roman"/>
              </w:rPr>
            </w:pPr>
            <w:r w:rsidRPr="00B57CC1">
              <w:rPr>
                <w:rFonts w:ascii="Times New Roman" w:hAnsi="Times New Roman" w:cs="Times New Roman"/>
              </w:rPr>
              <w:t xml:space="preserve">→ x = 2, y = 3. </w:t>
            </w:r>
          </w:p>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CTHH của hợp chất tạo bởi aluminium và carbonate: Al</w:t>
            </w:r>
            <w:r w:rsidRPr="00B57CC1">
              <w:rPr>
                <w:rFonts w:ascii="Times New Roman" w:hAnsi="Times New Roman" w:cs="Times New Roman"/>
                <w:vertAlign w:val="subscript"/>
              </w:rPr>
              <w:t>2</w:t>
            </w:r>
            <w:r w:rsidRPr="00B57CC1">
              <w:rPr>
                <w:rFonts w:ascii="Times New Roman" w:hAnsi="Times New Roman" w:cs="Times New Roman"/>
              </w:rPr>
              <w:t>(CO</w:t>
            </w:r>
            <w:r w:rsidRPr="00B57CC1">
              <w:rPr>
                <w:rFonts w:ascii="Times New Roman" w:hAnsi="Times New Roman" w:cs="Times New Roman"/>
                <w:vertAlign w:val="subscript"/>
              </w:rPr>
              <w:t>3</w:t>
            </w:r>
            <w:r w:rsidRPr="00B57CC1">
              <w:rPr>
                <w:rFonts w:ascii="Times New Roman" w:hAnsi="Times New Roman" w:cs="Times New Roman"/>
              </w:rPr>
              <w:t>)</w:t>
            </w:r>
            <w:r w:rsidRPr="00B57CC1">
              <w:rPr>
                <w:rFonts w:ascii="Times New Roman" w:hAnsi="Times New Roman" w:cs="Times New Roman"/>
                <w:vertAlign w:val="subscript"/>
              </w:rPr>
              <w:t>3</w:t>
            </w:r>
            <w:r w:rsidRPr="00B57CC1">
              <w:rPr>
                <w:rFonts w:ascii="Times New Roman" w:hAnsi="Times New Roman" w:cs="Times New Roman"/>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EE04A4" w:rsidRPr="00B57CC1" w:rsidRDefault="00EE04A4" w:rsidP="00A15A93">
            <w:pPr>
              <w:spacing w:after="59" w:line="276" w:lineRule="auto"/>
              <w:ind w:left="0" w:right="0" w:firstLine="0"/>
              <w:jc w:val="left"/>
              <w:rPr>
                <w:rFonts w:ascii="Times New Roman" w:hAnsi="Times New Roman" w:cs="Times New Roman"/>
              </w:rPr>
            </w:pPr>
          </w:p>
          <w:p w:rsidR="00EE04A4" w:rsidRPr="00B57CC1" w:rsidRDefault="00EE04A4"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EE04A4" w:rsidRPr="00B57CC1" w:rsidTr="00A15A93">
        <w:trPr>
          <w:trHeight w:val="2877"/>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numPr>
                <w:ilvl w:val="0"/>
                <w:numId w:val="589"/>
              </w:numPr>
              <w:spacing w:after="18" w:line="276" w:lineRule="auto"/>
              <w:ind w:right="68" w:firstLine="0"/>
              <w:rPr>
                <w:rFonts w:ascii="Times New Roman" w:hAnsi="Times New Roman" w:cs="Times New Roman"/>
              </w:rPr>
            </w:pPr>
            <w:r w:rsidRPr="00B57CC1">
              <w:rPr>
                <w:rFonts w:ascii="Times New Roman" w:hAnsi="Times New Roman" w:cs="Times New Roman"/>
              </w:rPr>
              <w:t xml:space="preserve">Qua cửa quan sát, ta thấy chùm sáng lazer là chùm sáng hẹp, song song. Do chùm sáng là chùm song song và rất hẹp nên có thể coi là một tia sáng. </w:t>
            </w:r>
          </w:p>
          <w:p w:rsidR="00EE04A4" w:rsidRPr="00B57CC1" w:rsidRDefault="00EE04A4" w:rsidP="00A15A93">
            <w:pPr>
              <w:numPr>
                <w:ilvl w:val="0"/>
                <w:numId w:val="589"/>
              </w:numPr>
              <w:spacing w:after="0" w:line="276" w:lineRule="auto"/>
              <w:ind w:right="68" w:firstLine="0"/>
              <w:rPr>
                <w:rFonts w:ascii="Times New Roman" w:hAnsi="Times New Roman" w:cs="Times New Roman"/>
              </w:rPr>
            </w:pPr>
            <w:r w:rsidRPr="00B57CC1">
              <w:rPr>
                <w:rFonts w:ascii="Times New Roman" w:hAnsi="Times New Roman" w:cs="Times New Roman"/>
              </w:rPr>
              <w:t>Cần hai gương đặt tại A và B. Gương đặt tại A có mặt phản xạ tạo góc 45</w:t>
            </w:r>
            <w:r w:rsidRPr="00B57CC1">
              <w:rPr>
                <w:rFonts w:ascii="Times New Roman" w:hAnsi="Times New Roman" w:cs="Times New Roman"/>
                <w:vertAlign w:val="superscript"/>
              </w:rPr>
              <w:t>0</w:t>
            </w:r>
            <w:r w:rsidRPr="00B57CC1">
              <w:rPr>
                <w:rFonts w:ascii="Times New Roman" w:hAnsi="Times New Roman" w:cs="Times New Roman"/>
              </w:rPr>
              <w:t>so với tai tới SA. Gương đặt tại B có mặt phản xạ tạo góc 45</w:t>
            </w:r>
            <w:r w:rsidRPr="00B57CC1">
              <w:rPr>
                <w:rFonts w:ascii="Times New Roman" w:hAnsi="Times New Roman" w:cs="Times New Roman"/>
                <w:vertAlign w:val="superscript"/>
              </w:rPr>
              <w:t>0</w:t>
            </w:r>
            <w:r w:rsidRPr="00B57CC1">
              <w:rPr>
                <w:rFonts w:ascii="Times New Roman" w:hAnsi="Times New Roman" w:cs="Times New Roman"/>
              </w:rPr>
              <w:t xml:space="preserve"> so với tia tới AB. c)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bl>
    <w:p w:rsidR="00EE04A4" w:rsidRPr="00B57CC1" w:rsidRDefault="00EE04A4" w:rsidP="00EE04A4">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EE04A4" w:rsidRPr="00B57CC1" w:rsidTr="00A15A93">
        <w:trPr>
          <w:trHeight w:val="2164"/>
        </w:trPr>
        <w:tc>
          <w:tcPr>
            <w:tcW w:w="820"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numPr>
                <w:ilvl w:val="0"/>
                <w:numId w:val="590"/>
              </w:numPr>
              <w:spacing w:after="1" w:line="276" w:lineRule="auto"/>
              <w:ind w:right="70" w:firstLine="0"/>
              <w:rPr>
                <w:rFonts w:ascii="Times New Roman" w:hAnsi="Times New Roman" w:cs="Times New Roman"/>
              </w:rPr>
            </w:pPr>
            <w:r w:rsidRPr="00B57CC1">
              <w:rPr>
                <w:rFonts w:ascii="Times New Roman" w:hAnsi="Times New Roman" w:cs="Times New Roman"/>
              </w:rPr>
              <w:t xml:space="preserve">Khi đi xem biểu diễn ca nhạc ở ngoài trời, người đến xem rất đông nhưng ta lại đến muộn nên phải đứng ởphía sau đám đông người xem. Khi đó, để nhìn rõ ca sĩ biểu diễn ta có thể sử dụng kính tiềm vọng. </w:t>
            </w:r>
          </w:p>
          <w:p w:rsidR="00EE04A4" w:rsidRPr="00B57CC1" w:rsidRDefault="00EE04A4" w:rsidP="00A15A93">
            <w:pPr>
              <w:numPr>
                <w:ilvl w:val="0"/>
                <w:numId w:val="590"/>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Người kính đang ở dưới giao thông hào, muốn nhìn thấy đối phương trên mặt đất mà không phải thò đầu lên khỏi bờ giao thông hào thì dùng kính tiềm vọng.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EE04A4" w:rsidRPr="00B57CC1" w:rsidTr="00A15A93">
        <w:trPr>
          <w:trHeight w:val="3600"/>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numPr>
                <w:ilvl w:val="0"/>
                <w:numId w:val="591"/>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Đặt một (hoặc vài) cái gương có kích thước đủ lớn tại vị trí thích hợp để đón ánh sáng chiếu vào phòng qua cửa sổ và điều chỉnh hướng chùm tia phản xạ trên gương vào vùng cần cải thiện ánh sáng. </w:t>
            </w:r>
          </w:p>
          <w:p w:rsidR="00EE04A4" w:rsidRPr="00B57CC1" w:rsidRDefault="00EE04A4" w:rsidP="00A15A93">
            <w:pPr>
              <w:numPr>
                <w:ilvl w:val="0"/>
                <w:numId w:val="591"/>
              </w:numPr>
              <w:spacing w:after="8" w:line="276" w:lineRule="auto"/>
              <w:ind w:right="69" w:firstLine="0"/>
              <w:rPr>
                <w:rFonts w:ascii="Times New Roman" w:hAnsi="Times New Roman" w:cs="Times New Roman"/>
              </w:rPr>
            </w:pPr>
            <w:r w:rsidRPr="00B57CC1">
              <w:rPr>
                <w:rFonts w:ascii="Times New Roman" w:hAnsi="Times New Roman" w:cs="Times New Roman"/>
              </w:rPr>
              <w:t xml:space="preserve">Bộhít cửa hoạt động theo nguyên tắc: nam châm hút sắt và các hợp kim của sắt; khi đưa hai cực khác tên của nam châm lại gần nhau thì chúng hút nhau. </w:t>
            </w:r>
          </w:p>
          <w:p w:rsidR="00EE04A4" w:rsidRPr="00B57CC1" w:rsidRDefault="00EE04A4" w:rsidP="00A15A93">
            <w:pPr>
              <w:numPr>
                <w:ilvl w:val="0"/>
                <w:numId w:val="591"/>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Vì người ta có thể dễ dàng tạo ra từ trường mạnh bằng nam châm điện; Chỉ cần ngắt điện cấp cho cuộn dây của “nam châm” là có thể dễ dàng lấy được hàng hoá là sắt, thép và rác thải là sắt, thép ra khỏi “nam châm”.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3"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EE04A4" w:rsidRPr="00B57CC1" w:rsidTr="00A15A93">
        <w:trPr>
          <w:trHeight w:val="2881"/>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17" w:line="276" w:lineRule="auto"/>
              <w:ind w:left="0" w:right="712" w:firstLine="0"/>
              <w:jc w:val="left"/>
              <w:rPr>
                <w:rFonts w:ascii="Times New Roman" w:hAnsi="Times New Roman" w:cs="Times New Roman"/>
              </w:rPr>
            </w:pPr>
            <w:r w:rsidRPr="00B57CC1">
              <w:rPr>
                <w:rFonts w:ascii="Times New Roman" w:hAnsi="Times New Roman" w:cs="Times New Roman"/>
              </w:rPr>
              <w:t xml:space="preserve">a) Vận chuyển các chất giữa các cơ quan bộ phận trong cơ thể. b)  </w:t>
            </w:r>
          </w:p>
          <w:p w:rsidR="00EE04A4" w:rsidRPr="00B57CC1" w:rsidRDefault="00EE04A4" w:rsidP="00A15A93">
            <w:pPr>
              <w:numPr>
                <w:ilvl w:val="0"/>
                <w:numId w:val="592"/>
              </w:numPr>
              <w:spacing w:after="19" w:line="276" w:lineRule="auto"/>
              <w:ind w:right="35" w:firstLine="0"/>
              <w:jc w:val="left"/>
              <w:rPr>
                <w:rFonts w:ascii="Times New Roman" w:hAnsi="Times New Roman" w:cs="Times New Roman"/>
              </w:rPr>
            </w:pPr>
            <w:r w:rsidRPr="00B57CC1">
              <w:rPr>
                <w:rFonts w:ascii="Times New Roman" w:hAnsi="Times New Roman" w:cs="Times New Roman"/>
              </w:rPr>
              <w:t xml:space="preserve">Vòng tuần hoàn nhỏ: đưa máu từ tim đến phổi đểtrao đổi khí ở phổi và từ phổi về tim. </w:t>
            </w:r>
          </w:p>
          <w:p w:rsidR="00EE04A4" w:rsidRPr="00B57CC1" w:rsidRDefault="00EE04A4" w:rsidP="00A15A93">
            <w:pPr>
              <w:numPr>
                <w:ilvl w:val="0"/>
                <w:numId w:val="592"/>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Vòng tuần hoàn lớn: đưa máu từ tim đến các cơ quan trong cơ thể và đưa máu trở về tim. c) Nối các ý: </w:t>
            </w:r>
          </w:p>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  1 – b; 2 – a; 3 – d; 4 – c.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EE04A4" w:rsidRPr="00B57CC1" w:rsidTr="00A15A93">
        <w:trPr>
          <w:trHeight w:val="4673"/>
        </w:trPr>
        <w:tc>
          <w:tcPr>
            <w:tcW w:w="820" w:type="dxa"/>
            <w:tcBorders>
              <w:top w:val="single" w:sz="3" w:space="0" w:color="000000"/>
              <w:left w:val="single" w:sz="3" w:space="0" w:color="000000"/>
              <w:bottom w:val="single" w:sz="3" w:space="0" w:color="000000"/>
              <w:right w:val="single" w:sz="3" w:space="0" w:color="000000"/>
            </w:tcBorders>
            <w:vAlign w:val="center"/>
          </w:tcPr>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6 </w:t>
            </w: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97"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EE04A4" w:rsidRPr="00B57CC1" w:rsidRDefault="00EE04A4" w:rsidP="00A15A93">
            <w:pPr>
              <w:numPr>
                <w:ilvl w:val="0"/>
                <w:numId w:val="593"/>
              </w:numPr>
              <w:spacing w:after="89" w:line="276" w:lineRule="auto"/>
              <w:ind w:right="0" w:firstLine="0"/>
              <w:jc w:val="left"/>
              <w:rPr>
                <w:rFonts w:ascii="Times New Roman" w:hAnsi="Times New Roman" w:cs="Times New Roman"/>
              </w:rPr>
            </w:pPr>
            <w:r w:rsidRPr="00B57CC1">
              <w:rPr>
                <w:rFonts w:ascii="Times New Roman" w:hAnsi="Times New Roman" w:cs="Times New Roman"/>
              </w:rPr>
              <w:t xml:space="preserve">Tăng hô hấp, tăng đốt cháy năng lượng thừa. </w:t>
            </w:r>
          </w:p>
          <w:p w:rsidR="00EE04A4" w:rsidRPr="00B57CC1" w:rsidRDefault="00EE04A4" w:rsidP="00A15A93">
            <w:pPr>
              <w:numPr>
                <w:ilvl w:val="0"/>
                <w:numId w:val="593"/>
              </w:numPr>
              <w:spacing w:after="89" w:line="276" w:lineRule="auto"/>
              <w:ind w:right="0" w:firstLine="0"/>
              <w:jc w:val="left"/>
              <w:rPr>
                <w:rFonts w:ascii="Times New Roman" w:hAnsi="Times New Roman" w:cs="Times New Roman"/>
              </w:rPr>
            </w:pPr>
            <w:r w:rsidRPr="00B57CC1">
              <w:rPr>
                <w:rFonts w:ascii="Times New Roman" w:hAnsi="Times New Roman" w:cs="Times New Roman"/>
              </w:rPr>
              <w:t xml:space="preserve">Tăng hoạt động của hệ hô hấp, hệ tuần hoàn, tăng bài thải chất độc. </w:t>
            </w:r>
          </w:p>
          <w:p w:rsidR="00EE04A4" w:rsidRPr="00B57CC1" w:rsidRDefault="00EE04A4" w:rsidP="00A15A93">
            <w:pPr>
              <w:numPr>
                <w:ilvl w:val="0"/>
                <w:numId w:val="593"/>
              </w:numPr>
              <w:spacing w:after="25" w:line="276" w:lineRule="auto"/>
              <w:ind w:right="0" w:firstLine="0"/>
              <w:jc w:val="left"/>
              <w:rPr>
                <w:rFonts w:ascii="Times New Roman" w:hAnsi="Times New Roman" w:cs="Times New Roman"/>
              </w:rPr>
            </w:pPr>
            <w:r w:rsidRPr="00B57CC1">
              <w:rPr>
                <w:rFonts w:ascii="Times New Roman" w:hAnsi="Times New Roman" w:cs="Times New Roman"/>
              </w:rPr>
              <w:t xml:space="preserve">Giải tỏa căng thẳng, tăng sự tái tạo của cơ thể.  b)  </w:t>
            </w:r>
          </w:p>
          <w:p w:rsidR="00EE04A4" w:rsidRPr="00B57CC1" w:rsidRDefault="00EE04A4" w:rsidP="00A15A93">
            <w:pPr>
              <w:numPr>
                <w:ilvl w:val="0"/>
                <w:numId w:val="59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Nhiệt độ tỏa ra từ cơ thể khi vận động sẽ được áo mưa giữ lại. Nhiệt giữ lại làm tăng nhiệt độ cơ thể dẫn đến tăng quá trình hô hấp tế bào → tiêu tốn nhiều năng lượng → đốt cháy đường và mỡ thừa → giảm cân.  </w:t>
            </w:r>
          </w:p>
          <w:p w:rsidR="00EE04A4" w:rsidRPr="00B57CC1" w:rsidRDefault="00EE04A4" w:rsidP="00A15A93">
            <w:pPr>
              <w:numPr>
                <w:ilvl w:val="0"/>
                <w:numId w:val="593"/>
              </w:numPr>
              <w:spacing w:after="75" w:line="276" w:lineRule="auto"/>
              <w:ind w:right="0" w:firstLine="0"/>
              <w:jc w:val="left"/>
              <w:rPr>
                <w:rFonts w:ascii="Times New Roman" w:hAnsi="Times New Roman" w:cs="Times New Roman"/>
              </w:rPr>
            </w:pPr>
            <w:r w:rsidRPr="00B57CC1">
              <w:rPr>
                <w:rFonts w:ascii="Times New Roman" w:hAnsi="Times New Roman" w:cs="Times New Roman"/>
              </w:rPr>
              <w:t xml:space="preserve">Người bình thường không nên áp dụng phương pháp này vì:  </w:t>
            </w:r>
          </w:p>
          <w:p w:rsidR="00EE04A4" w:rsidRPr="00B57CC1" w:rsidRDefault="00EE04A4" w:rsidP="00A15A93">
            <w:pPr>
              <w:spacing w:after="0" w:line="276" w:lineRule="auto"/>
              <w:ind w:left="0" w:right="71" w:firstLine="0"/>
              <w:rPr>
                <w:rFonts w:ascii="Times New Roman" w:hAnsi="Times New Roman" w:cs="Times New Roman"/>
              </w:rPr>
            </w:pPr>
            <w:r w:rsidRPr="00B57CC1">
              <w:rPr>
                <w:rFonts w:ascii="Times New Roman" w:hAnsi="Times New Roman" w:cs="Times New Roman"/>
              </w:rPr>
              <w:t xml:space="preserve"> + Sức chịu định sức chịu đựng của vận động viên tốt nên họ chịu được sự quá nhiệt của cơ thể. Người bình thường có thể bị rối loạn hô hấp, tuần hoàn,... mất nước, mất chất điện giải, cảm lạnh đột ngột.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7" w:firstLine="0"/>
              <w:jc w:val="center"/>
              <w:rPr>
                <w:rFonts w:ascii="Times New Roman" w:hAnsi="Times New Roman" w:cs="Times New Roman"/>
              </w:rPr>
            </w:pP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63" w:line="276" w:lineRule="auto"/>
              <w:ind w:left="0" w:right="7" w:firstLine="0"/>
              <w:jc w:val="center"/>
              <w:rPr>
                <w:rFonts w:ascii="Times New Roman" w:hAnsi="Times New Roman" w:cs="Times New Roman"/>
              </w:rPr>
            </w:pPr>
          </w:p>
          <w:p w:rsidR="00EE04A4" w:rsidRPr="00B57CC1" w:rsidRDefault="00EE04A4"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EE04A4" w:rsidRPr="00B57CC1" w:rsidRDefault="00EE04A4" w:rsidP="00A15A93">
            <w:pPr>
              <w:spacing w:after="58" w:line="276" w:lineRule="auto"/>
              <w:ind w:left="0" w:right="7" w:firstLine="0"/>
              <w:jc w:val="center"/>
              <w:rPr>
                <w:rFonts w:ascii="Times New Roman" w:hAnsi="Times New Roman" w:cs="Times New Roman"/>
              </w:rPr>
            </w:pPr>
          </w:p>
          <w:p w:rsidR="00EE04A4" w:rsidRPr="00B57CC1" w:rsidRDefault="00EE04A4"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EE04A4" w:rsidRPr="00B57CC1" w:rsidTr="00A15A93">
        <w:trPr>
          <w:trHeight w:val="2164"/>
        </w:trPr>
        <w:tc>
          <w:tcPr>
            <w:tcW w:w="820"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ab/>
              <w:t xml:space="preserve">+ Vận động viên có huấn luyện viên hướng dẫn. Việc tự tập rất dễ sai và tự gây hại cho cơ thể.  </w:t>
            </w:r>
          </w:p>
          <w:p w:rsidR="00EE04A4" w:rsidRPr="00B57CC1" w:rsidRDefault="00EE04A4"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Kết luận: Mỗi người, nhóm đối tượng, tùy thuộc vào mục đích có thể áp dụng một số biện pháp về thế chắc những biện pháp những nhưng các biện pháp này chỉ áp dụng phù hợp với một số đối tượng hẹp việc tập luyện bắt chước theo vận động viên có thể gây hại cho bản thân. </w:t>
            </w:r>
          </w:p>
        </w:tc>
        <w:tc>
          <w:tcPr>
            <w:tcW w:w="1149" w:type="dxa"/>
            <w:tcBorders>
              <w:top w:val="single" w:sz="3" w:space="0" w:color="000000"/>
              <w:left w:val="single" w:sz="3" w:space="0" w:color="000000"/>
              <w:bottom w:val="single" w:sz="3" w:space="0" w:color="000000"/>
              <w:right w:val="single" w:sz="3" w:space="0" w:color="000000"/>
            </w:tcBorders>
          </w:tcPr>
          <w:p w:rsidR="00EE04A4" w:rsidRPr="00B57CC1" w:rsidRDefault="00EE04A4" w:rsidP="00A15A93">
            <w:pPr>
              <w:spacing w:after="160" w:line="276" w:lineRule="auto"/>
              <w:ind w:left="0" w:right="0" w:firstLine="0"/>
              <w:jc w:val="left"/>
              <w:rPr>
                <w:rFonts w:ascii="Times New Roman" w:hAnsi="Times New Roman" w:cs="Times New Roman"/>
              </w:rPr>
            </w:pPr>
          </w:p>
        </w:tc>
      </w:tr>
    </w:tbl>
    <w:p w:rsidR="00EE04A4" w:rsidRPr="00B57CC1" w:rsidRDefault="00EE04A4" w:rsidP="00EE04A4">
      <w:pPr>
        <w:spacing w:after="58" w:line="276" w:lineRule="auto"/>
        <w:ind w:left="0" w:right="0" w:firstLine="0"/>
        <w:rPr>
          <w:rFonts w:ascii="Times New Roman" w:hAnsi="Times New Roman" w:cs="Times New Roman"/>
        </w:rPr>
      </w:pPr>
    </w:p>
    <w:p w:rsidR="00EE04A4" w:rsidRPr="00B57CC1" w:rsidRDefault="00EE04A4" w:rsidP="00EE04A4">
      <w:pPr>
        <w:spacing w:after="62" w:line="276" w:lineRule="auto"/>
        <w:ind w:left="0" w:right="0" w:firstLine="0"/>
        <w:rPr>
          <w:rFonts w:ascii="Times New Roman" w:hAnsi="Times New Roman" w:cs="Times New Roman"/>
        </w:rPr>
      </w:pPr>
    </w:p>
    <w:p w:rsidR="00EE04A4" w:rsidRPr="00B57CC1" w:rsidRDefault="00EE04A4" w:rsidP="00EE04A4">
      <w:pPr>
        <w:spacing w:after="62" w:line="276" w:lineRule="auto"/>
        <w:ind w:left="0" w:right="0" w:firstLine="0"/>
        <w:rPr>
          <w:rFonts w:ascii="Times New Roman" w:hAnsi="Times New Roman" w:cs="Times New Roman"/>
        </w:rPr>
      </w:pPr>
    </w:p>
    <w:p w:rsidR="00EE04A4" w:rsidRPr="00B57CC1" w:rsidRDefault="00EE04A4" w:rsidP="00EE04A4">
      <w:pPr>
        <w:spacing w:after="58" w:line="276" w:lineRule="auto"/>
        <w:ind w:left="0" w:right="0" w:firstLine="0"/>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0"/>
      <w:headerReference w:type="default" r:id="rId11"/>
      <w:footerReference w:type="even" r:id="rId12"/>
      <w:footerReference w:type="default" r:id="rId13"/>
      <w:headerReference w:type="first" r:id="rId14"/>
      <w:footerReference w:type="first" r:id="rId15"/>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8F" w:rsidRDefault="0012128F">
      <w:pPr>
        <w:spacing w:after="0" w:line="240" w:lineRule="auto"/>
      </w:pPr>
      <w:r>
        <w:separator/>
      </w:r>
    </w:p>
  </w:endnote>
  <w:endnote w:type="continuationSeparator" w:id="0">
    <w:p w:rsidR="0012128F" w:rsidRDefault="0012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EE04A4">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EE04A4">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EE04A4">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8F" w:rsidRDefault="0012128F">
      <w:pPr>
        <w:spacing w:after="0" w:line="240" w:lineRule="auto"/>
      </w:pPr>
      <w:r>
        <w:separator/>
      </w:r>
    </w:p>
  </w:footnote>
  <w:footnote w:type="continuationSeparator" w:id="0">
    <w:p w:rsidR="0012128F" w:rsidRDefault="00121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2128F"/>
    <w:rsid w:val="00162872"/>
    <w:rsid w:val="001E3D7F"/>
    <w:rsid w:val="002C0E46"/>
    <w:rsid w:val="00391709"/>
    <w:rsid w:val="0044548E"/>
    <w:rsid w:val="006923F6"/>
    <w:rsid w:val="00755DA0"/>
    <w:rsid w:val="0076052F"/>
    <w:rsid w:val="007F5BF4"/>
    <w:rsid w:val="009F0BC2"/>
    <w:rsid w:val="00AB1235"/>
    <w:rsid w:val="00B57CC1"/>
    <w:rsid w:val="00D31D64"/>
    <w:rsid w:val="00E90EA6"/>
    <w:rsid w:val="00EE04A4"/>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2025-02-23T07:38:00Z</dcterms:modified>
</cp:coreProperties>
</file>