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8F" w:rsidRPr="00B57CC1" w:rsidRDefault="0084068F" w:rsidP="0084068F">
      <w:pPr>
        <w:spacing w:after="36" w:line="276" w:lineRule="auto"/>
        <w:ind w:left="10" w:right="1917"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84068F" w:rsidRPr="00B57CC1" w:rsidRDefault="0084068F" w:rsidP="0084068F">
      <w:pPr>
        <w:spacing w:after="72" w:line="276" w:lineRule="auto"/>
        <w:ind w:left="10" w:right="213" w:hanging="10"/>
        <w:jc w:val="center"/>
        <w:rPr>
          <w:rFonts w:ascii="Times New Roman" w:hAnsi="Times New Roman" w:cs="Times New Roman"/>
        </w:rPr>
      </w:pPr>
      <w:r w:rsidRPr="00B57CC1">
        <w:rPr>
          <w:rFonts w:ascii="Times New Roman" w:hAnsi="Times New Roman" w:cs="Times New Roman"/>
          <w:b/>
        </w:rPr>
        <w:t>Môn:KHOA HỌC TỰ NHIÊN</w:t>
      </w:r>
    </w:p>
    <w:p w:rsidR="0084068F" w:rsidRPr="00B57CC1" w:rsidRDefault="0084068F" w:rsidP="0084068F">
      <w:pPr>
        <w:spacing w:after="61" w:line="276" w:lineRule="auto"/>
        <w:ind w:left="10" w:right="223" w:hanging="10"/>
        <w:jc w:val="center"/>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120 phút </w:t>
      </w:r>
      <w:r w:rsidRPr="00B57CC1">
        <w:rPr>
          <w:rFonts w:ascii="Times New Roman" w:hAnsi="Times New Roman" w:cs="Times New Roman"/>
          <w:i/>
        </w:rPr>
        <w:t>(không kể thời gian phát đề)</w:t>
      </w:r>
    </w:p>
    <w:p w:rsidR="0084068F" w:rsidRPr="00B57CC1" w:rsidRDefault="0084068F" w:rsidP="0084068F">
      <w:pPr>
        <w:spacing w:after="123" w:line="276" w:lineRule="auto"/>
        <w:ind w:left="10" w:right="217" w:hanging="10"/>
        <w:jc w:val="center"/>
        <w:rPr>
          <w:rFonts w:ascii="Times New Roman" w:hAnsi="Times New Roman" w:cs="Times New Roman"/>
        </w:rPr>
      </w:pPr>
      <w:r w:rsidRPr="00B57CC1">
        <w:rPr>
          <w:rFonts w:ascii="Times New Roman" w:hAnsi="Times New Roman" w:cs="Times New Roman"/>
        </w:rPr>
        <w:t xml:space="preserve">---------------------------------------------------------------------------- </w:t>
      </w:r>
    </w:p>
    <w:p w:rsidR="0084068F" w:rsidRPr="00B57CC1" w:rsidRDefault="0084068F" w:rsidP="0084068F">
      <w:pPr>
        <w:pStyle w:val="Heading1"/>
        <w:spacing w:line="276" w:lineRule="auto"/>
        <w:rPr>
          <w:rFonts w:ascii="Times New Roman" w:hAnsi="Times New Roman" w:cs="Times New Roman"/>
        </w:rPr>
      </w:pPr>
      <w:bookmarkStart w:id="0" w:name="_Toc701311"/>
      <w:r w:rsidRPr="00B57CC1">
        <w:rPr>
          <w:rFonts w:ascii="Times New Roman" w:hAnsi="Times New Roman" w:cs="Times New Roman"/>
        </w:rPr>
        <w:t xml:space="preserve">Đề số 2 </w:t>
      </w:r>
      <w:bookmarkEnd w:id="0"/>
    </w:p>
    <w:p w:rsidR="0084068F" w:rsidRPr="00B57CC1" w:rsidRDefault="0084068F" w:rsidP="0084068F">
      <w:pPr>
        <w:spacing w:after="97"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84068F" w:rsidRDefault="0084068F" w:rsidP="0084068F">
      <w:pPr>
        <w:spacing w:after="0" w:line="276" w:lineRule="auto"/>
        <w:ind w:left="4170" w:right="1397" w:hanging="4185"/>
        <w:rPr>
          <w:rFonts w:ascii="Times New Roman" w:hAnsi="Times New Roman" w:cs="Times New Roman"/>
          <w:lang w:val="vi-VN"/>
        </w:rPr>
      </w:pPr>
      <w:r w:rsidRPr="00B57CC1">
        <w:rPr>
          <w:rFonts w:ascii="Times New Roman" w:hAnsi="Times New Roman" w:cs="Times New Roman"/>
        </w:rPr>
        <w:t xml:space="preserve">Họ và tên thí sinh:………………………………Số báo danh:…………………….. </w:t>
      </w:r>
    </w:p>
    <w:p w:rsidR="0084068F" w:rsidRPr="00B57CC1" w:rsidRDefault="0084068F" w:rsidP="0084068F">
      <w:pPr>
        <w:spacing w:after="0" w:line="276" w:lineRule="auto"/>
        <w:ind w:left="4170" w:right="1397" w:hanging="4185"/>
        <w:rPr>
          <w:rFonts w:ascii="Times New Roman" w:hAnsi="Times New Roman" w:cs="Times New Roman"/>
        </w:rPr>
      </w:pPr>
      <w:r w:rsidRPr="00B57CC1">
        <w:rPr>
          <w:rFonts w:ascii="Times New Roman" w:hAnsi="Times New Roman" w:cs="Times New Roman"/>
          <w:b/>
        </w:rPr>
        <w:t>NỘI DUNG ĐỀ</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1. </w:t>
      </w:r>
      <w:r w:rsidRPr="00B57CC1">
        <w:rPr>
          <w:rFonts w:ascii="Times New Roman" w:hAnsi="Times New Roman" w:cs="Times New Roman"/>
        </w:rPr>
        <w:t xml:space="preserve">(2,0 điểm)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Tổng số proton, neutron và electron của nguyên tử X là 46. Trong đó, mang điện nhiều hơn số hạt không mang điện là 14.  </w:t>
      </w:r>
    </w:p>
    <w:p w:rsidR="0084068F" w:rsidRPr="00B57CC1" w:rsidRDefault="0084068F" w:rsidP="0084068F">
      <w:pPr>
        <w:numPr>
          <w:ilvl w:val="0"/>
          <w:numId w:val="12"/>
        </w:numPr>
        <w:spacing w:line="276" w:lineRule="auto"/>
        <w:ind w:right="207" w:hanging="280"/>
        <w:rPr>
          <w:rFonts w:ascii="Times New Roman" w:hAnsi="Times New Roman" w:cs="Times New Roman"/>
        </w:rPr>
      </w:pPr>
      <w:r w:rsidRPr="00B57CC1">
        <w:rPr>
          <w:rFonts w:ascii="Times New Roman" w:hAnsi="Times New Roman" w:cs="Times New Roman"/>
        </w:rPr>
        <w:t xml:space="preserve">Tính số proton, số neutron và số electron của nguyên tử X.  </w:t>
      </w:r>
    </w:p>
    <w:p w:rsidR="0084068F" w:rsidRPr="00B57CC1" w:rsidRDefault="0084068F" w:rsidP="0084068F">
      <w:pPr>
        <w:numPr>
          <w:ilvl w:val="0"/>
          <w:numId w:val="12"/>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nguyên tử X. </w:t>
      </w:r>
    </w:p>
    <w:p w:rsidR="0084068F" w:rsidRPr="00B57CC1" w:rsidRDefault="0084068F" w:rsidP="0084068F">
      <w:pPr>
        <w:numPr>
          <w:ilvl w:val="0"/>
          <w:numId w:val="12"/>
        </w:numPr>
        <w:spacing w:line="276" w:lineRule="auto"/>
        <w:ind w:right="207" w:hanging="280"/>
        <w:rPr>
          <w:rFonts w:ascii="Times New Roman" w:hAnsi="Times New Roman" w:cs="Times New Roman"/>
        </w:rPr>
      </w:pPr>
      <w:r w:rsidRPr="00B57CC1">
        <w:rPr>
          <w:rFonts w:ascii="Times New Roman" w:hAnsi="Times New Roman" w:cs="Times New Roman"/>
        </w:rPr>
        <w:t xml:space="preserve">Cho biết nguyên tử X có bao nhiêu lớp electron và chỉ ra số electron trên mỗi lớp.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2. </w:t>
      </w:r>
      <w:r w:rsidRPr="00B57CC1">
        <w:rPr>
          <w:rFonts w:ascii="Times New Roman" w:hAnsi="Times New Roman" w:cs="Times New Roman"/>
        </w:rPr>
        <w:t xml:space="preserve">(1,5 điểm) </w:t>
      </w:r>
    </w:p>
    <w:p w:rsidR="0084068F" w:rsidRPr="00B57CC1" w:rsidRDefault="0084068F" w:rsidP="0084068F">
      <w:pPr>
        <w:spacing w:after="45" w:line="276" w:lineRule="auto"/>
        <w:ind w:left="-7" w:right="207"/>
        <w:rPr>
          <w:rFonts w:ascii="Times New Roman" w:hAnsi="Times New Roman" w:cs="Times New Roman"/>
        </w:rPr>
      </w:pPr>
      <w:r w:rsidRPr="00B57CC1">
        <w:rPr>
          <w:rFonts w:ascii="Times New Roman" w:hAnsi="Times New Roman" w:cs="Times New Roman"/>
        </w:rPr>
        <w:t>Vitamin C có công thức hoá học là C</w:t>
      </w:r>
      <w:r w:rsidRPr="00B57CC1">
        <w:rPr>
          <w:rFonts w:ascii="Times New Roman" w:hAnsi="Times New Roman" w:cs="Times New Roman"/>
          <w:vertAlign w:val="subscript"/>
        </w:rPr>
        <w:t>6</w:t>
      </w:r>
      <w:r w:rsidRPr="00B57CC1">
        <w:rPr>
          <w:rFonts w:ascii="Times New Roman" w:hAnsi="Times New Roman" w:cs="Times New Roman"/>
        </w:rPr>
        <w:t>H</w:t>
      </w:r>
      <w:r w:rsidRPr="00B57CC1">
        <w:rPr>
          <w:rFonts w:ascii="Times New Roman" w:hAnsi="Times New Roman" w:cs="Times New Roman"/>
          <w:vertAlign w:val="subscript"/>
        </w:rPr>
        <w:t>8</w:t>
      </w:r>
      <w:r w:rsidRPr="00B57CC1">
        <w:rPr>
          <w:rFonts w:ascii="Times New Roman" w:hAnsi="Times New Roman" w:cs="Times New Roman"/>
        </w:rPr>
        <w:t>O</w:t>
      </w:r>
      <w:r w:rsidRPr="00B57CC1">
        <w:rPr>
          <w:rFonts w:ascii="Times New Roman" w:hAnsi="Times New Roman" w:cs="Times New Roman"/>
          <w:vertAlign w:val="subscript"/>
        </w:rPr>
        <w:t>6</w:t>
      </w:r>
      <w:r w:rsidRPr="00B57CC1">
        <w:rPr>
          <w:rFonts w:ascii="Times New Roman" w:hAnsi="Times New Roman" w:cs="Times New Roman"/>
        </w:rPr>
        <w:t xml:space="preserve">. </w:t>
      </w:r>
    </w:p>
    <w:p w:rsidR="0084068F" w:rsidRPr="00B57CC1" w:rsidRDefault="0084068F" w:rsidP="0084068F">
      <w:pPr>
        <w:spacing w:after="33" w:line="276" w:lineRule="auto"/>
        <w:ind w:left="0" w:right="151"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94F904C" wp14:editId="5C5F8A13">
            <wp:extent cx="2328164" cy="1126490"/>
            <wp:effectExtent l="0" t="0" r="0" b="0"/>
            <wp:docPr id="6035" name="Picture 6035"/>
            <wp:cNvGraphicFramePr/>
            <a:graphic xmlns:a="http://schemas.openxmlformats.org/drawingml/2006/main">
              <a:graphicData uri="http://schemas.openxmlformats.org/drawingml/2006/picture">
                <pic:pic xmlns:pic="http://schemas.openxmlformats.org/drawingml/2006/picture">
                  <pic:nvPicPr>
                    <pic:cNvPr id="6035" name="Picture 6035"/>
                    <pic:cNvPicPr/>
                  </pic:nvPicPr>
                  <pic:blipFill>
                    <a:blip r:embed="rId8"/>
                    <a:stretch>
                      <a:fillRect/>
                    </a:stretch>
                  </pic:blipFill>
                  <pic:spPr>
                    <a:xfrm>
                      <a:off x="0" y="0"/>
                      <a:ext cx="2328164" cy="1126490"/>
                    </a:xfrm>
                    <a:prstGeom prst="rect">
                      <a:avLst/>
                    </a:prstGeom>
                  </pic:spPr>
                </pic:pic>
              </a:graphicData>
            </a:graphic>
          </wp:inline>
        </w:drawing>
      </w:r>
    </w:p>
    <w:p w:rsidR="0084068F" w:rsidRPr="00B57CC1" w:rsidRDefault="0084068F" w:rsidP="0084068F">
      <w:pPr>
        <w:numPr>
          <w:ilvl w:val="0"/>
          <w:numId w:val="13"/>
        </w:numPr>
        <w:spacing w:line="276" w:lineRule="auto"/>
        <w:ind w:right="207" w:hanging="280"/>
        <w:rPr>
          <w:rFonts w:ascii="Times New Roman" w:hAnsi="Times New Roman" w:cs="Times New Roman"/>
        </w:rPr>
      </w:pPr>
      <w:r w:rsidRPr="00B57CC1">
        <w:rPr>
          <w:rFonts w:ascii="Times New Roman" w:hAnsi="Times New Roman" w:cs="Times New Roman"/>
        </w:rPr>
        <w:t xml:space="preserve">Vitamin C là đơn chất hay hợp chất? Giải thích. </w:t>
      </w:r>
    </w:p>
    <w:p w:rsidR="0084068F" w:rsidRPr="00B57CC1" w:rsidRDefault="0084068F" w:rsidP="0084068F">
      <w:pPr>
        <w:numPr>
          <w:ilvl w:val="0"/>
          <w:numId w:val="13"/>
        </w:numPr>
        <w:spacing w:line="276" w:lineRule="auto"/>
        <w:ind w:right="207" w:hanging="280"/>
        <w:rPr>
          <w:rFonts w:ascii="Times New Roman" w:hAnsi="Times New Roman" w:cs="Times New Roman"/>
        </w:rPr>
      </w:pPr>
      <w:r w:rsidRPr="00B57CC1">
        <w:rPr>
          <w:rFonts w:ascii="Times New Roman" w:hAnsi="Times New Roman" w:cs="Times New Roman"/>
        </w:rPr>
        <w:t xml:space="preserve">Tính khối lượng phân tửcủa vitamin C. </w:t>
      </w:r>
    </w:p>
    <w:p w:rsidR="0084068F" w:rsidRPr="00B57CC1" w:rsidRDefault="0084068F" w:rsidP="0084068F">
      <w:pPr>
        <w:numPr>
          <w:ilvl w:val="0"/>
          <w:numId w:val="13"/>
        </w:numPr>
        <w:spacing w:line="276" w:lineRule="auto"/>
        <w:ind w:right="207" w:hanging="280"/>
        <w:rPr>
          <w:rFonts w:ascii="Times New Roman" w:hAnsi="Times New Roman" w:cs="Times New Roman"/>
        </w:rPr>
      </w:pPr>
      <w:r w:rsidRPr="00B57CC1">
        <w:rPr>
          <w:rFonts w:ascii="Times New Roman" w:hAnsi="Times New Roman" w:cs="Times New Roman"/>
        </w:rPr>
        <w:t xml:space="preserve">Tính thành phần phần trăm khối lượng của mỗi nguyên tố trong vitamin C.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(1,5 điểm)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rPr>
        <w:t xml:space="preserve"> Biết một nguyên tử của nguyên tố X có điện tích hạt nhân là +8. Hãy dự đoán vị trí của nguyên tố X trong bảng tuần hoàn. Cho biết tên của nguyên tố X là nguyên tố kim loại, phi kim hay khí hiếm? Em hãy nêu những hiểu khác của mình về nguyên tố X.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 (2,5 điểm) </w:t>
      </w:r>
    </w:p>
    <w:p w:rsidR="0084068F" w:rsidRPr="00B57CC1" w:rsidRDefault="0084068F" w:rsidP="0084068F">
      <w:pPr>
        <w:numPr>
          <w:ilvl w:val="0"/>
          <w:numId w:val="14"/>
        </w:numPr>
        <w:spacing w:line="276" w:lineRule="auto"/>
        <w:ind w:right="207" w:hanging="280"/>
        <w:rPr>
          <w:rFonts w:ascii="Times New Roman" w:hAnsi="Times New Roman" w:cs="Times New Roman"/>
        </w:rPr>
      </w:pPr>
      <w:r w:rsidRPr="00B57CC1">
        <w:rPr>
          <w:rFonts w:ascii="Times New Roman" w:hAnsi="Times New Roman" w:cs="Times New Roman"/>
        </w:rPr>
        <w:t xml:space="preserve">Tốc độ là gì? Viết công thức tính tốc độ? </w:t>
      </w:r>
    </w:p>
    <w:p w:rsidR="0084068F" w:rsidRPr="00B57CC1" w:rsidRDefault="0084068F" w:rsidP="0084068F">
      <w:pPr>
        <w:numPr>
          <w:ilvl w:val="0"/>
          <w:numId w:val="14"/>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7 giờ sáng đầu tuần Nam dự định đạp xe từ nhà đến trường sớm hơn học để lau bàn ghế. Nếu Nam đi đạp xe với tốc độ 15 km/h thì sẽ đến sớm hơn dự định 6 phút, nhưng do đường đông Nam chỉ đạp xe với tốc độ 10 km/h nên đến muộn hơn dự định 6 phút. Nam dự định đến trường lúc mấy giờ? Hãy tính khoảng thời gian từ Nam đến trường.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(2,5 điểm) </w:t>
      </w:r>
    </w:p>
    <w:p w:rsidR="0084068F" w:rsidRPr="00B57CC1" w:rsidRDefault="0084068F" w:rsidP="0084068F">
      <w:pPr>
        <w:numPr>
          <w:ilvl w:val="0"/>
          <w:numId w:val="15"/>
        </w:numPr>
        <w:spacing w:line="276" w:lineRule="auto"/>
        <w:ind w:right="207" w:hanging="280"/>
        <w:rPr>
          <w:rFonts w:ascii="Times New Roman" w:hAnsi="Times New Roman" w:cs="Times New Roman"/>
        </w:rPr>
      </w:pPr>
      <w:r w:rsidRPr="00B57CC1">
        <w:rPr>
          <w:rFonts w:ascii="Times New Roman" w:hAnsi="Times New Roman" w:cs="Times New Roman"/>
        </w:rPr>
        <w:t xml:space="preserve">Sóng âm có thể truyền và không truyền được trong những môi trường nào?  </w:t>
      </w:r>
    </w:p>
    <w:p w:rsidR="0084068F" w:rsidRPr="00B57CC1" w:rsidRDefault="0084068F" w:rsidP="0084068F">
      <w:pPr>
        <w:numPr>
          <w:ilvl w:val="0"/>
          <w:numId w:val="15"/>
        </w:numPr>
        <w:spacing w:line="276" w:lineRule="auto"/>
        <w:ind w:right="207" w:hanging="280"/>
        <w:rPr>
          <w:rFonts w:ascii="Times New Roman" w:hAnsi="Times New Roman" w:cs="Times New Roman"/>
        </w:rPr>
      </w:pPr>
      <w:r w:rsidRPr="00B57CC1">
        <w:rPr>
          <w:rFonts w:ascii="Times New Roman" w:hAnsi="Times New Roman" w:cs="Times New Roman"/>
        </w:rPr>
        <w:lastRenderedPageBreak/>
        <w:t xml:space="preserve">Tần số dao động là gì? Đơn vị của tần số. </w:t>
      </w:r>
    </w:p>
    <w:p w:rsidR="0084068F" w:rsidRPr="00B57CC1" w:rsidRDefault="0084068F" w:rsidP="0084068F">
      <w:pPr>
        <w:numPr>
          <w:ilvl w:val="0"/>
          <w:numId w:val="15"/>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Giải thích tại sao khi mưa ở dưới mái bằng mái tôn (sắt – thép) tiếng mưa thường to hơn nhà mái ngói hoặc mái bằng. Từ đó em hãy nêu giải pháp giúp giảm ồn ở mái tôn. </w:t>
      </w:r>
    </w:p>
    <w:p w:rsidR="0084068F" w:rsidRPr="00B57CC1" w:rsidRDefault="0084068F" w:rsidP="0084068F">
      <w:pPr>
        <w:numPr>
          <w:ilvl w:val="0"/>
          <w:numId w:val="15"/>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Trong thí nghiệm Osterd, một kim nam châm tự do đặt cân bằng song song với một đoạn dây dẫn AB, khi cho dòng điện chạy vào trong dây dẫn thì kim nam châm quay lệch khỏi vị trí ban đầu. Giải thích tại sao. </w:t>
      </w:r>
    </w:p>
    <w:p w:rsidR="0084068F" w:rsidRPr="00B57CC1" w:rsidRDefault="0084068F" w:rsidP="0084068F">
      <w:pPr>
        <w:spacing w:after="28" w:line="276" w:lineRule="auto"/>
        <w:ind w:left="0" w:right="147"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5840EC45" wp14:editId="4DB4E616">
            <wp:extent cx="3568446" cy="2218690"/>
            <wp:effectExtent l="0" t="0" r="0" b="0"/>
            <wp:docPr id="6493" name="Picture 6493"/>
            <wp:cNvGraphicFramePr/>
            <a:graphic xmlns:a="http://schemas.openxmlformats.org/drawingml/2006/main">
              <a:graphicData uri="http://schemas.openxmlformats.org/drawingml/2006/picture">
                <pic:pic xmlns:pic="http://schemas.openxmlformats.org/drawingml/2006/picture">
                  <pic:nvPicPr>
                    <pic:cNvPr id="6493" name="Picture 6493"/>
                    <pic:cNvPicPr/>
                  </pic:nvPicPr>
                  <pic:blipFill>
                    <a:blip r:embed="rId9"/>
                    <a:stretch>
                      <a:fillRect/>
                    </a:stretch>
                  </pic:blipFill>
                  <pic:spPr>
                    <a:xfrm>
                      <a:off x="0" y="0"/>
                      <a:ext cx="3568446" cy="2218690"/>
                    </a:xfrm>
                    <a:prstGeom prst="rect">
                      <a:avLst/>
                    </a:prstGeom>
                  </pic:spPr>
                </pic:pic>
              </a:graphicData>
            </a:graphic>
          </wp:inline>
        </w:drawing>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6. </w:t>
      </w:r>
      <w:r w:rsidRPr="00B57CC1">
        <w:rPr>
          <w:rFonts w:ascii="Times New Roman" w:hAnsi="Times New Roman" w:cs="Times New Roman"/>
        </w:rPr>
        <w:t xml:space="preserve">(1,5 điểm)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Mùa hè đến Linh cùng gia đình đi nghỉở bãi biển Cửa Lò. Sau 5 ngày tắm biển trở về Hà Nội, da của Linh đen sạm.  </w:t>
      </w:r>
    </w:p>
    <w:p w:rsidR="0084068F" w:rsidRPr="00B57CC1" w:rsidRDefault="0084068F" w:rsidP="0084068F">
      <w:pPr>
        <w:numPr>
          <w:ilvl w:val="0"/>
          <w:numId w:val="16"/>
        </w:numPr>
        <w:spacing w:line="276" w:lineRule="auto"/>
        <w:ind w:right="207" w:hanging="280"/>
        <w:rPr>
          <w:rFonts w:ascii="Times New Roman" w:hAnsi="Times New Roman" w:cs="Times New Roman"/>
        </w:rPr>
      </w:pPr>
      <w:r w:rsidRPr="00B57CC1">
        <w:rPr>
          <w:rFonts w:ascii="Times New Roman" w:hAnsi="Times New Roman" w:cs="Times New Roman"/>
        </w:rPr>
        <w:t xml:space="preserve">Hãy giải thích cho Linh hiểu lý do vì sao da của Linh đen nhanh sau mấy ngày tắm biển?  </w:t>
      </w:r>
    </w:p>
    <w:p w:rsidR="0084068F" w:rsidRPr="00B57CC1" w:rsidRDefault="0084068F" w:rsidP="0084068F">
      <w:pPr>
        <w:numPr>
          <w:ilvl w:val="0"/>
          <w:numId w:val="16"/>
        </w:numPr>
        <w:spacing w:line="276" w:lineRule="auto"/>
        <w:ind w:right="207" w:hanging="280"/>
        <w:rPr>
          <w:rFonts w:ascii="Times New Roman" w:hAnsi="Times New Roman" w:cs="Times New Roman"/>
        </w:rPr>
      </w:pPr>
      <w:r w:rsidRPr="00B57CC1">
        <w:rPr>
          <w:rFonts w:ascii="Times New Roman" w:hAnsi="Times New Roman" w:cs="Times New Roman"/>
        </w:rPr>
        <w:t xml:space="preserve">Cần làm gì để bảo vệ làn da trong những ngày mùa hè nhiều nắng và khi đi tắm biển? Giải thích.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7. </w:t>
      </w:r>
      <w:r w:rsidRPr="00B57CC1">
        <w:rPr>
          <w:rFonts w:ascii="Times New Roman" w:hAnsi="Times New Roman" w:cs="Times New Roman"/>
        </w:rPr>
        <w:t xml:space="preserve">(1,5 điểm)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Nhà ông nội Linh có một cây mít rất ngon, Linh rất thích nên muốn xin ông một số hạt mít đem về ươm trồng nhưng ông lại nói với Linh rằng “để ông chiết cho cháu một cành rồi mùa xuân năm sau thì trồng nhé”.  </w:t>
      </w:r>
    </w:p>
    <w:p w:rsidR="0084068F" w:rsidRPr="00B57CC1" w:rsidRDefault="0084068F" w:rsidP="0084068F">
      <w:pPr>
        <w:numPr>
          <w:ilvl w:val="0"/>
          <w:numId w:val="17"/>
        </w:numPr>
        <w:spacing w:line="276" w:lineRule="auto"/>
        <w:ind w:right="207" w:hanging="280"/>
        <w:rPr>
          <w:rFonts w:ascii="Times New Roman" w:hAnsi="Times New Roman" w:cs="Times New Roman"/>
        </w:rPr>
      </w:pPr>
      <w:r w:rsidRPr="00B57CC1">
        <w:rPr>
          <w:rFonts w:ascii="Times New Roman" w:hAnsi="Times New Roman" w:cs="Times New Roman"/>
        </w:rPr>
        <w:t xml:space="preserve">Linh nên trồng cây mít từ hạt hay cành chiết? Giải thích. </w:t>
      </w:r>
    </w:p>
    <w:p w:rsidR="0084068F" w:rsidRPr="00B57CC1" w:rsidRDefault="0084068F" w:rsidP="0084068F">
      <w:pPr>
        <w:numPr>
          <w:ilvl w:val="0"/>
          <w:numId w:val="17"/>
        </w:numPr>
        <w:spacing w:line="276" w:lineRule="auto"/>
        <w:ind w:right="207" w:hanging="280"/>
        <w:rPr>
          <w:rFonts w:ascii="Times New Roman" w:hAnsi="Times New Roman" w:cs="Times New Roman"/>
        </w:rPr>
      </w:pPr>
      <w:r w:rsidRPr="00B57CC1">
        <w:rPr>
          <w:rFonts w:ascii="Times New Roman" w:hAnsi="Times New Roman" w:cs="Times New Roman"/>
        </w:rPr>
        <w:t xml:space="preserve">Tại sao ông của Linh lại khuyên bạn ấy đến tận mùa xuân mới trồng cây?  </w:t>
      </w:r>
    </w:p>
    <w:p w:rsidR="0084068F" w:rsidRPr="00B57CC1" w:rsidRDefault="0084068F" w:rsidP="0084068F">
      <w:pPr>
        <w:numPr>
          <w:ilvl w:val="0"/>
          <w:numId w:val="17"/>
        </w:numPr>
        <w:spacing w:line="276" w:lineRule="auto"/>
        <w:ind w:right="207" w:hanging="280"/>
        <w:rPr>
          <w:rFonts w:ascii="Times New Roman" w:hAnsi="Times New Roman" w:cs="Times New Roman"/>
        </w:rPr>
      </w:pPr>
      <w:r w:rsidRPr="00B57CC1">
        <w:rPr>
          <w:rFonts w:ascii="Times New Roman" w:hAnsi="Times New Roman" w:cs="Times New Roman"/>
        </w:rPr>
        <w:t xml:space="preserve">Linh có nên xin ông một cành bé tẻ rồi đem về giâm cành không? Giải thích.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8. </w:t>
      </w:r>
      <w:r w:rsidRPr="00B57CC1">
        <w:rPr>
          <w:rFonts w:ascii="Times New Roman" w:hAnsi="Times New Roman" w:cs="Times New Roman"/>
        </w:rPr>
        <w:t xml:space="preserve">(2,0 điểm)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rPr>
        <w:t xml:space="preserve">Đọc đoạn thông tin sau và trả lời các câu hỏi:  </w:t>
      </w:r>
    </w:p>
    <w:p w:rsidR="0084068F" w:rsidRPr="00B57CC1" w:rsidRDefault="0084068F" w:rsidP="0084068F">
      <w:pPr>
        <w:spacing w:after="0" w:line="276" w:lineRule="auto"/>
        <w:ind w:left="10" w:right="0" w:hanging="10"/>
        <w:jc w:val="center"/>
        <w:rPr>
          <w:rFonts w:ascii="Times New Roman" w:hAnsi="Times New Roman" w:cs="Times New Roman"/>
        </w:rPr>
      </w:pPr>
      <w:r w:rsidRPr="00B57CC1">
        <w:rPr>
          <w:rFonts w:ascii="Times New Roman" w:hAnsi="Times New Roman" w:cs="Times New Roman"/>
          <w:b/>
          <w:i/>
        </w:rPr>
        <w:t xml:space="preserve">Sử dụng chất điều hoà sinh trưởng để kích thích sinh trưởng của cây, tăng chiều cao, tăng sinh khối và tăng năng suất cây trồng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Trong sản xuất nông nghiệp, mục đích cuối cùng là nâng cao sản lượng cơ quan thu hoạch. Khi sử dụng các chất điều hoà sinh trưởng với nồng độ thấp sẽ có tác dụng kích thích sự sinh trưởng, tăng lượng chất khô dự trữ làm tăng thu hoạch. Có thể sử dụng các chất như gibberellin (GA) để đem lại hiệu quả cao đối với những cây lấy sợi, lấy thân lá vì nó có tác dụng lên toàn bộ cơ thể cây làm tăng chiều cao cây và chiều dài của các bộ phận của cây. Đối với các cây rau, người ta thường phun GA cho bắp cải, rau cải các loại với nồng độ dao động trong khoảng 20 – 100 ppm để làm tăng năng suất rõ rệt. Xử lí </w:t>
      </w:r>
      <w:r w:rsidRPr="00B57CC1">
        <w:rPr>
          <w:rFonts w:ascii="Times New Roman" w:hAnsi="Times New Roman" w:cs="Times New Roman"/>
        </w:rPr>
        <w:lastRenderedPageBreak/>
        <w:t xml:space="preserve">GA cho cây chè có tác dụng làm tăng số lượng búp và số lá của chè, khi phun với nồng độ 0,01% có thể làm tăng năng suất chè lên 2 lần, trong một số trường hợp có thể tăng năng suất lên 5 lần. </w:t>
      </w:r>
    </w:p>
    <w:p w:rsidR="0084068F" w:rsidRPr="00B57CC1" w:rsidRDefault="0084068F" w:rsidP="0084068F">
      <w:pPr>
        <w:spacing w:after="14" w:line="276" w:lineRule="auto"/>
        <w:ind w:left="-15" w:right="0" w:firstLine="386"/>
        <w:jc w:val="left"/>
        <w:rPr>
          <w:rFonts w:ascii="Times New Roman" w:hAnsi="Times New Roman" w:cs="Times New Roman"/>
        </w:rPr>
      </w:pPr>
      <w:r w:rsidRPr="00B57CC1">
        <w:rPr>
          <w:rFonts w:ascii="Times New Roman" w:hAnsi="Times New Roman" w:cs="Times New Roman"/>
          <w:i/>
        </w:rPr>
        <w:t xml:space="preserve">(Nguồn: </w:t>
      </w:r>
      <w:hyperlink r:id="rId10">
        <w:r w:rsidRPr="00B57CC1">
          <w:rPr>
            <w:rFonts w:ascii="Times New Roman" w:hAnsi="Times New Roman" w:cs="Times New Roman"/>
            <w:i/>
            <w:color w:val="FF0000"/>
            <w:u w:val="single" w:color="FF0000"/>
          </w:rPr>
          <w:t>https://vietnamnongnghiepsach.com.vn/2018/02/12/ung</w:t>
        </w:r>
      </w:hyperlink>
      <w:hyperlink r:id="rId11">
        <w:r w:rsidRPr="00B57CC1">
          <w:rPr>
            <w:rFonts w:ascii="Times New Roman" w:hAnsi="Times New Roman" w:cs="Times New Roman"/>
            <w:i/>
            <w:color w:val="FF0000"/>
            <w:u w:val="single" w:color="FF0000"/>
          </w:rPr>
          <w:t>-</w:t>
        </w:r>
      </w:hyperlink>
      <w:hyperlink r:id="rId12">
        <w:r w:rsidRPr="00B57CC1">
          <w:rPr>
            <w:rFonts w:ascii="Times New Roman" w:hAnsi="Times New Roman" w:cs="Times New Roman"/>
            <w:i/>
            <w:color w:val="FF0000"/>
            <w:u w:val="single" w:color="FF0000"/>
          </w:rPr>
          <w:t>dung</w:t>
        </w:r>
      </w:hyperlink>
      <w:hyperlink r:id="rId13">
        <w:r w:rsidRPr="00B57CC1">
          <w:rPr>
            <w:rFonts w:ascii="Times New Roman" w:hAnsi="Times New Roman" w:cs="Times New Roman"/>
            <w:i/>
            <w:color w:val="FF0000"/>
            <w:u w:val="single" w:color="FF0000"/>
          </w:rPr>
          <w:t>-</w:t>
        </w:r>
      </w:hyperlink>
      <w:hyperlink r:id="rId14">
        <w:r w:rsidRPr="00B57CC1">
          <w:rPr>
            <w:rFonts w:ascii="Times New Roman" w:hAnsi="Times New Roman" w:cs="Times New Roman"/>
            <w:i/>
            <w:color w:val="FF0000"/>
            <w:u w:val="single" w:color="FF0000"/>
          </w:rPr>
          <w:t>chat</w:t>
        </w:r>
      </w:hyperlink>
      <w:hyperlink r:id="rId15">
        <w:r w:rsidRPr="00B57CC1">
          <w:rPr>
            <w:rFonts w:ascii="Times New Roman" w:hAnsi="Times New Roman" w:cs="Times New Roman"/>
            <w:i/>
            <w:color w:val="FF0000"/>
            <w:u w:val="single" w:color="FF0000"/>
          </w:rPr>
          <w:t>-</w:t>
        </w:r>
      </w:hyperlink>
      <w:hyperlink r:id="rId16">
        <w:r w:rsidRPr="00B57CC1">
          <w:rPr>
            <w:rFonts w:ascii="Times New Roman" w:hAnsi="Times New Roman" w:cs="Times New Roman"/>
            <w:i/>
            <w:color w:val="FF0000"/>
            <w:u w:val="single" w:color="FF0000"/>
          </w:rPr>
          <w:t>dieu</w:t>
        </w:r>
      </w:hyperlink>
      <w:hyperlink r:id="rId17">
        <w:r w:rsidRPr="00B57CC1">
          <w:rPr>
            <w:rFonts w:ascii="Times New Roman" w:hAnsi="Times New Roman" w:cs="Times New Roman"/>
            <w:i/>
            <w:color w:val="FF0000"/>
            <w:u w:val="single" w:color="FF0000"/>
          </w:rPr>
          <w:t>-</w:t>
        </w:r>
      </w:hyperlink>
      <w:hyperlink r:id="rId18">
        <w:r w:rsidRPr="00B57CC1">
          <w:rPr>
            <w:rFonts w:ascii="Times New Roman" w:hAnsi="Times New Roman" w:cs="Times New Roman"/>
            <w:i/>
            <w:color w:val="FF0000"/>
            <w:u w:val="single" w:color="FF0000"/>
          </w:rPr>
          <w:t>hoa</w:t>
        </w:r>
      </w:hyperlink>
      <w:hyperlink r:id="rId19">
        <w:r w:rsidRPr="00B57CC1">
          <w:rPr>
            <w:rFonts w:ascii="Times New Roman" w:hAnsi="Times New Roman" w:cs="Times New Roman"/>
            <w:i/>
            <w:color w:val="FF0000"/>
            <w:u w:val="single" w:color="FF0000"/>
          </w:rPr>
          <w:t>-</w:t>
        </w:r>
      </w:hyperlink>
      <w:hyperlink r:id="rId20">
        <w:r w:rsidRPr="00B57CC1">
          <w:rPr>
            <w:rFonts w:ascii="Times New Roman" w:hAnsi="Times New Roman" w:cs="Times New Roman"/>
            <w:i/>
            <w:color w:val="FF0000"/>
            <w:u w:val="single" w:color="FF0000"/>
          </w:rPr>
          <w:t>sinh</w:t>
        </w:r>
      </w:hyperlink>
      <w:hyperlink r:id="rId21">
        <w:r w:rsidRPr="00B57CC1">
          <w:rPr>
            <w:rFonts w:ascii="Times New Roman" w:hAnsi="Times New Roman" w:cs="Times New Roman"/>
            <w:i/>
            <w:color w:val="FF0000"/>
            <w:u w:val="single" w:color="FF0000"/>
          </w:rPr>
          <w:t>-</w:t>
        </w:r>
      </w:hyperlink>
      <w:hyperlink r:id="rId22"/>
      <w:r w:rsidRPr="00B57CC1">
        <w:rPr>
          <w:rFonts w:ascii="Times New Roman" w:hAnsi="Times New Roman" w:cs="Times New Roman"/>
          <w:i/>
          <w:color w:val="FF0000"/>
        </w:rPr>
        <w:t xml:space="preserve"> truong-trong-trong-trot</w:t>
      </w:r>
      <w:r w:rsidRPr="00B57CC1">
        <w:rPr>
          <w:rFonts w:ascii="Times New Roman" w:hAnsi="Times New Roman" w:cs="Times New Roman"/>
          <w:i/>
        </w:rPr>
        <w:t xml:space="preserve">/, truy cập ngày 21/4/2022.)  </w:t>
      </w:r>
      <w:r w:rsidRPr="00B57CC1">
        <w:rPr>
          <w:rFonts w:ascii="Times New Roman" w:hAnsi="Times New Roman" w:cs="Times New Roman"/>
        </w:rPr>
        <w:t xml:space="preserve">Câu hỏi: </w:t>
      </w:r>
    </w:p>
    <w:p w:rsidR="0084068F" w:rsidRPr="00B57CC1" w:rsidRDefault="0084068F" w:rsidP="0084068F">
      <w:pPr>
        <w:numPr>
          <w:ilvl w:val="0"/>
          <w:numId w:val="18"/>
        </w:numPr>
        <w:spacing w:line="276" w:lineRule="auto"/>
        <w:ind w:right="207" w:hanging="280"/>
        <w:rPr>
          <w:rFonts w:ascii="Times New Roman" w:hAnsi="Times New Roman" w:cs="Times New Roman"/>
        </w:rPr>
      </w:pPr>
      <w:r w:rsidRPr="00B57CC1">
        <w:rPr>
          <w:rFonts w:ascii="Times New Roman" w:hAnsi="Times New Roman" w:cs="Times New Roman"/>
        </w:rPr>
        <w:t xml:space="preserve">Nêu vai trò của chất kích thích sinh trưởng đối với việc kích thích sinh trưởng của cây trồng. </w:t>
      </w:r>
    </w:p>
    <w:p w:rsidR="0084068F" w:rsidRPr="00B57CC1" w:rsidRDefault="0084068F" w:rsidP="0084068F">
      <w:pPr>
        <w:numPr>
          <w:ilvl w:val="0"/>
          <w:numId w:val="18"/>
        </w:numPr>
        <w:spacing w:line="276" w:lineRule="auto"/>
        <w:ind w:right="207" w:hanging="280"/>
        <w:rPr>
          <w:rFonts w:ascii="Times New Roman" w:hAnsi="Times New Roman" w:cs="Times New Roman"/>
        </w:rPr>
      </w:pPr>
      <w:r w:rsidRPr="00B57CC1">
        <w:rPr>
          <w:rFonts w:ascii="Times New Roman" w:hAnsi="Times New Roman" w:cs="Times New Roman"/>
        </w:rPr>
        <w:t xml:space="preserve">Nêu cơ sở khoa học của việc sử dụng các chất điều hoà sinh trưởng. </w:t>
      </w:r>
    </w:p>
    <w:p w:rsidR="0084068F" w:rsidRPr="00B57CC1" w:rsidRDefault="0084068F" w:rsidP="0084068F">
      <w:pPr>
        <w:numPr>
          <w:ilvl w:val="0"/>
          <w:numId w:val="18"/>
        </w:numPr>
        <w:spacing w:line="276" w:lineRule="auto"/>
        <w:ind w:right="207" w:hanging="280"/>
        <w:rPr>
          <w:rFonts w:ascii="Times New Roman" w:hAnsi="Times New Roman" w:cs="Times New Roman"/>
        </w:rPr>
      </w:pPr>
      <w:r w:rsidRPr="00B57CC1">
        <w:rPr>
          <w:rFonts w:ascii="Times New Roman" w:hAnsi="Times New Roman" w:cs="Times New Roman"/>
        </w:rPr>
        <w:t xml:space="preserve">Cần lưu ý điều gì khi sử dụng các chất kích thích sinh trưởng cho các loại rau ăn lá?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9. </w:t>
      </w:r>
      <w:r w:rsidRPr="00B57CC1">
        <w:rPr>
          <w:rFonts w:ascii="Times New Roman" w:hAnsi="Times New Roman" w:cs="Times New Roman"/>
        </w:rPr>
        <w:t xml:space="preserve">(3,0 điểm) </w:t>
      </w:r>
    </w:p>
    <w:p w:rsidR="0084068F" w:rsidRPr="00B57CC1" w:rsidRDefault="0084068F" w:rsidP="0084068F">
      <w:pPr>
        <w:numPr>
          <w:ilvl w:val="0"/>
          <w:numId w:val="19"/>
        </w:numPr>
        <w:spacing w:line="276" w:lineRule="auto"/>
        <w:ind w:right="207" w:hanging="280"/>
        <w:rPr>
          <w:rFonts w:ascii="Times New Roman" w:hAnsi="Times New Roman" w:cs="Times New Roman"/>
        </w:rPr>
      </w:pPr>
      <w:r w:rsidRPr="00B57CC1">
        <w:rPr>
          <w:rFonts w:ascii="Times New Roman" w:hAnsi="Times New Roman" w:cs="Times New Roman"/>
        </w:rPr>
        <w:t xml:space="preserve">Cảm ứng là gì? Nêu một số hình thức cảm ứng ở thực vật. </w:t>
      </w:r>
    </w:p>
    <w:p w:rsidR="0084068F" w:rsidRPr="00B57CC1" w:rsidRDefault="0084068F" w:rsidP="0084068F">
      <w:pPr>
        <w:numPr>
          <w:ilvl w:val="0"/>
          <w:numId w:val="19"/>
        </w:numPr>
        <w:spacing w:line="276" w:lineRule="auto"/>
        <w:ind w:right="207" w:hanging="280"/>
        <w:rPr>
          <w:rFonts w:ascii="Times New Roman" w:hAnsi="Times New Roman" w:cs="Times New Roman"/>
        </w:rPr>
      </w:pPr>
      <w:r w:rsidRPr="00B57CC1">
        <w:rPr>
          <w:rFonts w:ascii="Times New Roman" w:hAnsi="Times New Roman" w:cs="Times New Roman"/>
        </w:rPr>
        <w:t xml:space="preserve">Tập tính ở động vật là gì? Cho ví dụ? </w:t>
      </w:r>
    </w:p>
    <w:p w:rsidR="0084068F" w:rsidRPr="00B57CC1" w:rsidRDefault="0084068F" w:rsidP="0084068F">
      <w:pPr>
        <w:numPr>
          <w:ilvl w:val="0"/>
          <w:numId w:val="19"/>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Trước kì ngủ đông, gấu thường có thói quen ăn thật nhiều để cơ thể béo lên nhanh chóng. Em hãy giải thích ý nghĩa của thói quen này ở gấu.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b/>
        </w:rPr>
        <w:t xml:space="preserve">Câu 10. </w:t>
      </w:r>
      <w:r w:rsidRPr="00B57CC1">
        <w:rPr>
          <w:rFonts w:ascii="Times New Roman" w:hAnsi="Times New Roman" w:cs="Times New Roman"/>
        </w:rPr>
        <w:t xml:space="preserve">(1,0 điểm) </w:t>
      </w:r>
    </w:p>
    <w:p w:rsidR="0084068F" w:rsidRPr="00B57CC1" w:rsidRDefault="0084068F" w:rsidP="0084068F">
      <w:pPr>
        <w:spacing w:line="276" w:lineRule="auto"/>
        <w:ind w:left="-7" w:right="207"/>
        <w:rPr>
          <w:rFonts w:ascii="Times New Roman" w:hAnsi="Times New Roman" w:cs="Times New Roman"/>
        </w:rPr>
      </w:pPr>
      <w:r w:rsidRPr="00B57CC1">
        <w:rPr>
          <w:rFonts w:ascii="Times New Roman" w:hAnsi="Times New Roman" w:cs="Times New Roman"/>
        </w:rPr>
        <w:t xml:space="preserve">Đọc đoạn thông tin sau và trả lời câu hỏi: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 Thế giới ngày càng phát triển thì càng nhiều năng lượng để vận hành phương tiện giao thông, máy móc. Nguồn năng lượng được sử dụng chủ yếu từ dầu mỏ, khí gas và than đá. Quá trình đốt những nhiên liệu này sinh ra khí carbon dioxide và nhiều loại khí độc hại khác gây ô nhiễm môi trường. Việc thải ra quá nhiều khí carbon dioxide vào khí quyển sẽdẫn đến hiệu ứng nhà kính làm Trái Đất nóng lên, đây là nguyên nhân chính gây biến đổi khí hậu. Biến đổi khí hậu gây băng tan ở hai cực, tăng dịch bệnh, mất mùa, bão lũ,... gây hại đến đời sống con người hiện tại và tương lai. </w:t>
      </w:r>
    </w:p>
    <w:p w:rsidR="0084068F" w:rsidRPr="00B57CC1" w:rsidRDefault="0084068F" w:rsidP="0084068F">
      <w:pPr>
        <w:numPr>
          <w:ilvl w:val="0"/>
          <w:numId w:val="20"/>
        </w:numPr>
        <w:spacing w:line="276" w:lineRule="auto"/>
        <w:ind w:right="207" w:hanging="280"/>
        <w:rPr>
          <w:rFonts w:ascii="Times New Roman" w:hAnsi="Times New Roman" w:cs="Times New Roman"/>
        </w:rPr>
      </w:pPr>
      <w:r w:rsidRPr="00B57CC1">
        <w:rPr>
          <w:rFonts w:ascii="Times New Roman" w:hAnsi="Times New Roman" w:cs="Times New Roman"/>
        </w:rPr>
        <w:t xml:space="preserve">Quá trình đốt cháy dầu mỏ, khí gas và than đá thải ra loại khí nào gây hiệu ứng nhà kính? </w:t>
      </w:r>
    </w:p>
    <w:p w:rsidR="0084068F" w:rsidRPr="00B57CC1" w:rsidRDefault="0084068F" w:rsidP="0084068F">
      <w:pPr>
        <w:numPr>
          <w:ilvl w:val="0"/>
          <w:numId w:val="20"/>
        </w:numPr>
        <w:spacing w:line="276" w:lineRule="auto"/>
        <w:ind w:right="207" w:hanging="280"/>
        <w:rPr>
          <w:rFonts w:ascii="Times New Roman" w:hAnsi="Times New Roman" w:cs="Times New Roman"/>
        </w:rPr>
      </w:pPr>
      <w:r w:rsidRPr="00B57CC1">
        <w:rPr>
          <w:rFonts w:ascii="Times New Roman" w:hAnsi="Times New Roman" w:cs="Times New Roman"/>
        </w:rPr>
        <w:t xml:space="preserve">Trái Đất nóng lên gây ra những hậu quả gì đến con người? </w:t>
      </w:r>
    </w:p>
    <w:p w:rsidR="0084068F" w:rsidRPr="00B57CC1" w:rsidRDefault="0084068F" w:rsidP="0084068F">
      <w:pPr>
        <w:numPr>
          <w:ilvl w:val="0"/>
          <w:numId w:val="20"/>
        </w:numPr>
        <w:spacing w:after="0" w:line="276" w:lineRule="auto"/>
        <w:ind w:right="207" w:hanging="280"/>
        <w:rPr>
          <w:rFonts w:ascii="Times New Roman" w:hAnsi="Times New Roman" w:cs="Times New Roman"/>
        </w:rPr>
      </w:pPr>
      <w:r w:rsidRPr="00B57CC1">
        <w:rPr>
          <w:rFonts w:ascii="Times New Roman" w:hAnsi="Times New Roman" w:cs="Times New Roman"/>
        </w:rPr>
        <w:t xml:space="preserve">Trồng rừng là một trong những giải pháp hiệu quả giúp hạn chế hiệu ứng nhà kính. Dựa vào kiến thức quang hợp đã được học, hãy giải thích cơ sở khoa học của giải pháp này? </w:t>
      </w:r>
      <w:r w:rsidRPr="00B57CC1">
        <w:rPr>
          <w:rFonts w:ascii="Times New Roman" w:hAnsi="Times New Roman" w:cs="Times New Roman"/>
          <w:b/>
        </w:rPr>
        <w:t>Câu 11.</w:t>
      </w:r>
      <w:r w:rsidRPr="00B57CC1">
        <w:rPr>
          <w:rFonts w:ascii="Times New Roman" w:hAnsi="Times New Roman" w:cs="Times New Roman"/>
        </w:rPr>
        <w:t xml:space="preserve"> (1,0 điểm) </w:t>
      </w:r>
    </w:p>
    <w:p w:rsidR="0084068F" w:rsidRPr="00B57CC1" w:rsidRDefault="0084068F" w:rsidP="0084068F">
      <w:pPr>
        <w:spacing w:after="0" w:line="276" w:lineRule="auto"/>
        <w:ind w:left="-7" w:right="207"/>
        <w:rPr>
          <w:rFonts w:ascii="Times New Roman" w:hAnsi="Times New Roman" w:cs="Times New Roman"/>
        </w:rPr>
      </w:pPr>
      <w:r w:rsidRPr="00B57CC1">
        <w:rPr>
          <w:rFonts w:ascii="Times New Roman" w:hAnsi="Times New Roman" w:cs="Times New Roman"/>
        </w:rPr>
        <w:t xml:space="preserve">Ở người, iodine là thành phần cấu tạo của hormone tuyến giáp, nếu chế độ ăn thiếu iodine sẽ có nguy cơ bị bệnh bướu cổ (tuyến giáp bịphì đại). Em hãy tìm hiểu và nêu một số loại thức ăn nên có trong bữa ăn hằng ngày để phòng tránh bệnh bướu cổ. </w:t>
      </w:r>
    </w:p>
    <w:p w:rsidR="0084068F" w:rsidRPr="00B57CC1" w:rsidRDefault="0084068F" w:rsidP="0084068F">
      <w:pPr>
        <w:spacing w:after="72" w:line="276" w:lineRule="auto"/>
        <w:ind w:left="10" w:right="215" w:hanging="10"/>
        <w:jc w:val="center"/>
        <w:rPr>
          <w:rFonts w:ascii="Times New Roman" w:hAnsi="Times New Roman" w:cs="Times New Roman"/>
        </w:rPr>
      </w:pPr>
      <w:r w:rsidRPr="00B57CC1">
        <w:rPr>
          <w:rFonts w:ascii="Times New Roman" w:hAnsi="Times New Roman" w:cs="Times New Roman"/>
          <w:b/>
        </w:rPr>
        <w:t xml:space="preserve">---HẾT--- </w:t>
      </w:r>
    </w:p>
    <w:p w:rsidR="0084068F" w:rsidRPr="00B57CC1" w:rsidRDefault="0084068F" w:rsidP="0084068F">
      <w:pPr>
        <w:spacing w:after="63" w:line="276" w:lineRule="auto"/>
        <w:ind w:left="0" w:right="152" w:firstLine="0"/>
        <w:jc w:val="center"/>
        <w:rPr>
          <w:rFonts w:ascii="Times New Roman" w:hAnsi="Times New Roman" w:cs="Times New Roman"/>
        </w:rPr>
      </w:pPr>
    </w:p>
    <w:p w:rsidR="0084068F" w:rsidRPr="00B57CC1" w:rsidRDefault="0084068F" w:rsidP="0084068F">
      <w:pPr>
        <w:spacing w:after="62" w:line="276" w:lineRule="auto"/>
        <w:ind w:left="0" w:right="152" w:firstLine="0"/>
        <w:jc w:val="center"/>
        <w:rPr>
          <w:rFonts w:ascii="Times New Roman" w:hAnsi="Times New Roman" w:cs="Times New Roman"/>
        </w:rPr>
      </w:pPr>
    </w:p>
    <w:p w:rsidR="0084068F" w:rsidRPr="00B57CC1" w:rsidRDefault="0084068F" w:rsidP="0084068F">
      <w:pPr>
        <w:spacing w:after="98" w:line="276" w:lineRule="auto"/>
        <w:ind w:left="0" w:right="152" w:firstLine="0"/>
        <w:jc w:val="center"/>
        <w:rPr>
          <w:rFonts w:ascii="Times New Roman" w:hAnsi="Times New Roman" w:cs="Times New Roman"/>
        </w:rPr>
      </w:pPr>
    </w:p>
    <w:p w:rsidR="0084068F" w:rsidRPr="00B57CC1" w:rsidRDefault="0084068F" w:rsidP="0084068F">
      <w:pPr>
        <w:spacing w:after="72" w:line="276" w:lineRule="auto"/>
        <w:ind w:left="10" w:right="222" w:hanging="10"/>
        <w:jc w:val="center"/>
        <w:rPr>
          <w:rFonts w:ascii="Times New Roman" w:hAnsi="Times New Roman" w:cs="Times New Roman"/>
        </w:rPr>
      </w:pPr>
      <w:r w:rsidRPr="00B57CC1">
        <w:rPr>
          <w:rFonts w:ascii="Times New Roman" w:hAnsi="Times New Roman" w:cs="Times New Roman"/>
          <w:b/>
        </w:rPr>
        <w:t xml:space="preserve">ĐÁP ÁN </w:t>
      </w:r>
    </w:p>
    <w:p w:rsidR="0084068F" w:rsidRPr="00B57CC1" w:rsidRDefault="0084068F" w:rsidP="0084068F">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84068F" w:rsidRPr="00B57CC1" w:rsidTr="00A15A93">
        <w:trPr>
          <w:trHeight w:val="372"/>
        </w:trPr>
        <w:tc>
          <w:tcPr>
            <w:tcW w:w="820"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76" w:right="0" w:firstLine="0"/>
              <w:jc w:val="left"/>
              <w:rPr>
                <w:rFonts w:ascii="Times New Roman" w:hAnsi="Times New Roman" w:cs="Times New Roman"/>
              </w:rPr>
            </w:pPr>
            <w:r w:rsidRPr="00B57CC1">
              <w:rPr>
                <w:rFonts w:ascii="Times New Roman" w:hAnsi="Times New Roman" w:cs="Times New Roman"/>
                <w:b/>
              </w:rPr>
              <w:t xml:space="preserve">Câu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68" w:firstLine="0"/>
              <w:jc w:val="center"/>
              <w:rPr>
                <w:rFonts w:ascii="Times New Roman" w:hAnsi="Times New Roman" w:cs="Times New Roman"/>
              </w:rPr>
            </w:pPr>
            <w:r w:rsidRPr="00B57CC1">
              <w:rPr>
                <w:rFonts w:ascii="Times New Roman" w:hAnsi="Times New Roman" w:cs="Times New Roman"/>
                <w:b/>
              </w:rPr>
              <w:t xml:space="preserve">Hướng dẫn giải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b/>
              </w:rPr>
              <w:t xml:space="preserve">Điểm </w:t>
            </w:r>
          </w:p>
        </w:tc>
      </w:tr>
      <w:tr w:rsidR="0084068F" w:rsidRPr="00B57CC1" w:rsidTr="00A15A93">
        <w:trPr>
          <w:trHeight w:val="4337"/>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1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64"/>
              </w:numPr>
              <w:spacing w:after="0" w:line="276" w:lineRule="auto"/>
              <w:ind w:right="0" w:firstLine="0"/>
              <w:rPr>
                <w:rFonts w:ascii="Times New Roman" w:hAnsi="Times New Roman" w:cs="Times New Roman"/>
              </w:rPr>
            </w:pPr>
            <w:r w:rsidRPr="00B57CC1">
              <w:rPr>
                <w:rFonts w:ascii="Times New Roman" w:hAnsi="Times New Roman" w:cs="Times New Roman"/>
              </w:rPr>
              <w:t xml:space="preserve">Gọi số hạt proton, neutron và electron trong nguyên tử X lần lượt là P, N và E. </w:t>
            </w:r>
          </w:p>
          <w:p w:rsidR="0084068F" w:rsidRPr="00B57CC1" w:rsidRDefault="0084068F" w:rsidP="00A15A93">
            <w:pPr>
              <w:spacing w:after="5" w:line="276" w:lineRule="auto"/>
              <w:ind w:left="0" w:right="4889" w:firstLine="0"/>
              <w:jc w:val="left"/>
              <w:rPr>
                <w:rFonts w:ascii="Times New Roman" w:hAnsi="Times New Roman" w:cs="Times New Roman"/>
              </w:rPr>
            </w:pPr>
            <w:r w:rsidRPr="00B57CC1">
              <w:rPr>
                <w:rFonts w:ascii="Times New Roman" w:hAnsi="Times New Roman" w:cs="Times New Roman"/>
              </w:rPr>
              <w:t xml:space="preserve">Ta có: P + E + N = 46 (1)            P + E = N + 14 (2) </w:t>
            </w:r>
          </w:p>
          <w:p w:rsidR="0084068F" w:rsidRPr="00B57CC1" w:rsidRDefault="0084068F" w:rsidP="00A15A93">
            <w:pPr>
              <w:spacing w:after="86" w:line="276" w:lineRule="auto"/>
              <w:ind w:left="0" w:right="0" w:firstLine="0"/>
              <w:jc w:val="left"/>
              <w:rPr>
                <w:rFonts w:ascii="Times New Roman" w:hAnsi="Times New Roman" w:cs="Times New Roman"/>
              </w:rPr>
            </w:pPr>
            <w:r w:rsidRPr="00B57CC1">
              <w:rPr>
                <w:rFonts w:ascii="Times New Roman" w:hAnsi="Times New Roman" w:cs="Times New Roman"/>
              </w:rPr>
              <w:t xml:space="preserve">           P = E                (3) </w:t>
            </w:r>
          </w:p>
          <w:p w:rsidR="0084068F" w:rsidRPr="00B57CC1" w:rsidRDefault="0084068F" w:rsidP="00A15A93">
            <w:pPr>
              <w:spacing w:after="25" w:line="276" w:lineRule="auto"/>
              <w:ind w:left="0" w:right="0" w:firstLine="0"/>
              <w:jc w:val="left"/>
              <w:rPr>
                <w:rFonts w:ascii="Times New Roman" w:hAnsi="Times New Roman" w:cs="Times New Roman"/>
              </w:rPr>
            </w:pPr>
            <w:r w:rsidRPr="00B57CC1">
              <w:rPr>
                <w:rFonts w:ascii="Times New Roman" w:hAnsi="Times New Roman" w:cs="Times New Roman"/>
              </w:rPr>
              <w:t xml:space="preserve">Từ (1), (2) và (3) </w:t>
            </w:r>
            <w:r w:rsidRPr="00B57CC1">
              <w:rPr>
                <w:rFonts w:ascii="Times New Roman" w:eastAsia="Segoe UI Symbol" w:hAnsi="Times New Roman" w:cs="Times New Roman"/>
              </w:rPr>
              <w:t></w:t>
            </w:r>
            <w:r w:rsidRPr="00B57CC1">
              <w:rPr>
                <w:rFonts w:ascii="Times New Roman" w:hAnsi="Times New Roman" w:cs="Times New Roman"/>
              </w:rPr>
              <w:t xml:space="preserve"> P = E = 15, N = 16.  </w:t>
            </w:r>
          </w:p>
          <w:p w:rsidR="0084068F" w:rsidRPr="00B57CC1" w:rsidRDefault="0084068F" w:rsidP="00A15A93">
            <w:pPr>
              <w:spacing w:after="5" w:line="276" w:lineRule="auto"/>
              <w:ind w:left="0" w:right="0" w:firstLine="0"/>
              <w:rPr>
                <w:rFonts w:ascii="Times New Roman" w:hAnsi="Times New Roman" w:cs="Times New Roman"/>
              </w:rPr>
            </w:pPr>
            <w:r w:rsidRPr="00B57CC1">
              <w:rPr>
                <w:rFonts w:ascii="Times New Roman" w:hAnsi="Times New Roman" w:cs="Times New Roman"/>
              </w:rPr>
              <w:t xml:space="preserve">Vậy số hạt proton, neutron và electron của nguyên tử X lần lượt là 15, 16 và 15. </w:t>
            </w:r>
          </w:p>
          <w:p w:rsidR="0084068F" w:rsidRPr="00B57CC1" w:rsidRDefault="0084068F" w:rsidP="00A15A93">
            <w:pPr>
              <w:numPr>
                <w:ilvl w:val="0"/>
                <w:numId w:val="364"/>
              </w:numPr>
              <w:spacing w:after="60" w:line="276" w:lineRule="auto"/>
              <w:ind w:right="0" w:firstLine="0"/>
              <w:rPr>
                <w:rFonts w:ascii="Times New Roman" w:hAnsi="Times New Roman" w:cs="Times New Roman"/>
              </w:rPr>
            </w:pPr>
            <w:r w:rsidRPr="00B57CC1">
              <w:rPr>
                <w:rFonts w:ascii="Times New Roman" w:hAnsi="Times New Roman" w:cs="Times New Roman"/>
              </w:rPr>
              <w:t xml:space="preserve">Khối lượng nguyên tử X là: P + N = 15 + 16 = 31 (amu). </w:t>
            </w:r>
          </w:p>
          <w:p w:rsidR="0084068F" w:rsidRPr="00B57CC1" w:rsidRDefault="0084068F" w:rsidP="00A15A93">
            <w:pPr>
              <w:numPr>
                <w:ilvl w:val="0"/>
                <w:numId w:val="364"/>
              </w:numPr>
              <w:spacing w:after="0" w:line="276" w:lineRule="auto"/>
              <w:ind w:right="0" w:firstLine="0"/>
              <w:rPr>
                <w:rFonts w:ascii="Times New Roman" w:hAnsi="Times New Roman" w:cs="Times New Roman"/>
              </w:rPr>
            </w:pPr>
            <w:r w:rsidRPr="00B57CC1">
              <w:rPr>
                <w:rFonts w:ascii="Times New Roman" w:hAnsi="Times New Roman" w:cs="Times New Roman"/>
              </w:rPr>
              <w:t xml:space="preserve">Vì X có 15 proton trong hạt nhân nên X là nguyên tử phosphorus.  Nguyên tử X (phosphorus) có 3 lớp electron. Số electron trên lớp thứ nhất, lớp thứ hai và lớp thứ ba lần lượt là 2, 8 và 5.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3"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4068F" w:rsidRPr="00B57CC1" w:rsidTr="00A15A93">
        <w:trPr>
          <w:trHeight w:val="2164"/>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2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65"/>
              </w:numPr>
              <w:spacing w:after="5" w:line="276" w:lineRule="auto"/>
              <w:ind w:right="0" w:firstLine="0"/>
              <w:rPr>
                <w:rFonts w:ascii="Times New Roman" w:hAnsi="Times New Roman" w:cs="Times New Roman"/>
              </w:rPr>
            </w:pPr>
            <w:r w:rsidRPr="00B57CC1">
              <w:rPr>
                <w:rFonts w:ascii="Times New Roman" w:hAnsi="Times New Roman" w:cs="Times New Roman"/>
              </w:rPr>
              <w:t xml:space="preserve">Vitamin C là hợp chất vì được tạo thành từ 3 nguyên tố hóa học C, H và O. </w:t>
            </w:r>
          </w:p>
          <w:p w:rsidR="0084068F" w:rsidRPr="00B57CC1" w:rsidRDefault="0084068F" w:rsidP="00A15A93">
            <w:pPr>
              <w:numPr>
                <w:ilvl w:val="0"/>
                <w:numId w:val="365"/>
              </w:numPr>
              <w:spacing w:after="12" w:line="276" w:lineRule="auto"/>
              <w:ind w:right="0" w:firstLine="0"/>
              <w:rPr>
                <w:rFonts w:ascii="Times New Roman" w:hAnsi="Times New Roman" w:cs="Times New Roman"/>
              </w:rPr>
            </w:pPr>
            <w:r w:rsidRPr="00B57CC1">
              <w:rPr>
                <w:rFonts w:ascii="Times New Roman" w:hAnsi="Times New Roman" w:cs="Times New Roman"/>
              </w:rPr>
              <w:t xml:space="preserve">Khối lượng phân tử của vitamin C là: 6 × 12 + 8 × 1 + 6 × 16 = 176 amu. </w:t>
            </w:r>
          </w:p>
          <w:p w:rsidR="0084068F" w:rsidRPr="00B57CC1" w:rsidRDefault="0084068F" w:rsidP="00A15A93">
            <w:pPr>
              <w:numPr>
                <w:ilvl w:val="0"/>
                <w:numId w:val="365"/>
              </w:numPr>
              <w:spacing w:after="58" w:line="276" w:lineRule="auto"/>
              <w:ind w:right="0" w:firstLine="0"/>
              <w:rPr>
                <w:rFonts w:ascii="Times New Roman" w:hAnsi="Times New Roman" w:cs="Times New Roman"/>
              </w:rPr>
            </w:pPr>
            <w:r w:rsidRPr="00B57CC1">
              <w:rPr>
                <w:rFonts w:ascii="Times New Roman" w:hAnsi="Times New Roman" w:cs="Times New Roman"/>
              </w:rPr>
              <w:t xml:space="preserve">Thành phần phần trăm khối lượng của mỗi nguyên tố trong vitamin C: </w:t>
            </w:r>
          </w:p>
          <w:p w:rsidR="0084068F" w:rsidRPr="00B57CC1" w:rsidRDefault="0084068F"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%C = 40,91%; %H = 4,55%; %O = 54,54%.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3"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0,75 </w:t>
            </w:r>
          </w:p>
        </w:tc>
      </w:tr>
      <w:tr w:rsidR="0084068F" w:rsidRPr="00B57CC1" w:rsidTr="00A15A93">
        <w:trPr>
          <w:trHeight w:val="2881"/>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3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66"/>
              </w:numPr>
              <w:spacing w:after="12" w:line="276" w:lineRule="auto"/>
              <w:ind w:right="35" w:firstLine="0"/>
              <w:jc w:val="left"/>
              <w:rPr>
                <w:rFonts w:ascii="Times New Roman" w:hAnsi="Times New Roman" w:cs="Times New Roman"/>
              </w:rPr>
            </w:pPr>
            <w:r w:rsidRPr="00B57CC1">
              <w:rPr>
                <w:rFonts w:ascii="Times New Roman" w:hAnsi="Times New Roman" w:cs="Times New Roman"/>
              </w:rPr>
              <w:t xml:space="preserve">Nguyên tử nguyên tố X có điện tích hạt nhân là +8, suy ra số hiệu nguyên tử là 8 và thuộc ô nguyên tố có số thứ tự là 8, chu kì 2 (vì có 2 lớp electron), nhóm VIA (vì có 6 electron ởlớp ngoài cùng).  </w:t>
            </w:r>
          </w:p>
          <w:p w:rsidR="0084068F" w:rsidRPr="00B57CC1" w:rsidRDefault="0084068F" w:rsidP="00A15A93">
            <w:pPr>
              <w:numPr>
                <w:ilvl w:val="0"/>
                <w:numId w:val="366"/>
              </w:numPr>
              <w:spacing w:after="63" w:line="276" w:lineRule="auto"/>
              <w:ind w:right="35" w:firstLine="0"/>
              <w:jc w:val="left"/>
              <w:rPr>
                <w:rFonts w:ascii="Times New Roman" w:hAnsi="Times New Roman" w:cs="Times New Roman"/>
              </w:rPr>
            </w:pPr>
            <w:r w:rsidRPr="00B57CC1">
              <w:rPr>
                <w:rFonts w:ascii="Times New Roman" w:hAnsi="Times New Roman" w:cs="Times New Roman"/>
              </w:rPr>
              <w:t xml:space="preserve">Nguyên tố đó là nguyên tố oxygen, là nguyên tố phi kim.  </w:t>
            </w:r>
          </w:p>
          <w:p w:rsidR="0084068F" w:rsidRPr="00B57CC1" w:rsidRDefault="0084068F" w:rsidP="00A15A93">
            <w:pPr>
              <w:numPr>
                <w:ilvl w:val="0"/>
                <w:numId w:val="366"/>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Nguyên tố oxygen tạo nên chất oxygen; là một chất khí không màu, không mùi, không vị, ít tan trong nước, chiếm khoảng 1/5 thể tích không khí.  </w:t>
            </w:r>
          </w:p>
          <w:p w:rsidR="0084068F" w:rsidRPr="00B57CC1" w:rsidRDefault="0084068F" w:rsidP="00A15A93">
            <w:pPr>
              <w:numPr>
                <w:ilvl w:val="0"/>
                <w:numId w:val="366"/>
              </w:numPr>
              <w:spacing w:after="0" w:line="276" w:lineRule="auto"/>
              <w:ind w:right="35" w:firstLine="0"/>
              <w:jc w:val="left"/>
              <w:rPr>
                <w:rFonts w:ascii="Times New Roman" w:hAnsi="Times New Roman" w:cs="Times New Roman"/>
              </w:rPr>
            </w:pPr>
            <w:r w:rsidRPr="00B57CC1">
              <w:rPr>
                <w:rFonts w:ascii="Times New Roman" w:hAnsi="Times New Roman" w:cs="Times New Roman"/>
              </w:rPr>
              <w:t xml:space="preserve">Oxygen duy trì sự sống, sựcháy, có vai trò quan trọng đối với tự nhiên.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84068F" w:rsidRPr="00B57CC1" w:rsidTr="00A15A93">
        <w:trPr>
          <w:trHeight w:val="3597"/>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4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a) Để xác định sự nhanh, chậm của chuyển động, người ta thường so sánh quãng đường đi được trong cùng một khoảng thời gian. </w:t>
            </w:r>
          </w:p>
          <w:p w:rsidR="0084068F" w:rsidRPr="00B57CC1" w:rsidRDefault="0084068F" w:rsidP="00A15A93">
            <w:pPr>
              <w:spacing w:after="66" w:line="276" w:lineRule="auto"/>
              <w:ind w:left="0" w:right="3197" w:firstLine="3404"/>
              <w:jc w:val="left"/>
              <w:rPr>
                <w:rFonts w:ascii="Times New Roman" w:hAnsi="Times New Roman" w:cs="Times New Roman"/>
              </w:rPr>
            </w:pPr>
            <w:r w:rsidRPr="00B57CC1">
              <w:rPr>
                <w:rFonts w:ascii="Times New Roman" w:hAnsi="Times New Roman" w:cs="Times New Roman"/>
                <w:noProof/>
              </w:rPr>
              <w:drawing>
                <wp:inline distT="0" distB="0" distL="0" distR="0" wp14:anchorId="7B470014" wp14:editId="6DDAE7DD">
                  <wp:extent cx="579755" cy="406374"/>
                  <wp:effectExtent l="0" t="0" r="0" b="0"/>
                  <wp:docPr id="7639" name="Picture 7639"/>
                  <wp:cNvGraphicFramePr/>
                  <a:graphic xmlns:a="http://schemas.openxmlformats.org/drawingml/2006/main">
                    <a:graphicData uri="http://schemas.openxmlformats.org/drawingml/2006/picture">
                      <pic:pic xmlns:pic="http://schemas.openxmlformats.org/drawingml/2006/picture">
                        <pic:nvPicPr>
                          <pic:cNvPr id="7639" name="Picture 7639"/>
                          <pic:cNvPicPr/>
                        </pic:nvPicPr>
                        <pic:blipFill>
                          <a:blip r:embed="rId23"/>
                          <a:stretch>
                            <a:fillRect/>
                          </a:stretch>
                        </pic:blipFill>
                        <pic:spPr>
                          <a:xfrm>
                            <a:off x="0" y="0"/>
                            <a:ext cx="579755" cy="406374"/>
                          </a:xfrm>
                          <a:prstGeom prst="rect">
                            <a:avLst/>
                          </a:prstGeom>
                        </pic:spPr>
                      </pic:pic>
                    </a:graphicData>
                  </a:graphic>
                </wp:inline>
              </w:drawing>
            </w:r>
            <w:r w:rsidRPr="00B57CC1">
              <w:rPr>
                <w:rFonts w:ascii="Times New Roman" w:hAnsi="Times New Roman" w:cs="Times New Roman"/>
              </w:rPr>
              <w:t xml:space="preserve"> b) </w:t>
            </w:r>
          </w:p>
          <w:p w:rsidR="0084068F" w:rsidRPr="00B57CC1" w:rsidRDefault="0084068F" w:rsidP="00A15A93">
            <w:pPr>
              <w:numPr>
                <w:ilvl w:val="0"/>
                <w:numId w:val="367"/>
              </w:numPr>
              <w:spacing w:after="3" w:line="276" w:lineRule="auto"/>
              <w:ind w:right="0" w:firstLine="0"/>
              <w:rPr>
                <w:rFonts w:ascii="Times New Roman" w:hAnsi="Times New Roman" w:cs="Times New Roman"/>
              </w:rPr>
            </w:pPr>
            <w:r w:rsidRPr="00B57CC1">
              <w:rPr>
                <w:rFonts w:ascii="Times New Roman" w:hAnsi="Times New Roman" w:cs="Times New Roman"/>
              </w:rPr>
              <w:t xml:space="preserve">Gọi khoảng thời gian Nam dự định đểđạp xe đến trường là t (min), khoảng cách từ nhà Nam đến trường là s (km). </w:t>
            </w:r>
          </w:p>
          <w:p w:rsidR="0084068F" w:rsidRPr="00B57CC1" w:rsidRDefault="0084068F" w:rsidP="00A15A93">
            <w:pPr>
              <w:numPr>
                <w:ilvl w:val="0"/>
                <w:numId w:val="367"/>
              </w:numPr>
              <w:spacing w:after="79" w:line="276" w:lineRule="auto"/>
              <w:ind w:right="0" w:firstLine="0"/>
              <w:rPr>
                <w:rFonts w:ascii="Times New Roman" w:hAnsi="Times New Roman" w:cs="Times New Roman"/>
              </w:rPr>
            </w:pPr>
            <w:r w:rsidRPr="00B57CC1">
              <w:rPr>
                <w:rFonts w:ascii="Times New Roman" w:hAnsi="Times New Roman" w:cs="Times New Roman"/>
              </w:rPr>
              <w:t xml:space="preserve">Thời gian Nam đạp xe với tốc độ 15 km/h là t – 6 (sớm hơn dự định). </w:t>
            </w:r>
          </w:p>
          <w:p w:rsidR="0084068F" w:rsidRPr="00B57CC1" w:rsidRDefault="0084068F" w:rsidP="00A15A93">
            <w:pPr>
              <w:numPr>
                <w:ilvl w:val="0"/>
                <w:numId w:val="367"/>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Thời gian Nam đạp xe với tốc độ 10 km/h là t + 6 (muộn hơn dự định).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84068F" w:rsidRPr="00B57CC1" w:rsidRDefault="0084068F" w:rsidP="0084068F">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84068F" w:rsidRPr="00B57CC1" w:rsidTr="00A15A93">
        <w:trPr>
          <w:trHeight w:val="1616"/>
        </w:trPr>
        <w:tc>
          <w:tcPr>
            <w:tcW w:w="820"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4" w:line="276" w:lineRule="auto"/>
              <w:ind w:left="0" w:right="0" w:firstLine="0"/>
              <w:jc w:val="left"/>
              <w:rPr>
                <w:rFonts w:ascii="Times New Roman" w:hAnsi="Times New Roman" w:cs="Times New Roman"/>
              </w:rPr>
            </w:pPr>
            <w:r w:rsidRPr="00B57CC1">
              <w:rPr>
                <w:rFonts w:ascii="Times New Roman" w:hAnsi="Times New Roman" w:cs="Times New Roman"/>
              </w:rPr>
              <w:t xml:space="preserve">Ta có s = </w:t>
            </w:r>
            <w:r w:rsidRPr="00B57CC1">
              <w:rPr>
                <w:rFonts w:ascii="Times New Roman" w:eastAsia="Cambria Math" w:hAnsi="Times New Roman" w:cs="Times New Roman"/>
                <w:sz w:val="17"/>
              </w:rPr>
              <w:t>15</w:t>
            </w:r>
            <w:r w:rsidRPr="00B57CC1">
              <w:rPr>
                <w:rFonts w:ascii="Times New Roman" w:hAnsi="Times New Roman" w:cs="Times New Roman"/>
                <w:noProof/>
              </w:rPr>
              <w:drawing>
                <wp:inline distT="0" distB="0" distL="0" distR="0" wp14:anchorId="3CCEE993" wp14:editId="68E38D35">
                  <wp:extent cx="1018032" cy="134112"/>
                  <wp:effectExtent l="0" t="0" r="0" b="0"/>
                  <wp:docPr id="690603" name="Picture 690603"/>
                  <wp:cNvGraphicFramePr/>
                  <a:graphic xmlns:a="http://schemas.openxmlformats.org/drawingml/2006/main">
                    <a:graphicData uri="http://schemas.openxmlformats.org/drawingml/2006/picture">
                      <pic:pic xmlns:pic="http://schemas.openxmlformats.org/drawingml/2006/picture">
                        <pic:nvPicPr>
                          <pic:cNvPr id="690603" name="Picture 690603"/>
                          <pic:cNvPicPr/>
                        </pic:nvPicPr>
                        <pic:blipFill>
                          <a:blip r:embed="rId24"/>
                          <a:stretch>
                            <a:fillRect/>
                          </a:stretch>
                        </pic:blipFill>
                        <pic:spPr>
                          <a:xfrm>
                            <a:off x="0" y="0"/>
                            <a:ext cx="1018032" cy="134112"/>
                          </a:xfrm>
                          <a:prstGeom prst="rect">
                            <a:avLst/>
                          </a:prstGeom>
                        </pic:spPr>
                      </pic:pic>
                    </a:graphicData>
                  </a:graphic>
                </wp:inline>
              </w:drawing>
            </w:r>
            <w:r w:rsidRPr="00B57CC1">
              <w:rPr>
                <w:rFonts w:ascii="Times New Roman" w:eastAsia="Cambria Math" w:hAnsi="Times New Roman" w:cs="Times New Roman"/>
                <w:sz w:val="17"/>
              </w:rPr>
              <w:t>.(t−6)</w:t>
            </w:r>
            <w:r w:rsidRPr="00B57CC1">
              <w:rPr>
                <w:rFonts w:ascii="Times New Roman" w:hAnsi="Times New Roman" w:cs="Times New Roman"/>
              </w:rPr>
              <w:t xml:space="preserve"> = </w:t>
            </w:r>
            <w:r w:rsidRPr="00B57CC1">
              <w:rPr>
                <w:rFonts w:ascii="Times New Roman" w:eastAsia="Cambria Math" w:hAnsi="Times New Roman" w:cs="Times New Roman"/>
                <w:sz w:val="17"/>
              </w:rPr>
              <w:t>10.(t+6)</w:t>
            </w:r>
          </w:p>
          <w:p w:rsidR="0084068F" w:rsidRPr="00B57CC1" w:rsidRDefault="0084068F" w:rsidP="00A15A93">
            <w:pPr>
              <w:spacing w:after="30" w:line="276" w:lineRule="auto"/>
              <w:ind w:left="0" w:right="0" w:firstLine="0"/>
              <w:jc w:val="left"/>
              <w:rPr>
                <w:rFonts w:ascii="Times New Roman" w:hAnsi="Times New Roman" w:cs="Times New Roman"/>
              </w:rPr>
            </w:pPr>
            <w:r w:rsidRPr="00B57CC1">
              <w:rPr>
                <w:rFonts w:ascii="Times New Roman" w:eastAsia="Segoe UI Symbol" w:hAnsi="Times New Roman" w:cs="Times New Roman"/>
              </w:rPr>
              <w:t></w:t>
            </w:r>
            <w:r w:rsidRPr="00B57CC1">
              <w:rPr>
                <w:rFonts w:ascii="Times New Roman" w:hAnsi="Times New Roman" w:cs="Times New Roman"/>
              </w:rPr>
              <w:t xml:space="preserve"> tính được t = 30 min. </w:t>
            </w:r>
          </w:p>
          <w:p w:rsidR="0084068F" w:rsidRPr="00B57CC1" w:rsidRDefault="0084068F" w:rsidP="00A15A93">
            <w:pPr>
              <w:spacing w:after="87" w:line="276" w:lineRule="auto"/>
              <w:ind w:left="0" w:right="0" w:firstLine="0"/>
              <w:jc w:val="left"/>
              <w:rPr>
                <w:rFonts w:ascii="Times New Roman" w:hAnsi="Times New Roman" w:cs="Times New Roman"/>
              </w:rPr>
            </w:pPr>
            <w:r w:rsidRPr="00B57CC1">
              <w:rPr>
                <w:rFonts w:ascii="Times New Roman" w:hAnsi="Times New Roman" w:cs="Times New Roman"/>
              </w:rPr>
              <w:t xml:space="preserve">Thời gian Nam dự kiến đến trường lúc 7 h 30 min. </w:t>
            </w:r>
          </w:p>
          <w:p w:rsidR="0084068F" w:rsidRPr="00B57CC1" w:rsidRDefault="0084068F"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Quãng đường từ nhà Nam đến trường là s = 6 km.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58"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tc>
      </w:tr>
      <w:tr w:rsidR="0084068F" w:rsidRPr="00B57CC1" w:rsidTr="00A15A93">
        <w:trPr>
          <w:trHeight w:val="4313"/>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5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3" w:line="276" w:lineRule="auto"/>
              <w:ind w:left="0" w:right="71" w:firstLine="0"/>
              <w:jc w:val="left"/>
              <w:rPr>
                <w:rFonts w:ascii="Times New Roman" w:hAnsi="Times New Roman" w:cs="Times New Roman"/>
              </w:rPr>
            </w:pPr>
            <w:r w:rsidRPr="00B57CC1">
              <w:rPr>
                <w:rFonts w:ascii="Times New Roman" w:hAnsi="Times New Roman" w:cs="Times New Roman"/>
              </w:rPr>
              <w:t xml:space="preserve">a) Sóng âm truyền được trong các môi trường rắn, lỏng và khí. Sóng âm không truyền được trong chân không. b) </w:t>
            </w:r>
          </w:p>
          <w:p w:rsidR="0084068F" w:rsidRPr="00B57CC1" w:rsidRDefault="0084068F" w:rsidP="00A15A93">
            <w:pPr>
              <w:numPr>
                <w:ilvl w:val="0"/>
                <w:numId w:val="368"/>
              </w:numPr>
              <w:spacing w:after="74" w:line="276" w:lineRule="auto"/>
              <w:ind w:right="0" w:hanging="148"/>
              <w:jc w:val="left"/>
              <w:rPr>
                <w:rFonts w:ascii="Times New Roman" w:hAnsi="Times New Roman" w:cs="Times New Roman"/>
              </w:rPr>
            </w:pPr>
            <w:r w:rsidRPr="00B57CC1">
              <w:rPr>
                <w:rFonts w:ascii="Times New Roman" w:hAnsi="Times New Roman" w:cs="Times New Roman"/>
              </w:rPr>
              <w:t xml:space="preserve">Tần số là số dao động vật thực hiện được trong một giây. </w:t>
            </w:r>
          </w:p>
          <w:p w:rsidR="0084068F" w:rsidRPr="00B57CC1" w:rsidRDefault="0084068F" w:rsidP="00A15A93">
            <w:pPr>
              <w:numPr>
                <w:ilvl w:val="0"/>
                <w:numId w:val="368"/>
              </w:numPr>
              <w:spacing w:after="91" w:line="276" w:lineRule="auto"/>
              <w:ind w:right="0" w:hanging="148"/>
              <w:jc w:val="left"/>
              <w:rPr>
                <w:rFonts w:ascii="Times New Roman" w:hAnsi="Times New Roman" w:cs="Times New Roman"/>
              </w:rPr>
            </w:pPr>
            <w:r w:rsidRPr="00B57CC1">
              <w:rPr>
                <w:rFonts w:ascii="Times New Roman" w:hAnsi="Times New Roman" w:cs="Times New Roman"/>
              </w:rPr>
              <w:t xml:space="preserve">Đơn vị của tần số là héc, kí hiệu là Hz. </w:t>
            </w:r>
          </w:p>
          <w:p w:rsidR="0084068F" w:rsidRPr="00B57CC1" w:rsidRDefault="0084068F" w:rsidP="00A15A93">
            <w:pPr>
              <w:numPr>
                <w:ilvl w:val="0"/>
                <w:numId w:val="369"/>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Tại vì mái tôn thường mỏng và hấp thu âm kém nên khi nước mưa rơi vào mái tôn, mái tôn sẽdao động với biên độ lớn và làm cho không khí xung quanh cũng dao động với biên độ lớn từ đó gây ra tiếng ồn lớn hơn. Từ đó giải pháp là gắn xốp vào mái tôn thì xốp hấp thu âm tốt. </w:t>
            </w:r>
          </w:p>
          <w:p w:rsidR="0084068F" w:rsidRPr="00B57CC1" w:rsidRDefault="0084068F" w:rsidP="00A15A93">
            <w:pPr>
              <w:numPr>
                <w:ilvl w:val="0"/>
                <w:numId w:val="369"/>
              </w:numPr>
              <w:spacing w:after="0" w:line="276" w:lineRule="auto"/>
              <w:ind w:right="70" w:firstLine="0"/>
              <w:rPr>
                <w:rFonts w:ascii="Times New Roman" w:hAnsi="Times New Roman" w:cs="Times New Roman"/>
              </w:rPr>
            </w:pPr>
            <w:r w:rsidRPr="00B57CC1">
              <w:rPr>
                <w:rFonts w:ascii="Times New Roman" w:hAnsi="Times New Roman" w:cs="Times New Roman"/>
              </w:rPr>
              <w:t xml:space="preserve">Khi cho dòng điện chạy vào dây dẫn, xung quanh dây dẫn (xung quanh dòng điện) có từ trường, dưới tác dụng của từ trường làm kim nam châm quay.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4068F" w:rsidRPr="00B57CC1" w:rsidTr="00A15A93">
        <w:trPr>
          <w:trHeight w:val="5037"/>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6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76"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84068F" w:rsidRPr="00B57CC1" w:rsidRDefault="0084068F" w:rsidP="00A15A93">
            <w:pPr>
              <w:numPr>
                <w:ilvl w:val="0"/>
                <w:numId w:val="370"/>
              </w:numPr>
              <w:spacing w:after="9" w:line="276" w:lineRule="auto"/>
              <w:ind w:right="35" w:firstLine="0"/>
              <w:rPr>
                <w:rFonts w:ascii="Times New Roman" w:hAnsi="Times New Roman" w:cs="Times New Roman"/>
              </w:rPr>
            </w:pPr>
            <w:r w:rsidRPr="00B57CC1">
              <w:rPr>
                <w:rFonts w:ascii="Times New Roman" w:hAnsi="Times New Roman" w:cs="Times New Roman"/>
              </w:rPr>
              <w:t xml:space="preserve">Da của Linh bị đen nhanh sau 5 ngày tắm biển vì khi tắm da tiếp xúc trực tiếp với ánh sáng mặt trời sẽlàm tăng quá trình chuyển hóa melanin của các tế bào da. </w:t>
            </w:r>
          </w:p>
          <w:p w:rsidR="0084068F" w:rsidRPr="00B57CC1" w:rsidRDefault="0084068F" w:rsidP="00A15A93">
            <w:pPr>
              <w:numPr>
                <w:ilvl w:val="0"/>
                <w:numId w:val="370"/>
              </w:numPr>
              <w:spacing w:after="91" w:line="276" w:lineRule="auto"/>
              <w:ind w:right="35" w:firstLine="0"/>
              <w:rPr>
                <w:rFonts w:ascii="Times New Roman" w:hAnsi="Times New Roman" w:cs="Times New Roman"/>
              </w:rPr>
            </w:pPr>
            <w:r w:rsidRPr="00B57CC1">
              <w:rPr>
                <w:rFonts w:ascii="Times New Roman" w:hAnsi="Times New Roman" w:cs="Times New Roman"/>
              </w:rPr>
              <w:t xml:space="preserve">Nước biển có nhiều muối làm tăng khả năng hấp thụ ánh sáng của da. </w:t>
            </w:r>
          </w:p>
          <w:p w:rsidR="0084068F" w:rsidRPr="00B57CC1" w:rsidRDefault="0084068F" w:rsidP="00A15A93">
            <w:pPr>
              <w:spacing w:after="62" w:line="276" w:lineRule="auto"/>
              <w:ind w:left="0" w:right="0" w:firstLine="0"/>
              <w:jc w:val="left"/>
              <w:rPr>
                <w:rFonts w:ascii="Times New Roman" w:hAnsi="Times New Roman" w:cs="Times New Roman"/>
              </w:rPr>
            </w:pPr>
            <w:r w:rsidRPr="00B57CC1">
              <w:rPr>
                <w:rFonts w:ascii="Times New Roman" w:hAnsi="Times New Roman" w:cs="Times New Roman"/>
              </w:rPr>
              <w:t xml:space="preserve">Kết quả da đen nhanh chóng. </w:t>
            </w:r>
          </w:p>
          <w:p w:rsidR="0084068F" w:rsidRPr="00B57CC1" w:rsidRDefault="0084068F" w:rsidP="00A15A93">
            <w:pPr>
              <w:spacing w:after="73" w:line="276" w:lineRule="auto"/>
              <w:ind w:left="0" w:right="0" w:firstLine="0"/>
              <w:jc w:val="left"/>
              <w:rPr>
                <w:rFonts w:ascii="Times New Roman" w:hAnsi="Times New Roman" w:cs="Times New Roman"/>
              </w:rPr>
            </w:pPr>
            <w:r w:rsidRPr="00B57CC1">
              <w:rPr>
                <w:rFonts w:ascii="Times New Roman" w:hAnsi="Times New Roman" w:cs="Times New Roman"/>
              </w:rPr>
              <w:t xml:space="preserve">b)  </w:t>
            </w:r>
          </w:p>
          <w:p w:rsidR="0084068F" w:rsidRPr="00B57CC1" w:rsidRDefault="0084068F" w:rsidP="00A15A93">
            <w:pPr>
              <w:numPr>
                <w:ilvl w:val="0"/>
                <w:numId w:val="371"/>
              </w:numPr>
              <w:spacing w:after="24" w:line="276" w:lineRule="auto"/>
              <w:ind w:right="0" w:firstLine="0"/>
              <w:rPr>
                <w:rFonts w:ascii="Times New Roman" w:hAnsi="Times New Roman" w:cs="Times New Roman"/>
              </w:rPr>
            </w:pPr>
            <w:r w:rsidRPr="00B57CC1">
              <w:rPr>
                <w:rFonts w:ascii="Times New Roman" w:hAnsi="Times New Roman" w:cs="Times New Roman"/>
              </w:rPr>
              <w:t xml:space="preserve">Mặc quần áo dày, chống nắng để hạn chế ánh sáng mặt trời tiếp xúc trực tiếp với da. </w:t>
            </w:r>
          </w:p>
          <w:p w:rsidR="0084068F" w:rsidRPr="00B57CC1" w:rsidRDefault="0084068F" w:rsidP="00A15A93">
            <w:pPr>
              <w:numPr>
                <w:ilvl w:val="0"/>
                <w:numId w:val="371"/>
              </w:numPr>
              <w:spacing w:after="11" w:line="276" w:lineRule="auto"/>
              <w:ind w:right="0" w:firstLine="0"/>
              <w:rPr>
                <w:rFonts w:ascii="Times New Roman" w:hAnsi="Times New Roman" w:cs="Times New Roman"/>
              </w:rPr>
            </w:pPr>
            <w:r w:rsidRPr="00B57CC1">
              <w:rPr>
                <w:rFonts w:ascii="Times New Roman" w:hAnsi="Times New Roman" w:cs="Times New Roman"/>
              </w:rPr>
              <w:t xml:space="preserve">Đội nón, mũ rộng vành để che nắng, ngăn ánh sáng chiếu trực tiếp vào da. </w:t>
            </w:r>
          </w:p>
          <w:p w:rsidR="0084068F" w:rsidRPr="00B57CC1" w:rsidRDefault="0084068F" w:rsidP="00A15A93">
            <w:pPr>
              <w:numPr>
                <w:ilvl w:val="0"/>
                <w:numId w:val="371"/>
              </w:numPr>
              <w:spacing w:after="0" w:line="276" w:lineRule="auto"/>
              <w:ind w:right="0" w:firstLine="0"/>
              <w:rPr>
                <w:rFonts w:ascii="Times New Roman" w:hAnsi="Times New Roman" w:cs="Times New Roman"/>
              </w:rPr>
            </w:pPr>
            <w:r w:rsidRPr="00B57CC1">
              <w:rPr>
                <w:rFonts w:ascii="Times New Roman" w:hAnsi="Times New Roman" w:cs="Times New Roman"/>
              </w:rPr>
              <w:t xml:space="preserve">Bôi kem chống nắng vì kem chống nắng hạn chế tác động tiêu cực của ánh sáng làm sạm da, bỏng da. Khi đi biển cần bôi kem chống nắng vì kem không bị rửa trôi bởi nước.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4068F" w:rsidRPr="00B57CC1" w:rsidTr="00A15A93">
        <w:trPr>
          <w:trHeight w:val="2161"/>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7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72"/>
              </w:numPr>
              <w:spacing w:after="8" w:line="276" w:lineRule="auto"/>
              <w:ind w:right="35" w:firstLine="0"/>
              <w:rPr>
                <w:rFonts w:ascii="Times New Roman" w:hAnsi="Times New Roman" w:cs="Times New Roman"/>
              </w:rPr>
            </w:pPr>
            <w:r w:rsidRPr="00B57CC1">
              <w:rPr>
                <w:rFonts w:ascii="Times New Roman" w:hAnsi="Times New Roman" w:cs="Times New Roman"/>
              </w:rPr>
              <w:t xml:space="preserve">Linh nên trồng bằng cành chiết bởi vì cành chiết mới giữ được trọn vẹn đặc điểm cây mẹ. Cây trồng từ hạt có 50% bộ gen từ cây bố nên có thể chất lượng cây con không tốt. </w:t>
            </w:r>
          </w:p>
          <w:p w:rsidR="0084068F" w:rsidRPr="00B57CC1" w:rsidRDefault="0084068F" w:rsidP="00A15A93">
            <w:pPr>
              <w:numPr>
                <w:ilvl w:val="0"/>
                <w:numId w:val="372"/>
              </w:numPr>
              <w:spacing w:after="0" w:line="276" w:lineRule="auto"/>
              <w:ind w:right="35" w:firstLine="0"/>
              <w:rPr>
                <w:rFonts w:ascii="Times New Roman" w:hAnsi="Times New Roman" w:cs="Times New Roman"/>
              </w:rPr>
            </w:pPr>
            <w:r w:rsidRPr="00B57CC1">
              <w:rPr>
                <w:rFonts w:ascii="Times New Roman" w:hAnsi="Times New Roman" w:cs="Times New Roman"/>
              </w:rPr>
              <w:t xml:space="preserve">Mùa xuân ấm áp và ẩm, điều kiện tựnhiên thuận lợi tăng cơ hội sống sót của cây con.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3"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bl>
    <w:p w:rsidR="0084068F" w:rsidRPr="00B57CC1" w:rsidRDefault="0084068F" w:rsidP="0084068F">
      <w:pPr>
        <w:spacing w:after="0" w:line="276" w:lineRule="auto"/>
        <w:ind w:left="-1133" w:right="279" w:firstLine="0"/>
        <w:jc w:val="left"/>
        <w:rPr>
          <w:rFonts w:ascii="Times New Roman" w:hAnsi="Times New Roman" w:cs="Times New Roman"/>
        </w:rPr>
      </w:pPr>
    </w:p>
    <w:tbl>
      <w:tblPr>
        <w:tblStyle w:val="TableGrid"/>
        <w:tblW w:w="9907" w:type="dxa"/>
        <w:tblInd w:w="4" w:type="dxa"/>
        <w:tblCellMar>
          <w:top w:w="11" w:type="dxa"/>
          <w:left w:w="108" w:type="dxa"/>
          <w:right w:w="37" w:type="dxa"/>
        </w:tblCellMar>
        <w:tblLook w:val="04A0" w:firstRow="1" w:lastRow="0" w:firstColumn="1" w:lastColumn="0" w:noHBand="0" w:noVBand="1"/>
      </w:tblPr>
      <w:tblGrid>
        <w:gridCol w:w="820"/>
        <w:gridCol w:w="7938"/>
        <w:gridCol w:w="1149"/>
      </w:tblGrid>
      <w:tr w:rsidR="0084068F" w:rsidRPr="00B57CC1" w:rsidTr="00A15A93">
        <w:trPr>
          <w:trHeight w:val="1088"/>
        </w:trPr>
        <w:tc>
          <w:tcPr>
            <w:tcW w:w="820"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 xml:space="preserve">c) Không nên vì mít là cây sống lâu năm, lá nhiều, rậm rạp nếu đem giâm cành rễ hình thành chậm sẽ không đủ cung cấp nước cho cây, cây dễ chết.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0" w:line="276" w:lineRule="auto"/>
              <w:ind w:left="0" w:right="0" w:firstLine="0"/>
              <w:jc w:val="left"/>
              <w:rPr>
                <w:rFonts w:ascii="Times New Roman" w:hAnsi="Times New Roman" w:cs="Times New Roman"/>
              </w:rPr>
            </w:pPr>
          </w:p>
        </w:tc>
      </w:tr>
      <w:tr w:rsidR="0084068F" w:rsidRPr="00B57CC1" w:rsidTr="00A15A93">
        <w:trPr>
          <w:trHeight w:val="4677"/>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8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73"/>
              </w:numPr>
              <w:spacing w:after="13" w:line="276" w:lineRule="auto"/>
              <w:ind w:right="69" w:firstLine="0"/>
              <w:rPr>
                <w:rFonts w:ascii="Times New Roman" w:hAnsi="Times New Roman" w:cs="Times New Roman"/>
              </w:rPr>
            </w:pPr>
            <w:r w:rsidRPr="00B57CC1">
              <w:rPr>
                <w:rFonts w:ascii="Times New Roman" w:hAnsi="Times New Roman" w:cs="Times New Roman"/>
              </w:rPr>
              <w:t xml:space="preserve">Chức năng chính của Gibberellin là kích thích sự kéo dài của tế bào, từ đó kích thích tăng trưởng chiều dài của rễ, cành, lóng và chiều cao thân cây. Gibberellin kích thích sự nảy mầm của hạt và củ; phá bỏ trạng thái ngủ của mầm để chúng nảy chồi. Gibberellin phân hoá giới tính của hoa và kích thích ra hoa. </w:t>
            </w:r>
          </w:p>
          <w:p w:rsidR="0084068F" w:rsidRPr="00B57CC1" w:rsidRDefault="0084068F" w:rsidP="00A15A93">
            <w:pPr>
              <w:numPr>
                <w:ilvl w:val="0"/>
                <w:numId w:val="373"/>
              </w:numPr>
              <w:spacing w:after="8" w:line="276" w:lineRule="auto"/>
              <w:ind w:right="69" w:firstLine="0"/>
              <w:rPr>
                <w:rFonts w:ascii="Times New Roman" w:hAnsi="Times New Roman" w:cs="Times New Roman"/>
              </w:rPr>
            </w:pPr>
            <w:r w:rsidRPr="00B57CC1">
              <w:rPr>
                <w:rFonts w:ascii="Times New Roman" w:hAnsi="Times New Roman" w:cs="Times New Roman"/>
              </w:rPr>
              <w:t xml:space="preserve">Các chất điều hòa sinh trưởng có tác dụng điều hòa các hoạt động sinh lí sinh trưởng và phát triển của thực vật. Bởi vậy, sử dụng chất điều hòa sinh trưởng với hàm lượng nhất định có thể điều khiển sự sinh trưởng và phát triển của thực vật, giúp nâng cao năng suất cây trồng. </w:t>
            </w:r>
          </w:p>
          <w:p w:rsidR="0084068F" w:rsidRPr="00B57CC1" w:rsidRDefault="0084068F" w:rsidP="00A15A93">
            <w:pPr>
              <w:numPr>
                <w:ilvl w:val="0"/>
                <w:numId w:val="373"/>
              </w:numPr>
              <w:spacing w:after="0" w:line="276" w:lineRule="auto"/>
              <w:ind w:right="69" w:firstLine="0"/>
              <w:rPr>
                <w:rFonts w:ascii="Times New Roman" w:hAnsi="Times New Roman" w:cs="Times New Roman"/>
              </w:rPr>
            </w:pPr>
            <w:r w:rsidRPr="00B57CC1">
              <w:rPr>
                <w:rFonts w:ascii="Times New Roman" w:hAnsi="Times New Roman" w:cs="Times New Roman"/>
              </w:rPr>
              <w:t xml:space="preserve">Lưu ý khi sử dụng các chất kích thích sinh trưởng cho các loại rau ăn lá: Cần sử dụng chất kích thích sinh trưởng một cách cẩn thận và tuyệt đối tuân theo hướng dẫn sử dụng của các nhà sản xuất và các chuyên gia để đảm bảo an toàn thực phẩm cho người sử dụng.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p w:rsidR="0084068F" w:rsidRPr="00B57CC1" w:rsidRDefault="0084068F" w:rsidP="00A15A93">
            <w:pPr>
              <w:spacing w:after="63"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58" w:line="276" w:lineRule="auto"/>
              <w:ind w:left="0" w:right="7" w:firstLine="0"/>
              <w:jc w:val="center"/>
              <w:rPr>
                <w:rFonts w:ascii="Times New Roman" w:hAnsi="Times New Roman" w:cs="Times New Roman"/>
              </w:rPr>
            </w:pPr>
          </w:p>
          <w:p w:rsidR="0084068F" w:rsidRPr="00B57CC1" w:rsidRDefault="0084068F" w:rsidP="00A15A93">
            <w:pPr>
              <w:spacing w:after="63"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4068F" w:rsidRPr="00B57CC1" w:rsidTr="00A15A93">
        <w:trPr>
          <w:trHeight w:val="6110"/>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lastRenderedPageBreak/>
              <w:t xml:space="preserve">9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74" w:line="276" w:lineRule="auto"/>
              <w:ind w:left="0" w:right="0" w:firstLine="0"/>
              <w:jc w:val="left"/>
              <w:rPr>
                <w:rFonts w:ascii="Times New Roman" w:hAnsi="Times New Roman" w:cs="Times New Roman"/>
              </w:rPr>
            </w:pPr>
            <w:r w:rsidRPr="00B57CC1">
              <w:rPr>
                <w:rFonts w:ascii="Times New Roman" w:hAnsi="Times New Roman" w:cs="Times New Roman"/>
              </w:rPr>
              <w:t xml:space="preserve">a)  </w:t>
            </w:r>
          </w:p>
          <w:p w:rsidR="0084068F" w:rsidRPr="00B57CC1" w:rsidRDefault="0084068F" w:rsidP="00A15A93">
            <w:pPr>
              <w:numPr>
                <w:ilvl w:val="0"/>
                <w:numId w:val="374"/>
              </w:numPr>
              <w:spacing w:after="0" w:line="276" w:lineRule="auto"/>
              <w:ind w:right="68" w:firstLine="0"/>
              <w:rPr>
                <w:rFonts w:ascii="Times New Roman" w:hAnsi="Times New Roman" w:cs="Times New Roman"/>
              </w:rPr>
            </w:pPr>
            <w:r w:rsidRPr="00B57CC1">
              <w:rPr>
                <w:rFonts w:ascii="Times New Roman" w:hAnsi="Times New Roman" w:cs="Times New Roman"/>
              </w:rPr>
              <w:t xml:space="preserve">Cảm ứng ở sinh vật là khả năng tiếp nhận kích thích và phản ứng lại các kích thích từmôi trường bên trong và bên ngoài cơ thể. Cảm ứng là một đặc trưng cơ bản của cơ thể sống, giúp sinh vật tồn tại và phát triển. - Các hình thức của cảm ứng ở thực vật bao gồm tính hướng sáng, tính hướng nước, tính hướng tiếp xúc, tính hướng hoá, … b)  </w:t>
            </w:r>
          </w:p>
          <w:p w:rsidR="0084068F" w:rsidRPr="00B57CC1" w:rsidRDefault="0084068F" w:rsidP="00A15A93">
            <w:pPr>
              <w:numPr>
                <w:ilvl w:val="0"/>
                <w:numId w:val="374"/>
              </w:numPr>
              <w:spacing w:after="3" w:line="276" w:lineRule="auto"/>
              <w:ind w:right="68" w:firstLine="0"/>
              <w:rPr>
                <w:rFonts w:ascii="Times New Roman" w:hAnsi="Times New Roman" w:cs="Times New Roman"/>
              </w:rPr>
            </w:pPr>
            <w:r w:rsidRPr="00B57CC1">
              <w:rPr>
                <w:rFonts w:ascii="Times New Roman" w:hAnsi="Times New Roman" w:cs="Times New Roman"/>
              </w:rPr>
              <w:t xml:space="preserve">Tập tính ở động vật là một chuỗi phản ứng của cơ thể đáp ứng các kích thích từ môi trường bên trong và môi trường bên ngoài, nhờ đó động vật thích nghi với môi trường sống và tồn tại </w:t>
            </w:r>
          </w:p>
          <w:p w:rsidR="0084068F" w:rsidRPr="00B57CC1" w:rsidRDefault="0084068F" w:rsidP="00A15A93">
            <w:pPr>
              <w:numPr>
                <w:ilvl w:val="0"/>
                <w:numId w:val="374"/>
              </w:numPr>
              <w:spacing w:after="6" w:line="276" w:lineRule="auto"/>
              <w:ind w:right="68" w:firstLine="0"/>
              <w:rPr>
                <w:rFonts w:ascii="Times New Roman" w:hAnsi="Times New Roman" w:cs="Times New Roman"/>
              </w:rPr>
            </w:pPr>
            <w:r w:rsidRPr="00B57CC1">
              <w:rPr>
                <w:rFonts w:ascii="Times New Roman" w:hAnsi="Times New Roman" w:cs="Times New Roman"/>
              </w:rPr>
              <w:t xml:space="preserve">Ví dụ: Chim yến có tập tính xây tổtrên hang đá cheo leo, rùa có tập tính vùi trứng trong cát. </w:t>
            </w:r>
          </w:p>
          <w:p w:rsidR="0084068F" w:rsidRPr="00B57CC1" w:rsidRDefault="0084068F" w:rsidP="00A15A93">
            <w:pPr>
              <w:spacing w:after="84" w:line="276" w:lineRule="auto"/>
              <w:ind w:left="0" w:right="0" w:firstLine="0"/>
              <w:jc w:val="left"/>
              <w:rPr>
                <w:rFonts w:ascii="Times New Roman" w:hAnsi="Times New Roman" w:cs="Times New Roman"/>
              </w:rPr>
            </w:pPr>
            <w:r w:rsidRPr="00B57CC1">
              <w:rPr>
                <w:rFonts w:ascii="Times New Roman" w:hAnsi="Times New Roman" w:cs="Times New Roman"/>
              </w:rPr>
              <w:t xml:space="preserve">c) Ý nghĩa thói quen của gấu: </w:t>
            </w:r>
          </w:p>
          <w:p w:rsidR="0084068F" w:rsidRPr="00B57CC1" w:rsidRDefault="0084068F" w:rsidP="00A15A93">
            <w:pPr>
              <w:numPr>
                <w:ilvl w:val="0"/>
                <w:numId w:val="375"/>
              </w:numPr>
              <w:spacing w:after="0" w:line="276" w:lineRule="auto"/>
              <w:ind w:right="0" w:firstLine="0"/>
              <w:rPr>
                <w:rFonts w:ascii="Times New Roman" w:hAnsi="Times New Roman" w:cs="Times New Roman"/>
              </w:rPr>
            </w:pPr>
            <w:r w:rsidRPr="00B57CC1">
              <w:rPr>
                <w:rFonts w:ascii="Times New Roman" w:hAnsi="Times New Roman" w:cs="Times New Roman"/>
              </w:rPr>
              <w:t xml:space="preserve">Dự trữ năng lượng, giúp chúng sống sót qua hết mùa đông mà không bị chết đói. </w:t>
            </w:r>
          </w:p>
          <w:p w:rsidR="0084068F" w:rsidRPr="00B57CC1" w:rsidRDefault="0084068F" w:rsidP="00A15A93">
            <w:pPr>
              <w:numPr>
                <w:ilvl w:val="0"/>
                <w:numId w:val="375"/>
              </w:numPr>
              <w:spacing w:after="0" w:line="276" w:lineRule="auto"/>
              <w:ind w:right="0" w:firstLine="0"/>
              <w:rPr>
                <w:rFonts w:ascii="Times New Roman" w:hAnsi="Times New Roman" w:cs="Times New Roman"/>
              </w:rPr>
            </w:pPr>
            <w:r w:rsidRPr="00B57CC1">
              <w:rPr>
                <w:rFonts w:ascii="Times New Roman" w:hAnsi="Times New Roman" w:cs="Times New Roman"/>
              </w:rPr>
              <w:t xml:space="preserve">Tạo ra lớp mỡ dày để giữấm, ngăn cản sự tản nhiệt của cơ thể, giúp gấu không bị chết rét trong thời tiết âm độ.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8"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59"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p w:rsidR="0084068F" w:rsidRPr="00B57CC1" w:rsidRDefault="0084068F" w:rsidP="00A15A93">
            <w:pPr>
              <w:spacing w:after="62" w:line="276" w:lineRule="auto"/>
              <w:ind w:left="0" w:right="7" w:firstLine="0"/>
              <w:jc w:val="center"/>
              <w:rPr>
                <w:rFonts w:ascii="Times New Roman" w:hAnsi="Times New Roman" w:cs="Times New Roman"/>
              </w:rPr>
            </w:pP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r w:rsidR="0084068F" w:rsidRPr="00B57CC1" w:rsidTr="00A15A93">
        <w:trPr>
          <w:trHeight w:val="1084"/>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10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numPr>
                <w:ilvl w:val="0"/>
                <w:numId w:val="376"/>
              </w:numPr>
              <w:spacing w:after="95" w:line="276" w:lineRule="auto"/>
              <w:ind w:right="0" w:hanging="281"/>
              <w:jc w:val="left"/>
              <w:rPr>
                <w:rFonts w:ascii="Times New Roman" w:hAnsi="Times New Roman" w:cs="Times New Roman"/>
              </w:rPr>
            </w:pPr>
            <w:r w:rsidRPr="00B57CC1">
              <w:rPr>
                <w:rFonts w:ascii="Times New Roman" w:hAnsi="Times New Roman" w:cs="Times New Roman"/>
              </w:rPr>
              <w:t xml:space="preserve">Khí carbon dioxide (carbonic). </w:t>
            </w:r>
          </w:p>
          <w:p w:rsidR="0084068F" w:rsidRPr="00B57CC1" w:rsidRDefault="0084068F" w:rsidP="00A15A93">
            <w:pPr>
              <w:numPr>
                <w:ilvl w:val="0"/>
                <w:numId w:val="376"/>
              </w:numPr>
              <w:spacing w:after="0" w:line="276" w:lineRule="auto"/>
              <w:ind w:right="0" w:hanging="281"/>
              <w:jc w:val="left"/>
              <w:rPr>
                <w:rFonts w:ascii="Times New Roman" w:hAnsi="Times New Roman" w:cs="Times New Roman"/>
              </w:rPr>
            </w:pPr>
            <w:r w:rsidRPr="00B57CC1">
              <w:rPr>
                <w:rFonts w:ascii="Times New Roman" w:hAnsi="Times New Roman" w:cs="Times New Roman"/>
              </w:rPr>
              <w:t xml:space="preserve">Gây băng tan ở 2 cực, tăng dịch bệnh, mất mùa, bão lũ,...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63"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62" w:line="276" w:lineRule="auto"/>
              <w:ind w:left="0" w:right="73" w:firstLine="0"/>
              <w:jc w:val="center"/>
              <w:rPr>
                <w:rFonts w:ascii="Times New Roman" w:hAnsi="Times New Roman" w:cs="Times New Roman"/>
              </w:rPr>
            </w:pPr>
            <w:r w:rsidRPr="00B57CC1">
              <w:rPr>
                <w:rFonts w:ascii="Times New Roman" w:hAnsi="Times New Roman" w:cs="Times New Roman"/>
              </w:rPr>
              <w:t xml:space="preserve">0,25 </w:t>
            </w:r>
          </w:p>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0,5 </w:t>
            </w:r>
          </w:p>
        </w:tc>
      </w:tr>
      <w:tr w:rsidR="0084068F" w:rsidRPr="00B57CC1" w:rsidTr="00A15A93">
        <w:trPr>
          <w:trHeight w:val="1088"/>
        </w:trPr>
        <w:tc>
          <w:tcPr>
            <w:tcW w:w="820"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0" w:line="276" w:lineRule="auto"/>
              <w:ind w:left="0" w:right="0" w:firstLine="0"/>
              <w:jc w:val="left"/>
              <w:rPr>
                <w:rFonts w:ascii="Times New Roman" w:hAnsi="Times New Roman" w:cs="Times New Roman"/>
              </w:rPr>
            </w:pP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69" w:firstLine="0"/>
              <w:rPr>
                <w:rFonts w:ascii="Times New Roman" w:hAnsi="Times New Roman" w:cs="Times New Roman"/>
              </w:rPr>
            </w:pPr>
            <w:r w:rsidRPr="00B57CC1">
              <w:rPr>
                <w:rFonts w:ascii="Times New Roman" w:hAnsi="Times New Roman" w:cs="Times New Roman"/>
              </w:rPr>
              <w:t>c) Quá trình quang hợp sử dụng nguyên liệu là CO</w:t>
            </w:r>
            <w:r w:rsidRPr="00B57CC1">
              <w:rPr>
                <w:rFonts w:ascii="Times New Roman" w:hAnsi="Times New Roman" w:cs="Times New Roman"/>
                <w:vertAlign w:val="subscript"/>
              </w:rPr>
              <w:t>2</w:t>
            </w:r>
            <w:r w:rsidRPr="00B57CC1">
              <w:rPr>
                <w:rFonts w:ascii="Times New Roman" w:hAnsi="Times New Roman" w:cs="Times New Roman"/>
              </w:rPr>
              <w:t>, nhiều cây rừng dẫn đến nhiều CO</w:t>
            </w:r>
            <w:r w:rsidRPr="00B57CC1">
              <w:rPr>
                <w:rFonts w:ascii="Times New Roman" w:hAnsi="Times New Roman" w:cs="Times New Roman"/>
                <w:vertAlign w:val="subscript"/>
              </w:rPr>
              <w:t>2</w:t>
            </w:r>
            <w:r w:rsidRPr="00B57CC1">
              <w:rPr>
                <w:rFonts w:ascii="Times New Roman" w:hAnsi="Times New Roman" w:cs="Times New Roman"/>
              </w:rPr>
              <w:t xml:space="preserve"> được sử dụng để chuyển thành chất hữu cơ. Giảm CO</w:t>
            </w:r>
            <w:r w:rsidRPr="00B57CC1">
              <w:rPr>
                <w:rFonts w:ascii="Times New Roman" w:hAnsi="Times New Roman" w:cs="Times New Roman"/>
                <w:vertAlign w:val="subscript"/>
              </w:rPr>
              <w:t>2</w:t>
            </w:r>
            <w:r w:rsidRPr="00B57CC1">
              <w:rPr>
                <w:rFonts w:ascii="Times New Roman" w:hAnsi="Times New Roman" w:cs="Times New Roman"/>
              </w:rPr>
              <w:t xml:space="preserve"> trong khí quyển góp phần làm giảm hiệu ứng nhà kính.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160" w:line="276" w:lineRule="auto"/>
              <w:ind w:left="0" w:right="0" w:firstLine="0"/>
              <w:jc w:val="left"/>
              <w:rPr>
                <w:rFonts w:ascii="Times New Roman" w:hAnsi="Times New Roman" w:cs="Times New Roman"/>
              </w:rPr>
            </w:pPr>
          </w:p>
        </w:tc>
      </w:tr>
      <w:tr w:rsidR="0084068F" w:rsidRPr="00B57CC1" w:rsidTr="00A15A93">
        <w:trPr>
          <w:trHeight w:val="1084"/>
        </w:trPr>
        <w:tc>
          <w:tcPr>
            <w:tcW w:w="820" w:type="dxa"/>
            <w:tcBorders>
              <w:top w:val="single" w:sz="3" w:space="0" w:color="000000"/>
              <w:left w:val="single" w:sz="3" w:space="0" w:color="000000"/>
              <w:bottom w:val="single" w:sz="3" w:space="0" w:color="000000"/>
              <w:right w:val="single" w:sz="3" w:space="0" w:color="000000"/>
            </w:tcBorders>
            <w:vAlign w:val="center"/>
          </w:tcPr>
          <w:p w:rsidR="0084068F" w:rsidRPr="00B57CC1" w:rsidRDefault="0084068F" w:rsidP="00A15A93">
            <w:pPr>
              <w:spacing w:after="0" w:line="276" w:lineRule="auto"/>
              <w:ind w:left="0" w:right="73" w:firstLine="0"/>
              <w:jc w:val="center"/>
              <w:rPr>
                <w:rFonts w:ascii="Times New Roman" w:hAnsi="Times New Roman" w:cs="Times New Roman"/>
              </w:rPr>
            </w:pPr>
            <w:r w:rsidRPr="00B57CC1">
              <w:rPr>
                <w:rFonts w:ascii="Times New Roman" w:hAnsi="Times New Roman" w:cs="Times New Roman"/>
              </w:rPr>
              <w:t xml:space="preserve">11 </w:t>
            </w:r>
          </w:p>
        </w:tc>
        <w:tc>
          <w:tcPr>
            <w:tcW w:w="793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0" w:firstLine="0"/>
              <w:rPr>
                <w:rFonts w:ascii="Times New Roman" w:hAnsi="Times New Roman" w:cs="Times New Roman"/>
              </w:rPr>
            </w:pPr>
            <w:r w:rsidRPr="00B57CC1">
              <w:rPr>
                <w:rFonts w:ascii="Times New Roman" w:hAnsi="Times New Roman" w:cs="Times New Roman"/>
              </w:rPr>
              <w:t xml:space="preserve">Để phòng tránh bệnh bướu cổ, nên bổsung các loại thức ăn có chứa iodine trong bữa ăn hằng ngày như trứng gà, rau cần, tảo bẹ, cá biển,... </w:t>
            </w:r>
          </w:p>
          <w:p w:rsidR="0084068F" w:rsidRPr="00B57CC1" w:rsidRDefault="0084068F" w:rsidP="00A15A93">
            <w:pPr>
              <w:spacing w:after="0" w:line="276" w:lineRule="auto"/>
              <w:ind w:left="0" w:right="0" w:firstLine="0"/>
              <w:jc w:val="left"/>
              <w:rPr>
                <w:rFonts w:ascii="Times New Roman" w:hAnsi="Times New Roman" w:cs="Times New Roman"/>
              </w:rPr>
            </w:pPr>
            <w:r w:rsidRPr="00B57CC1">
              <w:rPr>
                <w:rFonts w:ascii="Times New Roman" w:hAnsi="Times New Roman" w:cs="Times New Roman"/>
              </w:rPr>
              <w:t xml:space="preserve">Ngoài ra, muối iodine hay muối biển cũng là nguồn cung cấp iodine. </w:t>
            </w:r>
          </w:p>
        </w:tc>
        <w:tc>
          <w:tcPr>
            <w:tcW w:w="1149" w:type="dxa"/>
            <w:tcBorders>
              <w:top w:val="single" w:sz="3" w:space="0" w:color="000000"/>
              <w:left w:val="single" w:sz="3" w:space="0" w:color="000000"/>
              <w:bottom w:val="single" w:sz="3" w:space="0" w:color="000000"/>
              <w:right w:val="single" w:sz="3" w:space="0" w:color="000000"/>
            </w:tcBorders>
          </w:tcPr>
          <w:p w:rsidR="0084068F" w:rsidRPr="00B57CC1" w:rsidRDefault="0084068F" w:rsidP="00A15A93">
            <w:pPr>
              <w:spacing w:after="0" w:line="276" w:lineRule="auto"/>
              <w:ind w:left="0" w:right="69" w:firstLine="0"/>
              <w:jc w:val="center"/>
              <w:rPr>
                <w:rFonts w:ascii="Times New Roman" w:hAnsi="Times New Roman" w:cs="Times New Roman"/>
              </w:rPr>
            </w:pPr>
            <w:r w:rsidRPr="00B57CC1">
              <w:rPr>
                <w:rFonts w:ascii="Times New Roman" w:hAnsi="Times New Roman" w:cs="Times New Roman"/>
              </w:rPr>
              <w:t xml:space="preserve">1,0 </w:t>
            </w:r>
          </w:p>
        </w:tc>
      </w:tr>
    </w:tbl>
    <w:p w:rsidR="0084068F" w:rsidRPr="00B57CC1" w:rsidRDefault="0084068F" w:rsidP="0084068F">
      <w:pPr>
        <w:spacing w:after="62" w:line="276" w:lineRule="auto"/>
        <w:ind w:left="0" w:right="0" w:firstLine="0"/>
        <w:rPr>
          <w:rFonts w:ascii="Times New Roman" w:hAnsi="Times New Roman" w:cs="Times New Roman"/>
        </w:rPr>
      </w:pPr>
    </w:p>
    <w:p w:rsidR="0084068F" w:rsidRPr="00B57CC1" w:rsidRDefault="0084068F" w:rsidP="0084068F">
      <w:pPr>
        <w:spacing w:after="62" w:line="276" w:lineRule="auto"/>
        <w:ind w:left="0" w:right="0" w:firstLine="0"/>
        <w:rPr>
          <w:rFonts w:ascii="Times New Roman" w:hAnsi="Times New Roman" w:cs="Times New Roman"/>
        </w:rPr>
      </w:pPr>
    </w:p>
    <w:p w:rsidR="0084068F" w:rsidRPr="00B57CC1" w:rsidRDefault="0084068F" w:rsidP="0084068F">
      <w:pPr>
        <w:spacing w:after="58" w:line="276" w:lineRule="auto"/>
        <w:ind w:left="0" w:right="0" w:firstLine="0"/>
        <w:rPr>
          <w:rFonts w:ascii="Times New Roman" w:hAnsi="Times New Roman" w:cs="Times New Roman"/>
        </w:rPr>
      </w:pPr>
    </w:p>
    <w:p w:rsidR="001E3D7F" w:rsidRPr="0084068F" w:rsidRDefault="001E3D7F" w:rsidP="0084068F">
      <w:bookmarkStart w:id="1" w:name="_GoBack"/>
      <w:bookmarkEnd w:id="1"/>
    </w:p>
    <w:sectPr w:rsidR="001E3D7F" w:rsidRPr="0084068F" w:rsidSect="009F0BC2">
      <w:headerReference w:type="even" r:id="rId25"/>
      <w:headerReference w:type="default" r:id="rId26"/>
      <w:footerReference w:type="even" r:id="rId27"/>
      <w:footerReference w:type="default" r:id="rId28"/>
      <w:headerReference w:type="first" r:id="rId29"/>
      <w:footerReference w:type="first" r:id="rId30"/>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1D" w:rsidRDefault="00C70C1D">
      <w:pPr>
        <w:spacing w:after="0" w:line="240" w:lineRule="auto"/>
      </w:pPr>
      <w:r>
        <w:separator/>
      </w:r>
    </w:p>
  </w:endnote>
  <w:endnote w:type="continuationSeparator" w:id="0">
    <w:p w:rsidR="00C70C1D" w:rsidRDefault="00C7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4068F">
      <w:rPr>
        <w:noProof/>
      </w:rPr>
      <w:t>2</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4068F">
      <w:rPr>
        <w:noProof/>
      </w:rPr>
      <w:t>1</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84068F">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1D" w:rsidRDefault="00C70C1D">
      <w:pPr>
        <w:spacing w:after="0" w:line="240" w:lineRule="auto"/>
      </w:pPr>
      <w:r>
        <w:separator/>
      </w:r>
    </w:p>
  </w:footnote>
  <w:footnote w:type="continuationSeparator" w:id="0">
    <w:p w:rsidR="00C70C1D" w:rsidRDefault="00C7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E3D7F"/>
    <w:rsid w:val="002C0E46"/>
    <w:rsid w:val="00391709"/>
    <w:rsid w:val="0044548E"/>
    <w:rsid w:val="006923F6"/>
    <w:rsid w:val="00755DA0"/>
    <w:rsid w:val="007F5BF4"/>
    <w:rsid w:val="0084068F"/>
    <w:rsid w:val="009F0BC2"/>
    <w:rsid w:val="00AB1235"/>
    <w:rsid w:val="00B57CC1"/>
    <w:rsid w:val="00C70C1D"/>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tnamnongnghiepsach.com.vn/2018/02/12/ung-dung-chat-dieu-hoa-sinh-" TargetMode="External"/><Relationship Id="rId18" Type="http://schemas.openxmlformats.org/officeDocument/2006/relationships/hyperlink" Target="https://vietnamnongnghiepsach.com.vn/2018/02/12/ung-dung-chat-dieu-hoa-sinh-"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vietnamnongnghiepsach.com.vn/2018/02/12/ung-dung-chat-dieu-hoa-sinh-" TargetMode="External"/><Relationship Id="rId7" Type="http://schemas.openxmlformats.org/officeDocument/2006/relationships/endnotes" Target="endnotes.xml"/><Relationship Id="rId12" Type="http://schemas.openxmlformats.org/officeDocument/2006/relationships/hyperlink" Target="https://vietnamnongnghiepsach.com.vn/2018/02/12/ung-dung-chat-dieu-hoa-sinh-" TargetMode="External"/><Relationship Id="rId17" Type="http://schemas.openxmlformats.org/officeDocument/2006/relationships/hyperlink" Target="https://vietnamnongnghiepsach.com.vn/2018/02/12/ung-dung-chat-dieu-hoa-sin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ietnamnongnghiepsach.com.vn/2018/02/12/ung-dung-chat-dieu-hoa-sinh-" TargetMode="External"/><Relationship Id="rId20" Type="http://schemas.openxmlformats.org/officeDocument/2006/relationships/hyperlink" Target="https://vietnamnongnghiepsach.com.vn/2018/02/12/ung-dung-chat-dieu-hoa-sin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etnamnongnghiepsach.com.vn/2018/02/12/ung-dung-chat-dieu-hoa-sinh-"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namnongnghiepsach.com.vn/2018/02/12/ung-dung-chat-dieu-hoa-sinh-" TargetMode="External"/><Relationship Id="rId23" Type="http://schemas.openxmlformats.org/officeDocument/2006/relationships/image" Target="media/image3.jpeg"/><Relationship Id="rId28" Type="http://schemas.openxmlformats.org/officeDocument/2006/relationships/footer" Target="footer2.xml"/><Relationship Id="rId10" Type="http://schemas.openxmlformats.org/officeDocument/2006/relationships/hyperlink" Target="https://vietnamnongnghiepsach.com.vn/2018/02/12/ung-dung-chat-dieu-hoa-sinh-" TargetMode="External"/><Relationship Id="rId19" Type="http://schemas.openxmlformats.org/officeDocument/2006/relationships/hyperlink" Target="https://vietnamnongnghiepsach.com.vn/2018/02/12/ung-dung-chat-dieu-hoa-sin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etnamnongnghiepsach.com.vn/2018/02/12/ung-dung-chat-dieu-hoa-sinh-" TargetMode="External"/><Relationship Id="rId22" Type="http://schemas.openxmlformats.org/officeDocument/2006/relationships/hyperlink" Target="https://vietnamnongnghiepsach.com.vn/2018/02/12/ung-dung-chat-dieu-hoa-sinh-"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4</cp:revision>
  <dcterms:created xsi:type="dcterms:W3CDTF">2025-02-23T06:23:00Z</dcterms:created>
  <dcterms:modified xsi:type="dcterms:W3CDTF">2025-02-23T06:41:00Z</dcterms:modified>
</cp:coreProperties>
</file>