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C6C" w:rsidRDefault="00090C6C" w:rsidP="00090C6C">
      <w:pPr>
        <w:pStyle w:val="Heading1"/>
        <w:spacing w:before="120" w:after="120" w:line="32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Tiết 20 </w:t>
      </w:r>
      <w:r>
        <w:rPr>
          <w:rFonts w:ascii="Times New Roman" w:eastAsia="Times New Roman" w:hAnsi="Times New Roman" w:cs="Times New Roman"/>
          <w:b/>
          <w:color w:val="000000"/>
          <w:sz w:val="26"/>
          <w:szCs w:val="26"/>
        </w:rPr>
        <w:t>BÀI 9: TRUNG QUỐC TỪ THỜI CỔ ĐẠI ĐẾN THẾ KỈ VII</w:t>
      </w:r>
    </w:p>
    <w:p w:rsidR="00090C6C" w:rsidRDefault="00090C6C" w:rsidP="00090C6C">
      <w:pPr>
        <w:spacing w:before="160" w:after="160" w:line="360" w:lineRule="auto"/>
        <w:jc w:val="both"/>
        <w:rPr>
          <w:b/>
          <w:sz w:val="26"/>
          <w:szCs w:val="26"/>
        </w:rPr>
      </w:pPr>
      <w:r>
        <w:rPr>
          <w:b/>
          <w:sz w:val="26"/>
          <w:szCs w:val="26"/>
        </w:rPr>
        <w:t>I. MỤC TIÊU</w:t>
      </w:r>
    </w:p>
    <w:p w:rsidR="00090C6C" w:rsidRDefault="00090C6C" w:rsidP="00090C6C">
      <w:pPr>
        <w:spacing w:before="160" w:after="160" w:line="360" w:lineRule="auto"/>
        <w:jc w:val="both"/>
        <w:rPr>
          <w:b/>
          <w:sz w:val="26"/>
          <w:szCs w:val="26"/>
        </w:rPr>
      </w:pPr>
      <w:r>
        <w:rPr>
          <w:b/>
          <w:sz w:val="26"/>
          <w:szCs w:val="26"/>
        </w:rPr>
        <w:t>1. Năng lực</w:t>
      </w:r>
    </w:p>
    <w:p w:rsidR="00090C6C" w:rsidRDefault="00090C6C" w:rsidP="00090C6C">
      <w:pPr>
        <w:spacing w:before="160" w:after="160" w:line="360" w:lineRule="auto"/>
        <w:jc w:val="both"/>
        <w:rPr>
          <w:sz w:val="26"/>
          <w:szCs w:val="26"/>
        </w:rPr>
      </w:pPr>
      <w:r>
        <w:rPr>
          <w:sz w:val="26"/>
          <w:szCs w:val="26"/>
        </w:rPr>
        <w:t xml:space="preserve">Thông qua bài học, HS nắm được: </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 xml:space="preserve">Sơ lược tiến trình lịch sử Trung Quốc từ thời </w:t>
      </w:r>
      <w:r>
        <w:rPr>
          <w:sz w:val="26"/>
          <w:szCs w:val="26"/>
        </w:rPr>
        <w:t xml:space="preserve">nhà Hán, Nam Bắc triều </w:t>
      </w:r>
      <w:r>
        <w:rPr>
          <w:sz w:val="26"/>
          <w:szCs w:val="26"/>
        </w:rPr>
        <w:t xml:space="preserve">đến </w:t>
      </w:r>
      <w:r>
        <w:rPr>
          <w:sz w:val="26"/>
          <w:szCs w:val="26"/>
        </w:rPr>
        <w:t>nhà Tùy</w:t>
      </w:r>
      <w:r>
        <w:rPr>
          <w:sz w:val="26"/>
          <w:szCs w:val="26"/>
        </w:rPr>
        <w:t>.</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Những thành tựu văn hoá tiêu biểu của Trung Quốc thời kì này.</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 xml:space="preserve">Năng lực chung: </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Năng lực giao tiếp, hợp tác: Trao đổi, thảo luận để thực hiện các nhiệm vụ học tập.</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Năng lực giải quyết vấn đề và sáng tạo: Sử dụng các kiến thức đã học ứng dụng vào thực tế, tìm tòi, phát hiện giải quyết các nhiệm vụ trong cuộc sống.</w:t>
      </w:r>
    </w:p>
    <w:p w:rsidR="00090C6C" w:rsidRDefault="00090C6C" w:rsidP="00090C6C">
      <w:pPr>
        <w:spacing w:before="160" w:after="160" w:line="360" w:lineRule="auto"/>
        <w:ind w:left="720" w:hanging="360"/>
        <w:jc w:val="both"/>
        <w:rPr>
          <w:b/>
          <w:sz w:val="26"/>
          <w:szCs w:val="26"/>
        </w:rPr>
      </w:pPr>
      <w:r>
        <w:rPr>
          <w:sz w:val="26"/>
          <w:szCs w:val="26"/>
        </w:rPr>
        <w:t>-</w:t>
      </w:r>
      <w:r>
        <w:rPr>
          <w:sz w:val="26"/>
          <w:szCs w:val="26"/>
        </w:rPr>
        <w:tab/>
        <w:t xml:space="preserve">Năng lực riêng: </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 xml:space="preserve"> Xây dựng được đường thời gian từ đế chế Hán, Nam - Bắc triều đến nhà Tuỳ.</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Nêu được những thành tựu chủ yếu của văn minh Trung Quốc trước thế kỉ VII.</w:t>
      </w:r>
    </w:p>
    <w:p w:rsidR="00090C6C" w:rsidRDefault="00090C6C" w:rsidP="00090C6C">
      <w:pPr>
        <w:spacing w:before="160" w:after="160" w:line="360" w:lineRule="auto"/>
        <w:jc w:val="both"/>
        <w:rPr>
          <w:sz w:val="26"/>
          <w:szCs w:val="26"/>
        </w:rPr>
      </w:pPr>
      <w:r>
        <w:rPr>
          <w:b/>
          <w:sz w:val="26"/>
          <w:szCs w:val="26"/>
        </w:rPr>
        <w:t>2. Phẩm chất</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Có thái độ khách quan trong nhìn nhận các nhân vật và sự kiện lịch sử</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Có ý thức tôn trọng và học hỏi cái hay, cái đẹp trong văn hoá của các dân tộc khác.</w:t>
      </w:r>
    </w:p>
    <w:p w:rsidR="00090C6C" w:rsidRDefault="00090C6C" w:rsidP="00090C6C">
      <w:pPr>
        <w:spacing w:before="160" w:after="160" w:line="360" w:lineRule="auto"/>
        <w:jc w:val="both"/>
        <w:rPr>
          <w:sz w:val="26"/>
          <w:szCs w:val="26"/>
        </w:rPr>
      </w:pPr>
      <w:r>
        <w:rPr>
          <w:b/>
          <w:sz w:val="26"/>
          <w:szCs w:val="26"/>
        </w:rPr>
        <w:t>II. THIẾT BỊ DẠY HỌC VÀ HỌC LIỆU</w:t>
      </w:r>
    </w:p>
    <w:p w:rsidR="00090C6C" w:rsidRDefault="00090C6C" w:rsidP="00090C6C">
      <w:pPr>
        <w:spacing w:before="160" w:after="160" w:line="360" w:lineRule="auto"/>
        <w:jc w:val="both"/>
        <w:rPr>
          <w:b/>
          <w:sz w:val="26"/>
          <w:szCs w:val="26"/>
        </w:rPr>
      </w:pPr>
      <w:r>
        <w:rPr>
          <w:b/>
          <w:sz w:val="26"/>
          <w:szCs w:val="26"/>
        </w:rPr>
        <w:t>1. Đối với giáo viên</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Giáo án, SGV, SHS Lịch sử và Địa lí 6.</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 xml:space="preserve">Một số hình ảnh về thành tựu tiêu biểu của nền văn minh Trung Quốc cổ đại. </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Máy tính, máy chiếu (nếu có).</w:t>
      </w:r>
    </w:p>
    <w:p w:rsidR="00090C6C" w:rsidRDefault="00090C6C" w:rsidP="00090C6C">
      <w:pPr>
        <w:spacing w:before="160" w:after="160" w:line="360" w:lineRule="auto"/>
        <w:jc w:val="both"/>
        <w:rPr>
          <w:b/>
          <w:sz w:val="26"/>
          <w:szCs w:val="26"/>
        </w:rPr>
      </w:pPr>
      <w:r>
        <w:rPr>
          <w:b/>
          <w:sz w:val="26"/>
          <w:szCs w:val="26"/>
        </w:rPr>
        <w:lastRenderedPageBreak/>
        <w:t>2. Đối với học sinh</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 xml:space="preserve">SHS Lịch sử và Địa lí 6. </w:t>
      </w:r>
    </w:p>
    <w:p w:rsidR="00090C6C" w:rsidRDefault="00090C6C" w:rsidP="00090C6C">
      <w:pPr>
        <w:spacing w:before="160" w:after="160" w:line="360" w:lineRule="auto"/>
        <w:ind w:left="720" w:hanging="360"/>
        <w:jc w:val="both"/>
        <w:rPr>
          <w:sz w:val="26"/>
          <w:szCs w:val="26"/>
        </w:rPr>
      </w:pPr>
      <w:r>
        <w:rPr>
          <w:sz w:val="26"/>
          <w:szCs w:val="26"/>
        </w:rPr>
        <w:t>-</w:t>
      </w:r>
      <w:r>
        <w:rPr>
          <w:sz w:val="26"/>
          <w:szCs w:val="26"/>
        </w:rPr>
        <w:tab/>
        <w:t>Tranh ảnh, tư liệu sưu tầm liên quan đến bài học (nếu có) và dụng cụ học tập theo yêu cầu của GV.</w:t>
      </w:r>
    </w:p>
    <w:p w:rsidR="00090C6C" w:rsidRDefault="00090C6C" w:rsidP="00090C6C">
      <w:pPr>
        <w:spacing w:before="160" w:after="160" w:line="360" w:lineRule="auto"/>
        <w:jc w:val="both"/>
        <w:rPr>
          <w:b/>
          <w:sz w:val="26"/>
          <w:szCs w:val="26"/>
        </w:rPr>
      </w:pPr>
      <w:r>
        <w:rPr>
          <w:b/>
          <w:sz w:val="26"/>
          <w:szCs w:val="26"/>
        </w:rPr>
        <w:t>III. TIẾN TRÌNH DẠY HỌC</w:t>
      </w:r>
    </w:p>
    <w:p w:rsidR="00090C6C" w:rsidRDefault="00090C6C" w:rsidP="00090C6C">
      <w:pPr>
        <w:spacing w:before="160" w:after="160" w:line="360" w:lineRule="auto"/>
        <w:jc w:val="both"/>
        <w:rPr>
          <w:b/>
          <w:sz w:val="26"/>
          <w:szCs w:val="26"/>
        </w:rPr>
      </w:pPr>
      <w:r>
        <w:rPr>
          <w:b/>
          <w:sz w:val="26"/>
          <w:szCs w:val="26"/>
        </w:rPr>
        <w:t>A. HOẠT ĐỘNG KHỞI ĐỘNG</w:t>
      </w:r>
    </w:p>
    <w:p w:rsidR="00090C6C" w:rsidRDefault="00090C6C" w:rsidP="00090C6C">
      <w:pPr>
        <w:spacing w:before="160" w:after="160" w:line="360" w:lineRule="auto"/>
        <w:jc w:val="both"/>
        <w:rPr>
          <w:sz w:val="26"/>
          <w:szCs w:val="26"/>
        </w:rPr>
      </w:pPr>
      <w:r>
        <w:rPr>
          <w:b/>
          <w:sz w:val="26"/>
          <w:szCs w:val="26"/>
        </w:rPr>
        <w:t xml:space="preserve">a. Mục tiêu: </w:t>
      </w:r>
      <w:r>
        <w:rPr>
          <w:sz w:val="26"/>
          <w:szCs w:val="26"/>
        </w:rPr>
        <w:t>Tạo tâm thế hứng thú cho học sinh và từng bước làm quen bài học.</w:t>
      </w:r>
    </w:p>
    <w:p w:rsidR="00090C6C" w:rsidRDefault="00090C6C" w:rsidP="00090C6C">
      <w:pPr>
        <w:spacing w:before="160" w:after="160" w:line="360" w:lineRule="auto"/>
        <w:jc w:val="both"/>
        <w:rPr>
          <w:b/>
          <w:sz w:val="26"/>
          <w:szCs w:val="26"/>
        </w:rPr>
      </w:pPr>
      <w:r>
        <w:rPr>
          <w:b/>
          <w:sz w:val="26"/>
          <w:szCs w:val="26"/>
        </w:rPr>
        <w:t xml:space="preserve">b. Tổ chức thực hiện: </w:t>
      </w:r>
    </w:p>
    <w:p w:rsidR="00090C6C" w:rsidRDefault="00090C6C" w:rsidP="00090C6C">
      <w:pPr>
        <w:spacing w:before="160" w:after="160" w:line="360" w:lineRule="auto"/>
        <w:jc w:val="both"/>
        <w:rPr>
          <w:sz w:val="26"/>
          <w:szCs w:val="26"/>
        </w:rPr>
      </w:pPr>
      <w:r>
        <w:rPr>
          <w:i/>
          <w:sz w:val="26"/>
          <w:szCs w:val="26"/>
        </w:rPr>
        <w:t xml:space="preserve">-GV trình chiếu hình ảnh cho HS quan sát và yêu cầu HS trả lời câu hỏi: </w:t>
      </w:r>
      <w:r>
        <w:rPr>
          <w:sz w:val="26"/>
          <w:szCs w:val="26"/>
        </w:rPr>
        <w:t>Em có biết Trung Quốc tạo ra vật này làm gì không? Về sau nó được kế thừa trong lĩnh vực nào?</w:t>
      </w:r>
      <w:r>
        <w:rPr>
          <w:noProof/>
        </w:rPr>
        <w:drawing>
          <wp:anchor distT="0" distB="0" distL="114300" distR="114300" simplePos="0" relativeHeight="251659264" behindDoc="0" locked="0" layoutInCell="1" hidden="0" allowOverlap="1" wp14:anchorId="1DB42716" wp14:editId="234C25D3">
            <wp:simplePos x="0" y="0"/>
            <wp:positionH relativeFrom="column">
              <wp:posOffset>4102300</wp:posOffset>
            </wp:positionH>
            <wp:positionV relativeFrom="paragraph">
              <wp:posOffset>470026</wp:posOffset>
            </wp:positionV>
            <wp:extent cx="2175510" cy="1311275"/>
            <wp:effectExtent l="0" t="0" r="0" b="0"/>
            <wp:wrapSquare wrapText="bothSides" distT="0" distB="0" distL="114300" distR="114300"/>
            <wp:docPr id="212" name="image19.png" descr="C:\Users\HP\OneDrive\Desktop\Screenshot_13.png"/>
            <wp:cNvGraphicFramePr/>
            <a:graphic xmlns:a="http://schemas.openxmlformats.org/drawingml/2006/main">
              <a:graphicData uri="http://schemas.openxmlformats.org/drawingml/2006/picture">
                <pic:pic xmlns:pic="http://schemas.openxmlformats.org/drawingml/2006/picture">
                  <pic:nvPicPr>
                    <pic:cNvPr id="0" name="image19.png" descr="C:\Users\HP\OneDrive\Desktop\Screenshot_13.png"/>
                    <pic:cNvPicPr preferRelativeResize="0"/>
                  </pic:nvPicPr>
                  <pic:blipFill>
                    <a:blip r:embed="rId5"/>
                    <a:srcRect/>
                    <a:stretch>
                      <a:fillRect/>
                    </a:stretch>
                  </pic:blipFill>
                  <pic:spPr>
                    <a:xfrm>
                      <a:off x="0" y="0"/>
                      <a:ext cx="2175510" cy="1311275"/>
                    </a:xfrm>
                    <a:prstGeom prst="rect">
                      <a:avLst/>
                    </a:prstGeom>
                    <a:ln/>
                  </pic:spPr>
                </pic:pic>
              </a:graphicData>
            </a:graphic>
          </wp:anchor>
        </w:drawing>
      </w:r>
    </w:p>
    <w:p w:rsidR="00090C6C" w:rsidRDefault="00090C6C" w:rsidP="00090C6C">
      <w:pPr>
        <w:spacing w:before="160" w:after="160" w:line="360" w:lineRule="auto"/>
        <w:jc w:val="both"/>
        <w:rPr>
          <w:sz w:val="26"/>
          <w:szCs w:val="26"/>
        </w:rPr>
      </w:pPr>
      <w:r>
        <w:rPr>
          <w:i/>
          <w:sz w:val="26"/>
          <w:szCs w:val="26"/>
        </w:rPr>
        <w:t>- HS tiếp nhận nhiệm vụ, trả lời câu hỏi (HS có thể không trả lời được, GV khuyến khích HS mạnh dạn trả lời):</w:t>
      </w:r>
    </w:p>
    <w:p w:rsidR="00090C6C" w:rsidRDefault="00090C6C" w:rsidP="00090C6C">
      <w:pPr>
        <w:spacing w:before="160" w:after="160" w:line="360" w:lineRule="auto"/>
        <w:jc w:val="both"/>
        <w:rPr>
          <w:sz w:val="26"/>
          <w:szCs w:val="26"/>
        </w:rPr>
      </w:pPr>
      <w:r>
        <w:rPr>
          <w:sz w:val="26"/>
          <w:szCs w:val="26"/>
        </w:rPr>
        <w:t>+ Trung Quốc tạo ra vật la bàn để xác định phương hướng trong không gian nhất định.</w:t>
      </w:r>
    </w:p>
    <w:p w:rsidR="00090C6C" w:rsidRDefault="00090C6C" w:rsidP="00090C6C">
      <w:pPr>
        <w:spacing w:before="160" w:after="160" w:line="360" w:lineRule="auto"/>
        <w:jc w:val="both"/>
        <w:rPr>
          <w:sz w:val="26"/>
          <w:szCs w:val="26"/>
        </w:rPr>
      </w:pPr>
      <w:r>
        <w:rPr>
          <w:sz w:val="26"/>
          <w:szCs w:val="26"/>
        </w:rPr>
        <w:t>+ Về sau, la bàn được kế thừa trong lĩnh vực các hoạt động đi biển, vào rừng, sa mạc, hướng bay của máy bay, tàu thủy, tàu ngầm, tên lửa, tàu vũ trụ,...</w:t>
      </w:r>
    </w:p>
    <w:p w:rsidR="00090C6C" w:rsidRDefault="00090C6C" w:rsidP="00090C6C">
      <w:pPr>
        <w:spacing w:before="160" w:after="160" w:line="360" w:lineRule="auto"/>
        <w:jc w:val="both"/>
        <w:rPr>
          <w:sz w:val="26"/>
          <w:szCs w:val="26"/>
        </w:rPr>
      </w:pPr>
      <w:r>
        <w:rPr>
          <w:i/>
          <w:sz w:val="26"/>
          <w:szCs w:val="26"/>
        </w:rPr>
        <w:t xml:space="preserve">- GV đặt vấn đề: </w:t>
      </w:r>
      <w:r>
        <w:rPr>
          <w:sz w:val="26"/>
          <w:szCs w:val="26"/>
        </w:rPr>
        <w:t>Hình thành từ tên niên kỉ III TCN, từ những nhà nước đầu tiên ra đời ở trung lưu Hoàng Hà, qua các cuộc chiến tranh, lãnh thổ Trung Quốc dần được hình thành và mở rộng. Từ thời xa xưa người Trung Quốc đã chế tạo ra la bàn để xác định phương hướng. Họ còn là chủ nhân của một nền văn minh phát triển với nhiều thành tựu mà cho đến ngày nay nhân loại vẫn đang được thừa hưởng. Cùng với quá trình đó, văn hoá Trung Quốc cũng phát triển mạnh mẽ, nhiều thành tựu vẫn có ảnh hưởng nhất định đến n</w:t>
      </w:r>
      <w:r>
        <w:rPr>
          <w:sz w:val="26"/>
          <w:szCs w:val="26"/>
        </w:rPr>
        <w:t>gày nay. Để tìm được đáp án chúng ta cùng tìm hiểu</w:t>
      </w:r>
      <w:r>
        <w:rPr>
          <w:sz w:val="26"/>
          <w:szCs w:val="26"/>
        </w:rPr>
        <w:t xml:space="preserve"> Bài 9 - Trung Quốc từ thời cổ đại đến thế kỉ VII</w:t>
      </w:r>
      <w:r>
        <w:rPr>
          <w:sz w:val="26"/>
          <w:szCs w:val="26"/>
        </w:rPr>
        <w:t xml:space="preserve"> (tiếp theo)</w:t>
      </w:r>
      <w:r>
        <w:rPr>
          <w:sz w:val="26"/>
          <w:szCs w:val="26"/>
        </w:rPr>
        <w:t>.</w:t>
      </w:r>
    </w:p>
    <w:p w:rsidR="00090C6C" w:rsidRDefault="00090C6C" w:rsidP="00090C6C">
      <w:pPr>
        <w:spacing w:before="140" w:after="140" w:line="340" w:lineRule="auto"/>
        <w:jc w:val="both"/>
        <w:rPr>
          <w:b/>
          <w:sz w:val="26"/>
          <w:szCs w:val="26"/>
        </w:rPr>
      </w:pPr>
      <w:r>
        <w:rPr>
          <w:b/>
          <w:sz w:val="26"/>
          <w:szCs w:val="26"/>
        </w:rPr>
        <w:lastRenderedPageBreak/>
        <w:t>B. HOẠT ĐỘNG HÌNH THÀNH KIẾN THỨC</w:t>
      </w:r>
    </w:p>
    <w:p w:rsidR="00090C6C" w:rsidRDefault="00090C6C" w:rsidP="00090C6C">
      <w:pPr>
        <w:spacing w:before="160" w:after="160" w:line="360" w:lineRule="auto"/>
        <w:jc w:val="both"/>
        <w:rPr>
          <w:b/>
          <w:sz w:val="26"/>
          <w:szCs w:val="26"/>
        </w:rPr>
      </w:pPr>
      <w:r>
        <w:rPr>
          <w:b/>
          <w:sz w:val="26"/>
          <w:szCs w:val="26"/>
          <w:u w:val="single"/>
        </w:rPr>
        <w:t>Hoạt động 3:</w:t>
      </w:r>
      <w:r>
        <w:rPr>
          <w:b/>
          <w:sz w:val="26"/>
          <w:szCs w:val="26"/>
        </w:rPr>
        <w:t xml:space="preserve"> Từ nhà Hán, Nam – Bắc Triều đến nhà Tùy</w:t>
      </w:r>
    </w:p>
    <w:p w:rsidR="00090C6C" w:rsidRDefault="00090C6C" w:rsidP="00090C6C">
      <w:pPr>
        <w:spacing w:before="160" w:after="160" w:line="360" w:lineRule="auto"/>
        <w:jc w:val="both"/>
        <w:rPr>
          <w:sz w:val="26"/>
          <w:szCs w:val="26"/>
        </w:rPr>
      </w:pPr>
      <w:r>
        <w:rPr>
          <w:b/>
          <w:sz w:val="26"/>
          <w:szCs w:val="26"/>
        </w:rPr>
        <w:t xml:space="preserve">a. Mục tiêu: </w:t>
      </w:r>
      <w:r>
        <w:rPr>
          <w:sz w:val="26"/>
          <w:szCs w:val="26"/>
        </w:rPr>
        <w:t>Thông qua hoạt động, HS biết được các triều đại nối tiếp nhau hình thành sau khi nhàTần sụp đổ và đặc điểm của giai đoạn này.</w:t>
      </w:r>
    </w:p>
    <w:p w:rsidR="00090C6C" w:rsidRDefault="00090C6C" w:rsidP="00090C6C">
      <w:pPr>
        <w:spacing w:before="160" w:after="160" w:line="360" w:lineRule="auto"/>
        <w:jc w:val="both"/>
        <w:rPr>
          <w:b/>
          <w:sz w:val="26"/>
          <w:szCs w:val="26"/>
        </w:rPr>
      </w:pPr>
      <w:r>
        <w:rPr>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090C6C" w:rsidTr="00C93751">
        <w:trPr>
          <w:trHeight w:val="444"/>
        </w:trPr>
        <w:tc>
          <w:tcPr>
            <w:tcW w:w="4956" w:type="dxa"/>
          </w:tcPr>
          <w:p w:rsidR="00090C6C" w:rsidRDefault="00090C6C" w:rsidP="00C93751">
            <w:pPr>
              <w:spacing w:before="160" w:after="160" w:line="380" w:lineRule="auto"/>
              <w:jc w:val="center"/>
              <w:rPr>
                <w:b/>
                <w:sz w:val="26"/>
                <w:szCs w:val="26"/>
              </w:rPr>
            </w:pPr>
            <w:r>
              <w:rPr>
                <w:b/>
                <w:sz w:val="26"/>
                <w:szCs w:val="26"/>
              </w:rPr>
              <w:t>HOẠT ĐỘNG CỦA GV - HS</w:t>
            </w:r>
          </w:p>
        </w:tc>
        <w:tc>
          <w:tcPr>
            <w:tcW w:w="5034" w:type="dxa"/>
          </w:tcPr>
          <w:p w:rsidR="00090C6C" w:rsidRDefault="00090C6C" w:rsidP="00C93751">
            <w:pPr>
              <w:spacing w:before="160" w:after="160" w:line="380" w:lineRule="auto"/>
              <w:jc w:val="center"/>
              <w:rPr>
                <w:b/>
                <w:sz w:val="26"/>
                <w:szCs w:val="26"/>
              </w:rPr>
            </w:pPr>
            <w:r>
              <w:rPr>
                <w:b/>
                <w:sz w:val="26"/>
                <w:szCs w:val="26"/>
              </w:rPr>
              <w:t>NỘI DUNG</w:t>
            </w:r>
          </w:p>
        </w:tc>
      </w:tr>
      <w:tr w:rsidR="00090C6C" w:rsidTr="00C93751">
        <w:tc>
          <w:tcPr>
            <w:tcW w:w="4956" w:type="dxa"/>
          </w:tcPr>
          <w:p w:rsidR="00090C6C" w:rsidRDefault="00090C6C" w:rsidP="00C93751">
            <w:pPr>
              <w:spacing w:before="160" w:after="160" w:line="360" w:lineRule="auto"/>
              <w:jc w:val="both"/>
              <w:rPr>
                <w:b/>
                <w:sz w:val="26"/>
                <w:szCs w:val="26"/>
              </w:rPr>
            </w:pPr>
            <w:r>
              <w:rPr>
                <w:b/>
                <w:sz w:val="26"/>
                <w:szCs w:val="26"/>
              </w:rPr>
              <w:t>Bước 1: GV chuyển giao NV học tập</w:t>
            </w:r>
          </w:p>
          <w:p w:rsidR="00090C6C" w:rsidRDefault="00090C6C" w:rsidP="00C93751">
            <w:pPr>
              <w:spacing w:before="160" w:after="160" w:line="360" w:lineRule="auto"/>
              <w:jc w:val="both"/>
              <w:rPr>
                <w:sz w:val="26"/>
                <w:szCs w:val="26"/>
              </w:rPr>
            </w:pPr>
            <w:r>
              <w:rPr>
                <w:b/>
                <w:sz w:val="26"/>
                <w:szCs w:val="26"/>
              </w:rPr>
              <w:t xml:space="preserve">- </w:t>
            </w:r>
            <w:r>
              <w:rPr>
                <w:sz w:val="26"/>
                <w:szCs w:val="26"/>
              </w:rPr>
              <w:t>GV yêu cầu HS đọc thông tin mục III và quan sát Sơ đồ 9.6 cho biết:</w:t>
            </w:r>
          </w:p>
          <w:p w:rsidR="00090C6C" w:rsidRDefault="00090C6C" w:rsidP="00C93751">
            <w:pPr>
              <w:spacing w:before="160" w:after="160" w:line="360" w:lineRule="auto"/>
              <w:jc w:val="both"/>
              <w:rPr>
                <w:sz w:val="26"/>
                <w:szCs w:val="26"/>
              </w:rPr>
            </w:pPr>
            <w:r>
              <w:rPr>
                <w:sz w:val="26"/>
                <w:szCs w:val="26"/>
              </w:rPr>
              <w:t>+ Kể tên các triều đại nào phong kiến từ nhà Hán đến nhà Tùy? Triều đại nào kéo dài nhiều nhất? Triều đại nào tồn tại ngắn nhất?</w:t>
            </w:r>
            <w:r>
              <w:rPr>
                <w:noProof/>
              </w:rPr>
              <w:drawing>
                <wp:anchor distT="0" distB="0" distL="114300" distR="114300" simplePos="0" relativeHeight="251661312" behindDoc="0" locked="0" layoutInCell="1" hidden="0" allowOverlap="1" wp14:anchorId="7DFDDB3F" wp14:editId="0ED0ED5C">
                  <wp:simplePos x="0" y="0"/>
                  <wp:positionH relativeFrom="column">
                    <wp:posOffset>274130</wp:posOffset>
                  </wp:positionH>
                  <wp:positionV relativeFrom="paragraph">
                    <wp:posOffset>952004</wp:posOffset>
                  </wp:positionV>
                  <wp:extent cx="2479040" cy="987425"/>
                  <wp:effectExtent l="0" t="0" r="0" b="0"/>
                  <wp:wrapSquare wrapText="bothSides" distT="0" distB="0" distL="114300" distR="114300"/>
                  <wp:docPr id="219" name="image3.png" descr="C:\Users\HP\OneDrive\Desktop\Screenshot_14.png"/>
                  <wp:cNvGraphicFramePr/>
                  <a:graphic xmlns:a="http://schemas.openxmlformats.org/drawingml/2006/main">
                    <a:graphicData uri="http://schemas.openxmlformats.org/drawingml/2006/picture">
                      <pic:pic xmlns:pic="http://schemas.openxmlformats.org/drawingml/2006/picture">
                        <pic:nvPicPr>
                          <pic:cNvPr id="0" name="image3.png" descr="C:\Users\HP\OneDrive\Desktop\Screenshot_14.png"/>
                          <pic:cNvPicPr preferRelativeResize="0"/>
                        </pic:nvPicPr>
                        <pic:blipFill>
                          <a:blip r:embed="rId6"/>
                          <a:srcRect/>
                          <a:stretch>
                            <a:fillRect/>
                          </a:stretch>
                        </pic:blipFill>
                        <pic:spPr>
                          <a:xfrm>
                            <a:off x="0" y="0"/>
                            <a:ext cx="2479040" cy="987425"/>
                          </a:xfrm>
                          <a:prstGeom prst="rect">
                            <a:avLst/>
                          </a:prstGeom>
                          <a:ln/>
                        </pic:spPr>
                      </pic:pic>
                    </a:graphicData>
                  </a:graphic>
                </wp:anchor>
              </w:drawing>
            </w:r>
          </w:p>
          <w:p w:rsidR="00090C6C" w:rsidRDefault="00090C6C" w:rsidP="00C93751">
            <w:pPr>
              <w:spacing w:before="160" w:after="160" w:line="360" w:lineRule="auto"/>
              <w:jc w:val="both"/>
              <w:rPr>
                <w:sz w:val="26"/>
                <w:szCs w:val="26"/>
              </w:rPr>
            </w:pPr>
            <w:r>
              <w:rPr>
                <w:sz w:val="26"/>
                <w:szCs w:val="26"/>
              </w:rPr>
              <w:t>+ Đặc điểm nổi bật của thời kì này là gì?</w:t>
            </w:r>
          </w:p>
          <w:p w:rsidR="00090C6C" w:rsidRDefault="00090C6C" w:rsidP="00C93751">
            <w:pPr>
              <w:spacing w:before="160" w:after="160" w:line="360" w:lineRule="auto"/>
              <w:jc w:val="both"/>
              <w:rPr>
                <w:sz w:val="26"/>
                <w:szCs w:val="26"/>
              </w:rPr>
            </w:pPr>
            <w:r>
              <w:rPr>
                <w:sz w:val="26"/>
                <w:szCs w:val="26"/>
              </w:rPr>
              <w:t>- GV yêu cầu HS thảo luận theo nhóm, trả lời câu hỏi: Em có biết những triều đại Trung Quốc nào đã xâm lược nước ta không? Nhà Hán có sự kiện gì liên quan đến lịch sử Việt Nam?</w:t>
            </w:r>
          </w:p>
          <w:p w:rsidR="00090C6C" w:rsidRDefault="00090C6C" w:rsidP="00C93751">
            <w:pPr>
              <w:spacing w:before="160" w:after="160" w:line="360" w:lineRule="auto"/>
              <w:jc w:val="both"/>
              <w:rPr>
                <w:b/>
                <w:sz w:val="26"/>
                <w:szCs w:val="26"/>
              </w:rPr>
            </w:pPr>
            <w:r>
              <w:rPr>
                <w:b/>
                <w:sz w:val="26"/>
                <w:szCs w:val="26"/>
              </w:rPr>
              <w:t>Bước 2: HS thực hiện nhiệm vụ học tập</w:t>
            </w:r>
          </w:p>
          <w:p w:rsidR="00090C6C" w:rsidRDefault="00090C6C" w:rsidP="00C93751">
            <w:pPr>
              <w:spacing w:before="160" w:after="160" w:line="360" w:lineRule="auto"/>
              <w:jc w:val="both"/>
              <w:rPr>
                <w:sz w:val="26"/>
                <w:szCs w:val="26"/>
              </w:rPr>
            </w:pPr>
            <w:r>
              <w:rPr>
                <w:sz w:val="26"/>
                <w:szCs w:val="26"/>
              </w:rPr>
              <w:lastRenderedPageBreak/>
              <w:t xml:space="preserve">- GV hướng dẫn, HS đọc sgk và thực hiện yêu cầu. </w:t>
            </w:r>
          </w:p>
          <w:p w:rsidR="00090C6C" w:rsidRDefault="00090C6C" w:rsidP="00C93751">
            <w:pPr>
              <w:spacing w:before="160" w:after="160" w:line="360" w:lineRule="auto"/>
              <w:jc w:val="both"/>
              <w:rPr>
                <w:sz w:val="26"/>
                <w:szCs w:val="26"/>
              </w:rPr>
            </w:pPr>
            <w:r>
              <w:rPr>
                <w:sz w:val="26"/>
                <w:szCs w:val="26"/>
              </w:rPr>
              <w:t xml:space="preserve">- GV theo dõi, hỗ trợ HS nếu cần thiết. </w:t>
            </w:r>
          </w:p>
          <w:p w:rsidR="00090C6C" w:rsidRDefault="00090C6C" w:rsidP="00C93751">
            <w:pPr>
              <w:spacing w:before="160" w:after="160" w:line="360" w:lineRule="auto"/>
              <w:jc w:val="both"/>
              <w:rPr>
                <w:b/>
                <w:sz w:val="26"/>
                <w:szCs w:val="26"/>
              </w:rPr>
            </w:pPr>
            <w:r>
              <w:rPr>
                <w:b/>
                <w:sz w:val="26"/>
                <w:szCs w:val="26"/>
              </w:rPr>
              <w:t>Bước 3: Báo cáo kết quả hoạt động và thảo luận</w:t>
            </w:r>
          </w:p>
          <w:p w:rsidR="00090C6C" w:rsidRDefault="00090C6C" w:rsidP="00C93751">
            <w:pPr>
              <w:spacing w:before="160" w:after="160" w:line="360" w:lineRule="auto"/>
              <w:jc w:val="both"/>
              <w:rPr>
                <w:sz w:val="26"/>
                <w:szCs w:val="26"/>
              </w:rPr>
            </w:pPr>
            <w:r>
              <w:rPr>
                <w:sz w:val="26"/>
                <w:szCs w:val="26"/>
              </w:rPr>
              <w:t xml:space="preserve">- GV gọi HS trả lời câu hỏi. </w:t>
            </w:r>
          </w:p>
          <w:p w:rsidR="00090C6C" w:rsidRDefault="00090C6C" w:rsidP="00C93751">
            <w:pPr>
              <w:spacing w:before="160" w:after="160" w:line="360" w:lineRule="auto"/>
              <w:jc w:val="both"/>
              <w:rPr>
                <w:sz w:val="26"/>
                <w:szCs w:val="26"/>
              </w:rPr>
            </w:pPr>
            <w:r>
              <w:rPr>
                <w:sz w:val="26"/>
                <w:szCs w:val="26"/>
              </w:rPr>
              <w:t>- GV gọi HS khác nhận xét, bổ sung.</w:t>
            </w:r>
          </w:p>
          <w:p w:rsidR="00090C6C" w:rsidRDefault="00090C6C" w:rsidP="00C93751">
            <w:pPr>
              <w:spacing w:before="160" w:after="160" w:line="360" w:lineRule="auto"/>
              <w:jc w:val="both"/>
              <w:rPr>
                <w:b/>
                <w:sz w:val="26"/>
                <w:szCs w:val="26"/>
              </w:rPr>
            </w:pPr>
            <w:r>
              <w:rPr>
                <w:b/>
                <w:sz w:val="26"/>
                <w:szCs w:val="26"/>
              </w:rPr>
              <w:t>Bước 4: Đánh giá kết quả, thực hiện nhiệm vụ học tập</w:t>
            </w:r>
          </w:p>
          <w:p w:rsidR="00090C6C" w:rsidRDefault="00090C6C" w:rsidP="00C93751">
            <w:pPr>
              <w:spacing w:before="160" w:after="160" w:line="360" w:lineRule="auto"/>
              <w:jc w:val="both"/>
              <w:rPr>
                <w:sz w:val="26"/>
                <w:szCs w:val="26"/>
              </w:rPr>
            </w:pPr>
            <w:r>
              <w:rPr>
                <w:sz w:val="26"/>
                <w:szCs w:val="26"/>
              </w:rPr>
              <w:t>GV đánh giá, nhận xét, chuẩn kiến thức, chuyển sang nội dung mới.</w:t>
            </w:r>
          </w:p>
        </w:tc>
        <w:tc>
          <w:tcPr>
            <w:tcW w:w="5034" w:type="dxa"/>
          </w:tcPr>
          <w:p w:rsidR="00090C6C" w:rsidRDefault="00090C6C" w:rsidP="00C93751">
            <w:pPr>
              <w:spacing w:before="160" w:after="160" w:line="360" w:lineRule="auto"/>
              <w:jc w:val="both"/>
              <w:rPr>
                <w:b/>
                <w:sz w:val="26"/>
                <w:szCs w:val="26"/>
              </w:rPr>
            </w:pPr>
            <w:r>
              <w:rPr>
                <w:b/>
                <w:sz w:val="26"/>
                <w:szCs w:val="26"/>
              </w:rPr>
              <w:lastRenderedPageBreak/>
              <w:t>3. Từ nhà Hán, Nam – Bắc Triều đến nhà Tùy</w:t>
            </w:r>
          </w:p>
          <w:p w:rsidR="00090C6C" w:rsidRDefault="00090C6C" w:rsidP="00C93751">
            <w:pPr>
              <w:spacing w:before="160" w:after="160" w:line="360" w:lineRule="auto"/>
              <w:jc w:val="both"/>
              <w:rPr>
                <w:sz w:val="26"/>
                <w:szCs w:val="26"/>
              </w:rPr>
            </w:pPr>
            <w:r>
              <w:rPr>
                <w:sz w:val="26"/>
                <w:szCs w:val="26"/>
              </w:rPr>
              <w:t xml:space="preserve">- Từ sau thời nhà Tần, xã hội Trung Quốc thời kì này gắn liền với những triều đại: Hán, Tam quốc, Tấn, Nam - Bắc triều, Tùy. </w:t>
            </w:r>
          </w:p>
          <w:p w:rsidR="00090C6C" w:rsidRDefault="00090C6C" w:rsidP="00C93751">
            <w:pPr>
              <w:spacing w:before="160" w:after="160" w:line="360" w:lineRule="auto"/>
              <w:jc w:val="both"/>
              <w:rPr>
                <w:sz w:val="26"/>
                <w:szCs w:val="26"/>
              </w:rPr>
            </w:pPr>
          </w:p>
          <w:p w:rsidR="00090C6C" w:rsidRDefault="00090C6C" w:rsidP="00C93751">
            <w:pPr>
              <w:spacing w:before="160" w:after="160" w:line="360" w:lineRule="auto"/>
              <w:jc w:val="both"/>
              <w:rPr>
                <w:sz w:val="26"/>
                <w:szCs w:val="26"/>
              </w:rPr>
            </w:pPr>
          </w:p>
          <w:p w:rsidR="00090C6C" w:rsidRDefault="00090C6C" w:rsidP="00C93751">
            <w:pPr>
              <w:spacing w:before="160" w:after="160" w:line="360" w:lineRule="auto"/>
              <w:jc w:val="both"/>
              <w:rPr>
                <w:sz w:val="26"/>
                <w:szCs w:val="26"/>
              </w:rPr>
            </w:pPr>
          </w:p>
          <w:p w:rsidR="00090C6C" w:rsidRDefault="00090C6C" w:rsidP="00C93751">
            <w:pPr>
              <w:spacing w:before="160" w:after="160" w:line="360" w:lineRule="auto"/>
              <w:jc w:val="both"/>
              <w:rPr>
                <w:sz w:val="26"/>
                <w:szCs w:val="26"/>
              </w:rPr>
            </w:pPr>
          </w:p>
          <w:p w:rsidR="00090C6C" w:rsidRDefault="00090C6C" w:rsidP="00C93751">
            <w:pPr>
              <w:spacing w:before="160" w:after="160" w:line="360" w:lineRule="auto"/>
              <w:jc w:val="both"/>
              <w:rPr>
                <w:sz w:val="26"/>
                <w:szCs w:val="26"/>
              </w:rPr>
            </w:pPr>
          </w:p>
          <w:p w:rsidR="00090C6C" w:rsidRDefault="00090C6C" w:rsidP="00C93751">
            <w:pPr>
              <w:spacing w:before="160" w:after="160" w:line="360" w:lineRule="auto"/>
              <w:jc w:val="both"/>
              <w:rPr>
                <w:sz w:val="26"/>
                <w:szCs w:val="26"/>
              </w:rPr>
            </w:pPr>
            <w:r>
              <w:rPr>
                <w:sz w:val="26"/>
                <w:szCs w:val="26"/>
              </w:rPr>
              <w:t xml:space="preserve">- Đặc điểm nổi bật của thời kì này: Trung Quốc bước vào thời kì loạn lạc, thống nhất xen kẽ chia rẽ. Các triều đại phong kiến liên tiếp mở những cuộc chiến tranh xâm lược để mở rộng lãnh thổ. </w:t>
            </w:r>
          </w:p>
          <w:p w:rsidR="00090C6C" w:rsidRDefault="00090C6C" w:rsidP="00C93751">
            <w:pPr>
              <w:spacing w:before="160" w:after="160" w:line="360" w:lineRule="auto"/>
              <w:jc w:val="both"/>
              <w:rPr>
                <w:b/>
                <w:i/>
                <w:sz w:val="26"/>
                <w:szCs w:val="26"/>
              </w:rPr>
            </w:pPr>
          </w:p>
          <w:p w:rsidR="00090C6C" w:rsidRDefault="00090C6C" w:rsidP="00C93751">
            <w:pPr>
              <w:spacing w:before="160" w:after="160" w:line="360" w:lineRule="auto"/>
              <w:jc w:val="both"/>
              <w:rPr>
                <w:b/>
                <w:i/>
                <w:sz w:val="26"/>
                <w:szCs w:val="26"/>
              </w:rPr>
            </w:pPr>
          </w:p>
          <w:p w:rsidR="00090C6C" w:rsidRDefault="00090C6C" w:rsidP="00C93751">
            <w:pPr>
              <w:spacing w:before="160" w:after="160" w:line="360" w:lineRule="auto"/>
              <w:jc w:val="both"/>
              <w:rPr>
                <w:sz w:val="26"/>
                <w:szCs w:val="26"/>
              </w:rPr>
            </w:pPr>
          </w:p>
        </w:tc>
      </w:tr>
    </w:tbl>
    <w:p w:rsidR="00090C6C" w:rsidRDefault="00090C6C" w:rsidP="00090C6C">
      <w:pPr>
        <w:spacing w:before="160" w:after="160" w:line="360" w:lineRule="auto"/>
        <w:jc w:val="both"/>
        <w:rPr>
          <w:b/>
          <w:sz w:val="26"/>
          <w:szCs w:val="26"/>
        </w:rPr>
      </w:pPr>
      <w:r>
        <w:rPr>
          <w:b/>
          <w:sz w:val="26"/>
          <w:szCs w:val="26"/>
          <w:u w:val="single"/>
        </w:rPr>
        <w:lastRenderedPageBreak/>
        <w:t>Hoạt động 4:</w:t>
      </w:r>
      <w:r>
        <w:rPr>
          <w:b/>
          <w:sz w:val="26"/>
          <w:szCs w:val="26"/>
        </w:rPr>
        <w:t xml:space="preserve"> Thành tựu tiêu biểu của nền văn minh Trung Quốc</w:t>
      </w:r>
    </w:p>
    <w:p w:rsidR="00090C6C" w:rsidRDefault="00090C6C" w:rsidP="00090C6C">
      <w:pPr>
        <w:spacing w:before="160" w:after="160" w:line="360" w:lineRule="auto"/>
        <w:jc w:val="both"/>
        <w:rPr>
          <w:sz w:val="26"/>
          <w:szCs w:val="26"/>
        </w:rPr>
      </w:pPr>
      <w:r>
        <w:rPr>
          <w:b/>
          <w:sz w:val="26"/>
          <w:szCs w:val="26"/>
        </w:rPr>
        <w:t xml:space="preserve">a. Mục tiêu: </w:t>
      </w:r>
      <w:r>
        <w:rPr>
          <w:sz w:val="26"/>
          <w:szCs w:val="26"/>
        </w:rPr>
        <w:t xml:space="preserve">Thông qua hoạt động, HS biết được một số thành tựu tiêu biểu của nền văn minh Trung Quốc trên các lĩnh vực: nho giáo, chữ viết, văn học, y học, kĩ thuật, kiến trúc. </w:t>
      </w:r>
    </w:p>
    <w:p w:rsidR="00090C6C" w:rsidRDefault="00090C6C" w:rsidP="00090C6C">
      <w:pPr>
        <w:spacing w:before="160" w:after="160" w:line="360" w:lineRule="auto"/>
        <w:jc w:val="both"/>
        <w:rPr>
          <w:b/>
          <w:sz w:val="26"/>
          <w:szCs w:val="26"/>
        </w:rPr>
      </w:pPr>
      <w:r>
        <w:rPr>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090C6C" w:rsidTr="00C93751">
        <w:trPr>
          <w:trHeight w:val="444"/>
        </w:trPr>
        <w:tc>
          <w:tcPr>
            <w:tcW w:w="4956" w:type="dxa"/>
          </w:tcPr>
          <w:p w:rsidR="00090C6C" w:rsidRDefault="00090C6C" w:rsidP="00C93751">
            <w:pPr>
              <w:spacing w:before="160" w:after="160" w:line="380" w:lineRule="auto"/>
              <w:jc w:val="center"/>
              <w:rPr>
                <w:b/>
                <w:sz w:val="26"/>
                <w:szCs w:val="26"/>
              </w:rPr>
            </w:pPr>
            <w:r>
              <w:rPr>
                <w:b/>
                <w:sz w:val="26"/>
                <w:szCs w:val="26"/>
              </w:rPr>
              <w:t>HOẠT ĐỘNG CỦA GV - HS</w:t>
            </w:r>
          </w:p>
        </w:tc>
        <w:tc>
          <w:tcPr>
            <w:tcW w:w="5034" w:type="dxa"/>
          </w:tcPr>
          <w:p w:rsidR="00090C6C" w:rsidRDefault="00090C6C" w:rsidP="00C93751">
            <w:pPr>
              <w:spacing w:before="160" w:after="160" w:line="380" w:lineRule="auto"/>
              <w:jc w:val="center"/>
              <w:rPr>
                <w:b/>
                <w:sz w:val="26"/>
                <w:szCs w:val="26"/>
              </w:rPr>
            </w:pPr>
            <w:r>
              <w:rPr>
                <w:b/>
                <w:sz w:val="26"/>
                <w:szCs w:val="26"/>
              </w:rPr>
              <w:t>NỘI DUNG</w:t>
            </w:r>
          </w:p>
        </w:tc>
      </w:tr>
      <w:tr w:rsidR="00090C6C" w:rsidTr="00C93751">
        <w:tc>
          <w:tcPr>
            <w:tcW w:w="4956" w:type="dxa"/>
          </w:tcPr>
          <w:p w:rsidR="00090C6C" w:rsidRDefault="00090C6C" w:rsidP="00C93751">
            <w:pPr>
              <w:spacing w:before="160" w:after="160" w:line="360" w:lineRule="auto"/>
              <w:jc w:val="both"/>
              <w:rPr>
                <w:b/>
                <w:sz w:val="26"/>
                <w:szCs w:val="26"/>
              </w:rPr>
            </w:pPr>
            <w:r>
              <w:rPr>
                <w:b/>
                <w:sz w:val="26"/>
                <w:szCs w:val="26"/>
              </w:rPr>
              <w:t>Bước 1: GV chuyển giao NV học tập</w:t>
            </w:r>
          </w:p>
          <w:p w:rsidR="00090C6C" w:rsidRDefault="00090C6C" w:rsidP="00C93751">
            <w:pPr>
              <w:spacing w:before="160" w:after="160" w:line="360" w:lineRule="auto"/>
              <w:jc w:val="both"/>
              <w:rPr>
                <w:sz w:val="26"/>
                <w:szCs w:val="26"/>
              </w:rPr>
            </w:pPr>
            <w:r>
              <w:rPr>
                <w:sz w:val="26"/>
                <w:szCs w:val="26"/>
              </w:rPr>
              <w:t>- GV giới thiệu kiến thức:</w:t>
            </w:r>
            <w:r>
              <w:rPr>
                <w:b/>
                <w:sz w:val="26"/>
                <w:szCs w:val="26"/>
              </w:rPr>
              <w:t xml:space="preserve"> </w:t>
            </w:r>
            <w:r>
              <w:rPr>
                <w:sz w:val="26"/>
                <w:szCs w:val="26"/>
              </w:rPr>
              <w:t xml:space="preserve">Một số thành tựu tiêu biểu của nền văn minh Trung Quốc trên các lĩnh vực: nho giáo, chữ viết, văn học, y học, kĩ thuật, kiến trúc. </w:t>
            </w:r>
          </w:p>
          <w:p w:rsidR="00090C6C" w:rsidRDefault="00090C6C" w:rsidP="00C93751">
            <w:pPr>
              <w:spacing w:before="160" w:after="160" w:line="360" w:lineRule="auto"/>
              <w:jc w:val="both"/>
              <w:rPr>
                <w:sz w:val="26"/>
                <w:szCs w:val="26"/>
              </w:rPr>
            </w:pPr>
            <w:r>
              <w:rPr>
                <w:sz w:val="26"/>
                <w:szCs w:val="26"/>
              </w:rPr>
              <w:t xml:space="preserve">- GV yêu cầu HS đọc thông tin mục IV và quan sát các hình từ Hình 9.7 đến Hình 9.10 </w:t>
            </w:r>
            <w:r>
              <w:rPr>
                <w:sz w:val="26"/>
                <w:szCs w:val="26"/>
              </w:rPr>
              <w:lastRenderedPageBreak/>
              <w:t xml:space="preserve">nêu các thành tựu tiêu biểu của Trung Quốc cổ đại. </w:t>
            </w:r>
            <w:r>
              <w:rPr>
                <w:noProof/>
              </w:rPr>
              <w:drawing>
                <wp:anchor distT="0" distB="0" distL="114300" distR="114300" simplePos="0" relativeHeight="251662336" behindDoc="0" locked="0" layoutInCell="1" hidden="0" allowOverlap="1" wp14:anchorId="002EA470" wp14:editId="18671124">
                  <wp:simplePos x="0" y="0"/>
                  <wp:positionH relativeFrom="column">
                    <wp:posOffset>274320</wp:posOffset>
                  </wp:positionH>
                  <wp:positionV relativeFrom="paragraph">
                    <wp:posOffset>1075690</wp:posOffset>
                  </wp:positionV>
                  <wp:extent cx="1233170" cy="1740535"/>
                  <wp:effectExtent l="0" t="0" r="0" b="0"/>
                  <wp:wrapSquare wrapText="bothSides" distT="0" distB="0" distL="114300" distR="114300"/>
                  <wp:docPr id="220" name="image44.png" descr="C:\Users\HP\OneDrive\Desktop\Screenshot_16.png"/>
                  <wp:cNvGraphicFramePr/>
                  <a:graphic xmlns:a="http://schemas.openxmlformats.org/drawingml/2006/main">
                    <a:graphicData uri="http://schemas.openxmlformats.org/drawingml/2006/picture">
                      <pic:pic xmlns:pic="http://schemas.openxmlformats.org/drawingml/2006/picture">
                        <pic:nvPicPr>
                          <pic:cNvPr id="0" name="image44.png" descr="C:\Users\HP\OneDrive\Desktop\Screenshot_16.png"/>
                          <pic:cNvPicPr preferRelativeResize="0"/>
                        </pic:nvPicPr>
                        <pic:blipFill>
                          <a:blip r:embed="rId7"/>
                          <a:srcRect/>
                          <a:stretch>
                            <a:fillRect/>
                          </a:stretch>
                        </pic:blipFill>
                        <pic:spPr>
                          <a:xfrm>
                            <a:off x="0" y="0"/>
                            <a:ext cx="1233170" cy="174053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5094B40" wp14:editId="1098AECD">
                  <wp:simplePos x="0" y="0"/>
                  <wp:positionH relativeFrom="column">
                    <wp:posOffset>1569720</wp:posOffset>
                  </wp:positionH>
                  <wp:positionV relativeFrom="paragraph">
                    <wp:posOffset>982980</wp:posOffset>
                  </wp:positionV>
                  <wp:extent cx="1267460" cy="1764665"/>
                  <wp:effectExtent l="0" t="0" r="0" b="0"/>
                  <wp:wrapSquare wrapText="bothSides" distT="0" distB="0" distL="114300" distR="114300"/>
                  <wp:docPr id="221" name="image57.png" descr="C:\Users\HP\OneDrive\Desktop\Screenshot_17.png"/>
                  <wp:cNvGraphicFramePr/>
                  <a:graphic xmlns:a="http://schemas.openxmlformats.org/drawingml/2006/main">
                    <a:graphicData uri="http://schemas.openxmlformats.org/drawingml/2006/picture">
                      <pic:pic xmlns:pic="http://schemas.openxmlformats.org/drawingml/2006/picture">
                        <pic:nvPicPr>
                          <pic:cNvPr id="0" name="image57.png" descr="C:\Users\HP\OneDrive\Desktop\Screenshot_17.png"/>
                          <pic:cNvPicPr preferRelativeResize="0"/>
                        </pic:nvPicPr>
                        <pic:blipFill>
                          <a:blip r:embed="rId8"/>
                          <a:srcRect/>
                          <a:stretch>
                            <a:fillRect/>
                          </a:stretch>
                        </pic:blipFill>
                        <pic:spPr>
                          <a:xfrm>
                            <a:off x="0" y="0"/>
                            <a:ext cx="1267460" cy="1764665"/>
                          </a:xfrm>
                          <a:prstGeom prst="rect">
                            <a:avLst/>
                          </a:prstGeom>
                          <a:ln/>
                        </pic:spPr>
                      </pic:pic>
                    </a:graphicData>
                  </a:graphic>
                </wp:anchor>
              </w:drawing>
            </w:r>
          </w:p>
          <w:p w:rsidR="00090C6C" w:rsidRDefault="00090C6C" w:rsidP="00C93751">
            <w:pPr>
              <w:spacing w:before="160" w:after="160" w:line="360" w:lineRule="auto"/>
              <w:jc w:val="both"/>
              <w:rPr>
                <w:sz w:val="26"/>
                <w:szCs w:val="26"/>
              </w:rPr>
            </w:pPr>
          </w:p>
          <w:p w:rsidR="00090C6C" w:rsidRDefault="00090C6C" w:rsidP="00C93751">
            <w:pPr>
              <w:spacing w:before="160" w:after="160" w:line="360" w:lineRule="auto"/>
              <w:jc w:val="both"/>
              <w:rPr>
                <w:sz w:val="26"/>
                <w:szCs w:val="26"/>
              </w:rPr>
            </w:pPr>
            <w:r>
              <w:rPr>
                <w:sz w:val="26"/>
                <w:szCs w:val="26"/>
              </w:rPr>
              <w:t xml:space="preserve">             </w:t>
            </w:r>
            <w:r>
              <w:rPr>
                <w:noProof/>
              </w:rPr>
              <w:drawing>
                <wp:anchor distT="0" distB="0" distL="114300" distR="114300" simplePos="0" relativeHeight="251664384" behindDoc="0" locked="0" layoutInCell="1" hidden="0" allowOverlap="1" wp14:anchorId="4C769E47" wp14:editId="7DA2DF48">
                  <wp:simplePos x="0" y="0"/>
                  <wp:positionH relativeFrom="column">
                    <wp:posOffset>440055</wp:posOffset>
                  </wp:positionH>
                  <wp:positionV relativeFrom="paragraph">
                    <wp:posOffset>47625</wp:posOffset>
                  </wp:positionV>
                  <wp:extent cx="2106930" cy="1654810"/>
                  <wp:effectExtent l="0" t="0" r="0" b="0"/>
                  <wp:wrapSquare wrapText="bothSides" distT="0" distB="0" distL="114300" distR="114300"/>
                  <wp:docPr id="222" name="image51.png" descr="C:\Users\HP\OneDrive\Desktop\Screenshot_18.png"/>
                  <wp:cNvGraphicFramePr/>
                  <a:graphic xmlns:a="http://schemas.openxmlformats.org/drawingml/2006/main">
                    <a:graphicData uri="http://schemas.openxmlformats.org/drawingml/2006/picture">
                      <pic:pic xmlns:pic="http://schemas.openxmlformats.org/drawingml/2006/picture">
                        <pic:nvPicPr>
                          <pic:cNvPr id="0" name="image51.png" descr="C:\Users\HP\OneDrive\Desktop\Screenshot_18.png"/>
                          <pic:cNvPicPr preferRelativeResize="0"/>
                        </pic:nvPicPr>
                        <pic:blipFill>
                          <a:blip r:embed="rId9"/>
                          <a:srcRect/>
                          <a:stretch>
                            <a:fillRect/>
                          </a:stretch>
                        </pic:blipFill>
                        <pic:spPr>
                          <a:xfrm>
                            <a:off x="0" y="0"/>
                            <a:ext cx="2106930" cy="1654810"/>
                          </a:xfrm>
                          <a:prstGeom prst="rect">
                            <a:avLst/>
                          </a:prstGeom>
                          <a:ln/>
                        </pic:spPr>
                      </pic:pic>
                    </a:graphicData>
                  </a:graphic>
                </wp:anchor>
              </w:drawing>
            </w:r>
          </w:p>
          <w:p w:rsidR="00090C6C" w:rsidRDefault="00090C6C" w:rsidP="00C93751">
            <w:pPr>
              <w:spacing w:before="160" w:after="160" w:line="360" w:lineRule="auto"/>
              <w:jc w:val="both"/>
              <w:rPr>
                <w:sz w:val="26"/>
                <w:szCs w:val="26"/>
              </w:rPr>
            </w:pPr>
          </w:p>
          <w:p w:rsidR="00090C6C" w:rsidRDefault="00090C6C" w:rsidP="00C93751">
            <w:pPr>
              <w:spacing w:before="160" w:after="160" w:line="360" w:lineRule="auto"/>
              <w:jc w:val="both"/>
              <w:rPr>
                <w:sz w:val="26"/>
                <w:szCs w:val="26"/>
              </w:rPr>
            </w:pPr>
          </w:p>
          <w:p w:rsidR="00090C6C" w:rsidRDefault="00090C6C" w:rsidP="00C93751">
            <w:pPr>
              <w:spacing w:before="160" w:after="160" w:line="360" w:lineRule="auto"/>
              <w:jc w:val="both"/>
              <w:rPr>
                <w:sz w:val="26"/>
                <w:szCs w:val="26"/>
              </w:rPr>
            </w:pPr>
          </w:p>
          <w:p w:rsidR="00090C6C" w:rsidRDefault="00090C6C" w:rsidP="00C93751">
            <w:pPr>
              <w:spacing w:before="160" w:after="160" w:line="360" w:lineRule="auto"/>
              <w:jc w:val="both"/>
              <w:rPr>
                <w:sz w:val="26"/>
                <w:szCs w:val="26"/>
              </w:rPr>
            </w:pPr>
          </w:p>
          <w:p w:rsidR="00090C6C" w:rsidRDefault="00090C6C" w:rsidP="00C93751">
            <w:pPr>
              <w:spacing w:before="160" w:after="160" w:line="360" w:lineRule="auto"/>
              <w:jc w:val="both"/>
              <w:rPr>
                <w:sz w:val="26"/>
                <w:szCs w:val="26"/>
              </w:rPr>
            </w:pPr>
            <w:r>
              <w:rPr>
                <w:sz w:val="26"/>
                <w:szCs w:val="26"/>
              </w:rPr>
              <w:t xml:space="preserve">- GV chia HS thành 3 nhóm, yêu cầu HS thảo luận và trả lời câu hỏi vào Phiếu học tập số 1: </w:t>
            </w:r>
          </w:p>
          <w:p w:rsidR="00090C6C" w:rsidRDefault="00090C6C" w:rsidP="00C93751">
            <w:pPr>
              <w:spacing w:before="160" w:after="160" w:line="360" w:lineRule="auto"/>
              <w:jc w:val="both"/>
              <w:rPr>
                <w:sz w:val="26"/>
                <w:szCs w:val="26"/>
              </w:rPr>
            </w:pPr>
            <w:r>
              <w:rPr>
                <w:sz w:val="26"/>
                <w:szCs w:val="26"/>
              </w:rPr>
              <w:t>+ Nhóm 1: Em có đồng ý với quan điểm “Tiên học lễ, hậu học văn” không? Lí giải sự lựa chọn của em?</w:t>
            </w:r>
          </w:p>
          <w:p w:rsidR="00090C6C" w:rsidRDefault="00090C6C" w:rsidP="00C93751">
            <w:pPr>
              <w:spacing w:before="160" w:after="160" w:line="360" w:lineRule="auto"/>
              <w:jc w:val="both"/>
              <w:rPr>
                <w:sz w:val="26"/>
                <w:szCs w:val="26"/>
              </w:rPr>
            </w:pPr>
            <w:r>
              <w:rPr>
                <w:sz w:val="26"/>
                <w:szCs w:val="26"/>
              </w:rPr>
              <w:t>+ Nhóm 2: Theo em, các triều đại Trung Quốc xây dựng Vạn lý trường thành để làm gì?</w:t>
            </w:r>
          </w:p>
          <w:p w:rsidR="00090C6C" w:rsidRDefault="00090C6C" w:rsidP="00C93751">
            <w:pPr>
              <w:spacing w:before="160" w:after="160" w:line="360" w:lineRule="auto"/>
              <w:jc w:val="both"/>
              <w:rPr>
                <w:sz w:val="26"/>
                <w:szCs w:val="26"/>
              </w:rPr>
            </w:pPr>
            <w:r>
              <w:rPr>
                <w:sz w:val="26"/>
                <w:szCs w:val="26"/>
              </w:rPr>
              <w:t>+ Nhóm 3: Em ấn tượng nhất với thành tựu nào của người Trung Quốc cổ đại? Tại sao?</w:t>
            </w:r>
          </w:p>
          <w:p w:rsidR="00090C6C" w:rsidRDefault="00090C6C" w:rsidP="00C93751">
            <w:pPr>
              <w:spacing w:before="160" w:after="160" w:line="360" w:lineRule="auto"/>
              <w:jc w:val="both"/>
              <w:rPr>
                <w:b/>
                <w:sz w:val="26"/>
                <w:szCs w:val="26"/>
              </w:rPr>
            </w:pPr>
            <w:r>
              <w:rPr>
                <w:sz w:val="26"/>
                <w:szCs w:val="26"/>
              </w:rPr>
              <w:t xml:space="preserve"> </w:t>
            </w:r>
            <w:r>
              <w:rPr>
                <w:b/>
                <w:sz w:val="26"/>
                <w:szCs w:val="26"/>
              </w:rPr>
              <w:t>Bước 2: HS thực hiện nhiệm vụ học tập</w:t>
            </w:r>
          </w:p>
          <w:p w:rsidR="00090C6C" w:rsidRDefault="00090C6C" w:rsidP="00C93751">
            <w:pPr>
              <w:spacing w:before="160" w:after="160" w:line="360" w:lineRule="auto"/>
              <w:jc w:val="both"/>
              <w:rPr>
                <w:sz w:val="26"/>
                <w:szCs w:val="26"/>
              </w:rPr>
            </w:pPr>
            <w:r>
              <w:rPr>
                <w:sz w:val="26"/>
                <w:szCs w:val="26"/>
              </w:rPr>
              <w:lastRenderedPageBreak/>
              <w:t xml:space="preserve">- GV hướng dẫn, HS đọc sgk và thực hiện yêu cầu. </w:t>
            </w:r>
          </w:p>
          <w:p w:rsidR="00090C6C" w:rsidRDefault="00090C6C" w:rsidP="00C93751">
            <w:pPr>
              <w:spacing w:before="160" w:after="160" w:line="360" w:lineRule="auto"/>
              <w:jc w:val="both"/>
              <w:rPr>
                <w:sz w:val="26"/>
                <w:szCs w:val="26"/>
              </w:rPr>
            </w:pPr>
            <w:r>
              <w:rPr>
                <w:sz w:val="26"/>
                <w:szCs w:val="26"/>
              </w:rPr>
              <w:t xml:space="preserve">- GV theo dõi, hỗ trợ HS nếu cần thiết. </w:t>
            </w:r>
          </w:p>
          <w:p w:rsidR="00090C6C" w:rsidRDefault="00090C6C" w:rsidP="00C93751">
            <w:pPr>
              <w:spacing w:before="160" w:after="160" w:line="360" w:lineRule="auto"/>
              <w:jc w:val="both"/>
              <w:rPr>
                <w:b/>
                <w:sz w:val="26"/>
                <w:szCs w:val="26"/>
              </w:rPr>
            </w:pPr>
            <w:r>
              <w:rPr>
                <w:b/>
                <w:sz w:val="26"/>
                <w:szCs w:val="26"/>
              </w:rPr>
              <w:t>Bước 3: Báo cáo kết quả hoạt động và thảo luận</w:t>
            </w:r>
          </w:p>
          <w:p w:rsidR="00090C6C" w:rsidRDefault="00090C6C" w:rsidP="00C93751">
            <w:pPr>
              <w:spacing w:before="160" w:after="160" w:line="360" w:lineRule="auto"/>
              <w:jc w:val="both"/>
              <w:rPr>
                <w:sz w:val="26"/>
                <w:szCs w:val="26"/>
              </w:rPr>
            </w:pPr>
            <w:r>
              <w:rPr>
                <w:sz w:val="26"/>
                <w:szCs w:val="26"/>
              </w:rPr>
              <w:t xml:space="preserve">- GV gọi HS, nhóm trả lời câu hỏi. </w:t>
            </w:r>
          </w:p>
          <w:p w:rsidR="00090C6C" w:rsidRDefault="00090C6C" w:rsidP="00C93751">
            <w:pPr>
              <w:spacing w:before="160" w:after="160" w:line="360" w:lineRule="auto"/>
              <w:jc w:val="both"/>
              <w:rPr>
                <w:sz w:val="26"/>
                <w:szCs w:val="26"/>
              </w:rPr>
            </w:pPr>
            <w:r>
              <w:rPr>
                <w:sz w:val="26"/>
                <w:szCs w:val="26"/>
              </w:rPr>
              <w:t>- GV gọi HS, nhóm khác nhận xét, bổ sung.</w:t>
            </w:r>
          </w:p>
          <w:p w:rsidR="00090C6C" w:rsidRDefault="00090C6C" w:rsidP="00C93751">
            <w:pPr>
              <w:spacing w:before="160" w:after="160" w:line="360" w:lineRule="auto"/>
              <w:jc w:val="both"/>
              <w:rPr>
                <w:b/>
                <w:sz w:val="26"/>
                <w:szCs w:val="26"/>
              </w:rPr>
            </w:pPr>
            <w:r>
              <w:rPr>
                <w:b/>
                <w:sz w:val="26"/>
                <w:szCs w:val="26"/>
              </w:rPr>
              <w:t>Bước 4: Đánh giá kết quả, thực hiện nhiệm vụ học tập</w:t>
            </w:r>
          </w:p>
          <w:p w:rsidR="00090C6C" w:rsidRDefault="00090C6C" w:rsidP="00C93751">
            <w:pPr>
              <w:spacing w:before="160" w:after="160" w:line="360" w:lineRule="auto"/>
              <w:jc w:val="both"/>
              <w:rPr>
                <w:sz w:val="26"/>
                <w:szCs w:val="26"/>
              </w:rPr>
            </w:pPr>
            <w:r>
              <w:rPr>
                <w:sz w:val="26"/>
                <w:szCs w:val="26"/>
              </w:rPr>
              <w:t>GV đánh giá, nhận xét, chuẩn kiến thức.</w:t>
            </w:r>
          </w:p>
        </w:tc>
        <w:tc>
          <w:tcPr>
            <w:tcW w:w="5034" w:type="dxa"/>
          </w:tcPr>
          <w:p w:rsidR="00090C6C" w:rsidRDefault="00090C6C" w:rsidP="00C93751">
            <w:pPr>
              <w:spacing w:before="160" w:after="160" w:line="360" w:lineRule="auto"/>
              <w:jc w:val="both"/>
              <w:rPr>
                <w:b/>
                <w:sz w:val="26"/>
                <w:szCs w:val="26"/>
              </w:rPr>
            </w:pPr>
            <w:r>
              <w:rPr>
                <w:b/>
                <w:sz w:val="26"/>
                <w:szCs w:val="26"/>
              </w:rPr>
              <w:lastRenderedPageBreak/>
              <w:t>4. Thành tựu tiêu biểu của nền văn minh Trung Quốc</w:t>
            </w:r>
          </w:p>
          <w:p w:rsidR="00090C6C" w:rsidRDefault="00090C6C" w:rsidP="00C93751">
            <w:pPr>
              <w:spacing w:before="160" w:after="160" w:line="360" w:lineRule="auto"/>
              <w:jc w:val="both"/>
              <w:rPr>
                <w:sz w:val="26"/>
                <w:szCs w:val="26"/>
              </w:rPr>
            </w:pPr>
            <w:r>
              <w:rPr>
                <w:sz w:val="26"/>
                <w:szCs w:val="26"/>
              </w:rPr>
              <w:t>- Các thành tựu tiêu biểu của Trung Quốc cổ đại:</w:t>
            </w:r>
          </w:p>
          <w:p w:rsidR="00090C6C" w:rsidRDefault="00090C6C" w:rsidP="00C93751">
            <w:pPr>
              <w:spacing w:before="160" w:after="160" w:line="360" w:lineRule="auto"/>
              <w:jc w:val="both"/>
              <w:rPr>
                <w:sz w:val="26"/>
                <w:szCs w:val="26"/>
              </w:rPr>
            </w:pPr>
            <w:r>
              <w:rPr>
                <w:sz w:val="26"/>
                <w:szCs w:val="26"/>
              </w:rPr>
              <w:lastRenderedPageBreak/>
              <w:t xml:space="preserve">+ Nho gia: là trường phái tư tưởng nổi bật nhất Trung Quốc, nhấn mạnh tôn ti trật tự, bổn phận phục tùng tuyệt đối của kẻ dưới với bề trên. </w:t>
            </w:r>
          </w:p>
          <w:p w:rsidR="00090C6C" w:rsidRDefault="00090C6C" w:rsidP="00C93751">
            <w:pPr>
              <w:spacing w:before="160" w:after="160" w:line="360" w:lineRule="auto"/>
              <w:jc w:val="both"/>
              <w:rPr>
                <w:sz w:val="26"/>
                <w:szCs w:val="26"/>
              </w:rPr>
            </w:pPr>
            <w:r>
              <w:rPr>
                <w:sz w:val="26"/>
                <w:szCs w:val="26"/>
              </w:rPr>
              <w:t>+ Chữ viết: chữ tượng hình. Chữ được khắc trên mai rùa, xương thú (giáp cốt), sau khắc trên chuông,đỉnh đồng (kim văn) và phổ biến là viết trên các thẻ tre, trúc.</w:t>
            </w:r>
          </w:p>
          <w:p w:rsidR="00090C6C" w:rsidRDefault="00090C6C" w:rsidP="00C93751">
            <w:pPr>
              <w:spacing w:before="160" w:after="160" w:line="360" w:lineRule="auto"/>
              <w:jc w:val="both"/>
              <w:rPr>
                <w:sz w:val="26"/>
                <w:szCs w:val="26"/>
              </w:rPr>
            </w:pPr>
            <w:r>
              <w:rPr>
                <w:sz w:val="26"/>
                <w:szCs w:val="26"/>
              </w:rPr>
              <w:t>+ Văn học: cổ nhất làKinh Thi, gồm nhiều sáng tác dân gian, được Khôtng Tử sưu tập và chỉnh lí. Bộ Sử kí của Tư Mã Thiên được xem là công trình sử học đồ sộ trong thời cổ đại.</w:t>
            </w:r>
          </w:p>
          <w:p w:rsidR="00090C6C" w:rsidRDefault="00090C6C" w:rsidP="00C93751">
            <w:pPr>
              <w:spacing w:before="160" w:after="160" w:line="360" w:lineRule="auto"/>
              <w:jc w:val="both"/>
              <w:rPr>
                <w:sz w:val="26"/>
                <w:szCs w:val="26"/>
              </w:rPr>
            </w:pPr>
            <w:r>
              <w:rPr>
                <w:sz w:val="26"/>
                <w:szCs w:val="26"/>
              </w:rPr>
              <w:t>+ Y học: cách chữa bệnh bằng thảo dược, châm cứu, bấm huyêt.</w:t>
            </w:r>
          </w:p>
          <w:p w:rsidR="00090C6C" w:rsidRDefault="00090C6C" w:rsidP="00C93751">
            <w:pPr>
              <w:spacing w:before="160" w:after="160" w:line="360" w:lineRule="auto"/>
              <w:jc w:val="both"/>
              <w:rPr>
                <w:sz w:val="26"/>
                <w:szCs w:val="26"/>
              </w:rPr>
            </w:pPr>
            <w:r>
              <w:rPr>
                <w:sz w:val="26"/>
                <w:szCs w:val="26"/>
              </w:rPr>
              <w:t>+ Kĩ thuật: phát minh thiết bị đo động đất, kĩ thuật dệt tơ lụa, làm giấy,...</w:t>
            </w:r>
          </w:p>
          <w:p w:rsidR="00090C6C" w:rsidRDefault="00090C6C" w:rsidP="00C93751">
            <w:pPr>
              <w:spacing w:before="160" w:after="160" w:line="360" w:lineRule="auto"/>
              <w:jc w:val="both"/>
              <w:rPr>
                <w:sz w:val="26"/>
                <w:szCs w:val="26"/>
              </w:rPr>
            </w:pPr>
            <w:r>
              <w:rPr>
                <w:sz w:val="26"/>
                <w:szCs w:val="26"/>
              </w:rPr>
              <w:t xml:space="preserve">+ Kiến trúc: các cung điện, lăng tẩm nguy nga, lộng lẫy, đặc biệt là Vạn Lí Trường Thành. </w:t>
            </w:r>
          </w:p>
          <w:p w:rsidR="00090C6C" w:rsidRDefault="00090C6C" w:rsidP="00C93751">
            <w:pPr>
              <w:spacing w:before="180" w:after="180" w:line="380" w:lineRule="auto"/>
              <w:jc w:val="both"/>
              <w:rPr>
                <w:sz w:val="26"/>
                <w:szCs w:val="26"/>
              </w:rPr>
            </w:pPr>
          </w:p>
        </w:tc>
      </w:tr>
    </w:tbl>
    <w:p w:rsidR="00090C6C" w:rsidRDefault="00090C6C" w:rsidP="00090C6C">
      <w:pPr>
        <w:spacing w:before="160" w:after="160" w:line="360" w:lineRule="auto"/>
        <w:jc w:val="both"/>
        <w:rPr>
          <w:b/>
          <w:sz w:val="26"/>
          <w:szCs w:val="26"/>
        </w:rPr>
      </w:pPr>
      <w:r>
        <w:rPr>
          <w:b/>
          <w:sz w:val="26"/>
          <w:szCs w:val="26"/>
        </w:rPr>
        <w:lastRenderedPageBreak/>
        <w:t>C. HOẠT ĐỘNG LUYỆN TẬP</w:t>
      </w:r>
    </w:p>
    <w:p w:rsidR="00090C6C" w:rsidRDefault="00090C6C" w:rsidP="00090C6C">
      <w:pPr>
        <w:spacing w:before="160" w:after="160" w:line="360" w:lineRule="auto"/>
        <w:jc w:val="both"/>
        <w:rPr>
          <w:b/>
          <w:sz w:val="26"/>
          <w:szCs w:val="26"/>
        </w:rPr>
      </w:pPr>
      <w:r>
        <w:rPr>
          <w:b/>
          <w:sz w:val="26"/>
          <w:szCs w:val="26"/>
        </w:rPr>
        <w:t xml:space="preserve">a. Mục tiêu: </w:t>
      </w:r>
      <w:r>
        <w:rPr>
          <w:sz w:val="26"/>
          <w:szCs w:val="26"/>
        </w:rPr>
        <w:t xml:space="preserve">Củng cố lại kiến thức đã học thông qua dạng câu hỏi lý thuyết . </w:t>
      </w:r>
    </w:p>
    <w:p w:rsidR="00090C6C" w:rsidRDefault="00090C6C" w:rsidP="00090C6C">
      <w:pPr>
        <w:spacing w:before="160" w:after="160" w:line="360" w:lineRule="auto"/>
        <w:jc w:val="both"/>
        <w:rPr>
          <w:b/>
          <w:sz w:val="26"/>
          <w:szCs w:val="26"/>
        </w:rPr>
      </w:pPr>
      <w:r>
        <w:rPr>
          <w:b/>
          <w:sz w:val="26"/>
          <w:szCs w:val="26"/>
        </w:rPr>
        <w:t>b. Tổ chức thực hiện:</w:t>
      </w:r>
    </w:p>
    <w:p w:rsidR="00090C6C" w:rsidRDefault="00090C6C" w:rsidP="00090C6C">
      <w:pPr>
        <w:spacing w:before="160" w:after="160" w:line="360" w:lineRule="auto"/>
        <w:jc w:val="both"/>
        <w:rPr>
          <w:sz w:val="28"/>
          <w:szCs w:val="28"/>
          <w:shd w:val="clear" w:color="auto" w:fill="FFFFFF"/>
        </w:rPr>
      </w:pPr>
      <w:r w:rsidRPr="00090C6C">
        <w:rPr>
          <w:rStyle w:val="Strong"/>
          <w:sz w:val="28"/>
          <w:szCs w:val="28"/>
          <w:bdr w:val="none" w:sz="0" w:space="0" w:color="auto" w:frame="1"/>
          <w:shd w:val="clear" w:color="auto" w:fill="FFFFFF"/>
        </w:rPr>
        <w:t>Câu 2:</w:t>
      </w:r>
      <w:r w:rsidRPr="00090C6C">
        <w:rPr>
          <w:sz w:val="28"/>
          <w:szCs w:val="28"/>
          <w:shd w:val="clear" w:color="auto" w:fill="FFFFFF"/>
        </w:rPr>
        <w:t> Em hãy nêu vai trò của nhà Tần đối với Lịch sử Trung Quốc.</w:t>
      </w:r>
    </w:p>
    <w:p w:rsidR="00090C6C" w:rsidRDefault="00090C6C" w:rsidP="00090C6C">
      <w:pPr>
        <w:spacing w:before="160" w:after="160" w:line="360" w:lineRule="auto"/>
        <w:jc w:val="both"/>
        <w:rPr>
          <w:sz w:val="26"/>
          <w:szCs w:val="26"/>
        </w:rPr>
      </w:pPr>
      <w:r>
        <w:rPr>
          <w:b/>
          <w:sz w:val="26"/>
          <w:szCs w:val="26"/>
        </w:rPr>
        <w:t xml:space="preserve">- </w:t>
      </w:r>
      <w:r>
        <w:rPr>
          <w:i/>
          <w:sz w:val="26"/>
          <w:szCs w:val="26"/>
        </w:rPr>
        <w:t>HS tiếp nhận nhiệm vụ, đưa ra câu trả lời:</w:t>
      </w:r>
      <w:r>
        <w:rPr>
          <w:sz w:val="26"/>
          <w:szCs w:val="26"/>
        </w:rPr>
        <w:t xml:space="preserve"> </w:t>
      </w:r>
    </w:p>
    <w:p w:rsidR="00090C6C" w:rsidRPr="00090C6C" w:rsidRDefault="00090C6C" w:rsidP="00090C6C">
      <w:pPr>
        <w:shd w:val="clear" w:color="auto" w:fill="FFFFFF"/>
        <w:spacing w:before="150" w:after="240" w:line="390" w:lineRule="atLeast"/>
        <w:rPr>
          <w:sz w:val="28"/>
          <w:szCs w:val="28"/>
        </w:rPr>
      </w:pPr>
      <w:r w:rsidRPr="00090C6C">
        <w:rPr>
          <w:sz w:val="28"/>
          <w:szCs w:val="28"/>
        </w:rPr>
        <w:t>Vai trò của nhà Tần đối với lịch sử Trung Quốc:</w:t>
      </w:r>
    </w:p>
    <w:p w:rsidR="00090C6C" w:rsidRPr="00090C6C" w:rsidRDefault="00090C6C" w:rsidP="00090C6C">
      <w:pPr>
        <w:numPr>
          <w:ilvl w:val="0"/>
          <w:numId w:val="1"/>
        </w:numPr>
        <w:shd w:val="clear" w:color="auto" w:fill="FFFFFF"/>
        <w:ind w:left="600"/>
        <w:rPr>
          <w:sz w:val="28"/>
          <w:szCs w:val="28"/>
        </w:rPr>
      </w:pPr>
      <w:r w:rsidRPr="00090C6C">
        <w:rPr>
          <w:sz w:val="28"/>
          <w:szCs w:val="28"/>
        </w:rPr>
        <w:t>Chinh phục các nước: Triệu, Yên, Ngụy, Hàn, Tề, Sở, thống nhất lãnh thổ Trung Quốc.</w:t>
      </w:r>
    </w:p>
    <w:p w:rsidR="00090C6C" w:rsidRPr="00090C6C" w:rsidRDefault="00090C6C" w:rsidP="00090C6C">
      <w:pPr>
        <w:numPr>
          <w:ilvl w:val="0"/>
          <w:numId w:val="1"/>
        </w:numPr>
        <w:shd w:val="clear" w:color="auto" w:fill="FFFFFF"/>
        <w:ind w:left="600"/>
        <w:rPr>
          <w:sz w:val="28"/>
          <w:szCs w:val="28"/>
        </w:rPr>
      </w:pPr>
      <w:r w:rsidRPr="00090C6C">
        <w:rPr>
          <w:sz w:val="28"/>
          <w:szCs w:val="28"/>
        </w:rPr>
        <w:t>Xác lập và đặt nền tảng cho sự phát triển của chế độ phong kiến ở Trung Quốc.</w:t>
      </w:r>
      <w:bookmarkStart w:id="0" w:name="_GoBack"/>
      <w:bookmarkEnd w:id="0"/>
    </w:p>
    <w:p w:rsidR="00090C6C" w:rsidRPr="00090C6C" w:rsidRDefault="00090C6C" w:rsidP="00090C6C">
      <w:pPr>
        <w:numPr>
          <w:ilvl w:val="0"/>
          <w:numId w:val="1"/>
        </w:numPr>
        <w:shd w:val="clear" w:color="auto" w:fill="FFFFFF"/>
        <w:ind w:left="600"/>
        <w:rPr>
          <w:sz w:val="28"/>
          <w:szCs w:val="28"/>
        </w:rPr>
      </w:pPr>
      <w:r w:rsidRPr="00090C6C">
        <w:rPr>
          <w:sz w:val="28"/>
          <w:szCs w:val="28"/>
        </w:rPr>
        <w:t>Áp dụng chế độ đo lường, tiền tệ, chữ viết và pháp luật chung trên cả nước để củng cố sự thống nhất đất nước.</w:t>
      </w:r>
    </w:p>
    <w:p w:rsidR="00090C6C" w:rsidRPr="00090C6C" w:rsidRDefault="00090C6C" w:rsidP="00090C6C">
      <w:pPr>
        <w:shd w:val="clear" w:color="auto" w:fill="FFFFFF"/>
        <w:spacing w:before="150" w:after="240" w:line="390" w:lineRule="atLeast"/>
        <w:rPr>
          <w:sz w:val="28"/>
          <w:szCs w:val="28"/>
        </w:rPr>
      </w:pPr>
      <w:r w:rsidRPr="00090C6C">
        <w:rPr>
          <w:sz w:val="28"/>
          <w:szCs w:val="28"/>
        </w:rPr>
        <w:t>Tuy nhiên, việc xiết chặt kỉ cương đất nước thông qua chính sách pháp luật hà khắc đã khiến cho mâu thuẫn trong lòng xã hội Trung Quốc ngày càng sâu sắc, đây cũng là một trong những nguyên nhân dẫn đến sự sụp đổ của nhà Tần.</w:t>
      </w:r>
    </w:p>
    <w:p w:rsidR="00090C6C" w:rsidRPr="00090C6C" w:rsidRDefault="00090C6C" w:rsidP="00090C6C">
      <w:pPr>
        <w:spacing w:before="160" w:after="160" w:line="360" w:lineRule="auto"/>
        <w:jc w:val="both"/>
        <w:rPr>
          <w:b/>
          <w:sz w:val="28"/>
          <w:szCs w:val="28"/>
        </w:rPr>
      </w:pPr>
    </w:p>
    <w:p w:rsidR="00090C6C" w:rsidRDefault="00090C6C" w:rsidP="00090C6C">
      <w:pPr>
        <w:spacing w:before="160" w:after="160" w:line="360" w:lineRule="auto"/>
        <w:jc w:val="both"/>
        <w:rPr>
          <w:b/>
          <w:sz w:val="26"/>
          <w:szCs w:val="26"/>
        </w:rPr>
      </w:pPr>
      <w:r>
        <w:rPr>
          <w:b/>
          <w:sz w:val="26"/>
          <w:szCs w:val="26"/>
        </w:rPr>
        <w:t>D. HOẠT ĐỘNG VẬN DỤNG</w:t>
      </w:r>
    </w:p>
    <w:p w:rsidR="00090C6C" w:rsidRDefault="00090C6C" w:rsidP="00090C6C">
      <w:pPr>
        <w:spacing w:before="160" w:after="160" w:line="360" w:lineRule="auto"/>
        <w:jc w:val="both"/>
        <w:rPr>
          <w:b/>
          <w:sz w:val="26"/>
          <w:szCs w:val="26"/>
        </w:rPr>
      </w:pPr>
      <w:r>
        <w:rPr>
          <w:b/>
          <w:sz w:val="26"/>
          <w:szCs w:val="26"/>
        </w:rPr>
        <w:t xml:space="preserve">a. Mục tiêu: </w:t>
      </w:r>
      <w:r>
        <w:rPr>
          <w:sz w:val="26"/>
          <w:szCs w:val="26"/>
        </w:rPr>
        <w:t xml:space="preserve">Củng cố lại kiến thức đã học thông qua dạng câu hỏi thực hành. </w:t>
      </w:r>
    </w:p>
    <w:p w:rsidR="00090C6C" w:rsidRDefault="00090C6C" w:rsidP="00090C6C">
      <w:pPr>
        <w:spacing w:before="160" w:after="160" w:line="360" w:lineRule="auto"/>
        <w:jc w:val="both"/>
        <w:rPr>
          <w:b/>
          <w:sz w:val="26"/>
          <w:szCs w:val="26"/>
        </w:rPr>
      </w:pPr>
      <w:r>
        <w:rPr>
          <w:b/>
          <w:sz w:val="26"/>
          <w:szCs w:val="26"/>
        </w:rPr>
        <w:t>b. Tổ chức thực hiện:</w:t>
      </w:r>
    </w:p>
    <w:p w:rsidR="00090C6C" w:rsidRDefault="00090C6C" w:rsidP="00090C6C">
      <w:pPr>
        <w:spacing w:before="160" w:after="160" w:line="360" w:lineRule="auto"/>
        <w:jc w:val="both"/>
        <w:rPr>
          <w:sz w:val="26"/>
          <w:szCs w:val="26"/>
        </w:rPr>
      </w:pPr>
      <w:r>
        <w:rPr>
          <w:i/>
          <w:sz w:val="26"/>
          <w:szCs w:val="26"/>
        </w:rPr>
        <w:t xml:space="preserve">- GV yêu cầu HS trả lời câu hỏi 3 phần Vận dụng SHS trang 52: </w:t>
      </w:r>
      <w:r>
        <w:rPr>
          <w:sz w:val="26"/>
          <w:szCs w:val="26"/>
        </w:rPr>
        <w:t>Theo em, việc phát minh ra kĩ thuật làm giấy có vai trò gì đối với sự phát triển của xã hội ngày nay?</w:t>
      </w:r>
    </w:p>
    <w:p w:rsidR="00090C6C" w:rsidRDefault="00090C6C" w:rsidP="00090C6C">
      <w:pPr>
        <w:spacing w:before="160" w:after="160" w:line="360" w:lineRule="auto"/>
        <w:jc w:val="both"/>
        <w:rPr>
          <w:sz w:val="26"/>
          <w:szCs w:val="26"/>
        </w:rPr>
      </w:pPr>
      <w:r>
        <w:rPr>
          <w:b/>
          <w:sz w:val="26"/>
          <w:szCs w:val="26"/>
        </w:rPr>
        <w:t xml:space="preserve">- </w:t>
      </w:r>
      <w:r>
        <w:rPr>
          <w:i/>
          <w:sz w:val="26"/>
          <w:szCs w:val="26"/>
        </w:rPr>
        <w:t>HS tiếp nhận nhiệm vụ, đưa ra câu trả lời:</w:t>
      </w:r>
      <w:r>
        <w:rPr>
          <w:sz w:val="26"/>
          <w:szCs w:val="26"/>
        </w:rPr>
        <w:t xml:space="preserve"> Việc phát minh ra kĩ thuật làm giấy có vai trò đối với sự phát triển của xã hội ngày nay: </w:t>
      </w:r>
    </w:p>
    <w:p w:rsidR="00090C6C" w:rsidRDefault="00090C6C" w:rsidP="00090C6C">
      <w:pPr>
        <w:spacing w:before="160" w:after="160" w:line="360" w:lineRule="auto"/>
        <w:jc w:val="both"/>
        <w:rPr>
          <w:sz w:val="26"/>
          <w:szCs w:val="26"/>
        </w:rPr>
      </w:pPr>
      <w:r>
        <w:rPr>
          <w:sz w:val="26"/>
          <w:szCs w:val="26"/>
        </w:rPr>
        <w:t xml:space="preserve">+ Ngày nay, dù bước sang thời đại 4.0 với mạng Internet toàn cầu, với lưu giữ thông tin và trao đổi thông tin qua thư điện tử, thì giấy vẫn không mất đi vai trò của nó. </w:t>
      </w:r>
    </w:p>
    <w:p w:rsidR="00090C6C" w:rsidRDefault="00090C6C" w:rsidP="00090C6C">
      <w:pPr>
        <w:spacing w:before="160" w:after="160" w:line="360" w:lineRule="auto"/>
        <w:jc w:val="both"/>
        <w:rPr>
          <w:sz w:val="26"/>
          <w:szCs w:val="26"/>
        </w:rPr>
      </w:pPr>
      <w:r>
        <w:rPr>
          <w:sz w:val="26"/>
          <w:szCs w:val="26"/>
        </w:rPr>
        <w:t>+ Thậm chí giấy không chỉ dùng để lưu giữ thông tin, mà còn nhiều công dụng khác như: giấy dán tường, giấy trang trí nhà cửa; giấy làm bao bì, làm hộp; giấy làm quạt, làm dù che, làm giấy vệ sinh,...</w:t>
      </w:r>
    </w:p>
    <w:p w:rsidR="00090C6C" w:rsidRDefault="00090C6C" w:rsidP="00090C6C">
      <w:pPr>
        <w:spacing w:before="160" w:after="160" w:line="360" w:lineRule="auto"/>
        <w:jc w:val="both"/>
        <w:rPr>
          <w:i/>
          <w:sz w:val="26"/>
          <w:szCs w:val="26"/>
        </w:rPr>
      </w:pPr>
      <w:r>
        <w:rPr>
          <w:i/>
          <w:sz w:val="26"/>
          <w:szCs w:val="26"/>
        </w:rPr>
        <w:t>- GV nhận xét, chuẩn kiến thức.</w:t>
      </w:r>
    </w:p>
    <w:p w:rsidR="00090C6C" w:rsidRDefault="00090C6C" w:rsidP="00090C6C">
      <w:pPr>
        <w:spacing w:before="160" w:after="160" w:line="360" w:lineRule="auto"/>
        <w:jc w:val="both"/>
        <w:rPr>
          <w:b/>
          <w:sz w:val="26"/>
          <w:szCs w:val="26"/>
        </w:rPr>
      </w:pPr>
      <w:r>
        <w:rPr>
          <w:b/>
          <w:sz w:val="26"/>
          <w:szCs w:val="26"/>
        </w:rPr>
        <w:t>IV. Kế hoạch đánh giá</w:t>
      </w:r>
    </w:p>
    <w:tbl>
      <w:tblPr>
        <w:tblW w:w="9900" w:type="dxa"/>
        <w:tblInd w:w="-365" w:type="dxa"/>
        <w:tblLayout w:type="fixed"/>
        <w:tblLook w:val="0400" w:firstRow="0" w:lastRow="0" w:firstColumn="0" w:lastColumn="0" w:noHBand="0" w:noVBand="1"/>
      </w:tblPr>
      <w:tblGrid>
        <w:gridCol w:w="2880"/>
        <w:gridCol w:w="3240"/>
        <w:gridCol w:w="2430"/>
        <w:gridCol w:w="1350"/>
      </w:tblGrid>
      <w:tr w:rsidR="00090C6C" w:rsidTr="00C93751">
        <w:trPr>
          <w:trHeight w:val="49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0C6C" w:rsidRDefault="00090C6C" w:rsidP="00C93751">
            <w:pPr>
              <w:spacing w:before="160" w:after="160" w:line="360" w:lineRule="auto"/>
              <w:jc w:val="center"/>
              <w:rPr>
                <w:b/>
                <w:sz w:val="26"/>
                <w:szCs w:val="26"/>
              </w:rPr>
            </w:pPr>
            <w:r>
              <w:rPr>
                <w:b/>
                <w:sz w:val="26"/>
                <w:szCs w:val="26"/>
              </w:rPr>
              <w:t>Hình thức đánh giá</w:t>
            </w:r>
          </w:p>
        </w:tc>
        <w:tc>
          <w:tcPr>
            <w:tcW w:w="3240" w:type="dxa"/>
            <w:tcBorders>
              <w:top w:val="single" w:sz="4" w:space="0" w:color="000000"/>
              <w:left w:val="nil"/>
              <w:bottom w:val="single" w:sz="4" w:space="0" w:color="000000"/>
              <w:right w:val="single" w:sz="4" w:space="0" w:color="000000"/>
            </w:tcBorders>
            <w:shd w:val="clear" w:color="auto" w:fill="FFFFFF"/>
            <w:vAlign w:val="center"/>
          </w:tcPr>
          <w:p w:rsidR="00090C6C" w:rsidRDefault="00090C6C" w:rsidP="00C93751">
            <w:pPr>
              <w:spacing w:before="160" w:after="160" w:line="360" w:lineRule="auto"/>
              <w:jc w:val="center"/>
              <w:rPr>
                <w:b/>
                <w:sz w:val="26"/>
                <w:szCs w:val="26"/>
              </w:rPr>
            </w:pPr>
            <w:r>
              <w:rPr>
                <w:b/>
                <w:sz w:val="26"/>
                <w:szCs w:val="26"/>
              </w:rPr>
              <w:t>Phương pháp    đánh giá</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090C6C" w:rsidRDefault="00090C6C" w:rsidP="00C93751">
            <w:pPr>
              <w:spacing w:before="160" w:after="160" w:line="360" w:lineRule="auto"/>
              <w:jc w:val="center"/>
              <w:rPr>
                <w:b/>
                <w:sz w:val="26"/>
                <w:szCs w:val="26"/>
              </w:rPr>
            </w:pPr>
            <w:r>
              <w:rPr>
                <w:b/>
                <w:sz w:val="26"/>
                <w:szCs w:val="26"/>
              </w:rPr>
              <w:t>Công cụ đánh giá</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090C6C" w:rsidRDefault="00090C6C" w:rsidP="00C93751">
            <w:pPr>
              <w:spacing w:before="160" w:after="160" w:line="360" w:lineRule="auto"/>
              <w:jc w:val="center"/>
              <w:rPr>
                <w:b/>
                <w:sz w:val="26"/>
                <w:szCs w:val="26"/>
              </w:rPr>
            </w:pPr>
            <w:r>
              <w:rPr>
                <w:b/>
                <w:sz w:val="26"/>
                <w:szCs w:val="26"/>
              </w:rPr>
              <w:t>Ghi chú</w:t>
            </w:r>
          </w:p>
        </w:tc>
      </w:tr>
      <w:tr w:rsidR="00090C6C" w:rsidTr="00C93751">
        <w:trPr>
          <w:trHeight w:val="1570"/>
        </w:trPr>
        <w:tc>
          <w:tcPr>
            <w:tcW w:w="2880" w:type="dxa"/>
            <w:tcBorders>
              <w:top w:val="nil"/>
              <w:left w:val="single" w:sz="4" w:space="0" w:color="000000"/>
              <w:bottom w:val="single" w:sz="4" w:space="0" w:color="000000"/>
              <w:right w:val="single" w:sz="4" w:space="0" w:color="000000"/>
            </w:tcBorders>
            <w:shd w:val="clear" w:color="auto" w:fill="auto"/>
            <w:vAlign w:val="center"/>
          </w:tcPr>
          <w:p w:rsidR="00090C6C" w:rsidRDefault="00090C6C" w:rsidP="00C93751">
            <w:pPr>
              <w:spacing w:before="160" w:after="160" w:line="360" w:lineRule="auto"/>
              <w:jc w:val="both"/>
              <w:rPr>
                <w:sz w:val="26"/>
                <w:szCs w:val="26"/>
              </w:rPr>
            </w:pPr>
            <w:r>
              <w:rPr>
                <w:sz w:val="26"/>
                <w:szCs w:val="26"/>
              </w:rPr>
              <w:t>Đánh giá thường xuyên (GV đánh giá HS,</w:t>
            </w:r>
          </w:p>
          <w:p w:rsidR="00090C6C" w:rsidRDefault="00090C6C" w:rsidP="00C93751">
            <w:pPr>
              <w:spacing w:before="160" w:after="160" w:line="360" w:lineRule="auto"/>
              <w:jc w:val="both"/>
              <w:rPr>
                <w:sz w:val="26"/>
                <w:szCs w:val="26"/>
              </w:rPr>
            </w:pPr>
            <w:r>
              <w:rPr>
                <w:sz w:val="26"/>
                <w:szCs w:val="26"/>
              </w:rPr>
              <w:t>HS đánh giá HS)</w:t>
            </w:r>
          </w:p>
        </w:tc>
        <w:tc>
          <w:tcPr>
            <w:tcW w:w="3240" w:type="dxa"/>
            <w:tcBorders>
              <w:top w:val="nil"/>
              <w:left w:val="nil"/>
              <w:bottom w:val="single" w:sz="4" w:space="0" w:color="000000"/>
              <w:right w:val="single" w:sz="4" w:space="0" w:color="000000"/>
            </w:tcBorders>
            <w:shd w:val="clear" w:color="auto" w:fill="auto"/>
            <w:vAlign w:val="center"/>
          </w:tcPr>
          <w:p w:rsidR="00090C6C" w:rsidRDefault="00090C6C" w:rsidP="00C93751">
            <w:pPr>
              <w:spacing w:before="160" w:after="160" w:line="360" w:lineRule="auto"/>
              <w:jc w:val="both"/>
              <w:rPr>
                <w:sz w:val="26"/>
                <w:szCs w:val="26"/>
              </w:rPr>
            </w:pPr>
            <w:r>
              <w:rPr>
                <w:sz w:val="26"/>
                <w:szCs w:val="26"/>
              </w:rPr>
              <w:t>- Vấn đáp.</w:t>
            </w:r>
          </w:p>
          <w:p w:rsidR="00090C6C" w:rsidRDefault="00090C6C" w:rsidP="00C93751">
            <w:pPr>
              <w:spacing w:before="160" w:after="160" w:line="360" w:lineRule="auto"/>
              <w:jc w:val="both"/>
              <w:rPr>
                <w:sz w:val="26"/>
                <w:szCs w:val="26"/>
              </w:rPr>
            </w:pPr>
            <w:r>
              <w:rPr>
                <w:sz w:val="26"/>
                <w:szCs w:val="26"/>
              </w:rPr>
              <w:t>- Kiểm tra viết, kiểm tra thực hành.</w:t>
            </w:r>
          </w:p>
        </w:tc>
        <w:tc>
          <w:tcPr>
            <w:tcW w:w="2430" w:type="dxa"/>
            <w:tcBorders>
              <w:top w:val="nil"/>
              <w:left w:val="nil"/>
              <w:bottom w:val="single" w:sz="4" w:space="0" w:color="000000"/>
              <w:right w:val="single" w:sz="4" w:space="0" w:color="000000"/>
            </w:tcBorders>
            <w:shd w:val="clear" w:color="auto" w:fill="auto"/>
            <w:vAlign w:val="center"/>
          </w:tcPr>
          <w:p w:rsidR="00090C6C" w:rsidRDefault="00090C6C" w:rsidP="00C93751">
            <w:pPr>
              <w:spacing w:before="160" w:after="160" w:line="360" w:lineRule="auto"/>
              <w:jc w:val="both"/>
              <w:rPr>
                <w:sz w:val="26"/>
                <w:szCs w:val="26"/>
              </w:rPr>
            </w:pPr>
            <w:r>
              <w:rPr>
                <w:sz w:val="26"/>
                <w:szCs w:val="26"/>
              </w:rPr>
              <w:t>- Các loại câu hỏi vấn đáp.</w:t>
            </w:r>
          </w:p>
          <w:p w:rsidR="00090C6C" w:rsidRDefault="00090C6C" w:rsidP="00C93751">
            <w:pPr>
              <w:spacing w:before="160" w:after="160" w:line="360" w:lineRule="auto"/>
              <w:jc w:val="both"/>
              <w:rPr>
                <w:sz w:val="26"/>
                <w:szCs w:val="26"/>
              </w:rPr>
            </w:pPr>
          </w:p>
        </w:tc>
        <w:tc>
          <w:tcPr>
            <w:tcW w:w="1350" w:type="dxa"/>
            <w:tcBorders>
              <w:top w:val="nil"/>
              <w:left w:val="nil"/>
              <w:bottom w:val="single" w:sz="4" w:space="0" w:color="000000"/>
              <w:right w:val="single" w:sz="4" w:space="0" w:color="000000"/>
            </w:tcBorders>
            <w:shd w:val="clear" w:color="auto" w:fill="auto"/>
            <w:vAlign w:val="center"/>
          </w:tcPr>
          <w:p w:rsidR="00090C6C" w:rsidRDefault="00090C6C" w:rsidP="00C93751">
            <w:pPr>
              <w:spacing w:before="160" w:after="160" w:line="360" w:lineRule="auto"/>
              <w:rPr>
                <w:sz w:val="26"/>
                <w:szCs w:val="26"/>
              </w:rPr>
            </w:pPr>
            <w:r>
              <w:rPr>
                <w:sz w:val="26"/>
                <w:szCs w:val="26"/>
              </w:rPr>
              <w:t> </w:t>
            </w:r>
          </w:p>
        </w:tc>
      </w:tr>
    </w:tbl>
    <w:p w:rsidR="00090C6C" w:rsidRDefault="00090C6C" w:rsidP="00090C6C">
      <w:pPr>
        <w:spacing w:before="160" w:after="160" w:line="360" w:lineRule="auto"/>
        <w:rPr>
          <w:i/>
          <w:sz w:val="26"/>
          <w:szCs w:val="26"/>
        </w:rPr>
      </w:pPr>
      <w:r>
        <w:rPr>
          <w:b/>
          <w:sz w:val="26"/>
          <w:szCs w:val="26"/>
        </w:rPr>
        <w:t>V. Hồ sơ học tập</w:t>
      </w:r>
      <w:r>
        <w:rPr>
          <w:sz w:val="26"/>
          <w:szCs w:val="26"/>
        </w:rPr>
        <w:t xml:space="preserve"> </w:t>
      </w:r>
      <w:r>
        <w:rPr>
          <w:i/>
          <w:sz w:val="26"/>
          <w:szCs w:val="26"/>
        </w:rPr>
        <w:t>(Đính kèm Phiếu học tập số 1)</w:t>
      </w:r>
    </w:p>
    <w:p w:rsidR="00090C6C" w:rsidRDefault="00090C6C" w:rsidP="00090C6C">
      <w:pPr>
        <w:spacing w:before="160" w:after="160" w:line="360" w:lineRule="auto"/>
        <w:jc w:val="center"/>
        <w:rPr>
          <w:b/>
          <w:sz w:val="26"/>
          <w:szCs w:val="26"/>
        </w:rPr>
      </w:pPr>
    </w:p>
    <w:p w:rsidR="00090C6C" w:rsidRDefault="00090C6C" w:rsidP="00090C6C">
      <w:pPr>
        <w:spacing w:before="160" w:after="160" w:line="360" w:lineRule="auto"/>
        <w:jc w:val="center"/>
        <w:rPr>
          <w:b/>
          <w:sz w:val="26"/>
          <w:szCs w:val="26"/>
        </w:rPr>
      </w:pPr>
    </w:p>
    <w:p w:rsidR="00090C6C" w:rsidRDefault="00090C6C" w:rsidP="00090C6C">
      <w:pPr>
        <w:spacing w:before="160" w:after="160" w:line="360" w:lineRule="auto"/>
        <w:jc w:val="center"/>
        <w:rPr>
          <w:b/>
          <w:sz w:val="26"/>
          <w:szCs w:val="26"/>
        </w:rPr>
      </w:pPr>
    </w:p>
    <w:p w:rsidR="00090C6C" w:rsidRDefault="00090C6C" w:rsidP="00090C6C">
      <w:pPr>
        <w:spacing w:before="160" w:after="160" w:line="360" w:lineRule="auto"/>
        <w:jc w:val="center"/>
        <w:rPr>
          <w:b/>
          <w:sz w:val="26"/>
          <w:szCs w:val="26"/>
        </w:rPr>
      </w:pPr>
      <w:r>
        <w:rPr>
          <w:b/>
          <w:sz w:val="26"/>
          <w:szCs w:val="26"/>
        </w:rPr>
        <w:t>Phiếu học tập số 1</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90C6C" w:rsidTr="00C93751">
        <w:tc>
          <w:tcPr>
            <w:tcW w:w="9350" w:type="dxa"/>
          </w:tcPr>
          <w:p w:rsidR="00090C6C" w:rsidRDefault="00090C6C" w:rsidP="00C93751">
            <w:pPr>
              <w:spacing w:before="100" w:after="100" w:line="300" w:lineRule="auto"/>
              <w:rPr>
                <w:sz w:val="26"/>
                <w:szCs w:val="26"/>
              </w:rPr>
            </w:pPr>
            <w:r>
              <w:rPr>
                <w:sz w:val="26"/>
                <w:szCs w:val="26"/>
              </w:rPr>
              <w:t>Lớp:......</w:t>
            </w:r>
          </w:p>
          <w:p w:rsidR="00090C6C" w:rsidRDefault="00090C6C" w:rsidP="00C93751">
            <w:pPr>
              <w:spacing w:before="100" w:after="100" w:line="300" w:lineRule="auto"/>
              <w:jc w:val="center"/>
              <w:rPr>
                <w:b/>
                <w:sz w:val="26"/>
                <w:szCs w:val="26"/>
              </w:rPr>
            </w:pPr>
            <w:r>
              <w:rPr>
                <w:b/>
                <w:sz w:val="26"/>
                <w:szCs w:val="26"/>
              </w:rPr>
              <w:t>PHIẾU HỌC TẬP</w:t>
            </w:r>
          </w:p>
          <w:p w:rsidR="00090C6C" w:rsidRDefault="00090C6C" w:rsidP="00C93751">
            <w:pPr>
              <w:spacing w:before="100" w:after="100" w:line="300" w:lineRule="auto"/>
              <w:rPr>
                <w:sz w:val="26"/>
                <w:szCs w:val="26"/>
              </w:rPr>
            </w:pPr>
            <w:r>
              <w:rPr>
                <w:b/>
                <w:sz w:val="26"/>
                <w:szCs w:val="26"/>
              </w:rPr>
              <w:t>Nhóm 1:</w:t>
            </w:r>
            <w:r>
              <w:rPr>
                <w:sz w:val="26"/>
                <w:szCs w:val="26"/>
              </w:rPr>
              <w:t xml:space="preserve"> </w:t>
            </w:r>
          </w:p>
          <w:p w:rsidR="00090C6C" w:rsidRDefault="00090C6C" w:rsidP="00C93751">
            <w:pPr>
              <w:spacing w:before="100" w:after="100" w:line="300" w:lineRule="auto"/>
              <w:jc w:val="both"/>
              <w:rPr>
                <w:sz w:val="26"/>
                <w:szCs w:val="26"/>
              </w:rPr>
            </w:pPr>
            <w:r>
              <w:rPr>
                <w:b/>
                <w:sz w:val="26"/>
                <w:szCs w:val="26"/>
                <w:u w:val="single"/>
              </w:rPr>
              <w:t>Câu hỏi:</w:t>
            </w:r>
            <w:r>
              <w:rPr>
                <w:sz w:val="26"/>
                <w:szCs w:val="26"/>
              </w:rPr>
              <w:t xml:space="preserve"> Em có đồng ý với quan điểm “Tiên học lễ, hậu học văn” không? Lí giải sự lựa chọn của em?</w:t>
            </w:r>
          </w:p>
          <w:p w:rsidR="00090C6C" w:rsidRDefault="00090C6C" w:rsidP="00C93751">
            <w:pPr>
              <w:spacing w:before="100" w:after="100" w:line="300" w:lineRule="auto"/>
              <w:rPr>
                <w:b/>
                <w:sz w:val="26"/>
                <w:szCs w:val="26"/>
                <w:u w:val="single"/>
              </w:rPr>
            </w:pPr>
            <w:r>
              <w:rPr>
                <w:b/>
                <w:sz w:val="26"/>
                <w:szCs w:val="26"/>
                <w:u w:val="single"/>
              </w:rPr>
              <w:t>Trả lời:</w:t>
            </w:r>
          </w:p>
          <w:p w:rsidR="00090C6C" w:rsidRDefault="00090C6C" w:rsidP="00C93751">
            <w:pPr>
              <w:spacing w:before="100" w:after="100" w:line="300" w:lineRule="auto"/>
              <w:rPr>
                <w:sz w:val="26"/>
                <w:szCs w:val="26"/>
              </w:rPr>
            </w:pPr>
            <w:r>
              <w:rPr>
                <w:sz w:val="26"/>
                <w:szCs w:val="26"/>
              </w:rPr>
              <w:t>……………………………………………………………………………………………………………………………………………………………………………………………………………………………………………………………………………………………………………………………………………………</w:t>
            </w:r>
          </w:p>
        </w:tc>
      </w:tr>
    </w:tbl>
    <w:p w:rsidR="00090C6C" w:rsidRDefault="00090C6C" w:rsidP="00090C6C">
      <w:pPr>
        <w:spacing w:before="100" w:after="100" w:line="300" w:lineRule="auto"/>
        <w:jc w:val="both"/>
        <w:rPr>
          <w:i/>
          <w:sz w:val="26"/>
          <w:szCs w:val="26"/>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090C6C" w:rsidTr="00C93751">
        <w:tc>
          <w:tcPr>
            <w:tcW w:w="9350" w:type="dxa"/>
          </w:tcPr>
          <w:p w:rsidR="00090C6C" w:rsidRDefault="00090C6C" w:rsidP="00C93751">
            <w:pPr>
              <w:spacing w:before="100" w:after="100" w:line="300" w:lineRule="auto"/>
              <w:rPr>
                <w:sz w:val="26"/>
                <w:szCs w:val="26"/>
              </w:rPr>
            </w:pPr>
            <w:r>
              <w:rPr>
                <w:sz w:val="26"/>
                <w:szCs w:val="26"/>
              </w:rPr>
              <w:t>Lớp:......</w:t>
            </w:r>
          </w:p>
          <w:p w:rsidR="00090C6C" w:rsidRDefault="00090C6C" w:rsidP="00C93751">
            <w:pPr>
              <w:spacing w:before="100" w:after="100" w:line="300" w:lineRule="auto"/>
              <w:jc w:val="center"/>
              <w:rPr>
                <w:b/>
                <w:sz w:val="26"/>
                <w:szCs w:val="26"/>
              </w:rPr>
            </w:pPr>
            <w:r>
              <w:rPr>
                <w:b/>
                <w:sz w:val="26"/>
                <w:szCs w:val="26"/>
              </w:rPr>
              <w:t>PHIẾU HỌC TẬP</w:t>
            </w:r>
          </w:p>
          <w:p w:rsidR="00090C6C" w:rsidRDefault="00090C6C" w:rsidP="00C93751">
            <w:pPr>
              <w:spacing w:before="100" w:after="100" w:line="300" w:lineRule="auto"/>
              <w:rPr>
                <w:sz w:val="26"/>
                <w:szCs w:val="26"/>
              </w:rPr>
            </w:pPr>
            <w:r>
              <w:rPr>
                <w:b/>
                <w:sz w:val="26"/>
                <w:szCs w:val="26"/>
              </w:rPr>
              <w:t>Nhóm 2:</w:t>
            </w:r>
            <w:r>
              <w:rPr>
                <w:sz w:val="26"/>
                <w:szCs w:val="26"/>
              </w:rPr>
              <w:t xml:space="preserve"> </w:t>
            </w:r>
          </w:p>
          <w:p w:rsidR="00090C6C" w:rsidRDefault="00090C6C" w:rsidP="00C93751">
            <w:pPr>
              <w:spacing w:before="100" w:after="100" w:line="300" w:lineRule="auto"/>
              <w:jc w:val="both"/>
              <w:rPr>
                <w:sz w:val="26"/>
                <w:szCs w:val="26"/>
              </w:rPr>
            </w:pPr>
            <w:r>
              <w:rPr>
                <w:b/>
                <w:sz w:val="26"/>
                <w:szCs w:val="26"/>
                <w:u w:val="single"/>
              </w:rPr>
              <w:t>Câu hỏi:</w:t>
            </w:r>
            <w:r>
              <w:rPr>
                <w:sz w:val="26"/>
                <w:szCs w:val="26"/>
              </w:rPr>
              <w:t xml:space="preserve"> Theo em, các triều đại Trung Quốc xây dựng Vạn lý trường thành để làm gì?</w:t>
            </w:r>
          </w:p>
          <w:p w:rsidR="00090C6C" w:rsidRDefault="00090C6C" w:rsidP="00C93751">
            <w:pPr>
              <w:spacing w:before="100" w:after="100" w:line="300" w:lineRule="auto"/>
              <w:rPr>
                <w:b/>
                <w:sz w:val="26"/>
                <w:szCs w:val="26"/>
                <w:u w:val="single"/>
              </w:rPr>
            </w:pPr>
            <w:r>
              <w:rPr>
                <w:b/>
                <w:sz w:val="26"/>
                <w:szCs w:val="26"/>
                <w:u w:val="single"/>
              </w:rPr>
              <w:t>Trả lời:</w:t>
            </w:r>
          </w:p>
          <w:p w:rsidR="00090C6C" w:rsidRDefault="00090C6C" w:rsidP="00C93751">
            <w:pPr>
              <w:spacing w:before="100" w:after="100" w:line="300" w:lineRule="auto"/>
              <w:rPr>
                <w:sz w:val="26"/>
                <w:szCs w:val="26"/>
              </w:rPr>
            </w:pPr>
            <w:r>
              <w:rPr>
                <w:sz w:val="26"/>
                <w:szCs w:val="26"/>
              </w:rPr>
              <w:t>……………………………………………………………………………………………………………………………………………………………………………………………………………………………………………………………………………………………………………………………………………………</w:t>
            </w:r>
          </w:p>
        </w:tc>
      </w:tr>
    </w:tbl>
    <w:p w:rsidR="00090C6C" w:rsidRDefault="00090C6C" w:rsidP="00090C6C">
      <w:pPr>
        <w:keepNext/>
        <w:widowControl w:val="0"/>
        <w:rPr>
          <w:rFonts w:eastAsia="Calibri"/>
          <w:b/>
          <w:sz w:val="32"/>
          <w:szCs w:val="28"/>
        </w:rPr>
      </w:pPr>
    </w:p>
    <w:p w:rsidR="00090C6C" w:rsidRDefault="00090C6C" w:rsidP="00090C6C">
      <w:pPr>
        <w:spacing w:before="160" w:after="160" w:line="360" w:lineRule="auto"/>
        <w:jc w:val="both"/>
        <w:rPr>
          <w:sz w:val="26"/>
          <w:szCs w:val="26"/>
        </w:rPr>
      </w:pPr>
    </w:p>
    <w:p w:rsidR="00A968A6" w:rsidRPr="00090C6C" w:rsidRDefault="00A968A6">
      <w:pPr>
        <w:rPr>
          <w:sz w:val="28"/>
          <w:szCs w:val="28"/>
        </w:rPr>
      </w:pPr>
    </w:p>
    <w:sectPr w:rsidR="00A968A6" w:rsidRPr="00090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20D8C"/>
    <w:multiLevelType w:val="multilevel"/>
    <w:tmpl w:val="E21C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E"/>
    <w:rsid w:val="00090C6C"/>
    <w:rsid w:val="00A968A6"/>
    <w:rsid w:val="00DB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31E6"/>
  <w15:chartTrackingRefBased/>
  <w15:docId w15:val="{08B79BAA-9F6B-4EE1-83F0-8CD3E018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0C6C"/>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C6C"/>
    <w:rPr>
      <w:rFonts w:asciiTheme="majorHAnsi" w:eastAsiaTheme="majorEastAsia" w:hAnsiTheme="majorHAnsi" w:cstheme="majorBidi"/>
      <w:color w:val="2E74B5" w:themeColor="accent1" w:themeShade="BF"/>
      <w:sz w:val="32"/>
      <w:szCs w:val="32"/>
      <w:lang w:val="nl-NL"/>
    </w:rPr>
  </w:style>
  <w:style w:type="character" w:styleId="Strong">
    <w:name w:val="Strong"/>
    <w:basedOn w:val="DefaultParagraphFont"/>
    <w:uiPriority w:val="22"/>
    <w:qFormat/>
    <w:rsid w:val="00090C6C"/>
    <w:rPr>
      <w:b/>
      <w:bCs/>
    </w:rPr>
  </w:style>
  <w:style w:type="paragraph" w:styleId="NormalWeb">
    <w:name w:val="Normal (Web)"/>
    <w:basedOn w:val="Normal"/>
    <w:uiPriority w:val="99"/>
    <w:semiHidden/>
    <w:unhideWhenUsed/>
    <w:rsid w:val="00090C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1277</Words>
  <Characters>7279</Characters>
  <Application>Microsoft Office Word</Application>
  <DocSecurity>0</DocSecurity>
  <Lines>60</Lines>
  <Paragraphs>17</Paragraphs>
  <ScaleCrop>false</ScaleCrop>
  <Company>Microsoft</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2025-02-22T13:37:00Z</dcterms:created>
  <dcterms:modified xsi:type="dcterms:W3CDTF">2025-02-22T13:47:00Z</dcterms:modified>
</cp:coreProperties>
</file>