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C82E4">
      <w:pPr>
        <w:spacing w:before="0" w:after="0"/>
        <w:jc w:val="both"/>
        <w:rPr>
          <w:szCs w:val="28"/>
        </w:rPr>
      </w:pPr>
    </w:p>
    <w:p w14:paraId="13897E53">
      <w:pPr>
        <w:spacing w:before="0" w:after="0"/>
        <w:jc w:val="both"/>
        <w:rPr>
          <w:szCs w:val="28"/>
        </w:rPr>
      </w:pPr>
    </w:p>
    <w:p w14:paraId="68C293C7">
      <w:pPr>
        <w:pStyle w:val="14"/>
        <w:rPr>
          <w:b/>
          <w:sz w:val="32"/>
          <w:szCs w:val="32"/>
        </w:rPr>
      </w:pPr>
      <w:r>
        <w:rPr>
          <w:b/>
          <w:sz w:val="32"/>
          <w:szCs w:val="32"/>
        </w:rPr>
        <w:t>Ngày soạn: 10/12/2024</w:t>
      </w:r>
    </w:p>
    <w:p w14:paraId="62BFFCCD">
      <w:pPr>
        <w:pStyle w:val="14"/>
        <w:rPr>
          <w:szCs w:val="28"/>
        </w:rPr>
      </w:pPr>
      <w:r>
        <w:rPr>
          <w:b/>
          <w:sz w:val="32"/>
          <w:szCs w:val="32"/>
        </w:rPr>
        <w:t>Ngày dạy: 22/12/2024</w:t>
      </w:r>
    </w:p>
    <w:p w14:paraId="6232593C">
      <w:pPr>
        <w:spacing w:before="0" w:after="0"/>
        <w:jc w:val="both"/>
        <w:rPr>
          <w:b/>
          <w:iCs/>
          <w:szCs w:val="28"/>
          <w:lang w:val="it-IT"/>
        </w:rPr>
      </w:pPr>
    </w:p>
    <w:p w14:paraId="2B4FA360">
      <w:pPr>
        <w:pStyle w:val="12"/>
        <w:snapToGrid w:val="0"/>
        <w:spacing w:before="0" w:after="0"/>
        <w:jc w:val="both"/>
        <w:rPr>
          <w:b/>
          <w:bCs/>
          <w:color w:val="FF0000"/>
          <w:sz w:val="32"/>
          <w:szCs w:val="32"/>
        </w:rPr>
      </w:pPr>
      <w:r>
        <w:rPr>
          <w:b/>
          <w:bCs/>
          <w:color w:val="FF0000"/>
          <w:sz w:val="32"/>
          <w:szCs w:val="32"/>
        </w:rPr>
        <w:t xml:space="preserve">                        D. ĐỌC MỞ RỘNG THEO THỂ LOẠI</w:t>
      </w:r>
    </w:p>
    <w:p w14:paraId="277B98AB">
      <w:pPr>
        <w:pStyle w:val="14"/>
        <w:jc w:val="center"/>
        <w:rPr>
          <w:rFonts w:eastAsia="ArialMT"/>
          <w:b/>
          <w:color w:val="0070C0"/>
          <w:sz w:val="32"/>
          <w:szCs w:val="32"/>
          <w:lang w:val="it-IT"/>
        </w:rPr>
      </w:pPr>
      <w:r>
        <w:rPr>
          <w:b/>
          <w:bCs/>
          <w:sz w:val="32"/>
          <w:szCs w:val="32"/>
        </w:rPr>
        <w:t>Tiết 64</w:t>
      </w:r>
      <w:r>
        <w:rPr>
          <w:b/>
          <w:bCs/>
          <w:szCs w:val="28"/>
        </w:rPr>
        <w:t xml:space="preserve">           </w:t>
      </w:r>
      <w:r>
        <w:rPr>
          <w:b/>
          <w:bCs/>
          <w:color w:val="0070C0"/>
          <w:sz w:val="32"/>
          <w:szCs w:val="32"/>
          <w:lang w:val="vi-VN"/>
        </w:rPr>
        <w:t>VĂN BẢN</w:t>
      </w:r>
      <w:r>
        <w:rPr>
          <w:b/>
          <w:bCs/>
          <w:color w:val="0070C0"/>
          <w:sz w:val="32"/>
          <w:szCs w:val="32"/>
        </w:rPr>
        <w:t xml:space="preserve"> 4</w:t>
      </w:r>
      <w:r>
        <w:rPr>
          <w:b/>
          <w:bCs/>
          <w:color w:val="0070C0"/>
          <w:sz w:val="32"/>
          <w:szCs w:val="32"/>
          <w:lang w:val="vi-VN"/>
        </w:rPr>
        <w:t>:</w:t>
      </w:r>
      <w:r>
        <w:rPr>
          <w:b/>
          <w:bCs/>
          <w:color w:val="0070C0"/>
          <w:sz w:val="32"/>
          <w:szCs w:val="32"/>
        </w:rPr>
        <w:t xml:space="preserve"> </w:t>
      </w:r>
      <w:r>
        <w:rPr>
          <w:rFonts w:eastAsia="ArialMT"/>
          <w:b/>
          <w:color w:val="0070C0"/>
          <w:sz w:val="32"/>
          <w:szCs w:val="32"/>
          <w:lang w:val="it-IT"/>
        </w:rPr>
        <w:t>MỘT NĂM Ở TIỂU HỌC</w:t>
      </w:r>
    </w:p>
    <w:p w14:paraId="6CB15330">
      <w:pPr>
        <w:pStyle w:val="14"/>
        <w:ind w:left="110"/>
        <w:jc w:val="center"/>
        <w:rPr>
          <w:b/>
          <w:bCs/>
          <w:sz w:val="32"/>
          <w:szCs w:val="32"/>
        </w:rPr>
      </w:pPr>
      <w:r>
        <w:rPr>
          <w:b/>
          <w:bCs/>
          <w:sz w:val="32"/>
          <w:szCs w:val="32"/>
        </w:rPr>
        <w:t>- Trích “Hồi kí Nguyễn Hiến Lê” – Nguyễn Hiến Lê</w:t>
      </w:r>
    </w:p>
    <w:p w14:paraId="04D28959">
      <w:pPr>
        <w:pStyle w:val="14"/>
        <w:ind w:left="110"/>
        <w:jc w:val="center"/>
        <w:rPr>
          <w:b/>
          <w:bCs/>
          <w:sz w:val="32"/>
          <w:szCs w:val="32"/>
        </w:rPr>
      </w:pPr>
    </w:p>
    <w:p w14:paraId="7EA98B0D">
      <w:pPr>
        <w:pStyle w:val="14"/>
        <w:rPr>
          <w:rFonts w:eastAsia="Brush Script MT"/>
          <w:b/>
          <w:sz w:val="28"/>
          <w:szCs w:val="28"/>
        </w:rPr>
      </w:pPr>
      <w:r>
        <w:rPr>
          <w:b/>
          <w:sz w:val="28"/>
          <w:szCs w:val="28"/>
          <w:lang w:val="vi-VN"/>
        </w:rPr>
        <w:t>I. MỤC TIÊU</w:t>
      </w:r>
      <w:r>
        <w:rPr>
          <w:b/>
          <w:sz w:val="28"/>
          <w:szCs w:val="28"/>
        </w:rPr>
        <w:t>:</w:t>
      </w:r>
    </w:p>
    <w:p w14:paraId="2F2682FB">
      <w:pPr>
        <w:pStyle w:val="14"/>
        <w:rPr>
          <w:iCs/>
          <w:sz w:val="28"/>
          <w:szCs w:val="28"/>
          <w:lang w:val="vi-VN"/>
        </w:rPr>
      </w:pPr>
      <w:r>
        <w:rPr>
          <w:iCs/>
          <w:sz w:val="28"/>
          <w:szCs w:val="28"/>
          <w:lang w:val="vi-VN"/>
        </w:rPr>
        <w:t xml:space="preserve">1. Về kiến thức: </w:t>
      </w:r>
    </w:p>
    <w:p w14:paraId="676935D0">
      <w:pPr>
        <w:pStyle w:val="14"/>
        <w:rPr>
          <w:sz w:val="28"/>
          <w:szCs w:val="28"/>
          <w:lang w:val="vi-VN"/>
        </w:rPr>
      </w:pPr>
      <w:r>
        <w:rPr>
          <w:sz w:val="28"/>
          <w:szCs w:val="28"/>
          <w:lang w:val="vi-VN"/>
        </w:rPr>
        <w:t>- Những nét tiêu biểu về tác giả Nguyễn Hiến Lê, tác phẩm “</w:t>
      </w:r>
      <w:r>
        <w:rPr>
          <w:iCs/>
          <w:sz w:val="28"/>
          <w:szCs w:val="28"/>
          <w:lang w:val="vi-VN"/>
        </w:rPr>
        <w:t xml:space="preserve">Hồi kí Nguyễn Hiến Lê” </w:t>
      </w:r>
      <w:r>
        <w:rPr>
          <w:sz w:val="28"/>
          <w:szCs w:val="28"/>
          <w:lang w:val="vi-VN"/>
        </w:rPr>
        <w:t>và văn bản.</w:t>
      </w:r>
    </w:p>
    <w:p w14:paraId="7F631166">
      <w:pPr>
        <w:pStyle w:val="14"/>
        <w:rPr>
          <w:sz w:val="28"/>
          <w:szCs w:val="28"/>
          <w:lang w:val="vi-VN"/>
        </w:rPr>
      </w:pPr>
      <w:r>
        <w:rPr>
          <w:sz w:val="28"/>
          <w:szCs w:val="28"/>
          <w:lang w:val="vi-VN"/>
        </w:rPr>
        <w:t>- Người kể chuyện ở ngôi thứ nhất.</w:t>
      </w:r>
    </w:p>
    <w:p w14:paraId="4F08E2EE">
      <w:pPr>
        <w:pStyle w:val="14"/>
        <w:rPr>
          <w:sz w:val="28"/>
          <w:szCs w:val="28"/>
          <w:lang w:val="vi-VN"/>
        </w:rPr>
      </w:pPr>
      <w:r>
        <w:rPr>
          <w:sz w:val="28"/>
          <w:szCs w:val="28"/>
          <w:lang w:val="vi-VN"/>
        </w:rPr>
        <w:t>- Tính chất của hồi kí được thể hiện trong văn bản.</w:t>
      </w:r>
    </w:p>
    <w:p w14:paraId="3F5B677D">
      <w:pPr>
        <w:pStyle w:val="14"/>
        <w:rPr>
          <w:b/>
          <w:iCs/>
          <w:sz w:val="28"/>
          <w:szCs w:val="28"/>
          <w:lang w:val="vi-VN"/>
        </w:rPr>
      </w:pPr>
      <w:r>
        <w:rPr>
          <w:b/>
          <w:iCs/>
          <w:sz w:val="28"/>
          <w:szCs w:val="28"/>
          <w:lang w:val="vi-VN"/>
        </w:rPr>
        <w:t xml:space="preserve">2. Về năng lực: </w:t>
      </w:r>
    </w:p>
    <w:p w14:paraId="0A340ACC">
      <w:pPr>
        <w:pStyle w:val="14"/>
        <w:rPr>
          <w:sz w:val="28"/>
          <w:szCs w:val="28"/>
          <w:lang w:val="vi-VN"/>
        </w:rPr>
      </w:pPr>
      <w:r>
        <w:rPr>
          <w:sz w:val="28"/>
          <w:szCs w:val="28"/>
          <w:lang w:val="vi-VN"/>
        </w:rPr>
        <w:t>- Xác định được ngôi kể trong văn bản “</w:t>
      </w:r>
      <w:r>
        <w:rPr>
          <w:iCs/>
          <w:sz w:val="28"/>
          <w:szCs w:val="28"/>
          <w:lang w:val="vi-VN"/>
        </w:rPr>
        <w:t>Một năm ở Tiểu học</w:t>
      </w:r>
      <w:r>
        <w:rPr>
          <w:sz w:val="28"/>
          <w:szCs w:val="28"/>
          <w:lang w:val="vi-VN"/>
        </w:rPr>
        <w:t>”.</w:t>
      </w:r>
    </w:p>
    <w:p w14:paraId="297CFF0A">
      <w:pPr>
        <w:pStyle w:val="14"/>
        <w:rPr>
          <w:sz w:val="28"/>
          <w:szCs w:val="28"/>
          <w:lang w:val="vi-VN"/>
        </w:rPr>
      </w:pPr>
      <w:r>
        <w:rPr>
          <w:sz w:val="28"/>
          <w:szCs w:val="28"/>
          <w:lang w:val="vi-VN"/>
        </w:rPr>
        <w:t>- Nhận biết được ngôi kể, cách kể và hình thức kể trong hồi kí.</w:t>
      </w:r>
    </w:p>
    <w:p w14:paraId="5C021A1F">
      <w:pPr>
        <w:pStyle w:val="14"/>
        <w:rPr>
          <w:sz w:val="28"/>
          <w:szCs w:val="28"/>
          <w:lang w:val="vi-VN"/>
        </w:rPr>
      </w:pPr>
      <w:r>
        <w:rPr>
          <w:sz w:val="28"/>
          <w:szCs w:val="28"/>
          <w:lang w:val="vi-VN"/>
        </w:rPr>
        <w:t>- Phân tích được diễn biến sự việc.</w:t>
      </w:r>
    </w:p>
    <w:p w14:paraId="022381C3">
      <w:pPr>
        <w:pStyle w:val="14"/>
        <w:rPr>
          <w:sz w:val="28"/>
          <w:szCs w:val="28"/>
          <w:lang w:val="vi-VN"/>
        </w:rPr>
      </w:pPr>
      <w:r>
        <w:rPr>
          <w:sz w:val="28"/>
          <w:szCs w:val="28"/>
          <w:lang w:val="vi-VN"/>
        </w:rPr>
        <w:t>- Nhận biết được tình cảm, cảm xúc của người viết thể hiện qua ngôn ngữ của văn bản.</w:t>
      </w:r>
    </w:p>
    <w:p w14:paraId="3CE3DAC6">
      <w:pPr>
        <w:pStyle w:val="14"/>
        <w:rPr>
          <w:b/>
          <w:iCs/>
          <w:sz w:val="28"/>
          <w:szCs w:val="28"/>
          <w:lang w:val="vi-VN"/>
        </w:rPr>
      </w:pPr>
      <w:r>
        <w:rPr>
          <w:b/>
          <w:iCs/>
          <w:sz w:val="28"/>
          <w:szCs w:val="28"/>
          <w:lang w:val="vi-VN"/>
        </w:rPr>
        <w:t xml:space="preserve">3. Về phẩm chất: </w:t>
      </w:r>
    </w:p>
    <w:p w14:paraId="6F6372EC">
      <w:pPr>
        <w:pStyle w:val="14"/>
        <w:rPr>
          <w:sz w:val="28"/>
          <w:szCs w:val="28"/>
          <w:lang w:val="vi-VN"/>
        </w:rPr>
      </w:pPr>
      <w:r>
        <w:rPr>
          <w:sz w:val="28"/>
          <w:szCs w:val="28"/>
          <w:lang w:val="vi-VN"/>
        </w:rPr>
        <w:t>- Yêu thiên nhiên</w:t>
      </w:r>
    </w:p>
    <w:p w14:paraId="7663D88A">
      <w:pPr>
        <w:pStyle w:val="14"/>
        <w:rPr>
          <w:sz w:val="28"/>
          <w:szCs w:val="28"/>
          <w:lang w:val="vi-VN"/>
        </w:rPr>
      </w:pPr>
      <w:r>
        <w:rPr>
          <w:sz w:val="28"/>
          <w:szCs w:val="28"/>
          <w:lang w:val="vi-VN"/>
        </w:rPr>
        <w:t>- Giữ gìn, nâng niu kỷ niệm tuổi thơ</w:t>
      </w:r>
    </w:p>
    <w:p w14:paraId="23DC3469">
      <w:pPr>
        <w:pStyle w:val="14"/>
        <w:rPr>
          <w:b/>
          <w:sz w:val="28"/>
          <w:szCs w:val="28"/>
          <w:lang w:val="vi-VN"/>
        </w:rPr>
      </w:pPr>
      <w:r>
        <w:rPr>
          <w:b/>
          <w:sz w:val="28"/>
          <w:szCs w:val="28"/>
          <w:lang w:val="vi-VN"/>
        </w:rPr>
        <w:t>II. THIẾT BỊ DẠY HỌC VÀ HỌC LIỆU</w:t>
      </w:r>
    </w:p>
    <w:p w14:paraId="7A42F64D">
      <w:pPr>
        <w:pStyle w:val="14"/>
        <w:rPr>
          <w:sz w:val="28"/>
          <w:szCs w:val="28"/>
          <w:lang w:val="vi-VN"/>
        </w:rPr>
      </w:pPr>
      <w:r>
        <w:rPr>
          <w:sz w:val="28"/>
          <w:szCs w:val="28"/>
          <w:lang w:val="vi-VN"/>
        </w:rPr>
        <w:t>- SGK, SGV.</w:t>
      </w:r>
    </w:p>
    <w:p w14:paraId="20CFB82E">
      <w:pPr>
        <w:pStyle w:val="14"/>
        <w:rPr>
          <w:sz w:val="28"/>
          <w:szCs w:val="28"/>
          <w:lang w:val="vi-VN"/>
        </w:rPr>
      </w:pPr>
      <w:r>
        <w:rPr>
          <w:sz w:val="28"/>
          <w:szCs w:val="28"/>
          <w:lang w:val="vi-VN"/>
        </w:rPr>
        <w:t>- Tranh ảnh về tác giả Nguyễn Hiến Lê và văn bản “Một năm ở Tiểu học”</w:t>
      </w:r>
    </w:p>
    <w:p w14:paraId="04434C1A">
      <w:pPr>
        <w:pStyle w:val="14"/>
        <w:rPr>
          <w:sz w:val="28"/>
          <w:szCs w:val="28"/>
          <w:lang w:val="vi-VN"/>
        </w:rPr>
      </w:pPr>
      <w:r>
        <w:rPr>
          <w:sz w:val="28"/>
          <w:szCs w:val="28"/>
          <w:lang w:val="vi-VN"/>
        </w:rPr>
        <w:t xml:space="preserve">- </w:t>
      </w:r>
      <w:r>
        <w:rPr>
          <w:sz w:val="28"/>
          <w:szCs w:val="28"/>
        </w:rPr>
        <w:t>Tivi,</w:t>
      </w:r>
      <w:r>
        <w:rPr>
          <w:sz w:val="28"/>
          <w:szCs w:val="28"/>
          <w:lang w:val="vi-VN"/>
        </w:rPr>
        <w:t xml:space="preserve"> máy tính, giấy A1 hoặc bảng phụ để HS làm việc nhóm. Phiếu học tập.</w:t>
      </w:r>
    </w:p>
    <w:p w14:paraId="0D437F09">
      <w:pPr>
        <w:pStyle w:val="14"/>
        <w:rPr>
          <w:b/>
          <w:bCs/>
          <w:sz w:val="28"/>
          <w:szCs w:val="28"/>
          <w:lang w:val="vi-VN"/>
        </w:rPr>
      </w:pPr>
      <w:r>
        <w:rPr>
          <w:b/>
          <w:bCs/>
          <w:sz w:val="28"/>
          <w:szCs w:val="28"/>
          <w:lang w:val="vi-VN"/>
        </w:rPr>
        <w:t>III. TIẾN TRÌNH DẠY HỌC</w:t>
      </w:r>
    </w:p>
    <w:p w14:paraId="7E755775">
      <w:pPr>
        <w:pStyle w:val="14"/>
        <w:rPr>
          <w:b/>
          <w:sz w:val="28"/>
          <w:szCs w:val="28"/>
          <w:lang w:val="it-IT"/>
        </w:rPr>
      </w:pPr>
      <w:r>
        <w:rPr>
          <w:b/>
          <w:sz w:val="28"/>
          <w:szCs w:val="28"/>
          <w:lang w:val="it-IT"/>
        </w:rPr>
        <w:t>1. TRƯỚC GIỜ HỌC</w:t>
      </w:r>
    </w:p>
    <w:p w14:paraId="00C9FC0E">
      <w:pPr>
        <w:pStyle w:val="14"/>
        <w:rPr>
          <w:sz w:val="28"/>
          <w:szCs w:val="28"/>
        </w:rPr>
      </w:pPr>
      <w:r>
        <w:rPr>
          <w:b/>
          <w:sz w:val="28"/>
          <w:szCs w:val="28"/>
        </w:rPr>
        <w:t xml:space="preserve">  - Ổn định tổ chức:</w:t>
      </w:r>
      <w:r>
        <w:rPr>
          <w:sz w:val="28"/>
          <w:szCs w:val="28"/>
        </w:rPr>
        <w:t xml:space="preserve"> Kiểm tra sĩ số lớp học.</w:t>
      </w:r>
    </w:p>
    <w:p w14:paraId="02649345">
      <w:pPr>
        <w:pStyle w:val="14"/>
        <w:rPr>
          <w:sz w:val="28"/>
          <w:szCs w:val="28"/>
        </w:rPr>
      </w:pPr>
      <w:r>
        <w:rPr>
          <w:sz w:val="28"/>
          <w:szCs w:val="28"/>
        </w:rPr>
        <w:t xml:space="preserve">  </w:t>
      </w:r>
      <w:r>
        <w:rPr>
          <w:b/>
          <w:sz w:val="28"/>
          <w:szCs w:val="28"/>
        </w:rPr>
        <w:t>- Kiểm tra sự chuẩn bị bài của học sinh:</w:t>
      </w:r>
      <w:r>
        <w:rPr>
          <w:sz w:val="28"/>
          <w:szCs w:val="28"/>
        </w:rPr>
        <w:t xml:space="preserve"> Kiểm tra việc soạn bài. Học sinh kiểm tra chéo.</w:t>
      </w:r>
    </w:p>
    <w:p w14:paraId="763576A5">
      <w:pPr>
        <w:pStyle w:val="14"/>
        <w:rPr>
          <w:b/>
          <w:sz w:val="28"/>
          <w:szCs w:val="28"/>
        </w:rPr>
      </w:pPr>
      <w:r>
        <w:rPr>
          <w:b/>
          <w:sz w:val="28"/>
          <w:szCs w:val="28"/>
        </w:rPr>
        <w:t xml:space="preserve">  - Kiểm tra bài cũ: </w:t>
      </w:r>
    </w:p>
    <w:p w14:paraId="007D602F">
      <w:pPr>
        <w:pStyle w:val="14"/>
        <w:rPr>
          <w:b/>
          <w:bCs/>
          <w:sz w:val="28"/>
          <w:szCs w:val="28"/>
          <w:lang w:val="it-IT"/>
        </w:rPr>
      </w:pPr>
      <w:r>
        <w:rPr>
          <w:b/>
          <w:bCs/>
          <w:sz w:val="28"/>
          <w:szCs w:val="28"/>
          <w:lang w:val="it-IT"/>
        </w:rPr>
        <w:t>2.TRONG GIỜ HỌC</w:t>
      </w:r>
    </w:p>
    <w:p w14:paraId="21C78391">
      <w:pPr>
        <w:pStyle w:val="14"/>
        <w:jc w:val="center"/>
        <w:rPr>
          <w:b/>
          <w:sz w:val="28"/>
          <w:szCs w:val="28"/>
        </w:rPr>
      </w:pPr>
      <w:r>
        <w:rPr>
          <w:b/>
          <w:sz w:val="28"/>
          <w:szCs w:val="28"/>
          <w:lang w:val="vi-VN"/>
        </w:rPr>
        <w:t>H</w:t>
      </w:r>
      <w:r>
        <w:rPr>
          <w:b/>
          <w:sz w:val="28"/>
          <w:szCs w:val="28"/>
        </w:rPr>
        <w:t xml:space="preserve">OẠT ĐỘNG </w:t>
      </w:r>
      <w:r>
        <w:rPr>
          <w:b/>
          <w:sz w:val="28"/>
          <w:szCs w:val="28"/>
          <w:lang w:val="vi-VN"/>
        </w:rPr>
        <w:t xml:space="preserve">1: </w:t>
      </w:r>
      <w:r>
        <w:rPr>
          <w:b/>
          <w:sz w:val="28"/>
          <w:szCs w:val="28"/>
          <w:lang w:val="it-IT"/>
        </w:rPr>
        <w:t>KHỞI ĐỘNG VÀ XÁC ĐỊNH VẤN ĐỀ HỌC TẬP</w:t>
      </w:r>
    </w:p>
    <w:p w14:paraId="141C1B8A">
      <w:pPr>
        <w:pStyle w:val="14"/>
        <w:rPr>
          <w:sz w:val="28"/>
          <w:szCs w:val="28"/>
          <w:lang w:val="vi-VN"/>
        </w:rPr>
      </w:pPr>
      <w:r>
        <w:rPr>
          <w:b/>
          <w:sz w:val="28"/>
          <w:szCs w:val="28"/>
          <w:lang w:val="vi-VN"/>
        </w:rPr>
        <w:t>1.1. Mục tiêu:</w:t>
      </w:r>
      <w:r>
        <w:rPr>
          <w:sz w:val="28"/>
          <w:szCs w:val="28"/>
          <w:lang w:val="vi-VN"/>
        </w:rPr>
        <w:t xml:space="preserve"> HS kết nối kiến thức trong cuộc sống vào nội dung của bài học.</w:t>
      </w:r>
    </w:p>
    <w:p w14:paraId="2D0CC0C6">
      <w:pPr>
        <w:pStyle w:val="14"/>
        <w:rPr>
          <w:sz w:val="28"/>
          <w:szCs w:val="28"/>
          <w:lang w:val="vi-VN"/>
        </w:rPr>
      </w:pPr>
      <w:r>
        <w:rPr>
          <w:b/>
          <w:sz w:val="28"/>
          <w:szCs w:val="28"/>
          <w:lang w:val="vi-VN"/>
        </w:rPr>
        <w:t>1.2. Nội dung:</w:t>
      </w:r>
      <w:r>
        <w:rPr>
          <w:sz w:val="28"/>
          <w:szCs w:val="28"/>
          <w:lang w:val="vi-VN"/>
        </w:rPr>
        <w:t xml:space="preserve"> GV hỏi, HS trả lời. </w:t>
      </w:r>
    </w:p>
    <w:p w14:paraId="1747F16F">
      <w:pPr>
        <w:pStyle w:val="14"/>
        <w:rPr>
          <w:sz w:val="28"/>
          <w:szCs w:val="28"/>
          <w:lang w:val="vi-VN"/>
        </w:rPr>
      </w:pPr>
      <w:r>
        <w:rPr>
          <w:b/>
          <w:sz w:val="28"/>
          <w:szCs w:val="28"/>
          <w:lang w:val="vi-VN"/>
        </w:rPr>
        <w:t>1.3. Cách thức:</w:t>
      </w:r>
      <w:r>
        <w:rPr>
          <w:sz w:val="28"/>
          <w:szCs w:val="28"/>
        </w:rPr>
        <w:t xml:space="preserve"> Em hãy kể lại một kỉ niệm đáng nhớ và đẹp đẽ trong những năm tháng tuổi thơ của mình? Bây giờ, khi nhớ lại, em có những cảm xúc và suy nghĩ như thế nào về kỉ niệm đó?</w:t>
      </w:r>
    </w:p>
    <w:p w14:paraId="300B7EAC">
      <w:pPr>
        <w:pStyle w:val="14"/>
        <w:jc w:val="center"/>
        <w:rPr>
          <w:b/>
          <w:sz w:val="28"/>
          <w:szCs w:val="28"/>
        </w:rPr>
      </w:pPr>
      <w:r>
        <w:rPr>
          <w:b/>
          <w:sz w:val="28"/>
          <w:szCs w:val="28"/>
          <w:lang w:val="vi-VN"/>
        </w:rPr>
        <w:t>H</w:t>
      </w:r>
      <w:r>
        <w:rPr>
          <w:b/>
          <w:sz w:val="28"/>
          <w:szCs w:val="28"/>
        </w:rPr>
        <w:t>OẠT ĐỘNG</w:t>
      </w:r>
      <w:r>
        <w:rPr>
          <w:b/>
          <w:sz w:val="28"/>
          <w:szCs w:val="28"/>
          <w:lang w:val="vi-VN"/>
        </w:rPr>
        <w:t xml:space="preserve"> 2: H</w:t>
      </w:r>
      <w:r>
        <w:rPr>
          <w:b/>
          <w:sz w:val="28"/>
          <w:szCs w:val="28"/>
        </w:rPr>
        <w:t>ÌNH THÀNH KIẾN THỨC, KĨ NĂNG MỚI</w:t>
      </w:r>
    </w:p>
    <w:p w14:paraId="32D9A6C9">
      <w:pPr>
        <w:pStyle w:val="14"/>
        <w:rPr>
          <w:sz w:val="28"/>
          <w:szCs w:val="28"/>
        </w:rPr>
      </w:pPr>
      <w:r>
        <w:t xml:space="preserve"> </w:t>
      </w:r>
      <w:r>
        <w:rPr>
          <w:b/>
          <w:sz w:val="28"/>
          <w:szCs w:val="28"/>
          <w:lang w:val="vi-VN"/>
        </w:rPr>
        <w:t>2.1. Mục tiêu:</w:t>
      </w:r>
      <w:r>
        <w:rPr>
          <w:sz w:val="28"/>
          <w:szCs w:val="28"/>
        </w:rPr>
        <w:t xml:space="preserve"> </w:t>
      </w:r>
    </w:p>
    <w:p w14:paraId="6DE3A736">
      <w:pPr>
        <w:pStyle w:val="14"/>
        <w:rPr>
          <w:sz w:val="28"/>
          <w:szCs w:val="28"/>
          <w:lang w:val="vi-VN"/>
        </w:rPr>
      </w:pPr>
      <w:r>
        <w:rPr>
          <w:sz w:val="28"/>
          <w:szCs w:val="28"/>
        </w:rPr>
        <w:t>- Giúp HS nêu được những nét chính về tác giả Nguyễn Hiến Lê và tác phẩm “Hồi kí Nguyễn Hiến Lê” cũng như đoạn trích “Một năm ở Tiểu học”.</w:t>
      </w:r>
      <w:r>
        <w:rPr>
          <w:sz w:val="28"/>
          <w:szCs w:val="28"/>
          <w:lang w:val="vi-VN"/>
        </w:rPr>
        <w:t xml:space="preserve"> </w:t>
      </w:r>
    </w:p>
    <w:p w14:paraId="360F7B89">
      <w:pPr>
        <w:pStyle w:val="14"/>
        <w:rPr>
          <w:sz w:val="28"/>
          <w:szCs w:val="28"/>
        </w:rPr>
      </w:pPr>
      <w:r>
        <w:rPr>
          <w:sz w:val="28"/>
          <w:szCs w:val="28"/>
        </w:rPr>
        <w:t>- Tìm được những chi tiết nói mẹ trong hồi ức, từ đó, lí giải vì sao nhân vật “tôi” có thể bỏ bê việc học trong suốt một niên học.</w:t>
      </w:r>
    </w:p>
    <w:p w14:paraId="2AB8A013">
      <w:pPr>
        <w:pStyle w:val="14"/>
        <w:rPr>
          <w:sz w:val="28"/>
          <w:szCs w:val="28"/>
        </w:rPr>
      </w:pPr>
      <w:r>
        <w:rPr>
          <w:sz w:val="28"/>
          <w:szCs w:val="28"/>
        </w:rPr>
        <w:t>- Tìm được chi tiết kể về những kỉ niệm một năm ở tiểu học</w:t>
      </w:r>
    </w:p>
    <w:p w14:paraId="264074DE">
      <w:pPr>
        <w:pStyle w:val="14"/>
        <w:rPr>
          <w:sz w:val="28"/>
          <w:szCs w:val="28"/>
        </w:rPr>
      </w:pPr>
      <w:r>
        <w:rPr>
          <w:sz w:val="28"/>
          <w:szCs w:val="28"/>
        </w:rPr>
        <w:t>- Rút ra bài học cho bản thân từ nội dung bài học.</w:t>
      </w:r>
    </w:p>
    <w:p w14:paraId="02ED52E3">
      <w:pPr>
        <w:pStyle w:val="14"/>
        <w:rPr>
          <w:sz w:val="28"/>
          <w:szCs w:val="28"/>
        </w:rPr>
      </w:pPr>
      <w:r>
        <w:rPr>
          <w:b/>
          <w:sz w:val="28"/>
          <w:szCs w:val="28"/>
          <w:lang w:val="vi-VN"/>
        </w:rPr>
        <w:t>2.2. Nội dung:</w:t>
      </w:r>
      <w:r>
        <w:rPr>
          <w:sz w:val="28"/>
          <w:szCs w:val="28"/>
          <w:lang w:val="it-IT"/>
        </w:rPr>
        <w:t xml:space="preserve"> </w:t>
      </w:r>
      <w:r>
        <w:rPr>
          <w:sz w:val="28"/>
          <w:szCs w:val="28"/>
        </w:rPr>
        <w:t>- Hs đọc, quan sát SGK và tìm thông tin.</w:t>
      </w:r>
    </w:p>
    <w:p w14:paraId="607E24F1">
      <w:pPr>
        <w:pStyle w:val="14"/>
        <w:rPr>
          <w:sz w:val="28"/>
          <w:szCs w:val="28"/>
        </w:rPr>
      </w:pPr>
      <w:r>
        <w:rPr>
          <w:sz w:val="28"/>
          <w:szCs w:val="28"/>
        </w:rPr>
        <w:t xml:space="preserve">                         - GV hướng dẫn HS đọc văn bản và đặt câu hỏi</w:t>
      </w:r>
    </w:p>
    <w:p w14:paraId="3BE41BDC">
      <w:pPr>
        <w:pStyle w:val="14"/>
        <w:rPr>
          <w:b/>
          <w:i/>
          <w:iCs/>
          <w:sz w:val="28"/>
          <w:szCs w:val="28"/>
          <w:lang w:val="vi-VN"/>
        </w:rPr>
      </w:pPr>
      <w:r>
        <w:rPr>
          <w:b/>
          <w:sz w:val="28"/>
          <w:szCs w:val="28"/>
          <w:lang w:val="it-IT"/>
        </w:rPr>
        <w:t xml:space="preserve">2.3. </w:t>
      </w:r>
      <w:r>
        <w:rPr>
          <w:b/>
          <w:sz w:val="28"/>
          <w:szCs w:val="28"/>
          <w:lang w:val="vi-VN"/>
        </w:rPr>
        <w:t>Tổ chức thực hiện:</w:t>
      </w:r>
    </w:p>
    <w:tbl>
      <w:tblPr>
        <w:tblStyle w:val="10"/>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708"/>
        <w:gridCol w:w="5954"/>
      </w:tblGrid>
      <w:tr w14:paraId="5424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7A9A2E84">
            <w:pPr>
              <w:pStyle w:val="14"/>
              <w:jc w:val="center"/>
              <w:rPr>
                <w:b/>
                <w:sz w:val="28"/>
                <w:szCs w:val="28"/>
              </w:rPr>
            </w:pPr>
            <w:r>
              <w:rPr>
                <w:b/>
                <w:bCs/>
                <w:sz w:val="28"/>
                <w:szCs w:val="28"/>
              </w:rPr>
              <w:t>HĐ của thầy và trò</w:t>
            </w:r>
          </w:p>
        </w:tc>
        <w:tc>
          <w:tcPr>
            <w:tcW w:w="6662" w:type="dxa"/>
            <w:gridSpan w:val="2"/>
          </w:tcPr>
          <w:p w14:paraId="14CCEA65">
            <w:pPr>
              <w:pStyle w:val="14"/>
              <w:jc w:val="center"/>
              <w:rPr>
                <w:b/>
                <w:sz w:val="28"/>
                <w:szCs w:val="28"/>
              </w:rPr>
            </w:pPr>
            <w:r>
              <w:rPr>
                <w:b/>
                <w:bCs/>
                <w:sz w:val="28"/>
                <w:szCs w:val="28"/>
              </w:rPr>
              <w:t>Sản phẩm dự kiến</w:t>
            </w:r>
          </w:p>
        </w:tc>
      </w:tr>
      <w:tr w14:paraId="3E56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3"/>
          </w:tcPr>
          <w:p w14:paraId="00EF0EAF">
            <w:pPr>
              <w:pStyle w:val="14"/>
              <w:jc w:val="center"/>
              <w:rPr>
                <w:b/>
                <w:iCs/>
                <w:sz w:val="28"/>
                <w:szCs w:val="28"/>
              </w:rPr>
            </w:pPr>
            <w:r>
              <w:rPr>
                <w:b/>
                <w:iCs/>
                <w:sz w:val="28"/>
                <w:szCs w:val="28"/>
              </w:rPr>
              <w:t>I. Tìm hiểu chung</w:t>
            </w:r>
          </w:p>
          <w:p w14:paraId="7D2F888D">
            <w:pPr>
              <w:pStyle w:val="14"/>
              <w:rPr>
                <w:sz w:val="28"/>
                <w:szCs w:val="28"/>
              </w:rPr>
            </w:pPr>
            <w:r>
              <w:rPr>
                <w:b/>
                <w:bCs/>
                <w:sz w:val="28"/>
                <w:szCs w:val="28"/>
              </w:rPr>
              <w:t>a) Mục tiêu</w:t>
            </w:r>
            <w:r>
              <w:rPr>
                <w:sz w:val="28"/>
                <w:szCs w:val="28"/>
              </w:rPr>
              <w:t>: Giúp HS nêu được những nét chính về tác giả Nguyễn Hiến Lê và tác phẩm “Hồi kí Nguyễn Hiến Lê” cũng như đoạn trích “Một năm ở Tiểu học”.</w:t>
            </w:r>
            <w:r>
              <w:rPr>
                <w:sz w:val="28"/>
                <w:szCs w:val="28"/>
                <w:lang w:val="vi-VN"/>
              </w:rPr>
              <w:t xml:space="preserve"> </w:t>
            </w:r>
            <w:r>
              <w:rPr>
                <w:sz w:val="28"/>
                <w:szCs w:val="28"/>
              </w:rPr>
              <w:t xml:space="preserve"> </w:t>
            </w:r>
          </w:p>
          <w:p w14:paraId="44A1E0BF">
            <w:pPr>
              <w:pStyle w:val="14"/>
              <w:rPr>
                <w:sz w:val="28"/>
                <w:szCs w:val="28"/>
              </w:rPr>
            </w:pPr>
            <w:r>
              <w:rPr>
                <w:b/>
                <w:bCs/>
                <w:sz w:val="28"/>
                <w:szCs w:val="28"/>
              </w:rPr>
              <w:t>b) Nội dung</w:t>
            </w:r>
            <w:r>
              <w:rPr>
                <w:sz w:val="28"/>
                <w:szCs w:val="28"/>
              </w:rPr>
              <w:t>: - Hs đọc, quan sát SGK và tìm thông tin.</w:t>
            </w:r>
          </w:p>
          <w:p w14:paraId="047B953D">
            <w:pPr>
              <w:pStyle w:val="14"/>
              <w:rPr>
                <w:sz w:val="28"/>
                <w:szCs w:val="28"/>
              </w:rPr>
            </w:pPr>
            <w:r>
              <w:rPr>
                <w:sz w:val="28"/>
                <w:szCs w:val="28"/>
              </w:rPr>
              <w:t xml:space="preserve">                      - GV hướng dẫn HS đọc văn bản và đặt câu hỏi</w:t>
            </w:r>
          </w:p>
          <w:p w14:paraId="0D1DAA5D">
            <w:pPr>
              <w:pStyle w:val="14"/>
              <w:rPr>
                <w:b/>
                <w:bCs/>
                <w:sz w:val="28"/>
                <w:szCs w:val="28"/>
              </w:rPr>
            </w:pPr>
            <w:r>
              <w:rPr>
                <w:b/>
                <w:bCs/>
                <w:sz w:val="28"/>
                <w:szCs w:val="28"/>
              </w:rPr>
              <w:t>c) Tổ chức thực hiện:</w:t>
            </w:r>
          </w:p>
          <w:p w14:paraId="0BB557E9">
            <w:pPr>
              <w:pStyle w:val="14"/>
              <w:rPr>
                <w:b/>
                <w:iCs/>
              </w:rPr>
            </w:pPr>
            <w:r>
              <w:rPr>
                <w:szCs w:val="28"/>
              </w:rPr>
              <w:drawing>
                <wp:inline distT="0" distB="0" distL="0" distR="0">
                  <wp:extent cx="1981200" cy="1871345"/>
                  <wp:effectExtent l="0" t="0" r="0" b="0"/>
                  <wp:docPr id="396" name="Picture 19"/>
                  <wp:cNvGraphicFramePr/>
                  <a:graphic xmlns:a="http://schemas.openxmlformats.org/drawingml/2006/main">
                    <a:graphicData uri="http://schemas.openxmlformats.org/drawingml/2006/picture">
                      <pic:pic xmlns:pic="http://schemas.openxmlformats.org/drawingml/2006/picture">
                        <pic:nvPicPr>
                          <pic:cNvPr id="396" name="Picture 19"/>
                          <pic:cNvPicPr/>
                        </pic:nvPicPr>
                        <pic:blipFill>
                          <a:blip r:embed="rId7">
                            <a:extLst>
                              <a:ext uri="{28A0092B-C50C-407E-A947-70E740481C1C}">
                                <a14:useLocalDpi xmlns:a14="http://schemas.microsoft.com/office/drawing/2010/main" val="0"/>
                              </a:ext>
                            </a:extLst>
                          </a:blip>
                          <a:srcRect/>
                          <a:stretch>
                            <a:fillRect/>
                          </a:stretch>
                        </pic:blipFill>
                        <pic:spPr>
                          <a:xfrm>
                            <a:off x="0" y="0"/>
                            <a:ext cx="1981200" cy="1871345"/>
                          </a:xfrm>
                          <a:prstGeom prst="rect">
                            <a:avLst/>
                          </a:prstGeom>
                          <a:noFill/>
                          <a:ln>
                            <a:noFill/>
                          </a:ln>
                        </pic:spPr>
                      </pic:pic>
                    </a:graphicData>
                  </a:graphic>
                </wp:inline>
              </w:drawing>
            </w:r>
            <w:r>
              <w:rPr>
                <w:szCs w:val="28"/>
              </w:rPr>
              <w:drawing>
                <wp:inline distT="0" distB="0" distL="0" distR="0">
                  <wp:extent cx="1452880" cy="1888490"/>
                  <wp:effectExtent l="0" t="0" r="0" b="0"/>
                  <wp:docPr id="397" name="Picture 18"/>
                  <wp:cNvGraphicFramePr/>
                  <a:graphic xmlns:a="http://schemas.openxmlformats.org/drawingml/2006/main">
                    <a:graphicData uri="http://schemas.openxmlformats.org/drawingml/2006/picture">
                      <pic:pic xmlns:pic="http://schemas.openxmlformats.org/drawingml/2006/picture">
                        <pic:nvPicPr>
                          <pic:cNvPr id="397" name="Picture 18"/>
                          <pic:cNvPicPr/>
                        </pic:nvPicPr>
                        <pic:blipFill>
                          <a:blip r:embed="rId8">
                            <a:extLst>
                              <a:ext uri="{28A0092B-C50C-407E-A947-70E740481C1C}">
                                <a14:useLocalDpi xmlns:a14="http://schemas.microsoft.com/office/drawing/2010/main" val="0"/>
                              </a:ext>
                            </a:extLst>
                          </a:blip>
                          <a:srcRect/>
                          <a:stretch>
                            <a:fillRect/>
                          </a:stretch>
                        </pic:blipFill>
                        <pic:spPr>
                          <a:xfrm>
                            <a:off x="0" y="0"/>
                            <a:ext cx="1452880" cy="1888490"/>
                          </a:xfrm>
                          <a:prstGeom prst="rect">
                            <a:avLst/>
                          </a:prstGeom>
                          <a:noFill/>
                          <a:ln>
                            <a:noFill/>
                          </a:ln>
                        </pic:spPr>
                      </pic:pic>
                    </a:graphicData>
                  </a:graphic>
                </wp:inline>
              </w:drawing>
            </w:r>
            <w:r>
              <w:rPr>
                <w:szCs w:val="28"/>
              </w:rPr>
              <w:drawing>
                <wp:inline distT="0" distB="0" distL="0" distR="0">
                  <wp:extent cx="1562100" cy="1820545"/>
                  <wp:effectExtent l="0" t="0" r="0" b="8255"/>
                  <wp:docPr id="398" name="Picture 10"/>
                  <wp:cNvGraphicFramePr/>
                  <a:graphic xmlns:a="http://schemas.openxmlformats.org/drawingml/2006/main">
                    <a:graphicData uri="http://schemas.openxmlformats.org/drawingml/2006/picture">
                      <pic:pic xmlns:pic="http://schemas.openxmlformats.org/drawingml/2006/picture">
                        <pic:nvPicPr>
                          <pic:cNvPr id="398" name="Picture 10"/>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62100" cy="1820545"/>
                          </a:xfrm>
                          <a:prstGeom prst="rect">
                            <a:avLst/>
                          </a:prstGeom>
                          <a:noFill/>
                          <a:ln>
                            <a:noFill/>
                          </a:ln>
                        </pic:spPr>
                      </pic:pic>
                    </a:graphicData>
                  </a:graphic>
                </wp:inline>
              </w:drawing>
            </w:r>
            <w:r>
              <w:rPr>
                <w:szCs w:val="28"/>
              </w:rPr>
              <w:drawing>
                <wp:inline distT="0" distB="0" distL="0" distR="0">
                  <wp:extent cx="1504950" cy="1863090"/>
                  <wp:effectExtent l="0" t="0" r="0" b="3810"/>
                  <wp:docPr id="399" name="Picture 20"/>
                  <wp:cNvGraphicFramePr/>
                  <a:graphic xmlns:a="http://schemas.openxmlformats.org/drawingml/2006/main">
                    <a:graphicData uri="http://schemas.openxmlformats.org/drawingml/2006/picture">
                      <pic:pic xmlns:pic="http://schemas.openxmlformats.org/drawingml/2006/picture">
                        <pic:nvPicPr>
                          <pic:cNvPr id="399" name="Picture 20"/>
                          <pic:cNvPicPr/>
                        </pic:nvPicPr>
                        <pic:blipFill>
                          <a:blip r:embed="rId10">
                            <a:extLst>
                              <a:ext uri="{28A0092B-C50C-407E-A947-70E740481C1C}">
                                <a14:useLocalDpi xmlns:a14="http://schemas.microsoft.com/office/drawing/2010/main" val="0"/>
                              </a:ext>
                            </a:extLst>
                          </a:blip>
                          <a:srcRect/>
                          <a:stretch>
                            <a:fillRect/>
                          </a:stretch>
                        </pic:blipFill>
                        <pic:spPr>
                          <a:xfrm>
                            <a:off x="0" y="0"/>
                            <a:ext cx="1504950" cy="1863090"/>
                          </a:xfrm>
                          <a:prstGeom prst="rect">
                            <a:avLst/>
                          </a:prstGeom>
                          <a:noFill/>
                          <a:ln>
                            <a:noFill/>
                          </a:ln>
                        </pic:spPr>
                      </pic:pic>
                    </a:graphicData>
                  </a:graphic>
                </wp:inline>
              </w:drawing>
            </w:r>
          </w:p>
        </w:tc>
      </w:tr>
      <w:tr w14:paraId="196C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823" w:type="dxa"/>
          </w:tcPr>
          <w:p w14:paraId="1856DC67">
            <w:pPr>
              <w:pStyle w:val="14"/>
              <w:rPr>
                <w:bCs/>
                <w:iCs/>
                <w:sz w:val="28"/>
                <w:szCs w:val="28"/>
              </w:rPr>
            </w:pPr>
            <w:r>
              <w:rPr>
                <w:b/>
                <w:sz w:val="28"/>
                <w:szCs w:val="28"/>
              </w:rPr>
              <w:t xml:space="preserve">Bước 1: Chuyển giao nhiệm vụ: </w:t>
            </w:r>
            <w:r>
              <w:rPr>
                <w:bCs/>
                <w:iCs/>
                <w:sz w:val="28"/>
                <w:szCs w:val="28"/>
              </w:rPr>
              <w:t xml:space="preserve">Giáo viên </w:t>
            </w:r>
            <w:r>
              <w:rPr>
                <w:sz w:val="28"/>
                <w:szCs w:val="28"/>
              </w:rPr>
              <w:t xml:space="preserve">chia nhóm lớp, giao nhiệm vụ, </w:t>
            </w:r>
            <w:r>
              <w:rPr>
                <w:bCs/>
                <w:iCs/>
                <w:sz w:val="28"/>
                <w:szCs w:val="28"/>
              </w:rPr>
              <w:t>yêu cầu hs hoàn thành các câu hỏi sau:</w:t>
            </w:r>
          </w:p>
          <w:p w14:paraId="497A1F27">
            <w:pPr>
              <w:pStyle w:val="14"/>
              <w:rPr>
                <w:sz w:val="28"/>
                <w:szCs w:val="28"/>
              </w:rPr>
            </w:pPr>
            <w:r>
              <w:rPr>
                <w:sz w:val="28"/>
                <w:szCs w:val="28"/>
              </w:rPr>
              <w:t>? Nêu những hiểu biết của em về tác giả Nguyễn Hiến Lê?</w:t>
            </w:r>
          </w:p>
          <w:p w14:paraId="20E909E2">
            <w:pPr>
              <w:pStyle w:val="14"/>
              <w:rPr>
                <w:sz w:val="28"/>
                <w:szCs w:val="28"/>
              </w:rPr>
            </w:pPr>
            <w:r>
              <w:rPr>
                <w:sz w:val="28"/>
                <w:szCs w:val="28"/>
              </w:rPr>
              <w:t>? “Hồi kí của Nguyễn Hiến Lê” thuộc thể loại nào? Dựa vào đâu em nhận ra điều đó?</w:t>
            </w:r>
          </w:p>
          <w:p w14:paraId="36319BA5">
            <w:pPr>
              <w:pStyle w:val="14"/>
              <w:rPr>
                <w:sz w:val="28"/>
                <w:szCs w:val="28"/>
              </w:rPr>
            </w:pPr>
            <w:r>
              <w:rPr>
                <w:sz w:val="28"/>
                <w:szCs w:val="28"/>
              </w:rPr>
              <w:t>? Văn bản sử dụng ngôi kể nào? Dựa vào đâu em nhận ra ngôi kể đó? Lời kể của ai?</w:t>
            </w:r>
          </w:p>
          <w:p w14:paraId="2E814254">
            <w:pPr>
              <w:pStyle w:val="14"/>
              <w:rPr>
                <w:sz w:val="28"/>
                <w:szCs w:val="28"/>
              </w:rPr>
            </w:pPr>
            <w:r>
              <w:rPr>
                <w:sz w:val="28"/>
                <w:szCs w:val="28"/>
              </w:rPr>
              <w:t>? Văn bản chia làm mấy phần? Nêu nội dung của từng phần?</w:t>
            </w:r>
          </w:p>
          <w:p w14:paraId="11C34376">
            <w:pPr>
              <w:pStyle w:val="14"/>
              <w:rPr>
                <w:b/>
                <w:sz w:val="28"/>
                <w:szCs w:val="28"/>
              </w:rPr>
            </w:pPr>
            <w:r>
              <w:rPr>
                <w:b/>
                <w:sz w:val="28"/>
                <w:szCs w:val="28"/>
              </w:rPr>
              <w:t>Bước 2: HS trao đổi thảo luận, thực hiện nhiệm vụ</w:t>
            </w:r>
          </w:p>
          <w:p w14:paraId="5E56FD06">
            <w:pPr>
              <w:pStyle w:val="14"/>
              <w:rPr>
                <w:bCs/>
                <w:sz w:val="28"/>
                <w:szCs w:val="28"/>
              </w:rPr>
            </w:pPr>
            <w:r>
              <w:rPr>
                <w:bCs/>
                <w:sz w:val="28"/>
                <w:szCs w:val="28"/>
              </w:rPr>
              <w:t>- Gv quan sát, hỗ trợ</w:t>
            </w:r>
          </w:p>
          <w:p w14:paraId="042CEAAE">
            <w:pPr>
              <w:pStyle w:val="14"/>
              <w:rPr>
                <w:sz w:val="28"/>
                <w:szCs w:val="28"/>
              </w:rPr>
            </w:pPr>
            <w:r>
              <w:rPr>
                <w:sz w:val="28"/>
                <w:szCs w:val="28"/>
              </w:rPr>
              <w:t>- HS suy nghĩ, trả lời</w:t>
            </w:r>
          </w:p>
          <w:p w14:paraId="7DD645DE">
            <w:pPr>
              <w:pStyle w:val="14"/>
              <w:rPr>
                <w:b/>
                <w:sz w:val="28"/>
                <w:szCs w:val="28"/>
              </w:rPr>
            </w:pPr>
            <w:r>
              <w:rPr>
                <w:b/>
                <w:sz w:val="28"/>
                <w:szCs w:val="28"/>
              </w:rPr>
              <w:t>Bước 3: Báo cáo kết quả hoạt động và thảo luận</w:t>
            </w:r>
          </w:p>
          <w:p w14:paraId="1B98FF06">
            <w:pPr>
              <w:pStyle w:val="14"/>
              <w:rPr>
                <w:sz w:val="28"/>
                <w:szCs w:val="28"/>
              </w:rPr>
            </w:pPr>
            <w:r>
              <w:rPr>
                <w:sz w:val="28"/>
                <w:szCs w:val="28"/>
              </w:rPr>
              <w:t xml:space="preserve">- HS đọc, trình bày câu trả lời </w:t>
            </w:r>
          </w:p>
          <w:p w14:paraId="1FF6463E">
            <w:pPr>
              <w:pStyle w:val="14"/>
              <w:rPr>
                <w:sz w:val="28"/>
                <w:szCs w:val="28"/>
              </w:rPr>
            </w:pPr>
            <w:r>
              <w:rPr>
                <w:sz w:val="28"/>
                <w:szCs w:val="28"/>
              </w:rPr>
              <w:t>- GV gọi hs nhận xét, bổ sung câu trả lời của bạn.</w:t>
            </w:r>
          </w:p>
          <w:p w14:paraId="549D3859">
            <w:pPr>
              <w:pStyle w:val="14"/>
              <w:rPr>
                <w:sz w:val="28"/>
                <w:szCs w:val="28"/>
              </w:rPr>
            </w:pPr>
            <w:r>
              <w:rPr>
                <w:b/>
                <w:sz w:val="28"/>
                <w:szCs w:val="28"/>
              </w:rPr>
              <w:t xml:space="preserve">Bước 4: Đánh giá kết quả thực hiện nhiệm vụ: </w:t>
            </w:r>
            <w:r>
              <w:rPr>
                <w:sz w:val="28"/>
                <w:szCs w:val="28"/>
              </w:rPr>
              <w:t>GV nhận xét, bổ sung, chốt lại kiến thức.</w:t>
            </w:r>
          </w:p>
        </w:tc>
        <w:tc>
          <w:tcPr>
            <w:tcW w:w="6662" w:type="dxa"/>
            <w:gridSpan w:val="2"/>
          </w:tcPr>
          <w:p w14:paraId="1A96DEA6">
            <w:pPr>
              <w:pStyle w:val="14"/>
              <w:rPr>
                <w:b/>
                <w:sz w:val="28"/>
                <w:szCs w:val="28"/>
              </w:rPr>
            </w:pPr>
            <w:r>
              <w:rPr>
                <w:b/>
                <w:sz w:val="28"/>
                <w:szCs w:val="28"/>
              </w:rPr>
              <w:t>1. Tác giả:</w:t>
            </w:r>
          </w:p>
          <w:p w14:paraId="3A0D30E8">
            <w:pPr>
              <w:pStyle w:val="14"/>
              <w:rPr>
                <w:sz w:val="28"/>
                <w:szCs w:val="28"/>
              </w:rPr>
            </w:pPr>
            <w:r>
              <w:rPr>
                <w:sz w:val="28"/>
                <w:szCs w:val="28"/>
              </w:rPr>
              <w:t>- Nguyễn Hiến Lê (1912 – 1984)</w:t>
            </w:r>
          </w:p>
          <w:p w14:paraId="7D079BCD">
            <w:pPr>
              <w:pStyle w:val="14"/>
              <w:rPr>
                <w:sz w:val="28"/>
                <w:szCs w:val="28"/>
                <w:shd w:val="clear" w:color="auto" w:fill="FFFFFF"/>
              </w:rPr>
            </w:pPr>
            <w:r>
              <w:rPr>
                <w:sz w:val="28"/>
                <w:szCs w:val="28"/>
              </w:rPr>
              <w:t xml:space="preserve">- Ông </w:t>
            </w:r>
            <w:r>
              <w:rPr>
                <w:sz w:val="28"/>
                <w:szCs w:val="28"/>
                <w:shd w:val="clear" w:color="auto" w:fill="FFFFFF"/>
              </w:rPr>
              <w:t>là học giả, n</w:t>
            </w:r>
            <w:r>
              <w:fldChar w:fldCharType="begin"/>
            </w:r>
            <w:r>
              <w:instrText xml:space="preserve"> HYPERLINK "https://vi.wikipedia.org/wiki/Nh%C3%A0_v%C4%83n" \o "Nhà văn" </w:instrText>
            </w:r>
            <w:r>
              <w:fldChar w:fldCharType="separate"/>
            </w:r>
            <w:r>
              <w:rPr>
                <w:sz w:val="28"/>
                <w:szCs w:val="28"/>
                <w:shd w:val="clear" w:color="auto" w:fill="FFFFFF"/>
              </w:rPr>
              <w:t>hà văn</w:t>
            </w:r>
            <w:r>
              <w:rPr>
                <w:sz w:val="28"/>
                <w:szCs w:val="28"/>
                <w:shd w:val="clear" w:color="auto" w:fill="FFFFFF"/>
              </w:rPr>
              <w:fldChar w:fldCharType="end"/>
            </w:r>
            <w:r>
              <w:rPr>
                <w:sz w:val="28"/>
                <w:szCs w:val="28"/>
                <w:shd w:val="clear" w:color="auto" w:fill="FFFFFF"/>
              </w:rPr>
              <w:t>, </w:t>
            </w:r>
            <w:r>
              <w:fldChar w:fldCharType="begin"/>
            </w:r>
            <w:r>
              <w:instrText xml:space="preserve"> HYPERLINK "https://vi.wikipedia.org/wiki/D%E1%BB%8Bch_gi%E1%BA%A3" \o "Dịch giả" </w:instrText>
            </w:r>
            <w:r>
              <w:fldChar w:fldCharType="separate"/>
            </w:r>
            <w:r>
              <w:rPr>
                <w:sz w:val="28"/>
                <w:szCs w:val="28"/>
                <w:shd w:val="clear" w:color="auto" w:fill="FFFFFF"/>
              </w:rPr>
              <w:t>dịch giả</w:t>
            </w:r>
            <w:r>
              <w:rPr>
                <w:sz w:val="28"/>
                <w:szCs w:val="28"/>
                <w:shd w:val="clear" w:color="auto" w:fill="FFFFFF"/>
              </w:rPr>
              <w:fldChar w:fldCharType="end"/>
            </w:r>
            <w:r>
              <w:rPr>
                <w:sz w:val="28"/>
                <w:szCs w:val="28"/>
                <w:shd w:val="clear" w:color="auto" w:fill="FFFFFF"/>
              </w:rPr>
              <w:t>, </w:t>
            </w:r>
            <w:r>
              <w:fldChar w:fldCharType="begin"/>
            </w:r>
            <w:r>
              <w:instrText xml:space="preserve"> HYPERLINK "https://vi.wikipedia.org/wiki/Nh%C3%A0_ng%C3%B4n_ng%E1%BB%AF_h%E1%BB%8Dc" \o "Nhà ngôn ngữ học" </w:instrText>
            </w:r>
            <w:r>
              <w:fldChar w:fldCharType="separate"/>
            </w:r>
            <w:r>
              <w:rPr>
                <w:sz w:val="28"/>
                <w:szCs w:val="28"/>
                <w:shd w:val="clear" w:color="auto" w:fill="FFFFFF"/>
              </w:rPr>
              <w:t>nhà ngôn ngữ học</w:t>
            </w:r>
            <w:r>
              <w:rPr>
                <w:sz w:val="28"/>
                <w:szCs w:val="28"/>
                <w:shd w:val="clear" w:color="auto" w:fill="FFFFFF"/>
              </w:rPr>
              <w:fldChar w:fldCharType="end"/>
            </w:r>
            <w:r>
              <w:rPr>
                <w:sz w:val="28"/>
                <w:szCs w:val="28"/>
                <w:shd w:val="clear" w:color="auto" w:fill="FFFFFF"/>
              </w:rPr>
              <w:t>, nhà giáo dục và hoạt động văn hóa độc lập Việt Nam.</w:t>
            </w:r>
          </w:p>
          <w:p w14:paraId="7B65B813">
            <w:pPr>
              <w:pStyle w:val="14"/>
              <w:rPr>
                <w:sz w:val="28"/>
                <w:szCs w:val="28"/>
              </w:rPr>
            </w:pPr>
            <w:r>
              <w:rPr>
                <w:sz w:val="28"/>
                <w:szCs w:val="28"/>
              </w:rPr>
              <w:t xml:space="preserve">- Có 120 tác phẩm thuộc nhiều lĩnh vực. </w:t>
            </w:r>
          </w:p>
          <w:p w14:paraId="23F6E595">
            <w:pPr>
              <w:pStyle w:val="14"/>
              <w:rPr>
                <w:sz w:val="28"/>
                <w:szCs w:val="28"/>
              </w:rPr>
            </w:pPr>
            <w:r>
              <w:rPr>
                <w:sz w:val="28"/>
                <w:szCs w:val="28"/>
              </w:rPr>
              <w:t>- Các tác phẩm chính: Hồi kí Nguyễn Hiến Lê, Đắc nhân tâm (dịch), Quẳng gánh lo đi mà vui sống (dịch), Các cuộc đời ngoại hạng (dịch)…</w:t>
            </w:r>
          </w:p>
          <w:p w14:paraId="45A43A70">
            <w:pPr>
              <w:pStyle w:val="14"/>
              <w:rPr>
                <w:b/>
                <w:sz w:val="28"/>
                <w:szCs w:val="28"/>
              </w:rPr>
            </w:pPr>
            <w:r>
              <w:rPr>
                <w:b/>
                <w:sz w:val="28"/>
                <w:szCs w:val="28"/>
              </w:rPr>
              <w:t>2. Tác phẩm:</w:t>
            </w:r>
          </w:p>
          <w:p w14:paraId="420C9199">
            <w:pPr>
              <w:pStyle w:val="14"/>
              <w:rPr>
                <w:sz w:val="28"/>
                <w:szCs w:val="28"/>
              </w:rPr>
            </w:pPr>
            <w:r>
              <w:rPr>
                <w:sz w:val="28"/>
                <w:szCs w:val="28"/>
              </w:rPr>
              <w:t>- Tác phẩm thuộc thể loại hồi kí.</w:t>
            </w:r>
          </w:p>
          <w:p w14:paraId="73C1991E">
            <w:pPr>
              <w:pStyle w:val="14"/>
              <w:rPr>
                <w:b/>
                <w:bCs/>
                <w:color w:val="0070C0"/>
                <w:sz w:val="28"/>
                <w:szCs w:val="28"/>
              </w:rPr>
            </w:pPr>
            <w:r>
              <w:rPr>
                <w:sz w:val="28"/>
                <w:szCs w:val="28"/>
              </w:rPr>
              <w:t xml:space="preserve">- Sử dụng ngôi thứ nhất (lời kể của tác giả - xưng “tôi”). </w:t>
            </w:r>
          </w:p>
          <w:p w14:paraId="26B6F985">
            <w:pPr>
              <w:pStyle w:val="14"/>
              <w:rPr>
                <w:sz w:val="28"/>
                <w:szCs w:val="28"/>
              </w:rPr>
            </w:pPr>
            <w:r>
              <w:rPr>
                <w:sz w:val="28"/>
                <w:szCs w:val="28"/>
              </w:rPr>
              <w:t>- Văn bản chia làm 3 phần</w:t>
            </w:r>
          </w:p>
          <w:p w14:paraId="46605280">
            <w:pPr>
              <w:pStyle w:val="14"/>
              <w:rPr>
                <w:sz w:val="28"/>
                <w:szCs w:val="28"/>
              </w:rPr>
            </w:pPr>
            <w:r>
              <w:rPr>
                <w:sz w:val="28"/>
                <w:szCs w:val="28"/>
              </w:rPr>
              <w:t>+ P1: Từ đầu … phồng ở trước bụng: Mẹ trong hồi ức</w:t>
            </w:r>
          </w:p>
          <w:p w14:paraId="31DE5C0E">
            <w:pPr>
              <w:pStyle w:val="14"/>
              <w:rPr>
                <w:sz w:val="28"/>
                <w:szCs w:val="28"/>
              </w:rPr>
            </w:pPr>
            <w:r>
              <w:rPr>
                <w:sz w:val="28"/>
                <w:szCs w:val="28"/>
              </w:rPr>
              <w:t xml:space="preserve">+ P2: Tiếp … đổi cuối khác: Những kỉ niệm một năm ở tiểu học </w:t>
            </w:r>
          </w:p>
          <w:p w14:paraId="22B7AA44">
            <w:pPr>
              <w:pStyle w:val="14"/>
              <w:rPr>
                <w:iCs/>
                <w:lang w:val="it-IT"/>
              </w:rPr>
            </w:pPr>
            <w:r>
              <w:rPr>
                <w:sz w:val="28"/>
                <w:szCs w:val="28"/>
              </w:rPr>
              <w:t>+ P3: Còn lại: Cảm xúc và suy nghĩ của tác giả.</w:t>
            </w:r>
          </w:p>
        </w:tc>
      </w:tr>
      <w:tr w14:paraId="2EB3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3"/>
          </w:tcPr>
          <w:p w14:paraId="2FB62766">
            <w:pPr>
              <w:pStyle w:val="14"/>
              <w:jc w:val="center"/>
              <w:rPr>
                <w:b/>
                <w:iCs/>
                <w:sz w:val="28"/>
                <w:szCs w:val="28"/>
                <w:lang w:val="it-IT"/>
              </w:rPr>
            </w:pPr>
            <w:r>
              <w:rPr>
                <w:b/>
                <w:iCs/>
                <w:sz w:val="28"/>
                <w:szCs w:val="28"/>
                <w:lang w:val="it-IT"/>
              </w:rPr>
              <w:t>II. Đọc hiểu văn bản</w:t>
            </w:r>
          </w:p>
          <w:p w14:paraId="087CB715">
            <w:pPr>
              <w:pStyle w:val="14"/>
              <w:rPr>
                <w:sz w:val="28"/>
                <w:szCs w:val="28"/>
              </w:rPr>
            </w:pPr>
            <w:r>
              <w:rPr>
                <w:b/>
                <w:bCs/>
                <w:sz w:val="28"/>
                <w:szCs w:val="28"/>
              </w:rPr>
              <w:t>a) Mục tiêu</w:t>
            </w:r>
            <w:r>
              <w:rPr>
                <w:sz w:val="28"/>
                <w:szCs w:val="28"/>
              </w:rPr>
              <w:t>:</w:t>
            </w:r>
          </w:p>
          <w:p w14:paraId="7574515D">
            <w:pPr>
              <w:pStyle w:val="14"/>
              <w:rPr>
                <w:sz w:val="28"/>
                <w:szCs w:val="28"/>
              </w:rPr>
            </w:pPr>
            <w:r>
              <w:rPr>
                <w:sz w:val="28"/>
                <w:szCs w:val="28"/>
              </w:rPr>
              <w:t>- Tìm được những chi tiết nói mẹ trong hồi ức, từ đó, lí giải vì sao nhân vật “tôi” có thể bỏ bê việc học trong suốt một niên học.</w:t>
            </w:r>
          </w:p>
          <w:p w14:paraId="7AE54202">
            <w:pPr>
              <w:pStyle w:val="14"/>
              <w:rPr>
                <w:sz w:val="28"/>
                <w:szCs w:val="28"/>
              </w:rPr>
            </w:pPr>
            <w:r>
              <w:rPr>
                <w:sz w:val="28"/>
                <w:szCs w:val="28"/>
              </w:rPr>
              <w:t>- Tìm được chi tiết kể về những kỉ niệm một năm ở tiểu học</w:t>
            </w:r>
          </w:p>
          <w:p w14:paraId="7F3AFEF6">
            <w:pPr>
              <w:pStyle w:val="14"/>
              <w:rPr>
                <w:sz w:val="28"/>
                <w:szCs w:val="28"/>
              </w:rPr>
            </w:pPr>
            <w:r>
              <w:rPr>
                <w:sz w:val="28"/>
                <w:szCs w:val="28"/>
              </w:rPr>
              <w:t>- Rút ra bài học cho bản thân từ nội dung bài học.</w:t>
            </w:r>
          </w:p>
          <w:p w14:paraId="72E4A82B">
            <w:pPr>
              <w:pStyle w:val="14"/>
              <w:rPr>
                <w:sz w:val="28"/>
                <w:szCs w:val="28"/>
              </w:rPr>
            </w:pPr>
            <w:r>
              <w:rPr>
                <w:b/>
                <w:bCs/>
                <w:sz w:val="28"/>
                <w:szCs w:val="28"/>
              </w:rPr>
              <w:t>b) Nội dung</w:t>
            </w:r>
            <w:r>
              <w:rPr>
                <w:sz w:val="28"/>
                <w:szCs w:val="28"/>
              </w:rPr>
              <w:t>: - Hs đọc, quan sát SGK và tìm thông tin.</w:t>
            </w:r>
          </w:p>
          <w:p w14:paraId="26F15A60">
            <w:pPr>
              <w:pStyle w:val="14"/>
              <w:rPr>
                <w:sz w:val="28"/>
                <w:szCs w:val="28"/>
              </w:rPr>
            </w:pPr>
            <w:r>
              <w:rPr>
                <w:sz w:val="28"/>
                <w:szCs w:val="28"/>
              </w:rPr>
              <w:t xml:space="preserve">                      - GV hướng dẫn HS đọc văn bản và đặt câu hỏi</w:t>
            </w:r>
          </w:p>
          <w:p w14:paraId="2B74A9B9">
            <w:pPr>
              <w:pStyle w:val="14"/>
              <w:rPr>
                <w:b/>
                <w:iCs/>
                <w:sz w:val="28"/>
                <w:szCs w:val="28"/>
                <w:lang w:val="it-IT"/>
              </w:rPr>
            </w:pPr>
            <w:r>
              <w:rPr>
                <w:b/>
                <w:bCs/>
                <w:sz w:val="28"/>
                <w:szCs w:val="28"/>
              </w:rPr>
              <w:t>c) Tổ chức thực hiện:</w:t>
            </w:r>
          </w:p>
        </w:tc>
      </w:tr>
      <w:tr w14:paraId="6EA1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531" w:type="dxa"/>
            <w:gridSpan w:val="2"/>
          </w:tcPr>
          <w:p w14:paraId="225CA02F">
            <w:pPr>
              <w:pStyle w:val="14"/>
              <w:jc w:val="center"/>
              <w:rPr>
                <w:b/>
                <w:sz w:val="28"/>
                <w:szCs w:val="28"/>
              </w:rPr>
            </w:pPr>
            <w:r>
              <w:rPr>
                <w:b/>
                <w:sz w:val="28"/>
                <w:szCs w:val="28"/>
              </w:rPr>
              <w:t>HĐ của thầy và trò</w:t>
            </w:r>
          </w:p>
        </w:tc>
        <w:tc>
          <w:tcPr>
            <w:tcW w:w="5954" w:type="dxa"/>
          </w:tcPr>
          <w:p w14:paraId="14AE12B7">
            <w:pPr>
              <w:pStyle w:val="14"/>
              <w:jc w:val="center"/>
              <w:rPr>
                <w:b/>
                <w:sz w:val="28"/>
                <w:szCs w:val="28"/>
              </w:rPr>
            </w:pPr>
            <w:r>
              <w:rPr>
                <w:b/>
                <w:sz w:val="28"/>
                <w:szCs w:val="28"/>
              </w:rPr>
              <w:t>Sản phẩm dự kiến</w:t>
            </w:r>
          </w:p>
        </w:tc>
      </w:tr>
      <w:tr w14:paraId="2225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31" w:type="dxa"/>
            <w:gridSpan w:val="2"/>
          </w:tcPr>
          <w:p w14:paraId="67FB9C15">
            <w:pPr>
              <w:pStyle w:val="14"/>
              <w:rPr>
                <w:bCs/>
                <w:sz w:val="28"/>
                <w:szCs w:val="28"/>
              </w:rPr>
            </w:pPr>
            <w:r>
              <w:rPr>
                <w:b/>
                <w:sz w:val="28"/>
                <w:szCs w:val="28"/>
              </w:rPr>
              <w:t>Bước 1: Chuyển giao nhiệm vụ:</w:t>
            </w:r>
            <w:r>
              <w:rPr>
                <w:bCs/>
                <w:sz w:val="28"/>
                <w:szCs w:val="28"/>
              </w:rPr>
              <w:t xml:space="preserve"> Gv chuyển giao nhiệm vụ: </w:t>
            </w:r>
          </w:p>
          <w:p w14:paraId="3F8EE5AA">
            <w:pPr>
              <w:pStyle w:val="14"/>
              <w:numPr>
                <w:ilvl w:val="0"/>
                <w:numId w:val="1"/>
              </w:numPr>
              <w:rPr>
                <w:color w:val="000000"/>
                <w:sz w:val="28"/>
                <w:szCs w:val="28"/>
              </w:rPr>
            </w:pPr>
            <w:r>
              <w:rPr>
                <w:color w:val="000000"/>
                <w:sz w:val="28"/>
                <w:szCs w:val="28"/>
              </w:rPr>
              <w:t>Đọc đoạn 1.</w:t>
            </w:r>
          </w:p>
          <w:p w14:paraId="2F45CFD6">
            <w:pPr>
              <w:pStyle w:val="14"/>
              <w:ind w:left="-50"/>
              <w:rPr>
                <w:color w:val="000000"/>
                <w:sz w:val="28"/>
                <w:szCs w:val="28"/>
              </w:rPr>
            </w:pPr>
            <w:r>
              <w:rPr>
                <w:color w:val="000000"/>
                <w:sz w:val="28"/>
                <w:szCs w:val="28"/>
              </w:rPr>
              <w:t>? Tìm những chi tiết miêu tả người mẹ trong hồi ức của tác giả?</w:t>
            </w:r>
          </w:p>
          <w:p w14:paraId="0C3FFD04">
            <w:pPr>
              <w:pStyle w:val="14"/>
              <w:rPr>
                <w:color w:val="000000"/>
                <w:sz w:val="28"/>
                <w:szCs w:val="28"/>
              </w:rPr>
            </w:pPr>
            <w:r>
              <w:rPr>
                <w:color w:val="000000"/>
                <w:sz w:val="28"/>
                <w:szCs w:val="28"/>
              </w:rPr>
              <w:t>? Nhận xét về cách sử dụng từ ngữ.</w:t>
            </w:r>
          </w:p>
          <w:p w14:paraId="3D16DCB5">
            <w:pPr>
              <w:pStyle w:val="14"/>
              <w:rPr>
                <w:color w:val="000000"/>
                <w:sz w:val="28"/>
                <w:szCs w:val="28"/>
              </w:rPr>
            </w:pPr>
            <w:r>
              <w:rPr>
                <w:color w:val="000000"/>
                <w:sz w:val="28"/>
                <w:szCs w:val="28"/>
              </w:rPr>
              <w:t>? Em thấy đây là người mẹ như thế nào?</w:t>
            </w:r>
          </w:p>
          <w:p w14:paraId="780668DA">
            <w:pPr>
              <w:pStyle w:val="14"/>
              <w:rPr>
                <w:sz w:val="28"/>
                <w:szCs w:val="28"/>
                <w:lang w:val="it-IT"/>
              </w:rPr>
            </w:pPr>
            <w:r>
              <w:rPr>
                <w:sz w:val="28"/>
                <w:szCs w:val="28"/>
                <w:lang w:val="it-IT"/>
              </w:rPr>
              <w:t>- Đọc đoạn 2.</w:t>
            </w:r>
          </w:p>
          <w:p w14:paraId="36F2BD78">
            <w:pPr>
              <w:pStyle w:val="14"/>
              <w:rPr>
                <w:color w:val="000000"/>
                <w:sz w:val="28"/>
                <w:szCs w:val="28"/>
              </w:rPr>
            </w:pPr>
            <w:r>
              <w:rPr>
                <w:sz w:val="28"/>
                <w:szCs w:val="28"/>
              </w:rPr>
              <w:t xml:space="preserve">- Chia nhóm. </w:t>
            </w:r>
            <w:r>
              <w:rPr>
                <w:color w:val="000000"/>
                <w:sz w:val="28"/>
                <w:szCs w:val="28"/>
              </w:rPr>
              <w:t>Giao nhiệm vụ:</w:t>
            </w:r>
          </w:p>
          <w:p w14:paraId="57366538">
            <w:pPr>
              <w:pStyle w:val="14"/>
              <w:rPr>
                <w:color w:val="000000"/>
                <w:sz w:val="28"/>
                <w:szCs w:val="28"/>
              </w:rPr>
            </w:pPr>
            <w:r>
              <w:rPr>
                <w:sz w:val="28"/>
                <w:szCs w:val="28"/>
              </w:rPr>
              <w:t>+ Nhóm 1. Tìm những chi tiết kể về việc làm của nhân vật tôi mỗi tối.</w:t>
            </w:r>
          </w:p>
          <w:p w14:paraId="44643AFE">
            <w:pPr>
              <w:pStyle w:val="14"/>
              <w:rPr>
                <w:sz w:val="28"/>
                <w:szCs w:val="28"/>
              </w:rPr>
            </w:pPr>
            <w:r>
              <w:rPr>
                <w:sz w:val="28"/>
                <w:szCs w:val="28"/>
              </w:rPr>
              <w:t>+ Nhóm 2: Vào ngày nghỉ, nhân vật tôi làm gì?</w:t>
            </w:r>
          </w:p>
          <w:p w14:paraId="630229F3">
            <w:pPr>
              <w:pStyle w:val="14"/>
              <w:rPr>
                <w:sz w:val="28"/>
                <w:szCs w:val="28"/>
              </w:rPr>
            </w:pPr>
            <w:r>
              <w:rPr>
                <w:sz w:val="28"/>
                <w:szCs w:val="28"/>
              </w:rPr>
              <w:t xml:space="preserve">+ Nhóm 3: Tìm các chi tiết kể về việc làm của nhân vật tôi vào mùa đông. </w:t>
            </w:r>
          </w:p>
          <w:p w14:paraId="30706161">
            <w:pPr>
              <w:pStyle w:val="14"/>
              <w:rPr>
                <w:sz w:val="28"/>
                <w:szCs w:val="28"/>
              </w:rPr>
            </w:pPr>
            <w:r>
              <w:rPr>
                <w:sz w:val="28"/>
                <w:szCs w:val="28"/>
              </w:rPr>
              <w:t xml:space="preserve">+ Nhóm 4: Em có nhận xét gì về cách kể, hình thức kể của tác giả </w:t>
            </w:r>
          </w:p>
          <w:p w14:paraId="76EB2F18">
            <w:pPr>
              <w:pStyle w:val="14"/>
              <w:rPr>
                <w:sz w:val="28"/>
                <w:szCs w:val="28"/>
                <w:lang w:val="it-IT"/>
              </w:rPr>
            </w:pPr>
            <w:r>
              <w:rPr>
                <w:sz w:val="28"/>
                <w:szCs w:val="28"/>
                <w:lang w:val="it-IT"/>
              </w:rPr>
              <w:t>- Đọc đoạn cuối.</w:t>
            </w:r>
          </w:p>
          <w:p w14:paraId="2F5D8BAB">
            <w:pPr>
              <w:pStyle w:val="14"/>
              <w:rPr>
                <w:sz w:val="28"/>
                <w:szCs w:val="28"/>
              </w:rPr>
            </w:pPr>
            <w:r>
              <w:rPr>
                <w:b/>
                <w:bCs/>
                <w:sz w:val="28"/>
                <w:szCs w:val="28"/>
              </w:rPr>
              <w:t xml:space="preserve">? </w:t>
            </w:r>
            <w:r>
              <w:rPr>
                <w:sz w:val="28"/>
                <w:szCs w:val="28"/>
              </w:rPr>
              <w:t xml:space="preserve">Nhân vật tôi đã có những suy ngẫm như thế nào khi nghĩ về những kỉ niệm một năm ở tiểu học. </w:t>
            </w:r>
          </w:p>
          <w:p w14:paraId="61C5CBFE">
            <w:pPr>
              <w:pStyle w:val="14"/>
              <w:rPr>
                <w:b/>
                <w:sz w:val="28"/>
                <w:szCs w:val="28"/>
              </w:rPr>
            </w:pPr>
            <w:r>
              <w:rPr>
                <w:b/>
                <w:sz w:val="28"/>
                <w:szCs w:val="28"/>
              </w:rPr>
              <w:t>Bước 2: HS trao đổi thảo luận, thực hiện nhiệm vụ:</w:t>
            </w:r>
            <w:r>
              <w:rPr>
                <w:sz w:val="28"/>
                <w:szCs w:val="28"/>
              </w:rPr>
              <w:t xml:space="preserve"> HS suy nghĩ, trả lời</w:t>
            </w:r>
          </w:p>
          <w:p w14:paraId="4E67A584">
            <w:pPr>
              <w:pStyle w:val="14"/>
              <w:rPr>
                <w:b/>
                <w:sz w:val="28"/>
                <w:szCs w:val="28"/>
              </w:rPr>
            </w:pPr>
            <w:r>
              <w:rPr>
                <w:b/>
                <w:sz w:val="28"/>
                <w:szCs w:val="28"/>
              </w:rPr>
              <w:t>Bước 3: Báo cáo kết quả hoạt động và thảo luận</w:t>
            </w:r>
          </w:p>
          <w:p w14:paraId="19421164">
            <w:pPr>
              <w:pStyle w:val="14"/>
              <w:rPr>
                <w:sz w:val="28"/>
                <w:szCs w:val="28"/>
              </w:rPr>
            </w:pPr>
            <w:r>
              <w:rPr>
                <w:sz w:val="28"/>
                <w:szCs w:val="28"/>
              </w:rPr>
              <w:t xml:space="preserve">- HS đọc, trình bày câu trả lời </w:t>
            </w:r>
          </w:p>
          <w:p w14:paraId="07C859EA">
            <w:pPr>
              <w:pStyle w:val="14"/>
              <w:rPr>
                <w:sz w:val="28"/>
                <w:szCs w:val="28"/>
              </w:rPr>
            </w:pPr>
            <w:r>
              <w:rPr>
                <w:sz w:val="28"/>
                <w:szCs w:val="28"/>
              </w:rPr>
              <w:t>- GV gọi hs nhận xét, bổ sung câu trả lời của bạn.</w:t>
            </w:r>
          </w:p>
          <w:p w14:paraId="58CD10DB">
            <w:pPr>
              <w:pStyle w:val="14"/>
              <w:rPr>
                <w:sz w:val="28"/>
                <w:szCs w:val="28"/>
              </w:rPr>
            </w:pPr>
            <w:r>
              <w:rPr>
                <w:b/>
                <w:sz w:val="28"/>
                <w:szCs w:val="28"/>
              </w:rPr>
              <w:t xml:space="preserve">Bước 4: Đánh giá kết quả thực hiện nhiệm vụ: </w:t>
            </w:r>
            <w:r>
              <w:rPr>
                <w:sz w:val="28"/>
                <w:szCs w:val="28"/>
              </w:rPr>
              <w:t>GV nhận xét, bổ sung</w:t>
            </w:r>
          </w:p>
        </w:tc>
        <w:tc>
          <w:tcPr>
            <w:tcW w:w="5954" w:type="dxa"/>
          </w:tcPr>
          <w:p w14:paraId="76CF6B3E">
            <w:pPr>
              <w:pStyle w:val="14"/>
              <w:rPr>
                <w:sz w:val="28"/>
                <w:szCs w:val="28"/>
              </w:rPr>
            </w:pPr>
            <w:r>
              <w:rPr>
                <w:b/>
                <w:sz w:val="28"/>
                <w:szCs w:val="28"/>
              </w:rPr>
              <w:t xml:space="preserve">1. </w:t>
            </w:r>
            <w:r>
              <w:rPr>
                <w:b/>
                <w:sz w:val="28"/>
                <w:szCs w:val="28"/>
                <w:lang w:val="vi-VN"/>
              </w:rPr>
              <w:t>Hình ảnh mẹ trong hồi ức</w:t>
            </w:r>
            <w:r>
              <w:rPr>
                <w:b/>
                <w:sz w:val="28"/>
                <w:szCs w:val="28"/>
              </w:rPr>
              <w:t>:</w:t>
            </w:r>
            <w:r>
              <w:rPr>
                <w:sz w:val="28"/>
                <w:szCs w:val="28"/>
              </w:rPr>
              <w:t xml:space="preserve"> Người mẹ ít học, lam lũ, vất vả.</w:t>
            </w:r>
          </w:p>
          <w:p w14:paraId="03861E14">
            <w:pPr>
              <w:pStyle w:val="14"/>
              <w:rPr>
                <w:sz w:val="28"/>
                <w:szCs w:val="28"/>
              </w:rPr>
            </w:pPr>
            <w:r>
              <w:rPr>
                <w:sz w:val="28"/>
                <w:szCs w:val="28"/>
              </w:rPr>
              <w:t>- Chi tiết:</w:t>
            </w:r>
          </w:p>
          <w:p w14:paraId="00749BF2">
            <w:pPr>
              <w:pStyle w:val="14"/>
              <w:rPr>
                <w:sz w:val="28"/>
                <w:szCs w:val="28"/>
              </w:rPr>
            </w:pPr>
            <w:r>
              <w:rPr>
                <w:sz w:val="28"/>
                <w:szCs w:val="28"/>
              </w:rPr>
              <w:t>+ Đi từ sáng sớm, tối mịt mới về</w:t>
            </w:r>
          </w:p>
          <w:p w14:paraId="02684459">
            <w:pPr>
              <w:pStyle w:val="14"/>
              <w:rPr>
                <w:sz w:val="28"/>
                <w:szCs w:val="28"/>
              </w:rPr>
            </w:pPr>
            <w:r>
              <w:rPr>
                <w:sz w:val="28"/>
                <w:szCs w:val="28"/>
              </w:rPr>
              <w:t>+ Không biết chữ</w:t>
            </w:r>
          </w:p>
          <w:p w14:paraId="183DA6FD">
            <w:pPr>
              <w:pStyle w:val="14"/>
              <w:rPr>
                <w:sz w:val="28"/>
                <w:szCs w:val="28"/>
              </w:rPr>
            </w:pPr>
            <w:r>
              <w:rPr>
                <w:sz w:val="28"/>
                <w:szCs w:val="28"/>
              </w:rPr>
              <w:t>+ Đầu năm đưa tiền mua sách vở, cuối năm hỏi có được lên lớp không</w:t>
            </w:r>
          </w:p>
          <w:p w14:paraId="7FCEF68A">
            <w:pPr>
              <w:pStyle w:val="14"/>
              <w:rPr>
                <w:sz w:val="28"/>
                <w:szCs w:val="28"/>
              </w:rPr>
            </w:pPr>
            <w:r>
              <w:rPr>
                <w:sz w:val="28"/>
                <w:szCs w:val="28"/>
              </w:rPr>
              <w:t>+ Mẹ có có ruột tượng dài, đựng xu đồng và trinh</w:t>
            </w:r>
          </w:p>
          <w:p w14:paraId="701429D4">
            <w:pPr>
              <w:pStyle w:val="14"/>
              <w:rPr>
                <w:sz w:val="28"/>
                <w:szCs w:val="28"/>
              </w:rPr>
            </w:pPr>
            <w:r>
              <w:rPr>
                <w:sz w:val="28"/>
                <w:szCs w:val="28"/>
              </w:rPr>
              <w:t>- NT: kể kết hợp với tả</w:t>
            </w:r>
          </w:p>
          <w:p w14:paraId="054FAC2B">
            <w:pPr>
              <w:pStyle w:val="14"/>
              <w:rPr>
                <w:b/>
                <w:sz w:val="28"/>
                <w:szCs w:val="28"/>
                <w:lang w:val="vi-VN"/>
              </w:rPr>
            </w:pPr>
            <w:r>
              <w:rPr>
                <w:b/>
                <w:sz w:val="28"/>
                <w:szCs w:val="28"/>
              </w:rPr>
              <w:t xml:space="preserve">2. </w:t>
            </w:r>
            <w:r>
              <w:rPr>
                <w:b/>
                <w:sz w:val="28"/>
                <w:szCs w:val="28"/>
                <w:lang w:val="vi-VN"/>
              </w:rPr>
              <w:t>Những kỉ niệm của một năm ở tiểu học</w:t>
            </w:r>
          </w:p>
          <w:p w14:paraId="24D0BBCC">
            <w:pPr>
              <w:pStyle w:val="14"/>
              <w:rPr>
                <w:sz w:val="28"/>
                <w:szCs w:val="28"/>
              </w:rPr>
            </w:pPr>
            <w:r>
              <w:rPr>
                <w:i/>
                <w:iCs/>
                <w:sz w:val="28"/>
                <w:szCs w:val="28"/>
              </w:rPr>
              <w:t xml:space="preserve">- </w:t>
            </w:r>
            <w:r>
              <w:rPr>
                <w:sz w:val="28"/>
                <w:szCs w:val="28"/>
              </w:rPr>
              <w:t>Ngày đi học: đi học đều, không trốn buổi nào nhưng đi sớm, về trễ.</w:t>
            </w:r>
          </w:p>
          <w:p w14:paraId="62AE3F70">
            <w:pPr>
              <w:pStyle w:val="14"/>
              <w:rPr>
                <w:sz w:val="28"/>
                <w:szCs w:val="28"/>
              </w:rPr>
            </w:pPr>
            <w:r>
              <w:rPr>
                <w:sz w:val="28"/>
                <w:szCs w:val="28"/>
              </w:rPr>
              <w:t xml:space="preserve"> + Mỗi tối chơi ở cột đồng hồ, giữa ngã năm, bên bờ sông</w:t>
            </w:r>
          </w:p>
          <w:p w14:paraId="6202780E">
            <w:pPr>
              <w:pStyle w:val="14"/>
              <w:rPr>
                <w:sz w:val="28"/>
                <w:szCs w:val="28"/>
              </w:rPr>
            </w:pPr>
            <w:r>
              <w:rPr>
                <w:sz w:val="28"/>
                <w:szCs w:val="28"/>
              </w:rPr>
              <w:t>+ Ra bờ sông leo lên những đống hàng, hóng gió</w:t>
            </w:r>
          </w:p>
          <w:p w14:paraId="7F2E2BED">
            <w:pPr>
              <w:pStyle w:val="14"/>
              <w:rPr>
                <w:sz w:val="28"/>
                <w:szCs w:val="28"/>
              </w:rPr>
            </w:pPr>
            <w:r>
              <w:rPr>
                <w:sz w:val="28"/>
                <w:szCs w:val="28"/>
              </w:rPr>
              <w:t>+ Về nhà lúc có tiếng rao “bánh giầy, bánh giò”</w:t>
            </w:r>
          </w:p>
          <w:p w14:paraId="19B534C1">
            <w:pPr>
              <w:pStyle w:val="14"/>
              <w:rPr>
                <w:sz w:val="28"/>
                <w:szCs w:val="28"/>
              </w:rPr>
            </w:pPr>
            <w:r>
              <w:rPr>
                <w:sz w:val="28"/>
                <w:szCs w:val="28"/>
              </w:rPr>
              <w:t>- Ngày nghỉ: + Ra ngõ, ra Bờ Sông chơi với trẻ con trong xóm.</w:t>
            </w:r>
          </w:p>
          <w:p w14:paraId="3760A728">
            <w:pPr>
              <w:pStyle w:val="14"/>
              <w:rPr>
                <w:sz w:val="28"/>
                <w:szCs w:val="28"/>
              </w:rPr>
            </w:pPr>
            <w:r>
              <w:rPr>
                <w:sz w:val="28"/>
                <w:szCs w:val="28"/>
              </w:rPr>
              <w:t xml:space="preserve">                     + Lấy truyện </w:t>
            </w:r>
            <w:r>
              <w:rPr>
                <w:i/>
                <w:iCs/>
                <w:sz w:val="28"/>
                <w:szCs w:val="28"/>
              </w:rPr>
              <w:t xml:space="preserve">Thạch Sanh, Phạm Công Cúc Hoa </w:t>
            </w:r>
            <w:r>
              <w:rPr>
                <w:sz w:val="28"/>
                <w:szCs w:val="28"/>
              </w:rPr>
              <w:t>của bố, ngồi đọc cho cả bọn nghe.</w:t>
            </w:r>
          </w:p>
          <w:p w14:paraId="0C31DB86">
            <w:pPr>
              <w:pStyle w:val="14"/>
              <w:rPr>
                <w:sz w:val="28"/>
                <w:szCs w:val="28"/>
              </w:rPr>
            </w:pPr>
            <w:r>
              <w:rPr>
                <w:sz w:val="28"/>
                <w:szCs w:val="28"/>
              </w:rPr>
              <w:t>- Mùa đông: Đọc truyện Tàu cho cả nhà trong, nhà ngoài nghe</w:t>
            </w:r>
          </w:p>
          <w:p w14:paraId="35CB388A">
            <w:pPr>
              <w:pStyle w:val="14"/>
              <w:rPr>
                <w:sz w:val="28"/>
                <w:szCs w:val="28"/>
              </w:rPr>
            </w:pPr>
            <w:r>
              <w:rPr>
                <w:sz w:val="28"/>
                <w:szCs w:val="28"/>
              </w:rPr>
              <w:t>* Nghệ thuật: + Kể kết hợp với tả.</w:t>
            </w:r>
          </w:p>
          <w:p w14:paraId="3E4E45DF">
            <w:pPr>
              <w:pStyle w:val="14"/>
              <w:rPr>
                <w:sz w:val="28"/>
                <w:szCs w:val="28"/>
              </w:rPr>
            </w:pPr>
            <w:r>
              <w:rPr>
                <w:sz w:val="28"/>
                <w:szCs w:val="28"/>
              </w:rPr>
              <w:t xml:space="preserve">                      + Từ ngữ gợi hình, gợi cảm, từ láy, động từ, tính từ</w:t>
            </w:r>
          </w:p>
          <w:p w14:paraId="79A67001">
            <w:pPr>
              <w:pStyle w:val="14"/>
              <w:rPr>
                <w:sz w:val="28"/>
                <w:szCs w:val="28"/>
              </w:rPr>
            </w:pPr>
            <w:r>
              <w:rPr>
                <w:sz w:val="28"/>
                <w:szCs w:val="28"/>
              </w:rPr>
              <w:t xml:space="preserve">                      + Kết hợp ngôi kể: tôi và chúng tôi</w:t>
            </w:r>
          </w:p>
          <w:p w14:paraId="169AE5CE">
            <w:pPr>
              <w:pStyle w:val="14"/>
              <w:rPr>
                <w:sz w:val="28"/>
                <w:szCs w:val="28"/>
              </w:rPr>
            </w:pPr>
            <w:r>
              <w:rPr>
                <w:sz w:val="28"/>
                <w:szCs w:val="28"/>
              </w:rPr>
              <w:t>=&gt; Những kỉ niệm tuổi thơ đẹp đẽ, hồn nhiên, tinh nghịch.</w:t>
            </w:r>
          </w:p>
          <w:p w14:paraId="2E5CEE31">
            <w:pPr>
              <w:pStyle w:val="14"/>
              <w:rPr>
                <w:b/>
                <w:sz w:val="28"/>
                <w:szCs w:val="28"/>
              </w:rPr>
            </w:pPr>
            <w:r>
              <w:rPr>
                <w:b/>
                <w:sz w:val="28"/>
                <w:szCs w:val="28"/>
              </w:rPr>
              <w:t>3. Những suy ngẫm hiện tại:</w:t>
            </w:r>
          </w:p>
          <w:p w14:paraId="1E31AE1B">
            <w:pPr>
              <w:pStyle w:val="14"/>
              <w:rPr>
                <w:sz w:val="28"/>
                <w:szCs w:val="28"/>
                <w:lang w:val="vi-VN"/>
              </w:rPr>
            </w:pPr>
            <w:r>
              <w:rPr>
                <w:sz w:val="28"/>
                <w:szCs w:val="28"/>
                <w:lang w:val="vi-VN"/>
              </w:rPr>
              <w:t>- Đáng tiếc: bỏ phí việc học.</w:t>
            </w:r>
          </w:p>
          <w:p w14:paraId="43F33F0E">
            <w:pPr>
              <w:pStyle w:val="14"/>
              <w:rPr>
                <w:iCs/>
                <w:sz w:val="28"/>
                <w:szCs w:val="28"/>
                <w:lang w:val="it-IT"/>
              </w:rPr>
            </w:pPr>
            <w:r>
              <w:rPr>
                <w:sz w:val="28"/>
                <w:szCs w:val="28"/>
                <w:lang w:val="vi-VN"/>
              </w:rPr>
              <w:t>- Được lợi một chút: chạy nhảy nhanh nhẹn hơn, sống giản dị, tự nhiên hơn, hiểu biết trẻ bình dân hơn.</w:t>
            </w:r>
          </w:p>
        </w:tc>
      </w:tr>
      <w:tr w14:paraId="2D42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485" w:type="dxa"/>
            <w:gridSpan w:val="3"/>
          </w:tcPr>
          <w:p w14:paraId="081C64C1">
            <w:pPr>
              <w:pStyle w:val="14"/>
              <w:jc w:val="center"/>
              <w:rPr>
                <w:b/>
                <w:sz w:val="28"/>
                <w:szCs w:val="28"/>
              </w:rPr>
            </w:pPr>
            <w:r>
              <w:rPr>
                <w:b/>
                <w:sz w:val="28"/>
                <w:szCs w:val="28"/>
              </w:rPr>
              <w:t>III. Tổng kết</w:t>
            </w:r>
          </w:p>
          <w:p w14:paraId="61378C90">
            <w:pPr>
              <w:pStyle w:val="14"/>
              <w:rPr>
                <w:sz w:val="28"/>
                <w:szCs w:val="28"/>
              </w:rPr>
            </w:pPr>
            <w:r>
              <w:rPr>
                <w:b/>
                <w:bCs/>
                <w:sz w:val="28"/>
                <w:szCs w:val="28"/>
              </w:rPr>
              <w:t>a) Mục tiêu</w:t>
            </w:r>
            <w:r>
              <w:rPr>
                <w:sz w:val="28"/>
                <w:szCs w:val="28"/>
              </w:rPr>
              <w:t>: Khái quát giá trị nghệ thuật và nội dung của văn bản</w:t>
            </w:r>
          </w:p>
          <w:p w14:paraId="79847E87">
            <w:pPr>
              <w:pStyle w:val="14"/>
              <w:rPr>
                <w:sz w:val="28"/>
                <w:szCs w:val="28"/>
              </w:rPr>
            </w:pPr>
            <w:r>
              <w:rPr>
                <w:b/>
                <w:bCs/>
                <w:sz w:val="28"/>
                <w:szCs w:val="28"/>
              </w:rPr>
              <w:t>b) Nội dung</w:t>
            </w:r>
            <w:r>
              <w:rPr>
                <w:sz w:val="28"/>
                <w:szCs w:val="28"/>
              </w:rPr>
              <w:t>: - GV sử dụng KT đặt câu hỏi, thảo luận cặp đôi.</w:t>
            </w:r>
          </w:p>
          <w:p w14:paraId="0046F36C">
            <w:pPr>
              <w:pStyle w:val="14"/>
              <w:rPr>
                <w:sz w:val="28"/>
                <w:szCs w:val="28"/>
              </w:rPr>
            </w:pPr>
            <w:r>
              <w:rPr>
                <w:sz w:val="28"/>
                <w:szCs w:val="28"/>
              </w:rPr>
              <w:t xml:space="preserve">                      - HS làm việc theo cặp, trình bày sản phẩm, quan sát và bổ sung (nếu cần)</w:t>
            </w:r>
          </w:p>
          <w:p w14:paraId="11F1680B">
            <w:pPr>
              <w:pStyle w:val="14"/>
              <w:rPr>
                <w:b/>
              </w:rPr>
            </w:pPr>
            <w:r>
              <w:rPr>
                <w:b/>
                <w:bCs/>
                <w:sz w:val="28"/>
                <w:szCs w:val="28"/>
              </w:rPr>
              <w:t>c) Tổ chức thực hiện:</w:t>
            </w:r>
          </w:p>
        </w:tc>
      </w:tr>
      <w:tr w14:paraId="3C2E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31" w:type="dxa"/>
            <w:gridSpan w:val="2"/>
          </w:tcPr>
          <w:p w14:paraId="46607D16">
            <w:pPr>
              <w:pStyle w:val="14"/>
              <w:jc w:val="center"/>
              <w:rPr>
                <w:b/>
                <w:sz w:val="28"/>
                <w:szCs w:val="28"/>
              </w:rPr>
            </w:pPr>
            <w:r>
              <w:rPr>
                <w:b/>
                <w:bCs/>
                <w:sz w:val="28"/>
                <w:szCs w:val="28"/>
              </w:rPr>
              <w:t>HĐ của thầy và trò</w:t>
            </w:r>
          </w:p>
        </w:tc>
        <w:tc>
          <w:tcPr>
            <w:tcW w:w="5954" w:type="dxa"/>
          </w:tcPr>
          <w:p w14:paraId="5F257FF9">
            <w:pPr>
              <w:pStyle w:val="14"/>
              <w:jc w:val="center"/>
              <w:rPr>
                <w:b/>
                <w:sz w:val="28"/>
                <w:szCs w:val="28"/>
              </w:rPr>
            </w:pPr>
            <w:r>
              <w:rPr>
                <w:b/>
                <w:bCs/>
                <w:sz w:val="28"/>
                <w:szCs w:val="28"/>
              </w:rPr>
              <w:t>Sản phẩm dự kiến</w:t>
            </w:r>
          </w:p>
        </w:tc>
      </w:tr>
      <w:tr w14:paraId="2D3F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31" w:type="dxa"/>
            <w:gridSpan w:val="2"/>
          </w:tcPr>
          <w:p w14:paraId="04E20FC2">
            <w:pPr>
              <w:pStyle w:val="5"/>
              <w:tabs>
                <w:tab w:val="left" w:pos="270"/>
              </w:tabs>
              <w:ind w:left="-50"/>
              <w:rPr>
                <w:lang w:val="vi-VN"/>
              </w:rPr>
            </w:pPr>
            <w:r>
              <w:rPr>
                <w:b/>
              </w:rPr>
              <w:t>Bước 1: Chuyển giao nhiệm vụ:</w:t>
            </w:r>
            <w:r>
              <w:rPr>
                <w:bCs/>
              </w:rPr>
              <w:t xml:space="preserve"> </w:t>
            </w:r>
            <w:r>
              <w:rPr>
                <w:bCs/>
                <w:lang w:val="en-US"/>
              </w:rPr>
              <w:t>GV ch</w:t>
            </w:r>
            <w:r>
              <w:rPr>
                <w:lang w:val="vi-VN"/>
              </w:rPr>
              <w:t>ia nhóm lớp theo</w:t>
            </w:r>
            <w:r>
              <w:rPr>
                <w:spacing w:val="1"/>
                <w:lang w:val="vi-VN"/>
              </w:rPr>
              <w:t xml:space="preserve"> </w:t>
            </w:r>
            <w:r>
              <w:rPr>
                <w:lang w:val="vi-VN"/>
              </w:rPr>
              <w:t>bàn</w:t>
            </w:r>
            <w:r>
              <w:rPr>
                <w:lang w:val="en-US"/>
              </w:rPr>
              <w:t>, g</w:t>
            </w:r>
            <w:r>
              <w:rPr>
                <w:lang w:val="vi-VN"/>
              </w:rPr>
              <w:t>iao nhiệm vụ</w:t>
            </w:r>
            <w:r>
              <w:rPr>
                <w:spacing w:val="2"/>
                <w:lang w:val="vi-VN"/>
              </w:rPr>
              <w:t xml:space="preserve"> </w:t>
            </w:r>
            <w:r>
              <w:rPr>
                <w:lang w:val="vi-VN"/>
              </w:rPr>
              <w:t>nhóm:</w:t>
            </w:r>
          </w:p>
          <w:p w14:paraId="74E6F671">
            <w:pPr>
              <w:pStyle w:val="5"/>
              <w:ind w:right="236"/>
              <w:rPr>
                <w:lang w:val="vi-VN"/>
              </w:rPr>
            </w:pPr>
            <w:r>
              <w:rPr>
                <w:lang w:val="vi-VN"/>
              </w:rPr>
              <w:t>? Nêu những biện pháp nghệ thuật được sử dụng trong văn bản?</w:t>
            </w:r>
          </w:p>
          <w:p w14:paraId="1BAA6022">
            <w:pPr>
              <w:pStyle w:val="5"/>
              <w:ind w:right="244"/>
              <w:rPr>
                <w:lang w:val="vi-VN"/>
              </w:rPr>
            </w:pPr>
            <w:r>
              <w:rPr>
                <w:lang w:val="vi-VN"/>
              </w:rPr>
              <w:t>? Nội dung chính của văn bản “</w:t>
            </w:r>
            <w:r>
              <w:t>Một năm ở tiểu học</w:t>
            </w:r>
            <w:r>
              <w:rPr>
                <w:lang w:val="vi-VN"/>
              </w:rPr>
              <w:t>”?</w:t>
            </w:r>
          </w:p>
          <w:p w14:paraId="07B6DD01">
            <w:pPr>
              <w:pStyle w:val="5"/>
              <w:ind w:right="244"/>
              <w:rPr>
                <w:lang w:val="vi-VN"/>
              </w:rPr>
            </w:pPr>
            <w:r>
              <w:rPr>
                <w:lang w:val="vi-VN"/>
              </w:rPr>
              <w:t>? Ý nghĩa của văn bản.</w:t>
            </w:r>
          </w:p>
          <w:p w14:paraId="393809F3">
            <w:pPr>
              <w:pStyle w:val="14"/>
              <w:rPr>
                <w:b/>
                <w:sz w:val="28"/>
                <w:szCs w:val="28"/>
              </w:rPr>
            </w:pPr>
            <w:r>
              <w:rPr>
                <w:b/>
                <w:sz w:val="28"/>
                <w:szCs w:val="28"/>
              </w:rPr>
              <w:t>Bước 2: HS trao đổi thảo luận, thực hiện nhiệm vụ:</w:t>
            </w:r>
            <w:r>
              <w:rPr>
                <w:sz w:val="28"/>
                <w:szCs w:val="28"/>
              </w:rPr>
              <w:t xml:space="preserve"> HS suy nghĩ, trả lời</w:t>
            </w:r>
          </w:p>
          <w:p w14:paraId="0F216360">
            <w:pPr>
              <w:pStyle w:val="14"/>
              <w:rPr>
                <w:sz w:val="28"/>
                <w:szCs w:val="28"/>
              </w:rPr>
            </w:pPr>
            <w:r>
              <w:rPr>
                <w:b/>
                <w:sz w:val="28"/>
                <w:szCs w:val="28"/>
              </w:rPr>
              <w:t xml:space="preserve">Bước 3: Báo cáo kết quả hoạt động và thảo luận: </w:t>
            </w:r>
            <w:r>
              <w:rPr>
                <w:sz w:val="28"/>
                <w:szCs w:val="28"/>
              </w:rPr>
              <w:t>HS trình bày câu trả lời. HS nhận xét, bổ sung.</w:t>
            </w:r>
          </w:p>
          <w:p w14:paraId="6E52D915">
            <w:pPr>
              <w:pStyle w:val="14"/>
              <w:rPr>
                <w:lang w:val="it-IT"/>
              </w:rPr>
            </w:pPr>
            <w:r>
              <w:rPr>
                <w:b/>
                <w:sz w:val="28"/>
                <w:szCs w:val="28"/>
              </w:rPr>
              <w:t xml:space="preserve">Bước 4: Đánh giá kết quả thực hiện nhiệm vụ: </w:t>
            </w:r>
            <w:r>
              <w:rPr>
                <w:sz w:val="28"/>
                <w:szCs w:val="28"/>
              </w:rPr>
              <w:t>GV nhận xét, chốt kiến thức.</w:t>
            </w:r>
          </w:p>
        </w:tc>
        <w:tc>
          <w:tcPr>
            <w:tcW w:w="5954" w:type="dxa"/>
          </w:tcPr>
          <w:p w14:paraId="4099036D">
            <w:pPr>
              <w:pStyle w:val="14"/>
              <w:rPr>
                <w:b/>
                <w:sz w:val="28"/>
                <w:szCs w:val="28"/>
                <w:lang w:val="fr-FR"/>
              </w:rPr>
            </w:pPr>
            <w:r>
              <w:rPr>
                <w:b/>
                <w:sz w:val="28"/>
                <w:szCs w:val="28"/>
                <w:lang w:val="fr-FR"/>
              </w:rPr>
              <w:t>1. Nghệ thuật</w:t>
            </w:r>
          </w:p>
          <w:p w14:paraId="1BD8AB52">
            <w:pPr>
              <w:pStyle w:val="14"/>
              <w:rPr>
                <w:sz w:val="28"/>
                <w:szCs w:val="28"/>
                <w:lang w:val="fr-FR"/>
              </w:rPr>
            </w:pPr>
            <w:r>
              <w:rPr>
                <w:sz w:val="28"/>
                <w:szCs w:val="28"/>
                <w:lang w:val="fr-FR"/>
              </w:rPr>
              <w:t>- Ngôi kể thứ nhất.</w:t>
            </w:r>
          </w:p>
          <w:p w14:paraId="7552E094">
            <w:pPr>
              <w:pStyle w:val="14"/>
              <w:rPr>
                <w:sz w:val="28"/>
                <w:szCs w:val="28"/>
                <w:lang w:val="fr-FR"/>
              </w:rPr>
            </w:pPr>
            <w:r>
              <w:rPr>
                <w:sz w:val="28"/>
                <w:szCs w:val="28"/>
                <w:lang w:val="fr-FR"/>
              </w:rPr>
              <w:t>- Kết hợp kể và tả</w:t>
            </w:r>
          </w:p>
          <w:p w14:paraId="116952F0">
            <w:pPr>
              <w:pStyle w:val="14"/>
              <w:rPr>
                <w:sz w:val="28"/>
                <w:szCs w:val="28"/>
                <w:lang w:val="fr-FR"/>
              </w:rPr>
            </w:pPr>
            <w:r>
              <w:rPr>
                <w:sz w:val="28"/>
                <w:szCs w:val="28"/>
                <w:lang w:val="fr-FR"/>
              </w:rPr>
              <w:t>- Sử dụng các từ ngữ giàu giá trị gợi hình gợi cảm: từ láy, động từ, tính từ.</w:t>
            </w:r>
          </w:p>
          <w:p w14:paraId="6F1150FB">
            <w:pPr>
              <w:pStyle w:val="14"/>
              <w:rPr>
                <w:b/>
                <w:sz w:val="28"/>
                <w:szCs w:val="28"/>
                <w:lang w:val="fr-FR"/>
              </w:rPr>
            </w:pPr>
            <w:r>
              <w:rPr>
                <w:b/>
                <w:sz w:val="28"/>
                <w:szCs w:val="28"/>
                <w:lang w:val="fr-FR"/>
              </w:rPr>
              <w:t>2. Nội dung</w:t>
            </w:r>
          </w:p>
          <w:p w14:paraId="534AF27D">
            <w:pPr>
              <w:pStyle w:val="14"/>
              <w:rPr>
                <w:sz w:val="28"/>
                <w:szCs w:val="28"/>
                <w:lang w:val="fr-FR"/>
              </w:rPr>
            </w:pPr>
            <w:r>
              <w:rPr>
                <w:sz w:val="28"/>
                <w:szCs w:val="28"/>
                <w:lang w:val="fr-FR"/>
              </w:rPr>
              <w:t>- Tái hiện những kỉ niệm đẹp đẽ, hồn nhiên, rực rỡ của một cậu bé tinh nghịch trong một năm học tiểu học.</w:t>
            </w:r>
          </w:p>
          <w:p w14:paraId="7A2C4177">
            <w:pPr>
              <w:pStyle w:val="14"/>
              <w:rPr>
                <w:sz w:val="28"/>
                <w:szCs w:val="28"/>
                <w:lang w:val="fr-FR"/>
              </w:rPr>
            </w:pPr>
            <w:r>
              <w:rPr>
                <w:sz w:val="28"/>
                <w:szCs w:val="28"/>
                <w:lang w:val="fr-FR"/>
              </w:rPr>
              <w:t>- Suy ngẫm của nhân vật về những được và mất qua những kỉ niệm đó.</w:t>
            </w:r>
          </w:p>
          <w:p w14:paraId="6CF09080">
            <w:pPr>
              <w:pStyle w:val="14"/>
            </w:pPr>
            <w:r>
              <w:rPr>
                <w:b/>
                <w:sz w:val="28"/>
                <w:szCs w:val="28"/>
                <w:lang w:val="fr-FR"/>
              </w:rPr>
              <w:t xml:space="preserve">3. Ý nghĩa : </w:t>
            </w:r>
            <w:r>
              <w:rPr>
                <w:sz w:val="28"/>
                <w:szCs w:val="28"/>
                <w:lang w:val="fr-FR"/>
              </w:rPr>
              <w:t>Trân trọng những kỉ niệm đẹp thuở ấu thơ.</w:t>
            </w:r>
          </w:p>
        </w:tc>
      </w:tr>
    </w:tbl>
    <w:p w14:paraId="4076B932">
      <w:pPr>
        <w:pStyle w:val="14"/>
        <w:jc w:val="center"/>
        <w:rPr>
          <w:b/>
          <w:b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 xml:space="preserve">OẠT ĐỘNG </w:t>
      </w:r>
      <w:r>
        <w:rPr>
          <w:b/>
          <w:bCs/>
          <w:color w:val="000000" w:themeColor="text1"/>
          <w:sz w:val="28"/>
          <w:szCs w:val="28"/>
          <w:lang w:val="vi-VN"/>
          <w14:textFill>
            <w14:solidFill>
              <w14:schemeClr w14:val="tx1"/>
            </w14:solidFill>
          </w14:textFill>
        </w:rPr>
        <w:t>3: L</w:t>
      </w:r>
      <w:r>
        <w:rPr>
          <w:b/>
          <w:bCs/>
          <w:color w:val="000000" w:themeColor="text1"/>
          <w:sz w:val="28"/>
          <w:szCs w:val="28"/>
          <w14:textFill>
            <w14:solidFill>
              <w14:schemeClr w14:val="tx1"/>
            </w14:solidFill>
          </w14:textFill>
        </w:rPr>
        <w:t>UYỆN TẬP</w:t>
      </w:r>
    </w:p>
    <w:p w14:paraId="4686C7FB">
      <w:pPr>
        <w:pStyle w:val="14"/>
        <w:rPr>
          <w:sz w:val="28"/>
          <w:szCs w:val="28"/>
          <w:lang w:val="fr-FR"/>
        </w:rPr>
      </w:pPr>
      <w:r>
        <w:rPr>
          <w:b/>
          <w:color w:val="000000" w:themeColor="text1"/>
          <w:sz w:val="28"/>
          <w:szCs w:val="28"/>
          <w:lang w:val="vi-VN"/>
          <w14:textFill>
            <w14:solidFill>
              <w14:schemeClr w14:val="tx1"/>
            </w14:solidFill>
          </w14:textFill>
        </w:rPr>
        <w:t>3.1. Mục tiêu:</w:t>
      </w:r>
      <w:r>
        <w:rPr>
          <w:sz w:val="28"/>
          <w:szCs w:val="28"/>
          <w:lang w:val="fr-FR"/>
        </w:rPr>
        <w:t xml:space="preserve"> Vận dụng kiến thức của bài học vào việc làm bài tập để khắc sâu kiến thức</w:t>
      </w:r>
    </w:p>
    <w:p w14:paraId="3948E20E">
      <w:pPr>
        <w:pStyle w:val="14"/>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3.2. Nội dung: </w:t>
      </w:r>
    </w:p>
    <w:p w14:paraId="5EAF0787">
      <w:pPr>
        <w:pStyle w:val="14"/>
        <w:rPr>
          <w:sz w:val="28"/>
          <w:szCs w:val="28"/>
          <w:lang w:val="fr-FR"/>
        </w:rPr>
      </w:pPr>
      <w:r>
        <w:rPr>
          <w:sz w:val="28"/>
          <w:szCs w:val="28"/>
          <w:lang w:val="fr-FR"/>
        </w:rPr>
        <w:t>- GV giao bài tập cho HS.</w:t>
      </w:r>
    </w:p>
    <w:p w14:paraId="68873023">
      <w:pPr>
        <w:pStyle w:val="14"/>
        <w:rPr>
          <w:sz w:val="28"/>
          <w:szCs w:val="28"/>
          <w:lang w:val="fr-FR"/>
        </w:rPr>
      </w:pPr>
      <w:r>
        <w:rPr>
          <w:sz w:val="28"/>
          <w:szCs w:val="28"/>
          <w:lang w:val="fr-FR"/>
        </w:rPr>
        <w:t>- HS hoạt động cá nhân để hoàn thành bài tập.</w:t>
      </w:r>
    </w:p>
    <w:p w14:paraId="039CA1A8">
      <w:pPr>
        <w:pStyle w:val="14"/>
        <w:rPr>
          <w:b/>
          <w:i/>
          <w:i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3.3. Tổ chức thực hiện: </w:t>
      </w:r>
    </w:p>
    <w:tbl>
      <w:tblPr>
        <w:tblStyle w:val="1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2"/>
        <w:gridCol w:w="4111"/>
      </w:tblGrid>
      <w:tr w14:paraId="6A4C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D84A587">
            <w:pPr>
              <w:pStyle w:val="14"/>
              <w:jc w:val="center"/>
              <w:rPr>
                <w:b/>
                <w:sz w:val="28"/>
                <w:szCs w:val="28"/>
              </w:rPr>
            </w:pPr>
            <w:r>
              <w:rPr>
                <w:b/>
                <w:bCs/>
                <w:sz w:val="28"/>
                <w:szCs w:val="28"/>
              </w:rPr>
              <w:t>HĐ của thầy và trò</w:t>
            </w:r>
          </w:p>
        </w:tc>
        <w:tc>
          <w:tcPr>
            <w:tcW w:w="4111" w:type="dxa"/>
          </w:tcPr>
          <w:p w14:paraId="4ACAEAC1">
            <w:pPr>
              <w:pStyle w:val="14"/>
              <w:jc w:val="center"/>
              <w:rPr>
                <w:b/>
                <w:sz w:val="28"/>
                <w:szCs w:val="28"/>
              </w:rPr>
            </w:pPr>
            <w:r>
              <w:rPr>
                <w:b/>
                <w:bCs/>
                <w:sz w:val="28"/>
                <w:szCs w:val="28"/>
              </w:rPr>
              <w:t>Sản phẩm dự kiến</w:t>
            </w:r>
          </w:p>
        </w:tc>
      </w:tr>
      <w:tr w14:paraId="5CCB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4F80103">
            <w:pPr>
              <w:pStyle w:val="14"/>
              <w:rPr>
                <w:bCs/>
                <w:iCs/>
                <w:sz w:val="28"/>
                <w:szCs w:val="28"/>
              </w:rPr>
            </w:pPr>
            <w:r>
              <w:rPr>
                <w:b/>
                <w:sz w:val="28"/>
                <w:szCs w:val="28"/>
              </w:rPr>
              <w:t xml:space="preserve">Bước 1: Chuyển giao nhiệm vụ: </w:t>
            </w:r>
            <w:r>
              <w:rPr>
                <w:bCs/>
                <w:sz w:val="28"/>
                <w:szCs w:val="28"/>
              </w:rPr>
              <w:t xml:space="preserve">Gv chuyển giao nhiệm vụ, yêu cầu HS </w:t>
            </w:r>
            <w:r>
              <w:rPr>
                <w:bCs/>
                <w:iCs/>
                <w:sz w:val="28"/>
                <w:szCs w:val="28"/>
              </w:rPr>
              <w:t>hoàn thiện các câu sau:</w:t>
            </w:r>
          </w:p>
          <w:p w14:paraId="5078BBC3">
            <w:pPr>
              <w:pStyle w:val="14"/>
              <w:rPr>
                <w:bCs/>
                <w:iCs/>
                <w:sz w:val="28"/>
                <w:szCs w:val="28"/>
              </w:rPr>
            </w:pPr>
            <w:r>
              <w:rPr>
                <w:bCs/>
                <w:iCs/>
                <w:sz w:val="28"/>
                <w:szCs w:val="28"/>
              </w:rPr>
              <w:t>1. Một năm ở Tiểu học kể lại chuỗi sự việc mà tác giả là người…</w:t>
            </w:r>
          </w:p>
          <w:p w14:paraId="24448DB0">
            <w:pPr>
              <w:pStyle w:val="14"/>
              <w:rPr>
                <w:bCs/>
                <w:iCs/>
                <w:sz w:val="28"/>
                <w:szCs w:val="28"/>
              </w:rPr>
            </w:pPr>
            <w:r>
              <w:rPr>
                <w:bCs/>
                <w:iCs/>
                <w:sz w:val="28"/>
                <w:szCs w:val="28"/>
              </w:rPr>
              <w:t>2. Đó là những sự việc có thật diễn ra tại…, gắn với quãng đời…của…</w:t>
            </w:r>
          </w:p>
          <w:p w14:paraId="31C996B5">
            <w:pPr>
              <w:pStyle w:val="14"/>
              <w:rPr>
                <w:bCs/>
                <w:iCs/>
                <w:sz w:val="28"/>
                <w:szCs w:val="28"/>
              </w:rPr>
            </w:pPr>
            <w:r>
              <w:rPr>
                <w:bCs/>
                <w:iCs/>
                <w:sz w:val="28"/>
                <w:szCs w:val="28"/>
              </w:rPr>
              <w:t>3. Nhân vật xưng “tôi”, người kể chuyện ngôi…, là …trong tác phẩm và hình bóng của tác giả Nguyễn Lê Hiến ngoài đời</w:t>
            </w:r>
          </w:p>
          <w:p w14:paraId="16D2C4F3">
            <w:pPr>
              <w:pStyle w:val="14"/>
              <w:rPr>
                <w:bCs/>
                <w:iCs/>
                <w:sz w:val="28"/>
                <w:szCs w:val="28"/>
              </w:rPr>
            </w:pPr>
            <w:r>
              <w:rPr>
                <w:bCs/>
                <w:iCs/>
                <w:sz w:val="28"/>
                <w:szCs w:val="28"/>
              </w:rPr>
              <w:t xml:space="preserve">4. Văn bản có sự kết hợp giữa kể chuyện với…và… </w:t>
            </w:r>
          </w:p>
          <w:p w14:paraId="73C7628A">
            <w:pPr>
              <w:pStyle w:val="14"/>
              <w:rPr>
                <w:sz w:val="28"/>
                <w:szCs w:val="28"/>
              </w:rPr>
            </w:pPr>
            <w:r>
              <w:rPr>
                <w:b/>
                <w:sz w:val="28"/>
                <w:szCs w:val="28"/>
              </w:rPr>
              <w:t xml:space="preserve">Bước 2: HS trao đổi thảo luận, thực hiện nhiệm vụ: </w:t>
            </w:r>
            <w:r>
              <w:rPr>
                <w:sz w:val="28"/>
                <w:szCs w:val="28"/>
              </w:rPr>
              <w:t>HS suy nghĩ, trả lời</w:t>
            </w:r>
          </w:p>
          <w:p w14:paraId="39386319">
            <w:pPr>
              <w:pStyle w:val="14"/>
              <w:rPr>
                <w:sz w:val="28"/>
                <w:szCs w:val="28"/>
              </w:rPr>
            </w:pPr>
            <w:r>
              <w:rPr>
                <w:b/>
                <w:sz w:val="28"/>
                <w:szCs w:val="28"/>
              </w:rPr>
              <w:t xml:space="preserve">Bước 3: Báo cáo kết quả hoạt động và thảo luận:  </w:t>
            </w:r>
            <w:r>
              <w:rPr>
                <w:sz w:val="28"/>
                <w:szCs w:val="28"/>
              </w:rPr>
              <w:t>HS</w:t>
            </w:r>
            <w:r>
              <w:rPr>
                <w:b/>
                <w:sz w:val="28"/>
                <w:szCs w:val="28"/>
              </w:rPr>
              <w:t xml:space="preserve"> </w:t>
            </w:r>
            <w:r>
              <w:rPr>
                <w:sz w:val="28"/>
                <w:szCs w:val="28"/>
              </w:rPr>
              <w:t>trình bày câu trả lời, hs khác nhận xét, bổ sung câu trả lời của bạn.</w:t>
            </w:r>
          </w:p>
          <w:p w14:paraId="1E29159B">
            <w:pPr>
              <w:pStyle w:val="14"/>
              <w:rPr>
                <w:iCs/>
                <w:sz w:val="28"/>
                <w:szCs w:val="28"/>
                <w:lang w:val="it-IT"/>
              </w:rPr>
            </w:pPr>
            <w:r>
              <w:rPr>
                <w:b/>
                <w:sz w:val="28"/>
                <w:szCs w:val="28"/>
              </w:rPr>
              <w:t xml:space="preserve">Bước 4: Đánh giá kết quả thực hiện nhiệm vụ: </w:t>
            </w:r>
            <w:r>
              <w:rPr>
                <w:color w:val="000000"/>
                <w:sz w:val="28"/>
                <w:szCs w:val="28"/>
              </w:rPr>
              <w:t>GV nhận xét, bổ sung và chốt kiến thức.</w:t>
            </w:r>
          </w:p>
        </w:tc>
        <w:tc>
          <w:tcPr>
            <w:tcW w:w="4111" w:type="dxa"/>
          </w:tcPr>
          <w:p w14:paraId="5B7429D7">
            <w:pPr>
              <w:pStyle w:val="14"/>
              <w:rPr>
                <w:sz w:val="28"/>
                <w:szCs w:val="28"/>
              </w:rPr>
            </w:pPr>
            <w:r>
              <w:t>1</w:t>
            </w:r>
            <w:r>
              <w:rPr>
                <w:sz w:val="28"/>
                <w:szCs w:val="28"/>
              </w:rPr>
              <w:t xml:space="preserve">. </w:t>
            </w:r>
            <w:r>
              <w:rPr>
                <w:i/>
                <w:iCs/>
                <w:sz w:val="28"/>
                <w:szCs w:val="28"/>
              </w:rPr>
              <w:t>Một năm ở Tiểu học</w:t>
            </w:r>
            <w:r>
              <w:rPr>
                <w:sz w:val="28"/>
                <w:szCs w:val="28"/>
              </w:rPr>
              <w:t xml:space="preserve"> kể lại chuỗi sự việc mà tác giả là người kể</w:t>
            </w:r>
          </w:p>
          <w:p w14:paraId="7A4FD8C4">
            <w:pPr>
              <w:pStyle w:val="14"/>
              <w:rPr>
                <w:sz w:val="28"/>
                <w:szCs w:val="28"/>
              </w:rPr>
            </w:pPr>
            <w:r>
              <w:rPr>
                <w:sz w:val="28"/>
                <w:szCs w:val="28"/>
              </w:rPr>
              <w:t>2. Đó là những sự việc có thật diễn ra tại quê hương gắn với quãng đời ấu thơ của tác giả.</w:t>
            </w:r>
          </w:p>
          <w:p w14:paraId="1C7A4E94">
            <w:pPr>
              <w:pStyle w:val="14"/>
              <w:rPr>
                <w:sz w:val="28"/>
                <w:szCs w:val="28"/>
              </w:rPr>
            </w:pPr>
            <w:r>
              <w:rPr>
                <w:sz w:val="28"/>
                <w:szCs w:val="28"/>
              </w:rPr>
              <w:t>3. Nhân vật xưng “tôi”, người kể chuyện ngôi thứ nhất là nhân vật chính trong tác phẩm và là hình bóng của tác giả Nguyễn Hiến Lê ngoài đời.</w:t>
            </w:r>
          </w:p>
          <w:p w14:paraId="2DBE184E">
            <w:pPr>
              <w:pStyle w:val="14"/>
              <w:rPr>
                <w:sz w:val="28"/>
                <w:szCs w:val="28"/>
              </w:rPr>
            </w:pPr>
            <w:r>
              <w:rPr>
                <w:sz w:val="28"/>
                <w:szCs w:val="28"/>
              </w:rPr>
              <w:t>4. Văn bản có sự kết hợp giữa kể chuyện với miêu tả và nghị luận.</w:t>
            </w:r>
          </w:p>
          <w:p w14:paraId="279F69B0">
            <w:pPr>
              <w:pStyle w:val="14"/>
              <w:rPr>
                <w:iCs/>
                <w:sz w:val="28"/>
                <w:szCs w:val="28"/>
                <w:lang w:val="it-IT"/>
              </w:rPr>
            </w:pPr>
          </w:p>
        </w:tc>
      </w:tr>
    </w:tbl>
    <w:p w14:paraId="3812E3D8">
      <w:pPr>
        <w:pStyle w:val="14"/>
        <w:jc w:val="center"/>
        <w:rPr>
          <w:b/>
          <w:b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 4</w:t>
      </w:r>
      <w:r>
        <w:rPr>
          <w:b/>
          <w:bCs/>
          <w:color w:val="000000" w:themeColor="text1"/>
          <w:sz w:val="28"/>
          <w:szCs w:val="28"/>
          <w:lang w:val="vi-VN"/>
          <w14:textFill>
            <w14:solidFill>
              <w14:schemeClr w14:val="tx1"/>
            </w14:solidFill>
          </w14:textFill>
        </w:rPr>
        <w:t xml:space="preserve">: </w:t>
      </w:r>
      <w:r>
        <w:rPr>
          <w:b/>
          <w:bCs/>
          <w:color w:val="000000" w:themeColor="text1"/>
          <w:sz w:val="28"/>
          <w:szCs w:val="28"/>
          <w14:textFill>
            <w14:solidFill>
              <w14:schemeClr w14:val="tx1"/>
            </w14:solidFill>
          </w14:textFill>
        </w:rPr>
        <w:t>VẬN DỤNG</w:t>
      </w:r>
    </w:p>
    <w:p w14:paraId="68DCBC2C">
      <w:pPr>
        <w:pStyle w:val="14"/>
        <w:rPr>
          <w:b/>
          <w:color w:val="000000" w:themeColor="text1"/>
          <w:sz w:val="28"/>
          <w:szCs w:val="28"/>
          <w:lang w:val="vi-VN"/>
          <w14:textFill>
            <w14:solidFill>
              <w14:schemeClr w14:val="tx1"/>
            </w14:solidFill>
          </w14:textFill>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 xml:space="preserve">.1. Mục tiêu: </w:t>
      </w:r>
      <w:r>
        <w:rPr>
          <w:sz w:val="28"/>
          <w:szCs w:val="28"/>
        </w:rPr>
        <w:t>Củng cố kiến thức nội dung của bài học</w:t>
      </w:r>
    </w:p>
    <w:p w14:paraId="393141A3">
      <w:pPr>
        <w:pStyle w:val="14"/>
        <w:rPr>
          <w:sz w:val="28"/>
          <w:szCs w:val="28"/>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 xml:space="preserve">.2. Nội dung: </w:t>
      </w:r>
      <w:r>
        <w:rPr>
          <w:sz w:val="28"/>
          <w:szCs w:val="28"/>
        </w:rPr>
        <w:t xml:space="preserve">GV ra bài tập - HS làm bài tập </w:t>
      </w:r>
    </w:p>
    <w:p w14:paraId="460B13B3">
      <w:pPr>
        <w:pStyle w:val="14"/>
        <w:rPr>
          <w:sz w:val="28"/>
          <w:szCs w:val="28"/>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 xml:space="preserve">.3. Tổ chức thực hiện: </w:t>
      </w:r>
      <w:r>
        <w:rPr>
          <w:sz w:val="28"/>
          <w:szCs w:val="28"/>
        </w:rPr>
        <w:t>Kể lại kỉ niệm ngày nghỉ hè trong năm học vừa qua của em.</w:t>
      </w:r>
    </w:p>
    <w:p w14:paraId="003C6922">
      <w:pPr>
        <w:pStyle w:val="14"/>
        <w:rPr>
          <w:sz w:val="28"/>
          <w:szCs w:val="28"/>
        </w:rPr>
      </w:pPr>
      <w:r>
        <w:rPr>
          <w:sz w:val="28"/>
          <w:szCs w:val="28"/>
        </w:rPr>
        <w:t xml:space="preserve">                                        Hoàn thành 2 phiếu học tập sau:</w:t>
      </w:r>
    </w:p>
    <w:p w14:paraId="0937BBE3">
      <w:pPr>
        <w:pStyle w:val="14"/>
        <w:rPr>
          <w:sz w:val="28"/>
          <w:szCs w:val="28"/>
        </w:rPr>
      </w:pPr>
      <w:r>
        <w:rPr>
          <w:sz w:val="28"/>
          <w:szCs w:val="28"/>
        </w:rPr>
        <w:t xml:space="preserve">                                                  PHT số 2</w:t>
      </w:r>
    </w:p>
    <w:p w14:paraId="6EE3538E">
      <w:pPr>
        <w:pStyle w:val="14"/>
        <w:rPr>
          <w:sz w:val="28"/>
          <w:szCs w:val="28"/>
        </w:rPr>
      </w:pPr>
      <w:r>
        <w:rPr>
          <w:sz w:val="28"/>
          <w:szCs w:val="28"/>
        </w:rPr>
        <w:drawing>
          <wp:inline distT="0" distB="0" distL="0" distR="0">
            <wp:extent cx="497205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72050" cy="2524125"/>
                    </a:xfrm>
                    <a:prstGeom prst="rect">
                      <a:avLst/>
                    </a:prstGeom>
                    <a:noFill/>
                    <a:ln>
                      <a:noFill/>
                    </a:ln>
                  </pic:spPr>
                </pic:pic>
              </a:graphicData>
            </a:graphic>
          </wp:inline>
        </w:drawing>
      </w:r>
    </w:p>
    <w:p w14:paraId="06940831">
      <w:pPr>
        <w:pStyle w:val="14"/>
        <w:rPr>
          <w:sz w:val="28"/>
          <w:szCs w:val="28"/>
        </w:rPr>
      </w:pPr>
      <w:r>
        <w:rPr>
          <w:sz w:val="28"/>
          <w:szCs w:val="28"/>
        </w:rPr>
        <w:t xml:space="preserve">                                                    PHT số 3</w:t>
      </w:r>
    </w:p>
    <w:p w14:paraId="0EEFE218">
      <w:pPr>
        <w:pStyle w:val="14"/>
        <w:rPr>
          <w:sz w:val="28"/>
          <w:szCs w:val="28"/>
        </w:rPr>
      </w:pPr>
      <w:r>
        <w:rPr>
          <w:sz w:val="28"/>
          <w:szCs w:val="28"/>
        </w:rPr>
        <w:drawing>
          <wp:inline distT="0" distB="0" distL="0" distR="0">
            <wp:extent cx="537210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72100" cy="2228850"/>
                    </a:xfrm>
                    <a:prstGeom prst="rect">
                      <a:avLst/>
                    </a:prstGeom>
                    <a:noFill/>
                    <a:ln>
                      <a:noFill/>
                    </a:ln>
                  </pic:spPr>
                </pic:pic>
              </a:graphicData>
            </a:graphic>
          </wp:inline>
        </w:drawing>
      </w:r>
    </w:p>
    <w:p w14:paraId="63E60A5E">
      <w:pPr>
        <w:pStyle w:val="14"/>
        <w:rPr>
          <w:b/>
          <w:sz w:val="28"/>
          <w:szCs w:val="28"/>
          <w:lang w:val="pt-BR"/>
        </w:rPr>
      </w:pPr>
      <w:r>
        <w:rPr>
          <w:b/>
          <w:iCs/>
          <w:sz w:val="28"/>
          <w:szCs w:val="28"/>
          <w:lang w:val="it-IT"/>
        </w:rPr>
        <w:t xml:space="preserve">3. SAU GIỜ HỌC: </w:t>
      </w:r>
      <w:r>
        <w:rPr>
          <w:b/>
          <w:sz w:val="28"/>
          <w:szCs w:val="28"/>
          <w:lang w:val="pt-BR"/>
        </w:rPr>
        <w:t>HƯỚNG DẪN TỰ HỌC:</w:t>
      </w:r>
    </w:p>
    <w:p w14:paraId="67CF7F7C">
      <w:pPr>
        <w:pStyle w:val="14"/>
        <w:rPr>
          <w:b/>
          <w:sz w:val="28"/>
          <w:szCs w:val="28"/>
        </w:rPr>
      </w:pPr>
      <w:r>
        <w:rPr>
          <w:b/>
          <w:sz w:val="28"/>
          <w:szCs w:val="28"/>
        </w:rPr>
        <w:t>a. Bài vừa học:</w:t>
      </w:r>
    </w:p>
    <w:p w14:paraId="0F75E3D1">
      <w:pPr>
        <w:pStyle w:val="14"/>
        <w:rPr>
          <w:sz w:val="28"/>
          <w:szCs w:val="28"/>
        </w:rPr>
      </w:pPr>
      <w:r>
        <w:rPr>
          <w:sz w:val="28"/>
          <w:szCs w:val="28"/>
        </w:rPr>
        <w:t>- Nắm vài nét về tác giả, tác phẩm.</w:t>
      </w:r>
    </w:p>
    <w:p w14:paraId="2F7CBADF">
      <w:pPr>
        <w:pStyle w:val="14"/>
        <w:rPr>
          <w:sz w:val="28"/>
          <w:szCs w:val="28"/>
        </w:rPr>
      </w:pPr>
      <w:r>
        <w:rPr>
          <w:sz w:val="28"/>
          <w:szCs w:val="28"/>
        </w:rPr>
        <w:t>- Phân tích nội dung văn bản.</w:t>
      </w:r>
    </w:p>
    <w:p w14:paraId="45E62104">
      <w:pPr>
        <w:pStyle w:val="14"/>
        <w:rPr>
          <w:sz w:val="28"/>
          <w:szCs w:val="28"/>
        </w:rPr>
      </w:pPr>
      <w:r>
        <w:rPr>
          <w:sz w:val="28"/>
          <w:szCs w:val="28"/>
        </w:rPr>
        <w:t>- Nắm nội dung, nghệ thuật của văn bản.</w:t>
      </w:r>
    </w:p>
    <w:p w14:paraId="44944E01">
      <w:pPr>
        <w:pStyle w:val="14"/>
        <w:rPr>
          <w:sz w:val="28"/>
          <w:szCs w:val="28"/>
        </w:rPr>
      </w:pPr>
      <w:r>
        <w:rPr>
          <w:b/>
          <w:sz w:val="28"/>
          <w:szCs w:val="28"/>
        </w:rPr>
        <w:t>b. Bài sắp học:</w:t>
      </w:r>
      <w:r>
        <w:rPr>
          <w:sz w:val="28"/>
          <w:szCs w:val="28"/>
        </w:rPr>
        <w:t xml:space="preserve"> Viết - Trình bày về một cảnh sinh hoạt</w:t>
      </w:r>
    </w:p>
    <w:p w14:paraId="3B9BF151">
      <w:pPr>
        <w:pStyle w:val="14"/>
        <w:rPr>
          <w:sz w:val="28"/>
          <w:szCs w:val="28"/>
        </w:rPr>
      </w:pPr>
      <w:r>
        <w:rPr>
          <w:sz w:val="28"/>
          <w:szCs w:val="28"/>
        </w:rPr>
        <w:t>- Đọc và tìm hiểu rõ 4 bước trình bày một bài viết về một cảnh sinh hoạt.</w:t>
      </w:r>
    </w:p>
    <w:p w14:paraId="35AC278D">
      <w:pPr>
        <w:pStyle w:val="14"/>
        <w:rPr>
          <w:sz w:val="28"/>
          <w:szCs w:val="28"/>
        </w:rPr>
      </w:pPr>
      <w:r>
        <w:rPr>
          <w:sz w:val="28"/>
          <w:szCs w:val="28"/>
        </w:rPr>
        <w:t>- Đọc bài văn mẫu, nắm được bố cục và nội dung từng phần trong bài văn tả cảnh sinh hoạt</w:t>
      </w:r>
    </w:p>
    <w:p w14:paraId="7615B209">
      <w:pPr>
        <w:pStyle w:val="14"/>
        <w:rPr>
          <w:sz w:val="28"/>
          <w:szCs w:val="28"/>
        </w:rPr>
      </w:pPr>
    </w:p>
    <w:p w14:paraId="784C578F">
      <w:pPr>
        <w:pStyle w:val="14"/>
        <w:rPr>
          <w:sz w:val="28"/>
          <w:szCs w:val="28"/>
        </w:rPr>
      </w:pPr>
    </w:p>
    <w:p w14:paraId="48BFAA64">
      <w:pPr>
        <w:shd w:val="clear" w:color="auto" w:fill="F2F2F2"/>
        <w:spacing w:before="0" w:after="100" w:afterAutospacing="1"/>
        <w:jc w:val="both"/>
        <w:rPr>
          <w:rFonts w:eastAsia="Times New Roman"/>
          <w:color w:val="111111"/>
          <w:szCs w:val="28"/>
        </w:rPr>
      </w:pPr>
      <w:r>
        <w:rPr>
          <w:rFonts w:eastAsia="Times New Roman"/>
          <w:color w:val="111111"/>
          <w:szCs w:val="28"/>
        </w:rPr>
        <w:t xml:space="preserve"> khác. Và cuối cùng, nhân vật đúc rút ra cho mình có những vật vô tri vô giác, nhỏ nhẻ, vụn vặt đều mang linh hồn vương vấn với hồn ta và khiến ta yêu mến.</w:t>
      </w:r>
    </w:p>
    <w:p w14:paraId="6E5AF14B">
      <w:pPr>
        <w:pStyle w:val="14"/>
        <w:spacing w:after="100" w:afterAutospacing="1"/>
        <w:rPr>
          <w:iCs/>
          <w:color w:val="FF0000"/>
          <w:sz w:val="28"/>
          <w:szCs w:val="28"/>
          <w:lang w:val="it-IT"/>
        </w:rPr>
      </w:pPr>
    </w:p>
    <w:p w14:paraId="2D994CAD">
      <w:pPr>
        <w:pStyle w:val="14"/>
        <w:rPr>
          <w:iCs/>
          <w:color w:val="FF0000"/>
          <w:sz w:val="28"/>
          <w:szCs w:val="28"/>
          <w:lang w:val="it-IT"/>
        </w:rPr>
      </w:pPr>
    </w:p>
    <w:p w14:paraId="67E9B1FB">
      <w:pPr>
        <w:pStyle w:val="14"/>
        <w:rPr>
          <w:iCs/>
          <w:sz w:val="28"/>
          <w:szCs w:val="28"/>
          <w:lang w:val="it-IT"/>
        </w:rPr>
      </w:pPr>
    </w:p>
    <w:p w14:paraId="5A47EABC">
      <w:pPr>
        <w:pStyle w:val="14"/>
        <w:rPr>
          <w:sz w:val="28"/>
          <w:szCs w:val="28"/>
        </w:rPr>
      </w:pPr>
    </w:p>
    <w:p w14:paraId="0EED0B43">
      <w:pPr>
        <w:rPr>
          <w:szCs w:val="28"/>
        </w:rPr>
      </w:pPr>
    </w:p>
    <w:p w14:paraId="2A4FDD48"/>
    <w:sectPr>
      <w:headerReference r:id="rId4" w:type="default"/>
      <w:footerReference r:id="rId5" w:type="default"/>
      <w:pgSz w:w="11907" w:h="16839"/>
      <w:pgMar w:top="720" w:right="720" w:bottom="720" w:left="72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rush Script MT">
    <w:panose1 w:val="03060802040406070304"/>
    <w:charset w:val="00"/>
    <w:family w:val="script"/>
    <w:pitch w:val="default"/>
    <w:sig w:usb0="00000003" w:usb1="00000000" w:usb2="00000000" w:usb3="00000000" w:csb0="20000001" w:csb1="00000000"/>
  </w:font>
  <w:font w:name="ArialMT">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modern"/>
    <w:pitch w:val="default"/>
    <w:sig w:usb0="E00002FF" w:usb1="6AC7FDFB" w:usb2="08000012" w:usb3="00000000" w:csb0="4002009F" w:csb1="DFD70000"/>
  </w:font>
  <w:font w:name="Microsoft YaHei">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1B60">
    <w:pPr>
      <w:pStyle w:val="7"/>
      <w:rPr>
        <w:rFonts w:hint="default" w:ascii="Times New Roman" w:hAnsi="Times New Roman" w:cs="Times New Roman"/>
        <w:i/>
        <w:iCs/>
        <w:sz w:val="28"/>
        <w:szCs w:val="28"/>
        <w:lang w:val="vi-VN"/>
      </w:rPr>
    </w:pPr>
    <w:r>
      <w:rPr>
        <w:rFonts w:ascii="Times New Roman" w:hAnsi="Times New Roman" w:cs="Times New Roman"/>
        <w:i/>
        <w:iCs/>
        <w:sz w:val="28"/>
        <w:szCs w:val="28"/>
      </w:rPr>
      <w:t>KHBD Ngữ Văn 6</w:t>
    </w:r>
    <w:r>
      <w:rPr>
        <w:rFonts w:ascii="Times New Roman" w:hAnsi="Times New Roman" w:cs="Times New Roman"/>
        <w:i/>
        <w:iCs/>
        <w:sz w:val="28"/>
        <w:szCs w:val="28"/>
      </w:rPr>
      <w:tab/>
    </w:r>
    <w:r>
      <w:rPr>
        <w:rFonts w:ascii="Times New Roman" w:hAnsi="Times New Roman" w:cs="Times New Roman"/>
        <w:i/>
        <w:iCs/>
        <w:sz w:val="28"/>
        <w:szCs w:val="28"/>
      </w:rPr>
      <w:t xml:space="preserve">                                                                               GV: </w:t>
    </w:r>
    <w:r>
      <w:rPr>
        <w:rFonts w:hint="default" w:ascii="Times New Roman" w:hAnsi="Times New Roman" w:cs="Times New Roman"/>
        <w:i/>
        <w:iCs/>
        <w:sz w:val="28"/>
        <w:szCs w:val="28"/>
        <w:lang w:val="vi-VN"/>
      </w:rPr>
      <w:t>Lê Thị Kim Thảo</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CC7D">
    <w:pPr>
      <w:pStyle w:val="8"/>
      <w:rPr>
        <w:i/>
        <w:iCs/>
        <w:sz w:val="28"/>
        <w:szCs w:val="28"/>
      </w:rPr>
    </w:pPr>
    <w:r>
      <w:rPr>
        <w:i/>
        <w:iCs/>
        <w:sz w:val="28"/>
        <w:szCs w:val="28"/>
      </w:rPr>
      <w:t xml:space="preserve">Trường THCS </w:t>
    </w:r>
    <w:r>
      <w:rPr>
        <w:rFonts w:hint="default"/>
        <w:i/>
        <w:iCs/>
        <w:sz w:val="28"/>
        <w:szCs w:val="28"/>
        <w:lang w:val="vi-VN"/>
      </w:rPr>
      <w:t>Lương Văn Chánh</w:t>
    </w:r>
    <w:r>
      <w:rPr>
        <w:i/>
        <w:iCs/>
        <w:sz w:val="28"/>
        <w:szCs w:val="28"/>
      </w:rPr>
      <w:t xml:space="preserve"> </w:t>
    </w:r>
    <w:r>
      <w:rPr>
        <w:i/>
        <w:iCs/>
        <w:sz w:val="28"/>
        <w:szCs w:val="28"/>
      </w:rPr>
      <w:tab/>
    </w:r>
    <w:r>
      <w:rPr>
        <w:i/>
        <w:iCs/>
        <w:sz w:val="28"/>
        <w:szCs w:val="28"/>
      </w:rPr>
      <w:t xml:space="preserve">                                                            Năm học 2024- 2025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6E4F"/>
    <w:multiLevelType w:val="multilevel"/>
    <w:tmpl w:val="0E1C6E4F"/>
    <w:lvl w:ilvl="0" w:tentative="0">
      <w:start w:val="0"/>
      <w:numFmt w:val="bullet"/>
      <w:lvlText w:val="-"/>
      <w:lvlJc w:val="left"/>
      <w:pPr>
        <w:ind w:left="110" w:hanging="160"/>
      </w:pPr>
      <w:rPr>
        <w:rFonts w:hint="default" w:ascii="Times New Roman" w:hAnsi="Times New Roman" w:eastAsia="Times New Roman" w:cs="Times New Roman"/>
        <w:w w:val="99"/>
        <w:sz w:val="28"/>
        <w:szCs w:val="28"/>
        <w:lang w:val="vi" w:eastAsia="en-US" w:bidi="ar-SA"/>
      </w:rPr>
    </w:lvl>
    <w:lvl w:ilvl="1" w:tentative="0">
      <w:start w:val="0"/>
      <w:numFmt w:val="bullet"/>
      <w:lvlText w:val="•"/>
      <w:lvlJc w:val="left"/>
      <w:pPr>
        <w:ind w:left="755" w:hanging="160"/>
      </w:pPr>
      <w:rPr>
        <w:rFonts w:hint="default"/>
        <w:lang w:val="vi" w:eastAsia="en-US" w:bidi="ar-SA"/>
      </w:rPr>
    </w:lvl>
    <w:lvl w:ilvl="2" w:tentative="0">
      <w:start w:val="0"/>
      <w:numFmt w:val="bullet"/>
      <w:lvlText w:val="•"/>
      <w:lvlJc w:val="left"/>
      <w:pPr>
        <w:ind w:left="1391" w:hanging="160"/>
      </w:pPr>
      <w:rPr>
        <w:rFonts w:hint="default"/>
        <w:lang w:val="vi" w:eastAsia="en-US" w:bidi="ar-SA"/>
      </w:rPr>
    </w:lvl>
    <w:lvl w:ilvl="3" w:tentative="0">
      <w:start w:val="0"/>
      <w:numFmt w:val="bullet"/>
      <w:lvlText w:val="•"/>
      <w:lvlJc w:val="left"/>
      <w:pPr>
        <w:ind w:left="2026" w:hanging="160"/>
      </w:pPr>
      <w:rPr>
        <w:rFonts w:hint="default"/>
        <w:lang w:val="vi" w:eastAsia="en-US" w:bidi="ar-SA"/>
      </w:rPr>
    </w:lvl>
    <w:lvl w:ilvl="4" w:tentative="0">
      <w:start w:val="0"/>
      <w:numFmt w:val="bullet"/>
      <w:lvlText w:val="•"/>
      <w:lvlJc w:val="left"/>
      <w:pPr>
        <w:ind w:left="2662" w:hanging="160"/>
      </w:pPr>
      <w:rPr>
        <w:rFonts w:hint="default"/>
        <w:lang w:val="vi" w:eastAsia="en-US" w:bidi="ar-SA"/>
      </w:rPr>
    </w:lvl>
    <w:lvl w:ilvl="5" w:tentative="0">
      <w:start w:val="0"/>
      <w:numFmt w:val="bullet"/>
      <w:lvlText w:val="•"/>
      <w:lvlJc w:val="left"/>
      <w:pPr>
        <w:ind w:left="3297" w:hanging="160"/>
      </w:pPr>
      <w:rPr>
        <w:rFonts w:hint="default"/>
        <w:lang w:val="vi" w:eastAsia="en-US" w:bidi="ar-SA"/>
      </w:rPr>
    </w:lvl>
    <w:lvl w:ilvl="6" w:tentative="0">
      <w:start w:val="0"/>
      <w:numFmt w:val="bullet"/>
      <w:lvlText w:val="•"/>
      <w:lvlJc w:val="left"/>
      <w:pPr>
        <w:ind w:left="3933" w:hanging="160"/>
      </w:pPr>
      <w:rPr>
        <w:rFonts w:hint="default"/>
        <w:lang w:val="vi" w:eastAsia="en-US" w:bidi="ar-SA"/>
      </w:rPr>
    </w:lvl>
    <w:lvl w:ilvl="7" w:tentative="0">
      <w:start w:val="0"/>
      <w:numFmt w:val="bullet"/>
      <w:lvlText w:val="•"/>
      <w:lvlJc w:val="left"/>
      <w:pPr>
        <w:ind w:left="4568" w:hanging="160"/>
      </w:pPr>
      <w:rPr>
        <w:rFonts w:hint="default"/>
        <w:lang w:val="vi" w:eastAsia="en-US" w:bidi="ar-SA"/>
      </w:rPr>
    </w:lvl>
    <w:lvl w:ilvl="8" w:tentative="0">
      <w:start w:val="0"/>
      <w:numFmt w:val="bullet"/>
      <w:lvlText w:val="•"/>
      <w:lvlJc w:val="left"/>
      <w:pPr>
        <w:ind w:left="5204" w:hanging="16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3F"/>
    <w:rsid w:val="000E23A2"/>
    <w:rsid w:val="00185CFD"/>
    <w:rsid w:val="00194BE9"/>
    <w:rsid w:val="001D722A"/>
    <w:rsid w:val="00252AA7"/>
    <w:rsid w:val="002A3133"/>
    <w:rsid w:val="002C4363"/>
    <w:rsid w:val="00306FE1"/>
    <w:rsid w:val="00342E5C"/>
    <w:rsid w:val="003845E1"/>
    <w:rsid w:val="003975D1"/>
    <w:rsid w:val="003B3EB9"/>
    <w:rsid w:val="004468A5"/>
    <w:rsid w:val="004509BA"/>
    <w:rsid w:val="00463124"/>
    <w:rsid w:val="0047176F"/>
    <w:rsid w:val="00485378"/>
    <w:rsid w:val="004A7436"/>
    <w:rsid w:val="004B67E0"/>
    <w:rsid w:val="004E24D4"/>
    <w:rsid w:val="004F7172"/>
    <w:rsid w:val="005259E8"/>
    <w:rsid w:val="005A01E7"/>
    <w:rsid w:val="00622DA1"/>
    <w:rsid w:val="006C0999"/>
    <w:rsid w:val="006D43B0"/>
    <w:rsid w:val="00703965"/>
    <w:rsid w:val="007063ED"/>
    <w:rsid w:val="0074716B"/>
    <w:rsid w:val="00796702"/>
    <w:rsid w:val="007E694A"/>
    <w:rsid w:val="007F63F5"/>
    <w:rsid w:val="00865550"/>
    <w:rsid w:val="008934EA"/>
    <w:rsid w:val="008A6EB6"/>
    <w:rsid w:val="008F00F6"/>
    <w:rsid w:val="00954F9C"/>
    <w:rsid w:val="00961C15"/>
    <w:rsid w:val="009C2D8E"/>
    <w:rsid w:val="00A0038F"/>
    <w:rsid w:val="00A13FB4"/>
    <w:rsid w:val="00A33F23"/>
    <w:rsid w:val="00A6200A"/>
    <w:rsid w:val="00A67A3F"/>
    <w:rsid w:val="00A951A3"/>
    <w:rsid w:val="00B00C20"/>
    <w:rsid w:val="00B068C1"/>
    <w:rsid w:val="00B2615E"/>
    <w:rsid w:val="00B81F75"/>
    <w:rsid w:val="00B96768"/>
    <w:rsid w:val="00B97249"/>
    <w:rsid w:val="00BE3430"/>
    <w:rsid w:val="00BE3E20"/>
    <w:rsid w:val="00C2637E"/>
    <w:rsid w:val="00C45EC1"/>
    <w:rsid w:val="00C76439"/>
    <w:rsid w:val="00C8437B"/>
    <w:rsid w:val="00C85C83"/>
    <w:rsid w:val="00CB0975"/>
    <w:rsid w:val="00CD1A6D"/>
    <w:rsid w:val="00D0616D"/>
    <w:rsid w:val="00D256BD"/>
    <w:rsid w:val="00D92809"/>
    <w:rsid w:val="00DB1809"/>
    <w:rsid w:val="00DE60E9"/>
    <w:rsid w:val="00E372BE"/>
    <w:rsid w:val="00E936BB"/>
    <w:rsid w:val="00F04E62"/>
    <w:rsid w:val="00F1239F"/>
    <w:rsid w:val="00F77947"/>
    <w:rsid w:val="056A4671"/>
    <w:rsid w:val="0B191045"/>
    <w:rsid w:val="0B4747DC"/>
    <w:rsid w:val="0BF0184A"/>
    <w:rsid w:val="0DEC4366"/>
    <w:rsid w:val="21D87015"/>
    <w:rsid w:val="4AC2112D"/>
    <w:rsid w:val="56D9408C"/>
    <w:rsid w:val="62812C88"/>
    <w:rsid w:val="68DA6402"/>
    <w:rsid w:val="7978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unhideWhenUsed/>
    <w:uiPriority w:val="99"/>
    <w:pPr>
      <w:spacing w:before="0" w:after="0"/>
    </w:pPr>
    <w:rPr>
      <w:rFonts w:ascii="Tahoma" w:hAnsi="Tahoma" w:cs="Tahoma"/>
      <w:color w:val="auto"/>
      <w:sz w:val="16"/>
      <w:szCs w:val="16"/>
    </w:rPr>
  </w:style>
  <w:style w:type="paragraph" w:styleId="5">
    <w:name w:val="Body Text"/>
    <w:basedOn w:val="1"/>
    <w:link w:val="16"/>
    <w:qFormat/>
    <w:uiPriority w:val="0"/>
    <w:pPr>
      <w:widowControl w:val="0"/>
      <w:autoSpaceDE w:val="0"/>
      <w:autoSpaceDN w:val="0"/>
      <w:spacing w:before="0" w:after="0"/>
    </w:pPr>
    <w:rPr>
      <w:rFonts w:eastAsia="Times New Roman"/>
      <w:color w:val="auto"/>
      <w:szCs w:val="28"/>
      <w:lang w:val="vi"/>
    </w:rPr>
  </w:style>
  <w:style w:type="paragraph" w:styleId="6">
    <w:name w:val="Body Text 2"/>
    <w:basedOn w:val="1"/>
    <w:link w:val="18"/>
    <w:unhideWhenUsed/>
    <w:qFormat/>
    <w:uiPriority w:val="0"/>
    <w:pPr>
      <w:spacing w:before="0" w:line="480" w:lineRule="auto"/>
    </w:pPr>
    <w:rPr>
      <w:rFonts w:asciiTheme="minorHAnsi" w:hAnsiTheme="minorHAnsi" w:eastAsiaTheme="minorHAnsi" w:cstheme="minorBidi"/>
      <w:color w:val="auto"/>
      <w:sz w:val="24"/>
      <w:szCs w:val="24"/>
    </w:rPr>
  </w:style>
  <w:style w:type="paragraph" w:styleId="7">
    <w:name w:val="footer"/>
    <w:basedOn w:val="1"/>
    <w:link w:val="17"/>
    <w:unhideWhenUsed/>
    <w:uiPriority w:val="0"/>
    <w:pPr>
      <w:tabs>
        <w:tab w:val="center" w:pos="4513"/>
        <w:tab w:val="right" w:pos="9026"/>
      </w:tabs>
      <w:spacing w:before="0" w:after="0"/>
    </w:pPr>
    <w:rPr>
      <w:rFonts w:asciiTheme="minorHAnsi" w:hAnsiTheme="minorHAnsi" w:eastAsiaTheme="minorHAnsi" w:cstheme="minorBidi"/>
      <w:color w:val="auto"/>
      <w:sz w:val="24"/>
      <w:szCs w:val="24"/>
    </w:rPr>
  </w:style>
  <w:style w:type="paragraph" w:styleId="8">
    <w:name w:val="header"/>
    <w:basedOn w:val="1"/>
    <w:unhideWhenUsed/>
    <w:uiPriority w:val="99"/>
    <w:pPr>
      <w:tabs>
        <w:tab w:val="center" w:pos="4153"/>
        <w:tab w:val="right" w:pos="8306"/>
      </w:tabs>
      <w:snapToGrid w:val="0"/>
    </w:pPr>
    <w:rPr>
      <w:sz w:val="18"/>
    </w:rPr>
  </w:style>
  <w:style w:type="paragraph" w:styleId="9">
    <w:name w:val="Normal (Web)"/>
    <w:basedOn w:val="1"/>
    <w:unhideWhenUsed/>
    <w:uiPriority w:val="99"/>
    <w:pPr>
      <w:spacing w:before="100" w:beforeAutospacing="1" w:after="100" w:afterAutospacing="1"/>
    </w:pPr>
    <w:rPr>
      <w:rFonts w:eastAsia="Times New Roman"/>
      <w:color w:val="auto"/>
      <w:sz w:val="24"/>
      <w:szCs w:val="24"/>
    </w:rPr>
  </w:style>
  <w:style w:type="table" w:styleId="10">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Colorful List Accent 6"/>
    <w:basedOn w:val="3"/>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12">
    <w:name w:val="List Paragraph"/>
    <w:basedOn w:val="1"/>
    <w:qFormat/>
    <w:uiPriority w:val="1"/>
    <w:pPr>
      <w:ind w:left="720"/>
      <w:contextualSpacing/>
    </w:pPr>
  </w:style>
  <w:style w:type="paragraph" w:customStyle="1" w:styleId="13">
    <w:name w:val="bodytext0"/>
    <w:basedOn w:val="1"/>
    <w:qFormat/>
    <w:uiPriority w:val="0"/>
    <w:pPr>
      <w:spacing w:before="100" w:beforeAutospacing="1" w:after="100" w:afterAutospacing="1"/>
    </w:pPr>
    <w:rPr>
      <w:rFonts w:eastAsia="Times New Roman"/>
      <w:color w:val="auto"/>
      <w:sz w:val="24"/>
      <w:szCs w:val="24"/>
    </w:rPr>
  </w:style>
  <w:style w:type="paragraph" w:styleId="14">
    <w:name w:val="No Spacing"/>
    <w:qFormat/>
    <w:uiPriority w:val="1"/>
    <w:rPr>
      <w:rFonts w:ascii="Times New Roman" w:hAnsi="Times New Roman" w:eastAsia="Times New Roman" w:cs="Times New Roman"/>
      <w:sz w:val="24"/>
      <w:szCs w:val="24"/>
      <w:lang w:val="en-US" w:eastAsia="en-US" w:bidi="ar-SA"/>
    </w:rPr>
  </w:style>
  <w:style w:type="paragraph" w:customStyle="1" w:styleId="15">
    <w:name w:val="Table Paragraph"/>
    <w:basedOn w:val="1"/>
    <w:qFormat/>
    <w:uiPriority w:val="1"/>
    <w:pPr>
      <w:widowControl w:val="0"/>
      <w:autoSpaceDE w:val="0"/>
      <w:autoSpaceDN w:val="0"/>
      <w:spacing w:before="0" w:after="0"/>
      <w:ind w:left="107"/>
    </w:pPr>
    <w:rPr>
      <w:rFonts w:eastAsia="Times New Roman"/>
      <w:color w:val="auto"/>
      <w:sz w:val="22"/>
      <w:szCs w:val="22"/>
      <w:lang w:val="vi"/>
    </w:rPr>
  </w:style>
  <w:style w:type="character" w:customStyle="1" w:styleId="16">
    <w:name w:val="Body Text Char"/>
    <w:basedOn w:val="2"/>
    <w:link w:val="5"/>
    <w:qFormat/>
    <w:uiPriority w:val="0"/>
    <w:rPr>
      <w:rFonts w:ascii="Times New Roman" w:hAnsi="Times New Roman" w:eastAsia="Times New Roman" w:cs="Times New Roman"/>
      <w:sz w:val="28"/>
      <w:szCs w:val="28"/>
      <w:lang w:val="vi"/>
    </w:rPr>
  </w:style>
  <w:style w:type="character" w:customStyle="1" w:styleId="17">
    <w:name w:val="Footer Char"/>
    <w:basedOn w:val="2"/>
    <w:link w:val="7"/>
    <w:qFormat/>
    <w:uiPriority w:val="0"/>
    <w:rPr>
      <w:sz w:val="24"/>
      <w:szCs w:val="24"/>
    </w:rPr>
  </w:style>
  <w:style w:type="character" w:customStyle="1" w:styleId="18">
    <w:name w:val="Body Text 2 Char"/>
    <w:basedOn w:val="2"/>
    <w:link w:val="6"/>
    <w:qFormat/>
    <w:uiPriority w:val="0"/>
    <w:rPr>
      <w:sz w:val="24"/>
      <w:szCs w:val="24"/>
    </w:rPr>
  </w:style>
  <w:style w:type="character" w:customStyle="1" w:styleId="19">
    <w:name w:val="Balloon Text Char"/>
    <w:basedOn w:val="2"/>
    <w:link w:val="4"/>
    <w:qFormat/>
    <w:uiPriority w:val="99"/>
    <w:rPr>
      <w:rFonts w:ascii="Tahoma" w:hAnsi="Tahoma" w:eastAsia="Calibri" w:cs="Tahoma"/>
      <w:sz w:val="16"/>
      <w:szCs w:val="16"/>
    </w:rPr>
  </w:style>
  <w:style w:type="paragraph" w:customStyle="1" w:styleId="20">
    <w:name w:val="msonormal"/>
    <w:basedOn w:val="1"/>
    <w:qFormat/>
    <w:uiPriority w:val="0"/>
    <w:pPr>
      <w:widowControl w:val="0"/>
      <w:spacing w:before="100" w:beforeAutospacing="1" w:after="100" w:afterAutospacing="1"/>
    </w:pPr>
    <w:rPr>
      <w:rFonts w:eastAsia="SimSun"/>
      <w:color w:val="auto"/>
      <w:kern w:val="2"/>
      <w:sz w:val="24"/>
      <w:szCs w:val="20"/>
      <w:lang w:eastAsia="zh-CN"/>
    </w:rPr>
  </w:style>
  <w:style w:type="paragraph" w:customStyle="1" w:styleId="21">
    <w:name w:val="Normal (Web)[858D7CFB-ED40-4347-BF05-701D383B685F][858D7CFB-ED40-4347-BF05-701D383B685F]"/>
    <w:basedOn w:val="1"/>
    <w:qFormat/>
    <w:uiPriority w:val="0"/>
    <w:pPr>
      <w:widowControl w:val="0"/>
      <w:spacing w:before="100" w:beforeAutospacing="1" w:after="100" w:afterAutospacing="1"/>
    </w:pPr>
    <w:rPr>
      <w:rFonts w:eastAsia="SimSun"/>
      <w:color w:val="auto"/>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11512</Words>
  <Characters>65620</Characters>
  <Lines>546</Lines>
  <Paragraphs>153</Paragraphs>
  <TotalTime>475</TotalTime>
  <ScaleCrop>false</ScaleCrop>
  <LinksUpToDate>false</LinksUpToDate>
  <CharactersWithSpaces>76979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2022-01-02T04:29:00Z</dcterms:created>
  <dc:creator>Admin</dc:creator>
  <cp:lastModifiedBy>Kim Thao</cp:lastModifiedBy>
  <dcterms:modified xsi:type="dcterms:W3CDTF">2025-02-21T01:48:24Z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CE674CF02CF04ECCA4E97627D799DFA0_13</vt:lpwstr>
  </property>
</Properties>
</file>