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958CD">
      <w:pPr>
        <w:snapToGrid w:val="0"/>
        <w:spacing w:before="0" w:after="0"/>
        <w:rPr>
          <w:b/>
          <w:bCs/>
          <w:color w:val="FF0000"/>
          <w:sz w:val="32"/>
          <w:szCs w:val="32"/>
          <w:lang w:val="vi-VN"/>
        </w:rPr>
      </w:pPr>
    </w:p>
    <w:p w14:paraId="0A96722B">
      <w:pPr>
        <w:pStyle w:val="16"/>
        <w:rPr>
          <w:sz w:val="28"/>
          <w:szCs w:val="28"/>
        </w:rPr>
      </w:pPr>
    </w:p>
    <w:p w14:paraId="5E07C8B0">
      <w:pPr>
        <w:pStyle w:val="16"/>
        <w:rPr>
          <w:sz w:val="28"/>
          <w:szCs w:val="28"/>
        </w:rPr>
      </w:pPr>
    </w:p>
    <w:p w14:paraId="0A89A0C7">
      <w:pPr>
        <w:pStyle w:val="16"/>
        <w:rPr>
          <w:sz w:val="28"/>
          <w:szCs w:val="28"/>
        </w:rPr>
      </w:pPr>
    </w:p>
    <w:p w14:paraId="591BE10D">
      <w:pPr>
        <w:pStyle w:val="16"/>
        <w:rPr>
          <w:sz w:val="28"/>
          <w:szCs w:val="28"/>
        </w:rPr>
      </w:pPr>
    </w:p>
    <w:p w14:paraId="063822BE">
      <w:pPr>
        <w:pStyle w:val="16"/>
        <w:rPr>
          <w:b/>
          <w:sz w:val="32"/>
          <w:szCs w:val="32"/>
        </w:rPr>
      </w:pPr>
      <w:r>
        <w:rPr>
          <w:b/>
          <w:sz w:val="32"/>
          <w:szCs w:val="32"/>
        </w:rPr>
        <w:t xml:space="preserve">Ngày soạn: 19/11/2024                                                                       </w:t>
      </w:r>
    </w:p>
    <w:p w14:paraId="07763FE0">
      <w:pPr>
        <w:pStyle w:val="16"/>
        <w:rPr>
          <w:b/>
          <w:sz w:val="32"/>
          <w:szCs w:val="32"/>
        </w:rPr>
      </w:pPr>
      <w:r>
        <w:rPr>
          <w:b/>
          <w:sz w:val="32"/>
          <w:szCs w:val="32"/>
        </w:rPr>
        <w:t>Ngày dạy:  28/11/2024</w:t>
      </w:r>
    </w:p>
    <w:p w14:paraId="262BDF04">
      <w:pPr>
        <w:pStyle w:val="16"/>
        <w:rPr>
          <w:b/>
          <w:sz w:val="32"/>
          <w:szCs w:val="32"/>
        </w:rPr>
      </w:pPr>
    </w:p>
    <w:p w14:paraId="304991C9">
      <w:pPr>
        <w:pStyle w:val="16"/>
        <w:ind w:left="2880" w:firstLine="720"/>
        <w:rPr>
          <w:b/>
          <w:bCs/>
          <w:color w:val="FF0000"/>
          <w:sz w:val="32"/>
          <w:szCs w:val="32"/>
          <w:lang w:val="vi-VN"/>
        </w:rPr>
      </w:pPr>
      <w:r>
        <w:rPr>
          <w:b/>
          <w:bCs/>
          <w:color w:val="FF0000"/>
          <w:sz w:val="32"/>
          <w:szCs w:val="32"/>
        </w:rPr>
        <w:t>ĐỌC KẾT NỐI CHỦ ĐIỂM</w:t>
      </w:r>
    </w:p>
    <w:p w14:paraId="496B09CB">
      <w:pPr>
        <w:pStyle w:val="16"/>
        <w:ind w:left="360"/>
        <w:jc w:val="center"/>
        <w:rPr>
          <w:rFonts w:eastAsia="ArialMT"/>
          <w:b/>
          <w:color w:val="0070C0"/>
          <w:sz w:val="32"/>
          <w:szCs w:val="32"/>
          <w:lang w:val="it-IT"/>
        </w:rPr>
      </w:pPr>
      <w:r>
        <w:rPr>
          <w:b/>
          <w:bCs/>
          <w:sz w:val="28"/>
          <w:szCs w:val="28"/>
        </w:rPr>
        <w:t xml:space="preserve">Tiết 49    </w:t>
      </w:r>
      <w:r>
        <w:rPr>
          <w:rFonts w:eastAsia="ArialMT"/>
          <w:b/>
          <w:color w:val="0070C0"/>
          <w:sz w:val="32"/>
          <w:szCs w:val="32"/>
          <w:lang w:val="it-IT"/>
        </w:rPr>
        <w:t>VỪA NHẮM MẮT VỪA MỞ CỬA SỔ</w:t>
      </w:r>
    </w:p>
    <w:p w14:paraId="74844E18">
      <w:pPr>
        <w:pStyle w:val="16"/>
        <w:ind w:left="360"/>
        <w:jc w:val="center"/>
        <w:rPr>
          <w:b/>
          <w:bCs/>
          <w:sz w:val="28"/>
          <w:szCs w:val="28"/>
          <w:lang w:val="vi-VN"/>
        </w:rPr>
      </w:pPr>
      <w:r>
        <w:rPr>
          <w:b/>
          <w:bCs/>
          <w:sz w:val="28"/>
          <w:szCs w:val="28"/>
          <w:lang w:val="vi-VN"/>
        </w:rPr>
        <w:t xml:space="preserve">– </w:t>
      </w:r>
      <w:r>
        <w:rPr>
          <w:b/>
          <w:bCs/>
          <w:sz w:val="28"/>
          <w:szCs w:val="28"/>
        </w:rPr>
        <w:t>Nguyễn Ngọc Thuần</w:t>
      </w:r>
      <w:r>
        <w:rPr>
          <w:b/>
          <w:bCs/>
          <w:sz w:val="28"/>
          <w:szCs w:val="28"/>
          <w:lang w:val="vi-VN"/>
        </w:rPr>
        <w:t xml:space="preserve"> – </w:t>
      </w:r>
    </w:p>
    <w:p w14:paraId="7282427B">
      <w:pPr>
        <w:pStyle w:val="16"/>
        <w:ind w:left="360"/>
        <w:jc w:val="center"/>
        <w:rPr>
          <w:b/>
          <w:bCs/>
          <w:sz w:val="28"/>
          <w:szCs w:val="28"/>
          <w:lang w:val="vi-VN"/>
        </w:rPr>
      </w:pPr>
    </w:p>
    <w:p w14:paraId="4557CD9C">
      <w:pPr>
        <w:pStyle w:val="16"/>
        <w:rPr>
          <w:b/>
          <w:sz w:val="28"/>
          <w:szCs w:val="28"/>
        </w:rPr>
      </w:pPr>
      <w:r>
        <w:rPr>
          <w:b/>
          <w:sz w:val="28"/>
          <w:szCs w:val="28"/>
        </w:rPr>
        <w:t>I. MỤC TIÊU</w:t>
      </w:r>
    </w:p>
    <w:p w14:paraId="0B83C910">
      <w:pPr>
        <w:pStyle w:val="16"/>
        <w:rPr>
          <w:b/>
          <w:sz w:val="28"/>
          <w:szCs w:val="28"/>
        </w:rPr>
      </w:pPr>
      <w:r>
        <w:rPr>
          <w:b/>
          <w:sz w:val="28"/>
          <w:szCs w:val="28"/>
        </w:rPr>
        <w:t>1. Kiến thức:</w:t>
      </w:r>
    </w:p>
    <w:p w14:paraId="184D1B70">
      <w:pPr>
        <w:pStyle w:val="16"/>
        <w:rPr>
          <w:sz w:val="28"/>
          <w:szCs w:val="28"/>
        </w:rPr>
      </w:pPr>
      <w:r>
        <w:rPr>
          <w:sz w:val="28"/>
          <w:szCs w:val="28"/>
        </w:rPr>
        <w:t>- Vẻ đẹp của cuộc sống bình dị</w:t>
      </w:r>
    </w:p>
    <w:p w14:paraId="54E644E6">
      <w:pPr>
        <w:pStyle w:val="16"/>
        <w:rPr>
          <w:sz w:val="28"/>
          <w:szCs w:val="28"/>
        </w:rPr>
      </w:pPr>
      <w:r>
        <w:rPr>
          <w:sz w:val="28"/>
          <w:szCs w:val="28"/>
        </w:rPr>
        <w:t>- Tình yêu thiên nhiên</w:t>
      </w:r>
    </w:p>
    <w:p w14:paraId="13FF70D3">
      <w:pPr>
        <w:pStyle w:val="16"/>
        <w:rPr>
          <w:b/>
          <w:color w:val="000000"/>
          <w:sz w:val="28"/>
          <w:szCs w:val="28"/>
          <w:lang w:val="nl-NL"/>
        </w:rPr>
      </w:pPr>
      <w:r>
        <w:rPr>
          <w:b/>
          <w:color w:val="000000"/>
          <w:sz w:val="28"/>
          <w:szCs w:val="28"/>
          <w:lang w:val="nl-NL"/>
        </w:rPr>
        <w:t>2. Năng lực</w:t>
      </w:r>
    </w:p>
    <w:p w14:paraId="5AE61774">
      <w:pPr>
        <w:pStyle w:val="16"/>
        <w:rPr>
          <w:color w:val="000000"/>
          <w:sz w:val="28"/>
          <w:szCs w:val="28"/>
        </w:rPr>
      </w:pPr>
      <w:r>
        <w:rPr>
          <w:color w:val="000000"/>
          <w:sz w:val="28"/>
          <w:szCs w:val="28"/>
        </w:rPr>
        <w:t>- Vận dụng kĩ năng đọc để nhận biết được tình cảm, cảm xúc của người viết thể hiện qua ngôn ngữ trong văn bản</w:t>
      </w:r>
    </w:p>
    <w:p w14:paraId="0E3BE9C3">
      <w:pPr>
        <w:pStyle w:val="16"/>
        <w:rPr>
          <w:color w:val="000000"/>
          <w:sz w:val="28"/>
          <w:szCs w:val="28"/>
        </w:rPr>
      </w:pPr>
      <w:r>
        <w:rPr>
          <w:color w:val="000000"/>
          <w:sz w:val="28"/>
          <w:szCs w:val="28"/>
        </w:rPr>
        <w:t>- Nêu được bài học về cách nghĩ và cách ứng xử của cá nhân do VB gợi ra</w:t>
      </w:r>
    </w:p>
    <w:p w14:paraId="5746734B">
      <w:pPr>
        <w:pStyle w:val="16"/>
        <w:rPr>
          <w:color w:val="000000"/>
          <w:sz w:val="28"/>
          <w:szCs w:val="28"/>
        </w:rPr>
      </w:pPr>
      <w:r>
        <w:rPr>
          <w:color w:val="000000"/>
          <w:sz w:val="28"/>
          <w:szCs w:val="28"/>
        </w:rPr>
        <w:t>- Liên hệ, kết nối với VB Bài học đường đời đầu tiên, Giọt sương đêm để hiểu hơn về chủ điểm Những trải nghiệm trong đời</w:t>
      </w:r>
    </w:p>
    <w:p w14:paraId="59E1543F">
      <w:pPr>
        <w:pStyle w:val="16"/>
        <w:rPr>
          <w:color w:val="000000"/>
          <w:sz w:val="28"/>
          <w:szCs w:val="28"/>
        </w:rPr>
      </w:pPr>
      <w:r>
        <w:rPr>
          <w:b/>
          <w:color w:val="000000"/>
          <w:sz w:val="28"/>
          <w:szCs w:val="28"/>
        </w:rPr>
        <w:t>3. Phẩm chất:</w:t>
      </w:r>
      <w:r>
        <w:rPr>
          <w:color w:val="000000"/>
          <w:sz w:val="28"/>
          <w:szCs w:val="28"/>
        </w:rPr>
        <w:t xml:space="preserve"> Yêu thiên nhiên, có ý thức bảo vệ thiên nhiên, môi trường</w:t>
      </w:r>
    </w:p>
    <w:p w14:paraId="33809600">
      <w:pPr>
        <w:pStyle w:val="16"/>
        <w:rPr>
          <w:b/>
          <w:color w:val="000000"/>
          <w:sz w:val="28"/>
          <w:szCs w:val="28"/>
        </w:rPr>
      </w:pPr>
      <w:r>
        <w:rPr>
          <w:b/>
          <w:color w:val="000000"/>
          <w:sz w:val="28"/>
          <w:szCs w:val="28"/>
        </w:rPr>
        <w:t>II. THIẾT BỊ DẠY HỌC VÀ HỌC LIỆU</w:t>
      </w:r>
    </w:p>
    <w:p w14:paraId="6D4679E4">
      <w:pPr>
        <w:pStyle w:val="16"/>
        <w:rPr>
          <w:color w:val="000000"/>
          <w:sz w:val="28"/>
          <w:szCs w:val="28"/>
        </w:rPr>
      </w:pPr>
      <w:r>
        <w:rPr>
          <w:color w:val="000000"/>
          <w:sz w:val="28"/>
          <w:szCs w:val="28"/>
        </w:rPr>
        <w:t>- KHBD, SGK, SGV, SBT</w:t>
      </w:r>
    </w:p>
    <w:p w14:paraId="296F3B97">
      <w:pPr>
        <w:pStyle w:val="16"/>
        <w:rPr>
          <w:color w:val="000000"/>
          <w:sz w:val="28"/>
          <w:szCs w:val="28"/>
        </w:rPr>
      </w:pPr>
      <w:r>
        <w:rPr>
          <w:color w:val="000000"/>
          <w:sz w:val="28"/>
          <w:szCs w:val="28"/>
        </w:rPr>
        <w:t>- PHT số 1,2,</w:t>
      </w:r>
    </w:p>
    <w:p w14:paraId="4BFB1E25">
      <w:pPr>
        <w:pStyle w:val="16"/>
        <w:rPr>
          <w:color w:val="000000"/>
          <w:sz w:val="28"/>
          <w:szCs w:val="28"/>
        </w:rPr>
      </w:pPr>
      <w:r>
        <w:rPr>
          <w:color w:val="000000"/>
          <w:sz w:val="28"/>
          <w:szCs w:val="28"/>
        </w:rPr>
        <w:t>- Máy tính, bảng phụ, Bút dạ, Giấy A0, video</w:t>
      </w:r>
    </w:p>
    <w:p w14:paraId="73500FF2">
      <w:pPr>
        <w:pStyle w:val="16"/>
        <w:rPr>
          <w:b/>
          <w:sz w:val="28"/>
          <w:szCs w:val="28"/>
        </w:rPr>
      </w:pPr>
      <w:r>
        <w:rPr>
          <w:b/>
          <w:sz w:val="28"/>
          <w:szCs w:val="28"/>
        </w:rPr>
        <w:t>III. TIẾN TRÌNH DẠY HỌC:</w:t>
      </w:r>
    </w:p>
    <w:p w14:paraId="193219D4">
      <w:pPr>
        <w:pStyle w:val="16"/>
        <w:rPr>
          <w:b/>
          <w:bCs/>
          <w:szCs w:val="28"/>
          <w:lang w:val="pt-BR"/>
        </w:rPr>
      </w:pPr>
      <w:r>
        <w:rPr>
          <w:b/>
          <w:bCs/>
          <w:szCs w:val="28"/>
          <w:lang w:val="pt-BR"/>
        </w:rPr>
        <w:t>1. TRƯỚC GIỜ HỌC:</w:t>
      </w:r>
    </w:p>
    <w:p w14:paraId="5F3D45D0">
      <w:pPr>
        <w:pStyle w:val="16"/>
        <w:rPr>
          <w:sz w:val="28"/>
          <w:szCs w:val="28"/>
        </w:rPr>
      </w:pPr>
      <w:r>
        <w:rPr>
          <w:sz w:val="28"/>
          <w:szCs w:val="28"/>
        </w:rPr>
        <w:t xml:space="preserve"> - Ổn định tổ chức: Kiểm tra sĩ số lớp học</w:t>
      </w:r>
    </w:p>
    <w:p w14:paraId="404C6A14">
      <w:pPr>
        <w:pStyle w:val="16"/>
        <w:rPr>
          <w:sz w:val="28"/>
          <w:szCs w:val="28"/>
        </w:rPr>
      </w:pPr>
      <w:r>
        <w:rPr>
          <w:sz w:val="28"/>
          <w:szCs w:val="28"/>
        </w:rPr>
        <w:t xml:space="preserve"> - Kiểm tra sự chuẩn bị bài của học sinh: Kiểm tra việc soạn bài: Học sinh kiểm tra chéo.</w:t>
      </w:r>
    </w:p>
    <w:p w14:paraId="0769B893">
      <w:pPr>
        <w:pStyle w:val="16"/>
        <w:rPr>
          <w:sz w:val="28"/>
          <w:szCs w:val="28"/>
        </w:rPr>
      </w:pPr>
      <w:r>
        <w:rPr>
          <w:sz w:val="28"/>
          <w:szCs w:val="28"/>
        </w:rPr>
        <w:t xml:space="preserve"> - Kiểm tra bài cũ: </w:t>
      </w:r>
    </w:p>
    <w:p w14:paraId="6D1B1A5D">
      <w:pPr>
        <w:pStyle w:val="16"/>
        <w:rPr>
          <w:b/>
          <w:bCs/>
          <w:sz w:val="28"/>
          <w:szCs w:val="28"/>
        </w:rPr>
      </w:pPr>
      <w:r>
        <w:rPr>
          <w:b/>
          <w:bCs/>
          <w:sz w:val="28"/>
          <w:szCs w:val="28"/>
          <w:lang w:val="vi-VN"/>
        </w:rPr>
        <w:t>2. TR</w:t>
      </w:r>
      <w:r>
        <w:rPr>
          <w:b/>
          <w:bCs/>
          <w:sz w:val="28"/>
          <w:szCs w:val="28"/>
        </w:rPr>
        <w:t>ONG GIỜ HỌC</w:t>
      </w:r>
    </w:p>
    <w:tbl>
      <w:tblPr>
        <w:tblStyle w:val="4"/>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2800"/>
        <w:gridCol w:w="4100"/>
      </w:tblGrid>
      <w:tr w14:paraId="021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208" w:type="dxa"/>
          </w:tcPr>
          <w:p w14:paraId="64A4325C">
            <w:pPr>
              <w:jc w:val="center"/>
              <w:rPr>
                <w:szCs w:val="28"/>
              </w:rPr>
            </w:pPr>
            <w:r>
              <w:rPr>
                <w:szCs w:val="28"/>
              </w:rPr>
              <w:drawing>
                <wp:inline distT="0" distB="0" distL="0" distR="0">
                  <wp:extent cx="1828800" cy="1508125"/>
                  <wp:effectExtent l="19050" t="0" r="0" b="0"/>
                  <wp:docPr id="355" name="Picture 36" descr="Nguyễn Ngọc Thu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6" descr="Nguyễn Ngọc Thuần"/>
                          <pic:cNvPicPr>
                            <a:picLocks noChangeAspect="1" noChangeArrowheads="1"/>
                          </pic:cNvPicPr>
                        </pic:nvPicPr>
                        <pic:blipFill>
                          <a:blip r:embed="rId7" cstate="print"/>
                          <a:srcRect/>
                          <a:stretch>
                            <a:fillRect/>
                          </a:stretch>
                        </pic:blipFill>
                        <pic:spPr>
                          <a:xfrm>
                            <a:off x="0" y="0"/>
                            <a:ext cx="1828800" cy="1508105"/>
                          </a:xfrm>
                          <a:prstGeom prst="rect">
                            <a:avLst/>
                          </a:prstGeom>
                          <a:noFill/>
                          <a:ln w="9525">
                            <a:noFill/>
                            <a:miter lim="800000"/>
                            <a:headEnd/>
                            <a:tailEnd/>
                          </a:ln>
                        </pic:spPr>
                      </pic:pic>
                    </a:graphicData>
                  </a:graphic>
                </wp:inline>
              </w:drawing>
            </w:r>
          </w:p>
        </w:tc>
        <w:tc>
          <w:tcPr>
            <w:tcW w:w="2800" w:type="dxa"/>
          </w:tcPr>
          <w:p w14:paraId="2258EFE0">
            <w:pPr>
              <w:jc w:val="center"/>
              <w:rPr>
                <w:szCs w:val="28"/>
              </w:rPr>
            </w:pPr>
            <w:r>
              <w:rPr>
                <w:szCs w:val="28"/>
              </w:rPr>
              <w:drawing>
                <wp:inline distT="0" distB="0" distL="0" distR="0">
                  <wp:extent cx="1899285" cy="1508125"/>
                  <wp:effectExtent l="19050" t="0" r="5327" b="0"/>
                  <wp:docPr id="356" name="Picture 37" descr="Vừa nhắm mắ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7" descr="Vừa nhắm mắt"/>
                          <pic:cNvPicPr>
                            <a:picLocks noChangeAspect="1" noChangeArrowheads="1"/>
                          </pic:cNvPicPr>
                        </pic:nvPicPr>
                        <pic:blipFill>
                          <a:blip r:embed="rId8"/>
                          <a:srcRect/>
                          <a:stretch>
                            <a:fillRect/>
                          </a:stretch>
                        </pic:blipFill>
                        <pic:spPr>
                          <a:xfrm>
                            <a:off x="0" y="0"/>
                            <a:ext cx="1899920" cy="1508363"/>
                          </a:xfrm>
                          <a:prstGeom prst="rect">
                            <a:avLst/>
                          </a:prstGeom>
                          <a:noFill/>
                          <a:ln w="9525">
                            <a:noFill/>
                            <a:miter lim="800000"/>
                            <a:headEnd/>
                            <a:tailEnd/>
                          </a:ln>
                        </pic:spPr>
                      </pic:pic>
                    </a:graphicData>
                  </a:graphic>
                </wp:inline>
              </w:drawing>
            </w:r>
          </w:p>
        </w:tc>
        <w:tc>
          <w:tcPr>
            <w:tcW w:w="4100" w:type="dxa"/>
          </w:tcPr>
          <w:p w14:paraId="55C28682">
            <w:pPr>
              <w:jc w:val="center"/>
              <w:rPr>
                <w:szCs w:val="28"/>
              </w:rPr>
            </w:pPr>
            <w:r>
              <w:rPr>
                <w:b/>
                <w:color w:val="0070C0"/>
                <w:szCs w:val="28"/>
              </w:rPr>
              <w:drawing>
                <wp:inline distT="0" distB="0" distL="0" distR="0">
                  <wp:extent cx="2457450" cy="1508125"/>
                  <wp:effectExtent l="19050" t="0" r="0" b="0"/>
                  <wp:docPr id="3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4"/>
                          <pic:cNvPicPr>
                            <a:picLocks noChangeAspect="1" noChangeArrowheads="1"/>
                          </pic:cNvPicPr>
                        </pic:nvPicPr>
                        <pic:blipFill>
                          <a:blip r:embed="rId9"/>
                          <a:srcRect/>
                          <a:stretch>
                            <a:fillRect/>
                          </a:stretch>
                        </pic:blipFill>
                        <pic:spPr>
                          <a:xfrm>
                            <a:off x="0" y="0"/>
                            <a:ext cx="2458085" cy="1508234"/>
                          </a:xfrm>
                          <a:prstGeom prst="rect">
                            <a:avLst/>
                          </a:prstGeom>
                          <a:noFill/>
                          <a:ln w="9525">
                            <a:noFill/>
                            <a:miter lim="800000"/>
                            <a:headEnd/>
                            <a:tailEnd/>
                          </a:ln>
                        </pic:spPr>
                      </pic:pic>
                    </a:graphicData>
                  </a:graphic>
                </wp:inline>
              </w:drawing>
            </w:r>
          </w:p>
        </w:tc>
      </w:tr>
    </w:tbl>
    <w:p w14:paraId="0A61AB73">
      <w:pPr>
        <w:pStyle w:val="16"/>
        <w:jc w:val="center"/>
        <w:rPr>
          <w:b/>
          <w:bCs/>
          <w:sz w:val="28"/>
          <w:szCs w:val="28"/>
          <w:lang w:val="it-IT"/>
        </w:rPr>
      </w:pPr>
      <w:r>
        <w:rPr>
          <w:b/>
          <w:bCs/>
          <w:sz w:val="28"/>
          <w:szCs w:val="28"/>
          <w:lang w:val="vi-VN"/>
        </w:rPr>
        <w:t>H</w:t>
      </w:r>
      <w:r>
        <w:rPr>
          <w:b/>
          <w:bCs/>
          <w:sz w:val="28"/>
          <w:szCs w:val="28"/>
        </w:rPr>
        <w:t>OẠT ĐỘNG</w:t>
      </w:r>
      <w:r>
        <w:rPr>
          <w:b/>
          <w:bCs/>
          <w:sz w:val="28"/>
          <w:szCs w:val="28"/>
          <w:lang w:val="vi-VN"/>
        </w:rPr>
        <w:t xml:space="preserve"> 1: </w:t>
      </w:r>
      <w:r>
        <w:rPr>
          <w:b/>
          <w:bCs/>
          <w:sz w:val="28"/>
          <w:szCs w:val="28"/>
          <w:lang w:val="it-IT"/>
        </w:rPr>
        <w:t>KHỞI ĐỘNG VÀ XÁC ĐỊNH VẤN ĐỀ HỌC TẬP.</w:t>
      </w:r>
    </w:p>
    <w:p w14:paraId="510F57FF">
      <w:pPr>
        <w:pStyle w:val="16"/>
        <w:rPr>
          <w:sz w:val="28"/>
          <w:szCs w:val="28"/>
          <w:lang w:val="vi-VN"/>
        </w:rPr>
      </w:pPr>
      <w:r>
        <w:rPr>
          <w:b/>
          <w:sz w:val="28"/>
          <w:szCs w:val="28"/>
          <w:lang w:val="vi-VN"/>
        </w:rPr>
        <w:t>1.1. Mục tiêu:</w:t>
      </w:r>
      <w:r>
        <w:rPr>
          <w:sz w:val="28"/>
          <w:szCs w:val="28"/>
        </w:rPr>
        <w:t xml:space="preserve"> Định hướng chú ý cho học sinh. HS kết nối các kiến thức đã học vào nội dung của bài học.</w:t>
      </w:r>
      <w:r>
        <w:rPr>
          <w:sz w:val="28"/>
          <w:szCs w:val="28"/>
          <w:lang w:val="vi-VN"/>
        </w:rPr>
        <w:t xml:space="preserve"> </w:t>
      </w:r>
    </w:p>
    <w:p w14:paraId="0DF3C25C">
      <w:pPr>
        <w:pStyle w:val="16"/>
        <w:rPr>
          <w:b/>
          <w:sz w:val="28"/>
          <w:szCs w:val="28"/>
          <w:lang w:val="vi-VN"/>
        </w:rPr>
      </w:pPr>
      <w:r>
        <w:rPr>
          <w:b/>
          <w:sz w:val="28"/>
          <w:szCs w:val="28"/>
          <w:lang w:val="vi-VN"/>
        </w:rPr>
        <w:t xml:space="preserve">1.2. Nội dung: </w:t>
      </w:r>
    </w:p>
    <w:p w14:paraId="4EE4B266">
      <w:pPr>
        <w:pStyle w:val="16"/>
        <w:rPr>
          <w:sz w:val="28"/>
          <w:szCs w:val="28"/>
        </w:rPr>
      </w:pPr>
      <w:r>
        <w:rPr>
          <w:sz w:val="28"/>
          <w:szCs w:val="28"/>
        </w:rPr>
        <w:t>- GV hướng dẫn HS đọc, tiếp nhận văn bản (có thể thực hiện trước ở nhà hoặc trên lớp)</w:t>
      </w:r>
    </w:p>
    <w:p w14:paraId="5790946C">
      <w:pPr>
        <w:pStyle w:val="16"/>
        <w:rPr>
          <w:sz w:val="28"/>
          <w:szCs w:val="28"/>
        </w:rPr>
      </w:pPr>
      <w:r>
        <w:rPr>
          <w:sz w:val="28"/>
          <w:szCs w:val="28"/>
        </w:rPr>
        <w:t>- GV đặt câu hỏi để định hướng HS tìm hiểu nội dung văn bản, HS suy nghĩ trả lời.</w:t>
      </w:r>
    </w:p>
    <w:p w14:paraId="1775DDFE">
      <w:pPr>
        <w:pStyle w:val="16"/>
        <w:rPr>
          <w:b/>
          <w:sz w:val="28"/>
          <w:szCs w:val="28"/>
          <w:lang w:val="vi-VN"/>
        </w:rPr>
      </w:pPr>
      <w:r>
        <w:rPr>
          <w:b/>
          <w:sz w:val="28"/>
          <w:szCs w:val="28"/>
          <w:lang w:val="vi-VN"/>
        </w:rPr>
        <w:t>1.3. Cách thức:</w:t>
      </w:r>
    </w:p>
    <w:p w14:paraId="169ABFA5">
      <w:pPr>
        <w:pStyle w:val="16"/>
        <w:rPr>
          <w:sz w:val="28"/>
          <w:szCs w:val="28"/>
        </w:rPr>
      </w:pPr>
      <w:r>
        <w:rPr>
          <w:sz w:val="28"/>
          <w:szCs w:val="28"/>
        </w:rPr>
        <w:t>- GV có thể cho HS đọc nhan đề  và quan sát hình ảnh minh họa của văn bản:</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999"/>
      </w:tblGrid>
      <w:tr w14:paraId="2FD1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7" w:type="dxa"/>
            <w:shd w:val="clear" w:color="auto" w:fill="auto"/>
          </w:tcPr>
          <w:p w14:paraId="5CCB7D09">
            <w:pPr>
              <w:pStyle w:val="16"/>
              <w:rPr>
                <w:sz w:val="28"/>
                <w:szCs w:val="28"/>
              </w:rPr>
            </w:pPr>
            <w:r>
              <w:rPr>
                <w:color w:val="0070C0"/>
                <w:sz w:val="28"/>
                <w:szCs w:val="28"/>
              </w:rPr>
              <w:drawing>
                <wp:inline distT="0" distB="0" distL="0" distR="0">
                  <wp:extent cx="3977640" cy="1899920"/>
                  <wp:effectExtent l="19050" t="0" r="3649" b="0"/>
                  <wp:docPr id="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4"/>
                          <pic:cNvPicPr>
                            <a:picLocks noChangeAspect="1" noChangeArrowheads="1"/>
                          </pic:cNvPicPr>
                        </pic:nvPicPr>
                        <pic:blipFill>
                          <a:blip r:embed="rId9"/>
                          <a:srcRect/>
                          <a:stretch>
                            <a:fillRect/>
                          </a:stretch>
                        </pic:blipFill>
                        <pic:spPr>
                          <a:xfrm>
                            <a:off x="0" y="0"/>
                            <a:ext cx="3978275" cy="1900278"/>
                          </a:xfrm>
                          <a:prstGeom prst="rect">
                            <a:avLst/>
                          </a:prstGeom>
                          <a:noFill/>
                          <a:ln w="9525">
                            <a:noFill/>
                            <a:miter lim="800000"/>
                            <a:headEnd/>
                            <a:tailEnd/>
                          </a:ln>
                        </pic:spPr>
                      </pic:pic>
                    </a:graphicData>
                  </a:graphic>
                </wp:inline>
              </w:drawing>
            </w:r>
          </w:p>
        </w:tc>
        <w:tc>
          <w:tcPr>
            <w:tcW w:w="999" w:type="dxa"/>
            <w:shd w:val="clear" w:color="auto" w:fill="auto"/>
          </w:tcPr>
          <w:p w14:paraId="08B7BABD">
            <w:pPr>
              <w:pStyle w:val="16"/>
              <w:rPr>
                <w:sz w:val="28"/>
                <w:szCs w:val="28"/>
              </w:rPr>
            </w:pPr>
            <w:r>
              <w:rPr>
                <w:sz w:val="28"/>
                <w:szCs w:val="28"/>
              </w:rPr>
              <w:t>Vừa nhắm</w:t>
            </w:r>
          </w:p>
          <w:p w14:paraId="7023F6E2">
            <w:pPr>
              <w:pStyle w:val="16"/>
              <w:rPr>
                <w:sz w:val="28"/>
                <w:szCs w:val="28"/>
              </w:rPr>
            </w:pPr>
            <w:r>
              <w:rPr>
                <w:sz w:val="28"/>
                <w:szCs w:val="28"/>
              </w:rPr>
              <w:t>mắt</w:t>
            </w:r>
          </w:p>
          <w:p w14:paraId="4343C910">
            <w:pPr>
              <w:pStyle w:val="16"/>
              <w:rPr>
                <w:sz w:val="28"/>
                <w:szCs w:val="28"/>
              </w:rPr>
            </w:pPr>
            <w:r>
              <w:rPr>
                <w:sz w:val="28"/>
                <w:szCs w:val="28"/>
              </w:rPr>
              <w:t>vừa</w:t>
            </w:r>
          </w:p>
          <w:p w14:paraId="586C8CDC">
            <w:pPr>
              <w:pStyle w:val="16"/>
              <w:rPr>
                <w:sz w:val="28"/>
                <w:szCs w:val="28"/>
              </w:rPr>
            </w:pPr>
            <w:r>
              <w:rPr>
                <w:sz w:val="28"/>
                <w:szCs w:val="28"/>
              </w:rPr>
              <w:t>mở</w:t>
            </w:r>
          </w:p>
          <w:p w14:paraId="132878BE">
            <w:pPr>
              <w:pStyle w:val="16"/>
              <w:rPr>
                <w:sz w:val="28"/>
                <w:szCs w:val="28"/>
              </w:rPr>
            </w:pPr>
            <w:r>
              <w:rPr>
                <w:sz w:val="28"/>
                <w:szCs w:val="28"/>
              </w:rPr>
              <w:t>cửa</w:t>
            </w:r>
          </w:p>
          <w:p w14:paraId="35D02F0B">
            <w:pPr>
              <w:pStyle w:val="16"/>
              <w:rPr>
                <w:sz w:val="28"/>
                <w:szCs w:val="28"/>
              </w:rPr>
            </w:pPr>
            <w:r>
              <w:rPr>
                <w:sz w:val="28"/>
                <w:szCs w:val="28"/>
              </w:rPr>
              <w:t>sổ</w:t>
            </w:r>
          </w:p>
        </w:tc>
      </w:tr>
    </w:tbl>
    <w:p w14:paraId="14272236">
      <w:pPr>
        <w:pStyle w:val="16"/>
        <w:rPr>
          <w:sz w:val="28"/>
          <w:szCs w:val="28"/>
        </w:rPr>
      </w:pPr>
      <w:r>
        <w:rPr>
          <w:sz w:val="28"/>
          <w:szCs w:val="28"/>
        </w:rPr>
        <w:t>? Dựa vào nhan đề và hình ảnh minh họa của văn bản, em đoán xem văn bản này sẽ đưa em đến với trải nghiệm nào của nhân vật?</w:t>
      </w:r>
    </w:p>
    <w:p w14:paraId="0BA23619">
      <w:pPr>
        <w:pStyle w:val="16"/>
        <w:jc w:val="center"/>
        <w:rPr>
          <w:b/>
          <w:sz w:val="28"/>
          <w:szCs w:val="28"/>
        </w:rPr>
      </w:pPr>
      <w:r>
        <w:rPr>
          <w:b/>
          <w:sz w:val="28"/>
          <w:szCs w:val="28"/>
          <w:lang w:val="vi-VN"/>
        </w:rPr>
        <w:t>H</w:t>
      </w:r>
      <w:r>
        <w:rPr>
          <w:b/>
          <w:sz w:val="28"/>
          <w:szCs w:val="28"/>
        </w:rPr>
        <w:t>OẠT ĐỘNG</w:t>
      </w:r>
      <w:r>
        <w:rPr>
          <w:b/>
          <w:sz w:val="28"/>
          <w:szCs w:val="28"/>
          <w:lang w:val="vi-VN"/>
        </w:rPr>
        <w:t xml:space="preserve"> 2: H</w:t>
      </w:r>
      <w:r>
        <w:rPr>
          <w:b/>
          <w:sz w:val="28"/>
          <w:szCs w:val="28"/>
        </w:rPr>
        <w:t>ÌNH THÀNH KIẾN THỨC MỚI</w:t>
      </w:r>
    </w:p>
    <w:p w14:paraId="0ED6F369">
      <w:pPr>
        <w:pStyle w:val="16"/>
        <w:rPr>
          <w:sz w:val="28"/>
          <w:szCs w:val="28"/>
        </w:rPr>
      </w:pPr>
      <w:r>
        <w:rPr>
          <w:b/>
          <w:sz w:val="28"/>
          <w:szCs w:val="28"/>
        </w:rPr>
        <w:t xml:space="preserve">2.1. Mục tiêu: </w:t>
      </w:r>
      <w:r>
        <w:rPr>
          <w:sz w:val="28"/>
          <w:szCs w:val="28"/>
        </w:rPr>
        <w:t>HS biết cách đọc (tiếp nhận) văn bản.</w:t>
      </w:r>
    </w:p>
    <w:p w14:paraId="0C33F1C1">
      <w:pPr>
        <w:pStyle w:val="16"/>
        <w:rPr>
          <w:sz w:val="28"/>
          <w:szCs w:val="28"/>
        </w:rPr>
      </w:pPr>
      <w:r>
        <w:rPr>
          <w:b/>
          <w:sz w:val="28"/>
          <w:szCs w:val="28"/>
        </w:rPr>
        <w:t>2.2. Nội dung:</w:t>
      </w:r>
      <w:r>
        <w:rPr>
          <w:sz w:val="28"/>
          <w:szCs w:val="28"/>
        </w:rPr>
        <w:t xml:space="preserve"> GV hướng dẫn HS cách đọc, đọc mẫu 1 đoạn - HS thực hiện đọc văn bản.</w:t>
      </w:r>
    </w:p>
    <w:p w14:paraId="312D55A9">
      <w:pPr>
        <w:pStyle w:val="16"/>
        <w:rPr>
          <w:b/>
          <w:i/>
          <w:iCs/>
          <w:sz w:val="28"/>
          <w:szCs w:val="28"/>
          <w:lang w:val="vi-VN"/>
        </w:rPr>
      </w:pPr>
      <w:r>
        <w:rPr>
          <w:b/>
          <w:sz w:val="28"/>
          <w:szCs w:val="28"/>
        </w:rPr>
        <w:t>2.3. Tổ chức thực hiện:</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6"/>
        <w:gridCol w:w="509"/>
        <w:gridCol w:w="4772"/>
      </w:tblGrid>
      <w:tr w14:paraId="201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7D8A4E37">
            <w:pPr>
              <w:pStyle w:val="16"/>
              <w:jc w:val="center"/>
              <w:rPr>
                <w:b/>
                <w:sz w:val="28"/>
                <w:szCs w:val="28"/>
              </w:rPr>
            </w:pPr>
            <w:r>
              <w:rPr>
                <w:b/>
                <w:sz w:val="28"/>
                <w:szCs w:val="28"/>
              </w:rPr>
              <w:t>I. Tìm hiểu chung</w:t>
            </w:r>
          </w:p>
          <w:p w14:paraId="53CD96C3">
            <w:pPr>
              <w:pStyle w:val="16"/>
              <w:rPr>
                <w:sz w:val="28"/>
                <w:szCs w:val="28"/>
              </w:rPr>
            </w:pPr>
            <w:r>
              <w:rPr>
                <w:b/>
                <w:sz w:val="28"/>
                <w:szCs w:val="28"/>
              </w:rPr>
              <w:t>a</w:t>
            </w:r>
            <w:r>
              <w:rPr>
                <w:b/>
                <w:sz w:val="28"/>
                <w:szCs w:val="28"/>
                <w:lang w:val="vi-VN"/>
              </w:rPr>
              <w:t>) Mục tiêu:</w:t>
            </w:r>
            <w:r>
              <w:rPr>
                <w:sz w:val="28"/>
                <w:szCs w:val="28"/>
              </w:rPr>
              <w:t xml:space="preserve"> HS biết cách đọc (tiếp nhận) văn bản. </w:t>
            </w:r>
          </w:p>
          <w:p w14:paraId="05FE1900">
            <w:pPr>
              <w:pStyle w:val="16"/>
              <w:rPr>
                <w:sz w:val="28"/>
                <w:szCs w:val="28"/>
              </w:rPr>
            </w:pPr>
            <w:r>
              <w:rPr>
                <w:b/>
                <w:sz w:val="28"/>
                <w:szCs w:val="28"/>
              </w:rPr>
              <w:t>b</w:t>
            </w:r>
            <w:r>
              <w:rPr>
                <w:b/>
                <w:sz w:val="28"/>
                <w:szCs w:val="28"/>
                <w:lang w:val="vi-VN"/>
              </w:rPr>
              <w:t>) Nội dung:</w:t>
            </w:r>
            <w:r>
              <w:rPr>
                <w:sz w:val="28"/>
                <w:szCs w:val="28"/>
              </w:rPr>
              <w:t xml:space="preserve"> GV hướng dẫn HS cách đọc, đọc mẫu 1 đoạn - HS thực hiện đọc văn bản.</w:t>
            </w:r>
          </w:p>
          <w:p w14:paraId="4EC85DE0">
            <w:pPr>
              <w:pStyle w:val="16"/>
              <w:rPr>
                <w:b/>
                <w:sz w:val="28"/>
                <w:szCs w:val="28"/>
              </w:rPr>
            </w:pPr>
            <w:r>
              <w:rPr>
                <w:b/>
                <w:sz w:val="28"/>
                <w:szCs w:val="28"/>
              </w:rPr>
              <w:t>c</w:t>
            </w:r>
            <w:r>
              <w:rPr>
                <w:b/>
                <w:sz w:val="28"/>
                <w:szCs w:val="28"/>
                <w:lang w:val="vi-VN"/>
              </w:rPr>
              <w:t>) Tổ chức thực hiện</w:t>
            </w:r>
          </w:p>
        </w:tc>
      </w:tr>
      <w:tr w14:paraId="6AC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tcPr>
          <w:p w14:paraId="70341751">
            <w:pPr>
              <w:pStyle w:val="16"/>
              <w:rPr>
                <w:sz w:val="28"/>
                <w:szCs w:val="28"/>
              </w:rPr>
            </w:pPr>
            <w:r>
              <w:rPr>
                <w:sz w:val="28"/>
                <w:szCs w:val="28"/>
              </w:rPr>
              <w:t>- GV chiếu hình ảnh nhà văn Nguyễn Ngọc Thuần</w:t>
            </w:r>
          </w:p>
          <w:p w14:paraId="3D769082">
            <w:pPr>
              <w:pStyle w:val="16"/>
              <w:rPr>
                <w:sz w:val="28"/>
                <w:szCs w:val="28"/>
              </w:rPr>
            </w:pPr>
            <w:r>
              <w:rPr>
                <w:sz w:val="28"/>
                <w:szCs w:val="28"/>
              </w:rPr>
              <w:t>- Hướng dẫn cách đọc thầm, đọc to, đọc diễn cảm, ngắt nghỉ đúng chỗ, phân biệt lời người kể chuyện và lời nhân vật</w:t>
            </w:r>
          </w:p>
          <w:p w14:paraId="19DE7361">
            <w:pPr>
              <w:pStyle w:val="16"/>
              <w:rPr>
                <w:sz w:val="28"/>
                <w:szCs w:val="28"/>
              </w:rPr>
            </w:pPr>
            <w:r>
              <w:rPr>
                <w:sz w:val="28"/>
                <w:szCs w:val="28"/>
              </w:rPr>
              <w:t>- GV đọc mẫu thành tiếng một đoạn đầu, sau đó HS thay nhau đọc thành tiếng toàn VB.</w:t>
            </w:r>
          </w:p>
          <w:p w14:paraId="057CDC83">
            <w:pPr>
              <w:pStyle w:val="16"/>
              <w:rPr>
                <w:bCs/>
                <w:sz w:val="28"/>
                <w:szCs w:val="28"/>
              </w:rPr>
            </w:pPr>
            <w:r>
              <w:rPr>
                <w:b/>
                <w:sz w:val="28"/>
                <w:szCs w:val="28"/>
              </w:rPr>
              <w:t>Bước 1: Chuyển giao nhiệm vụ:</w:t>
            </w:r>
            <w:r>
              <w:rPr>
                <w:bCs/>
                <w:sz w:val="28"/>
                <w:szCs w:val="28"/>
              </w:rPr>
              <w:t xml:space="preserve"> GV chuyển giao nhiệm vụ</w:t>
            </w:r>
          </w:p>
          <w:p w14:paraId="3B68A4A9">
            <w:pPr>
              <w:pStyle w:val="16"/>
              <w:rPr>
                <w:sz w:val="28"/>
                <w:szCs w:val="28"/>
              </w:rPr>
            </w:pPr>
            <w:r>
              <w:rPr>
                <w:b/>
                <w:sz w:val="28"/>
                <w:szCs w:val="28"/>
              </w:rPr>
              <w:t xml:space="preserve">? </w:t>
            </w:r>
            <w:r>
              <w:rPr>
                <w:sz w:val="28"/>
                <w:szCs w:val="28"/>
              </w:rPr>
              <w:t>Qua tìm hiểu ở nhà, em biết gì về giả Nguyễn Ngọc Thuần?</w:t>
            </w:r>
          </w:p>
          <w:p w14:paraId="08CF0D23">
            <w:pPr>
              <w:pStyle w:val="16"/>
              <w:rPr>
                <w:sz w:val="28"/>
                <w:szCs w:val="28"/>
              </w:rPr>
            </w:pPr>
            <w:r>
              <w:rPr>
                <w:b/>
                <w:sz w:val="28"/>
                <w:szCs w:val="28"/>
              </w:rPr>
              <w:t xml:space="preserve">? </w:t>
            </w:r>
            <w:r>
              <w:rPr>
                <w:sz w:val="28"/>
                <w:szCs w:val="28"/>
              </w:rPr>
              <w:t>Xác định phương thức biểu đạt và bố cục văn bản.</w:t>
            </w:r>
          </w:p>
          <w:p w14:paraId="3B96F163">
            <w:pPr>
              <w:pStyle w:val="16"/>
              <w:rPr>
                <w:sz w:val="28"/>
                <w:szCs w:val="28"/>
              </w:rPr>
            </w:pPr>
            <w:r>
              <w:rPr>
                <w:b/>
                <w:sz w:val="28"/>
                <w:szCs w:val="28"/>
              </w:rPr>
              <w:t xml:space="preserve">? </w:t>
            </w:r>
            <w:r>
              <w:rPr>
                <w:sz w:val="28"/>
                <w:szCs w:val="28"/>
              </w:rPr>
              <w:t>Xác định bố cục của văn bản và nội dung từng phần?</w:t>
            </w:r>
          </w:p>
          <w:p w14:paraId="079834C3">
            <w:pPr>
              <w:pStyle w:val="16"/>
              <w:rPr>
                <w:sz w:val="28"/>
                <w:szCs w:val="28"/>
              </w:rPr>
            </w:pPr>
            <w:r>
              <w:rPr>
                <w:sz w:val="28"/>
                <w:szCs w:val="28"/>
              </w:rPr>
              <w:t>- HS tiếp nhận nhiệm vụ</w:t>
            </w:r>
          </w:p>
          <w:p w14:paraId="5CD4444E">
            <w:pPr>
              <w:pStyle w:val="16"/>
              <w:rPr>
                <w:sz w:val="28"/>
                <w:szCs w:val="28"/>
              </w:rPr>
            </w:pPr>
            <w:r>
              <w:rPr>
                <w:b/>
                <w:sz w:val="28"/>
                <w:szCs w:val="28"/>
              </w:rPr>
              <w:t>Bước 2: HS trao đổi thảo luận, thực hiện nhiệm vụ:</w:t>
            </w:r>
            <w:r>
              <w:rPr>
                <w:sz w:val="28"/>
                <w:szCs w:val="28"/>
              </w:rPr>
              <w:t xml:space="preserve"> HS thực hiện nhiệm vụ</w:t>
            </w:r>
          </w:p>
          <w:p w14:paraId="56A36275">
            <w:pPr>
              <w:pStyle w:val="16"/>
              <w:rPr>
                <w:b/>
                <w:sz w:val="28"/>
                <w:szCs w:val="28"/>
              </w:rPr>
            </w:pPr>
            <w:r>
              <w:rPr>
                <w:b/>
                <w:sz w:val="28"/>
                <w:szCs w:val="28"/>
              </w:rPr>
              <w:t>Bước 3: Báo cáo kết quả hoạt động và thảo luận:</w:t>
            </w:r>
          </w:p>
          <w:p w14:paraId="4822D058">
            <w:pPr>
              <w:pStyle w:val="16"/>
              <w:rPr>
                <w:sz w:val="28"/>
                <w:szCs w:val="28"/>
              </w:rPr>
            </w:pPr>
            <w:r>
              <w:rPr>
                <w:sz w:val="28"/>
                <w:szCs w:val="28"/>
              </w:rPr>
              <w:t>- HS trình bày sản phẩm</w:t>
            </w:r>
          </w:p>
          <w:p w14:paraId="50E11FEE">
            <w:pPr>
              <w:pStyle w:val="16"/>
              <w:rPr>
                <w:sz w:val="28"/>
                <w:szCs w:val="28"/>
              </w:rPr>
            </w:pPr>
            <w:r>
              <w:rPr>
                <w:sz w:val="28"/>
                <w:szCs w:val="28"/>
              </w:rPr>
              <w:t>- GV gọi hs nhận xét, bổ sung câu trả lời của bạn.</w:t>
            </w:r>
          </w:p>
          <w:p w14:paraId="1838B669">
            <w:pPr>
              <w:pStyle w:val="16"/>
              <w:rPr>
                <w:b/>
                <w:sz w:val="28"/>
                <w:szCs w:val="28"/>
              </w:rPr>
            </w:pPr>
            <w:r>
              <w:rPr>
                <w:b/>
                <w:sz w:val="28"/>
                <w:szCs w:val="28"/>
              </w:rPr>
              <w:t>Bước 4: Đánh giá kết quả thực hiện nhiệm vụ:</w:t>
            </w:r>
          </w:p>
          <w:p w14:paraId="6FF64E9B">
            <w:pPr>
              <w:pStyle w:val="16"/>
              <w:rPr>
                <w:sz w:val="28"/>
                <w:szCs w:val="28"/>
              </w:rPr>
            </w:pPr>
            <w:r>
              <w:rPr>
                <w:color w:val="000000"/>
                <w:sz w:val="28"/>
                <w:szCs w:val="28"/>
              </w:rPr>
              <w:t>- GV nhận xét, bổ sung, chốt lại kiến thức</w:t>
            </w:r>
          </w:p>
        </w:tc>
        <w:tc>
          <w:tcPr>
            <w:tcW w:w="4820" w:type="dxa"/>
          </w:tcPr>
          <w:p w14:paraId="45BDEAC9">
            <w:pPr>
              <w:pStyle w:val="16"/>
              <w:rPr>
                <w:sz w:val="28"/>
                <w:szCs w:val="28"/>
              </w:rPr>
            </w:pPr>
            <w:r>
              <w:rPr>
                <w:sz w:val="28"/>
                <w:szCs w:val="28"/>
              </w:rPr>
              <w:t>1. Tác giả:</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915"/>
            </w:tblGrid>
            <w:tr w14:paraId="7E2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0" w:hRule="atLeast"/>
              </w:trPr>
              <w:tc>
                <w:tcPr>
                  <w:tcW w:w="2575" w:type="dxa"/>
                </w:tcPr>
                <w:p w14:paraId="01988FC8">
                  <w:pPr>
                    <w:pStyle w:val="16"/>
                    <w:rPr>
                      <w:sz w:val="28"/>
                      <w:szCs w:val="28"/>
                    </w:rPr>
                  </w:pPr>
                  <w:r>
                    <w:rPr>
                      <w:b/>
                      <w:sz w:val="28"/>
                      <w:szCs w:val="28"/>
                    </w:rPr>
                    <w:drawing>
                      <wp:inline distT="0" distB="0" distL="0" distR="0">
                        <wp:extent cx="1533525" cy="1475740"/>
                        <wp:effectExtent l="0" t="0" r="0" b="0"/>
                        <wp:docPr id="359" name="Picture 40" descr="nxbtre_thumb_25442016_1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40" descr="nxbtre_thumb_25442016_114410"/>
                                <pic:cNvPicPr>
                                  <a:picLocks noChangeAspect="1" noChangeArrowheads="1"/>
                                </pic:cNvPicPr>
                              </pic:nvPicPr>
                              <pic:blipFill>
                                <a:blip r:embed="rId10"/>
                                <a:srcRect/>
                                <a:stretch>
                                  <a:fillRect/>
                                </a:stretch>
                              </pic:blipFill>
                              <pic:spPr>
                                <a:xfrm>
                                  <a:off x="0" y="0"/>
                                  <a:ext cx="1553211" cy="1495030"/>
                                </a:xfrm>
                                <a:prstGeom prst="rect">
                                  <a:avLst/>
                                </a:prstGeom>
                                <a:noFill/>
                                <a:ln w="9525">
                                  <a:noFill/>
                                  <a:miter lim="800000"/>
                                  <a:headEnd/>
                                  <a:tailEnd/>
                                </a:ln>
                              </pic:spPr>
                            </pic:pic>
                          </a:graphicData>
                        </a:graphic>
                      </wp:inline>
                    </w:drawing>
                  </w:r>
                </w:p>
              </w:tc>
              <w:tc>
                <w:tcPr>
                  <w:tcW w:w="2019" w:type="dxa"/>
                </w:tcPr>
                <w:p w14:paraId="3EE53235">
                  <w:pPr>
                    <w:pStyle w:val="16"/>
                    <w:rPr>
                      <w:sz w:val="28"/>
                      <w:szCs w:val="28"/>
                    </w:rPr>
                  </w:pPr>
                  <w:r>
                    <w:rPr>
                      <w:sz w:val="28"/>
                      <w:szCs w:val="28"/>
                    </w:rPr>
                    <w:t>- Nguyễn Ngọc Thuần (1972).</w:t>
                  </w:r>
                </w:p>
                <w:p w14:paraId="50E6ACC2">
                  <w:pPr>
                    <w:pStyle w:val="16"/>
                    <w:rPr>
                      <w:sz w:val="28"/>
                      <w:szCs w:val="28"/>
                    </w:rPr>
                  </w:pPr>
                  <w:r>
                    <w:rPr>
                      <w:sz w:val="28"/>
                      <w:szCs w:val="28"/>
                    </w:rPr>
                    <w:t>- Nội dung các tác phẩm của ông  là thế giới tươi sáng, mơ hồ mà quyến rũ của tuổi thơ.</w:t>
                  </w:r>
                </w:p>
                <w:p w14:paraId="5EF91D13">
                  <w:pPr>
                    <w:pStyle w:val="16"/>
                    <w:rPr>
                      <w:sz w:val="28"/>
                      <w:szCs w:val="28"/>
                    </w:rPr>
                  </w:pPr>
                </w:p>
              </w:tc>
            </w:tr>
          </w:tbl>
          <w:p w14:paraId="3C63FBC1">
            <w:pPr>
              <w:pStyle w:val="16"/>
              <w:rPr>
                <w:b/>
                <w:sz w:val="28"/>
                <w:szCs w:val="28"/>
              </w:rPr>
            </w:pPr>
            <w:r>
              <w:rPr>
                <w:b/>
                <w:sz w:val="28"/>
                <w:szCs w:val="28"/>
              </w:rPr>
              <w:t>2. Tác phẩm:</w:t>
            </w:r>
          </w:p>
          <w:p w14:paraId="5873862C">
            <w:pPr>
              <w:pStyle w:val="16"/>
              <w:rPr>
                <w:sz w:val="28"/>
                <w:szCs w:val="28"/>
              </w:rPr>
            </w:pPr>
            <w:r>
              <w:rPr>
                <w:sz w:val="28"/>
                <w:szCs w:val="28"/>
              </w:rPr>
              <w:t>- Phương thức biểu đạt: tự sự, miêu tả, biểu cảm.</w:t>
            </w:r>
          </w:p>
          <w:p w14:paraId="3F1A3D22">
            <w:pPr>
              <w:pStyle w:val="16"/>
              <w:rPr>
                <w:sz w:val="28"/>
                <w:szCs w:val="28"/>
              </w:rPr>
            </w:pPr>
            <w:r>
              <w:rPr>
                <w:sz w:val="28"/>
                <w:szCs w:val="28"/>
              </w:rPr>
              <w:t>- Bố cục:</w:t>
            </w:r>
          </w:p>
          <w:p w14:paraId="40CB87BE">
            <w:pPr>
              <w:pStyle w:val="16"/>
              <w:rPr>
                <w:sz w:val="28"/>
                <w:szCs w:val="28"/>
              </w:rPr>
            </w:pPr>
            <w:r>
              <w:rPr>
                <w:sz w:val="28"/>
                <w:szCs w:val="28"/>
              </w:rPr>
              <w:t xml:space="preserve">+ Phần 1: Từ đầu… </w:t>
            </w:r>
            <w:r>
              <w:rPr>
                <w:i/>
                <w:sz w:val="28"/>
                <w:szCs w:val="28"/>
              </w:rPr>
              <w:t xml:space="preserve">cháu có con mắt thần: </w:t>
            </w:r>
            <w:r>
              <w:rPr>
                <w:sz w:val="28"/>
                <w:szCs w:val="28"/>
              </w:rPr>
              <w:t xml:space="preserve">Bố dạy nhân vật </w:t>
            </w:r>
            <w:r>
              <w:rPr>
                <w:b/>
                <w:i/>
                <w:sz w:val="28"/>
                <w:szCs w:val="28"/>
              </w:rPr>
              <w:t>tôi</w:t>
            </w:r>
            <w:r>
              <w:rPr>
                <w:sz w:val="28"/>
                <w:szCs w:val="28"/>
              </w:rPr>
              <w:t xml:space="preserve"> cách nhắm mắt đoán hoa trong vườn. </w:t>
            </w:r>
          </w:p>
          <w:p w14:paraId="5176181F">
            <w:pPr>
              <w:pStyle w:val="16"/>
              <w:rPr>
                <w:sz w:val="28"/>
                <w:szCs w:val="28"/>
              </w:rPr>
            </w:pPr>
            <w:r>
              <w:rPr>
                <w:sz w:val="28"/>
                <w:szCs w:val="28"/>
              </w:rPr>
              <w:t xml:space="preserve">+ Phần 2: Phần còn lại: Bố dạy nhân vật </w:t>
            </w:r>
            <w:r>
              <w:rPr>
                <w:b/>
                <w:i/>
                <w:sz w:val="28"/>
                <w:szCs w:val="28"/>
              </w:rPr>
              <w:t>tôi</w:t>
            </w:r>
            <w:r>
              <w:rPr>
                <w:sz w:val="28"/>
                <w:szCs w:val="28"/>
              </w:rPr>
              <w:t xml:space="preserve"> cách đón nhận tình cảm, trân trọng thế giới xung quanh. </w:t>
            </w:r>
          </w:p>
        </w:tc>
      </w:tr>
      <w:tr w14:paraId="4A34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0627" w:type="dxa"/>
            <w:gridSpan w:val="3"/>
          </w:tcPr>
          <w:p w14:paraId="12A435D1">
            <w:pPr>
              <w:pStyle w:val="16"/>
              <w:jc w:val="center"/>
              <w:rPr>
                <w:b/>
                <w:sz w:val="28"/>
                <w:szCs w:val="28"/>
                <w:lang w:val="it-IT"/>
              </w:rPr>
            </w:pPr>
            <w:r>
              <w:rPr>
                <w:b/>
                <w:sz w:val="28"/>
                <w:szCs w:val="28"/>
                <w:lang w:val="it-IT"/>
              </w:rPr>
              <w:t>II. Đọc hiểu văn bản</w:t>
            </w:r>
          </w:p>
          <w:p w14:paraId="6A896D0D">
            <w:pPr>
              <w:pStyle w:val="16"/>
              <w:rPr>
                <w:b/>
                <w:bCs/>
                <w:sz w:val="28"/>
                <w:szCs w:val="28"/>
                <w:lang w:val="vi-VN"/>
              </w:rPr>
            </w:pPr>
            <w:r>
              <w:rPr>
                <w:b/>
                <w:bCs/>
                <w:sz w:val="28"/>
                <w:szCs w:val="28"/>
                <w:lang w:val="vi-VN"/>
              </w:rPr>
              <w:t>a) Mục tiêu:</w:t>
            </w:r>
            <w:r>
              <w:rPr>
                <w:sz w:val="28"/>
                <w:szCs w:val="28"/>
              </w:rPr>
              <w:t xml:space="preserve"> Giúp HS kết nối các kiến thức đã học</w:t>
            </w:r>
            <w:r>
              <w:rPr>
                <w:b/>
                <w:bCs/>
                <w:sz w:val="28"/>
                <w:szCs w:val="28"/>
                <w:lang w:val="vi-VN"/>
              </w:rPr>
              <w:t xml:space="preserve"> </w:t>
            </w:r>
          </w:p>
          <w:p w14:paraId="65EBC3AD">
            <w:pPr>
              <w:pStyle w:val="16"/>
              <w:rPr>
                <w:sz w:val="28"/>
                <w:szCs w:val="28"/>
              </w:rPr>
            </w:pPr>
            <w:r>
              <w:rPr>
                <w:b/>
                <w:bCs/>
                <w:sz w:val="28"/>
                <w:szCs w:val="28"/>
                <w:lang w:val="vi-VN"/>
              </w:rPr>
              <w:t>b) Nội dung</w:t>
            </w:r>
            <w:r>
              <w:rPr>
                <w:b/>
                <w:bCs/>
                <w:sz w:val="28"/>
                <w:szCs w:val="28"/>
              </w:rPr>
              <w:t>:</w:t>
            </w:r>
            <w:r>
              <w:rPr>
                <w:sz w:val="28"/>
                <w:szCs w:val="28"/>
              </w:rPr>
              <w:t xml:space="preserve"> HS làm việc cá nhân, làm việc nhóm để hoàn thành nhiệm vụ.</w:t>
            </w:r>
          </w:p>
          <w:p w14:paraId="686DDF50">
            <w:pPr>
              <w:pStyle w:val="16"/>
              <w:rPr>
                <w:b/>
                <w:iCs/>
                <w:lang w:val="it-IT"/>
              </w:rPr>
            </w:pPr>
            <w:r>
              <w:rPr>
                <w:b/>
                <w:bCs/>
                <w:sz w:val="28"/>
                <w:szCs w:val="28"/>
                <w:lang w:val="vi-VN"/>
              </w:rPr>
              <w:t>c) Tổ chức thực hiện</w:t>
            </w:r>
          </w:p>
        </w:tc>
      </w:tr>
      <w:tr w14:paraId="059B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64" w:type="dxa"/>
          </w:tcPr>
          <w:p w14:paraId="12A6C1EE">
            <w:pPr>
              <w:pStyle w:val="16"/>
              <w:jc w:val="center"/>
              <w:rPr>
                <w:b/>
                <w:sz w:val="28"/>
                <w:szCs w:val="28"/>
              </w:rPr>
            </w:pPr>
            <w:r>
              <w:rPr>
                <w:b/>
                <w:sz w:val="28"/>
                <w:szCs w:val="28"/>
              </w:rPr>
              <w:t>HĐ của thầy và trò</w:t>
            </w:r>
          </w:p>
        </w:tc>
        <w:tc>
          <w:tcPr>
            <w:tcW w:w="6663" w:type="dxa"/>
            <w:gridSpan w:val="2"/>
          </w:tcPr>
          <w:p w14:paraId="48E67079">
            <w:pPr>
              <w:pStyle w:val="16"/>
              <w:jc w:val="center"/>
              <w:rPr>
                <w:b/>
                <w:sz w:val="28"/>
                <w:szCs w:val="28"/>
              </w:rPr>
            </w:pPr>
            <w:r>
              <w:rPr>
                <w:b/>
                <w:sz w:val="28"/>
                <w:szCs w:val="28"/>
              </w:rPr>
              <w:t>Sản phẩm dự kiến</w:t>
            </w:r>
          </w:p>
        </w:tc>
      </w:tr>
      <w:tr w14:paraId="015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964" w:type="dxa"/>
          </w:tcPr>
          <w:p w14:paraId="0468D958">
            <w:pPr>
              <w:pStyle w:val="16"/>
              <w:rPr>
                <w:bCs/>
                <w:sz w:val="28"/>
                <w:szCs w:val="28"/>
              </w:rPr>
            </w:pPr>
            <w:r>
              <w:rPr>
                <w:b/>
                <w:sz w:val="28"/>
                <w:szCs w:val="28"/>
              </w:rPr>
              <w:t>Bước 1: Chuyển giao nhiệm vụ:</w:t>
            </w:r>
            <w:r>
              <w:rPr>
                <w:bCs/>
                <w:sz w:val="28"/>
                <w:szCs w:val="28"/>
              </w:rPr>
              <w:t xml:space="preserve"> </w:t>
            </w:r>
          </w:p>
          <w:p w14:paraId="21CF5A30">
            <w:pPr>
              <w:pStyle w:val="16"/>
              <w:rPr>
                <w:sz w:val="28"/>
                <w:szCs w:val="28"/>
              </w:rPr>
            </w:pPr>
            <w:r>
              <w:rPr>
                <w:sz w:val="28"/>
                <w:szCs w:val="28"/>
              </w:rPr>
              <w:t>- Chia lớp thành 5 nhóm.</w:t>
            </w:r>
          </w:p>
          <w:p w14:paraId="3D09D571">
            <w:pPr>
              <w:pStyle w:val="16"/>
              <w:rPr>
                <w:sz w:val="28"/>
                <w:szCs w:val="28"/>
              </w:rPr>
            </w:pPr>
            <w:r>
              <w:rPr>
                <w:sz w:val="28"/>
                <w:szCs w:val="28"/>
              </w:rPr>
              <w:t>- GV giao nhiệm vụ cho từng nhóm. Cụ thể:</w:t>
            </w:r>
          </w:p>
          <w:tbl>
            <w:tblPr>
              <w:tblStyle w:val="4"/>
              <w:tblW w:w="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4107"/>
            </w:tblGrid>
            <w:tr w14:paraId="4E8F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182D6F07">
                  <w:pPr>
                    <w:pStyle w:val="16"/>
                    <w:rPr>
                      <w:b/>
                      <w:sz w:val="28"/>
                      <w:szCs w:val="28"/>
                    </w:rPr>
                  </w:pPr>
                  <w:r>
                    <w:rPr>
                      <w:b/>
                      <w:sz w:val="28"/>
                      <w:szCs w:val="28"/>
                    </w:rPr>
                    <w:t>Nhóm</w:t>
                  </w:r>
                </w:p>
              </w:tc>
              <w:tc>
                <w:tcPr>
                  <w:tcW w:w="4107" w:type="dxa"/>
                </w:tcPr>
                <w:p w14:paraId="3A26AB66">
                  <w:pPr>
                    <w:pStyle w:val="16"/>
                    <w:rPr>
                      <w:b/>
                      <w:sz w:val="28"/>
                      <w:szCs w:val="28"/>
                    </w:rPr>
                  </w:pPr>
                  <w:r>
                    <w:rPr>
                      <w:b/>
                      <w:sz w:val="28"/>
                      <w:szCs w:val="28"/>
                    </w:rPr>
                    <w:t>Câu hỏi</w:t>
                  </w:r>
                </w:p>
              </w:tc>
            </w:tr>
            <w:tr w14:paraId="59A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12D8DE65">
                  <w:pPr>
                    <w:pStyle w:val="16"/>
                    <w:jc w:val="center"/>
                    <w:rPr>
                      <w:b/>
                      <w:sz w:val="28"/>
                      <w:szCs w:val="28"/>
                    </w:rPr>
                  </w:pPr>
                  <w:r>
                    <w:rPr>
                      <w:b/>
                      <w:sz w:val="28"/>
                      <w:szCs w:val="28"/>
                    </w:rPr>
                    <w:t>1</w:t>
                  </w:r>
                </w:p>
              </w:tc>
              <w:tc>
                <w:tcPr>
                  <w:tcW w:w="4107" w:type="dxa"/>
                </w:tcPr>
                <w:p w14:paraId="242F6BCB">
                  <w:pPr>
                    <w:pStyle w:val="16"/>
                    <w:rPr>
                      <w:sz w:val="28"/>
                      <w:szCs w:val="28"/>
                    </w:rPr>
                  </w:pPr>
                  <w:r>
                    <w:rPr>
                      <w:sz w:val="28"/>
                      <w:szCs w:val="28"/>
                    </w:rPr>
                    <w:t xml:space="preserve">?  Em hiểu thế nào về câu nói của nhân vật bố: </w:t>
                  </w:r>
                  <w:r>
                    <w:rPr>
                      <w:b/>
                      <w:i/>
                      <w:sz w:val="28"/>
                      <w:szCs w:val="28"/>
                    </w:rPr>
                    <w:t>Một món quà bao giờ cũng đẹp. Khi ta nhận hay cho một món quà, ta cũng đẹp lây vì món quà đó</w:t>
                  </w:r>
                  <w:r>
                    <w:rPr>
                      <w:sz w:val="28"/>
                      <w:szCs w:val="28"/>
                    </w:rPr>
                    <w:t>?</w:t>
                  </w:r>
                </w:p>
              </w:tc>
            </w:tr>
            <w:tr w14:paraId="2CE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3F47CB8">
                  <w:pPr>
                    <w:pStyle w:val="16"/>
                    <w:jc w:val="center"/>
                    <w:rPr>
                      <w:b/>
                      <w:sz w:val="28"/>
                      <w:szCs w:val="28"/>
                    </w:rPr>
                  </w:pPr>
                  <w:r>
                    <w:rPr>
                      <w:b/>
                      <w:sz w:val="28"/>
                      <w:szCs w:val="28"/>
                    </w:rPr>
                    <w:t>2</w:t>
                  </w:r>
                </w:p>
              </w:tc>
              <w:tc>
                <w:tcPr>
                  <w:tcW w:w="4107" w:type="dxa"/>
                </w:tcPr>
                <w:p w14:paraId="1A4DC469">
                  <w:pPr>
                    <w:pStyle w:val="16"/>
                    <w:rPr>
                      <w:sz w:val="28"/>
                      <w:szCs w:val="28"/>
                    </w:rPr>
                  </w:pPr>
                  <w:r>
                    <w:rPr>
                      <w:sz w:val="28"/>
                      <w:szCs w:val="28"/>
                    </w:rPr>
                    <w:t>? Em cảm nhận như thế nào về tình cảm cha con trong văn bản?</w:t>
                  </w:r>
                </w:p>
              </w:tc>
            </w:tr>
            <w:tr w14:paraId="5A41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8C237AF">
                  <w:pPr>
                    <w:pStyle w:val="16"/>
                    <w:jc w:val="center"/>
                    <w:rPr>
                      <w:b/>
                      <w:sz w:val="28"/>
                      <w:szCs w:val="28"/>
                    </w:rPr>
                  </w:pPr>
                  <w:r>
                    <w:rPr>
                      <w:b/>
                      <w:sz w:val="28"/>
                      <w:szCs w:val="28"/>
                    </w:rPr>
                    <w:t>3</w:t>
                  </w:r>
                </w:p>
              </w:tc>
              <w:tc>
                <w:tcPr>
                  <w:tcW w:w="4107" w:type="dxa"/>
                </w:tcPr>
                <w:p w14:paraId="28E7CE61">
                  <w:pPr>
                    <w:pStyle w:val="16"/>
                    <w:rPr>
                      <w:sz w:val="28"/>
                      <w:szCs w:val="28"/>
                    </w:rPr>
                  </w:pPr>
                  <w:r>
                    <w:rPr>
                      <w:sz w:val="28"/>
                      <w:szCs w:val="28"/>
                    </w:rPr>
                    <w:t xml:space="preserve">? Thông điệp tác gỉả muốn gửi đến qua câu văn </w:t>
                  </w:r>
                  <w:r>
                    <w:rPr>
                      <w:b/>
                      <w:i/>
                      <w:sz w:val="28"/>
                      <w:szCs w:val="28"/>
                    </w:rPr>
                    <w:t>những bông hoa chính là người đưa đường</w:t>
                  </w:r>
                  <w:r>
                    <w:rPr>
                      <w:sz w:val="28"/>
                      <w:szCs w:val="28"/>
                    </w:rPr>
                    <w:t xml:space="preserve"> là gì? Em có nhận xét gì về thái độ của tác giả đối với thế giới tự nhiên?</w:t>
                  </w:r>
                </w:p>
              </w:tc>
            </w:tr>
            <w:tr w14:paraId="4CF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4E76D212">
                  <w:pPr>
                    <w:pStyle w:val="16"/>
                    <w:jc w:val="center"/>
                    <w:rPr>
                      <w:b/>
                      <w:sz w:val="28"/>
                      <w:szCs w:val="28"/>
                    </w:rPr>
                  </w:pPr>
                  <w:r>
                    <w:rPr>
                      <w:b/>
                      <w:sz w:val="28"/>
                      <w:szCs w:val="28"/>
                    </w:rPr>
                    <w:t>4</w:t>
                  </w:r>
                </w:p>
              </w:tc>
              <w:tc>
                <w:tcPr>
                  <w:tcW w:w="4107" w:type="dxa"/>
                </w:tcPr>
                <w:p w14:paraId="5EB4E982">
                  <w:pPr>
                    <w:pStyle w:val="16"/>
                    <w:rPr>
                      <w:sz w:val="28"/>
                      <w:szCs w:val="28"/>
                    </w:rPr>
                  </w:pPr>
                  <w:r>
                    <w:rPr>
                      <w:sz w:val="28"/>
                      <w:szCs w:val="28"/>
                    </w:rPr>
                    <w:t>? Em có đồng tình với thái độ của người bố khi nhận món quà của Tý không? Vì sao? Em rút ra bài học gì về cách ứng xử trong cuộc sống?</w:t>
                  </w:r>
                </w:p>
              </w:tc>
            </w:tr>
            <w:tr w14:paraId="0503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623EFB3D">
                  <w:pPr>
                    <w:pStyle w:val="16"/>
                    <w:jc w:val="center"/>
                    <w:rPr>
                      <w:b/>
                      <w:sz w:val="28"/>
                      <w:szCs w:val="28"/>
                    </w:rPr>
                  </w:pPr>
                  <w:r>
                    <w:rPr>
                      <w:b/>
                      <w:sz w:val="28"/>
                      <w:szCs w:val="28"/>
                    </w:rPr>
                    <w:t>5</w:t>
                  </w:r>
                </w:p>
              </w:tc>
              <w:tc>
                <w:tcPr>
                  <w:tcW w:w="4107" w:type="dxa"/>
                </w:tcPr>
                <w:p w14:paraId="61CFD6E1">
                  <w:pPr>
                    <w:pStyle w:val="16"/>
                    <w:rPr>
                      <w:sz w:val="28"/>
                      <w:szCs w:val="28"/>
                    </w:rPr>
                  </w:pPr>
                  <w:r>
                    <w:rPr>
                      <w:sz w:val="28"/>
                      <w:szCs w:val="28"/>
                    </w:rPr>
                    <w:t>? Em đánh giá như thế nào về cách cảm nhận thế giới tự nhiên của nhân vật “tôi” trong câu chuyện? Cách cảm nhận ấy đem lại ý nghĩa gì cho cuộc sống chúng ta?</w:t>
                  </w:r>
                </w:p>
              </w:tc>
            </w:tr>
          </w:tbl>
          <w:p w14:paraId="2597201B">
            <w:pPr>
              <w:pStyle w:val="16"/>
              <w:rPr>
                <w:sz w:val="28"/>
                <w:szCs w:val="28"/>
              </w:rPr>
            </w:pPr>
            <w:r>
              <w:rPr>
                <w:b/>
                <w:sz w:val="28"/>
                <w:szCs w:val="28"/>
              </w:rPr>
              <w:t>Bước 2: HS trao đổi thảo luận, thực hiện nhiệm vụ:</w:t>
            </w:r>
            <w:r>
              <w:rPr>
                <w:sz w:val="28"/>
                <w:szCs w:val="28"/>
              </w:rPr>
              <w:t xml:space="preserve"> HS thực hiện nhiệm vụ</w:t>
            </w:r>
          </w:p>
          <w:p w14:paraId="1B129EB4">
            <w:pPr>
              <w:pStyle w:val="16"/>
              <w:rPr>
                <w:b/>
                <w:sz w:val="28"/>
                <w:szCs w:val="28"/>
              </w:rPr>
            </w:pPr>
            <w:r>
              <w:rPr>
                <w:b/>
                <w:sz w:val="28"/>
                <w:szCs w:val="28"/>
              </w:rPr>
              <w:t>Bước 3: Báo cáo kết quả hoạt động và thảo luận:</w:t>
            </w:r>
          </w:p>
          <w:p w14:paraId="6640118C">
            <w:pPr>
              <w:pStyle w:val="16"/>
              <w:rPr>
                <w:sz w:val="28"/>
                <w:szCs w:val="28"/>
              </w:rPr>
            </w:pPr>
            <w:r>
              <w:rPr>
                <w:sz w:val="28"/>
                <w:szCs w:val="28"/>
              </w:rPr>
              <w:t>- HS trình bày sản phẩm</w:t>
            </w:r>
          </w:p>
          <w:p w14:paraId="4EC538B1">
            <w:pPr>
              <w:pStyle w:val="16"/>
              <w:rPr>
                <w:sz w:val="28"/>
                <w:szCs w:val="28"/>
              </w:rPr>
            </w:pPr>
            <w:r>
              <w:rPr>
                <w:sz w:val="28"/>
                <w:szCs w:val="28"/>
              </w:rPr>
              <w:t>- GV gọi hs nhận xét, bổ sung câu trả lời của bạn.</w:t>
            </w:r>
          </w:p>
          <w:p w14:paraId="128810A1">
            <w:pPr>
              <w:pStyle w:val="16"/>
              <w:rPr>
                <w:b/>
                <w:sz w:val="28"/>
                <w:szCs w:val="28"/>
              </w:rPr>
            </w:pPr>
            <w:r>
              <w:rPr>
                <w:b/>
                <w:sz w:val="28"/>
                <w:szCs w:val="28"/>
              </w:rPr>
              <w:t>Bước 4: Đánh giá kết quả thực hiện nhiệm vụ:</w:t>
            </w:r>
          </w:p>
          <w:p w14:paraId="14EC96C9">
            <w:pPr>
              <w:pStyle w:val="16"/>
              <w:rPr>
                <w:sz w:val="28"/>
                <w:szCs w:val="28"/>
              </w:rPr>
            </w:pPr>
            <w:r>
              <w:rPr>
                <w:color w:val="000000"/>
                <w:sz w:val="28"/>
                <w:szCs w:val="28"/>
              </w:rPr>
              <w:t>- GV nhận xét, bổ sung, chốt lại kiến thức</w:t>
            </w:r>
          </w:p>
        </w:tc>
        <w:tc>
          <w:tcPr>
            <w:tcW w:w="6663" w:type="dxa"/>
            <w:gridSpan w:val="2"/>
          </w:tcPr>
          <w:tbl>
            <w:tblPr>
              <w:tblStyle w:val="4"/>
              <w:tblW w:w="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686"/>
            </w:tblGrid>
            <w:tr w14:paraId="0831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tcPr>
                <w:p w14:paraId="2859F905">
                  <w:pPr>
                    <w:pStyle w:val="16"/>
                    <w:jc w:val="center"/>
                    <w:rPr>
                      <w:sz w:val="28"/>
                      <w:szCs w:val="28"/>
                    </w:rPr>
                  </w:pPr>
                  <w:r>
                    <w:rPr>
                      <w:sz w:val="28"/>
                      <w:szCs w:val="28"/>
                    </w:rPr>
                    <w:t>Câu hỏi</w:t>
                  </w:r>
                </w:p>
              </w:tc>
              <w:tc>
                <w:tcPr>
                  <w:tcW w:w="3686" w:type="dxa"/>
                </w:tcPr>
                <w:p w14:paraId="658EBCD5">
                  <w:pPr>
                    <w:pStyle w:val="16"/>
                    <w:jc w:val="center"/>
                    <w:rPr>
                      <w:sz w:val="28"/>
                      <w:szCs w:val="28"/>
                    </w:rPr>
                  </w:pPr>
                  <w:r>
                    <w:rPr>
                      <w:sz w:val="28"/>
                      <w:szCs w:val="28"/>
                    </w:rPr>
                    <w:t>Gợi ý</w:t>
                  </w:r>
                </w:p>
              </w:tc>
            </w:tr>
            <w:tr w14:paraId="77C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34" w:type="dxa"/>
                  <w:vAlign w:val="center"/>
                </w:tcPr>
                <w:p w14:paraId="7E10236E">
                  <w:pPr>
                    <w:pStyle w:val="16"/>
                    <w:jc w:val="center"/>
                    <w:rPr>
                      <w:sz w:val="28"/>
                      <w:szCs w:val="28"/>
                    </w:rPr>
                  </w:pPr>
                  <w:r>
                    <w:rPr>
                      <w:sz w:val="28"/>
                      <w:szCs w:val="28"/>
                    </w:rPr>
                    <w:t>1</w:t>
                  </w:r>
                </w:p>
              </w:tc>
              <w:tc>
                <w:tcPr>
                  <w:tcW w:w="3686" w:type="dxa"/>
                </w:tcPr>
                <w:p w14:paraId="64150E02">
                  <w:pPr>
                    <w:pStyle w:val="16"/>
                    <w:rPr>
                      <w:sz w:val="28"/>
                      <w:szCs w:val="28"/>
                    </w:rPr>
                  </w:pPr>
                  <w:r>
                    <w:rPr>
                      <w:sz w:val="28"/>
                      <w:szCs w:val="28"/>
                    </w:rPr>
                    <w:t xml:space="preserve">- Món quà chính là tình cảm, tấm lòng của người tặng đã gửi gắm vào đó </w:t>
                  </w:r>
                  <w:r>
                    <w:rPr>
                      <w:sz w:val="28"/>
                      <w:szCs w:val="28"/>
                    </w:rPr>
                    <w:sym w:font="Wingdings 3" w:char="F092"/>
                  </w:r>
                  <w:r>
                    <w:rPr>
                      <w:sz w:val="28"/>
                      <w:szCs w:val="28"/>
                    </w:rPr>
                    <w:t xml:space="preserve"> Cách khi ta nhận hay cho một món quà thể hiện nét đẹp của chính mình. </w:t>
                  </w:r>
                </w:p>
              </w:tc>
            </w:tr>
            <w:tr w14:paraId="6A74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34" w:type="dxa"/>
                  <w:vAlign w:val="center"/>
                </w:tcPr>
                <w:p w14:paraId="52F96249">
                  <w:pPr>
                    <w:pStyle w:val="16"/>
                    <w:jc w:val="center"/>
                    <w:rPr>
                      <w:sz w:val="28"/>
                      <w:szCs w:val="28"/>
                    </w:rPr>
                  </w:pPr>
                  <w:r>
                    <w:rPr>
                      <w:sz w:val="28"/>
                      <w:szCs w:val="28"/>
                    </w:rPr>
                    <w:t>2</w:t>
                  </w:r>
                </w:p>
              </w:tc>
              <w:tc>
                <w:tcPr>
                  <w:tcW w:w="3686" w:type="dxa"/>
                </w:tcPr>
                <w:p w14:paraId="08C1014A">
                  <w:pPr>
                    <w:pStyle w:val="16"/>
                    <w:rPr>
                      <w:sz w:val="28"/>
                      <w:szCs w:val="28"/>
                    </w:rPr>
                  </w:pPr>
                  <w:r>
                    <w:rPr>
                      <w:sz w:val="28"/>
                      <w:szCs w:val="28"/>
                    </w:rPr>
                    <w:t>- Người cha thể hiện tình cảm yêu thương với con thông qua những bài học sâu sắc từ cuộc sống.</w:t>
                  </w:r>
                </w:p>
              </w:tc>
            </w:tr>
            <w:tr w14:paraId="748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134" w:type="dxa"/>
                  <w:vAlign w:val="center"/>
                </w:tcPr>
                <w:p w14:paraId="73F8EBBF">
                  <w:pPr>
                    <w:pStyle w:val="16"/>
                    <w:jc w:val="center"/>
                    <w:rPr>
                      <w:sz w:val="28"/>
                      <w:szCs w:val="28"/>
                    </w:rPr>
                  </w:pPr>
                  <w:r>
                    <w:rPr>
                      <w:sz w:val="28"/>
                      <w:szCs w:val="28"/>
                    </w:rPr>
                    <w:t>3</w:t>
                  </w:r>
                </w:p>
              </w:tc>
              <w:tc>
                <w:tcPr>
                  <w:tcW w:w="3686" w:type="dxa"/>
                </w:tcPr>
                <w:p w14:paraId="452042C5">
                  <w:pPr>
                    <w:pStyle w:val="16"/>
                    <w:rPr>
                      <w:sz w:val="28"/>
                      <w:szCs w:val="28"/>
                    </w:rPr>
                  </w:pPr>
                  <w:r>
                    <w:rPr>
                      <w:sz w:val="28"/>
                      <w:szCs w:val="28"/>
                    </w:rPr>
                    <w:t xml:space="preserve">- Câu văn cho ta hiểu thế giới chính là những điều thân thuộc, gần gũi với chính mình. Khi nhắm mắt lại và cảm nhận mọi thứ bằng mọi giác quan, bạn sẽ thấy con đường đi của riêng mình. </w:t>
                  </w:r>
                  <w:r>
                    <w:rPr>
                      <w:sz w:val="28"/>
                      <w:szCs w:val="28"/>
                    </w:rPr>
                    <w:sym w:font="Wingdings 3" w:char="F092"/>
                  </w:r>
                  <w:r>
                    <w:rPr>
                      <w:sz w:val="28"/>
                      <w:szCs w:val="28"/>
                    </w:rPr>
                    <w:t>Tác giả thể hiện thái độ trân trọng, yêu thương thế giới tự nhiên.</w:t>
                  </w:r>
                </w:p>
              </w:tc>
            </w:tr>
            <w:tr w14:paraId="3ACC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134" w:type="dxa"/>
                  <w:vAlign w:val="center"/>
                </w:tcPr>
                <w:p w14:paraId="7D44B5C6">
                  <w:pPr>
                    <w:pStyle w:val="16"/>
                    <w:jc w:val="center"/>
                    <w:rPr>
                      <w:sz w:val="28"/>
                      <w:szCs w:val="28"/>
                    </w:rPr>
                  </w:pPr>
                  <w:r>
                    <w:rPr>
                      <w:sz w:val="28"/>
                      <w:szCs w:val="28"/>
                    </w:rPr>
                    <w:t>4</w:t>
                  </w:r>
                </w:p>
              </w:tc>
              <w:tc>
                <w:tcPr>
                  <w:tcW w:w="3686" w:type="dxa"/>
                </w:tcPr>
                <w:p w14:paraId="72F85AB7">
                  <w:pPr>
                    <w:pStyle w:val="16"/>
                    <w:rPr>
                      <w:sz w:val="28"/>
                      <w:szCs w:val="28"/>
                    </w:rPr>
                  </w:pPr>
                  <w:r>
                    <w:rPr>
                      <w:sz w:val="28"/>
                      <w:szCs w:val="28"/>
                    </w:rPr>
                    <w:t xml:space="preserve">- Thể hiện thái độ trân trọng, biết ơn của người bố với món quà mà mình được nhận </w:t>
                  </w:r>
                  <w:r>
                    <w:rPr>
                      <w:sz w:val="28"/>
                      <w:szCs w:val="28"/>
                    </w:rPr>
                    <w:sym w:font="Wingdings 3" w:char="F092"/>
                  </w:r>
                  <w:r>
                    <w:rPr>
                      <w:sz w:val="28"/>
                      <w:szCs w:val="28"/>
                    </w:rPr>
                    <w:t xml:space="preserve"> Cần trân trọng, biết ơn tình cảm, tấm lòng của người khác dành cho mình.</w:t>
                  </w:r>
                </w:p>
              </w:tc>
            </w:tr>
            <w:tr w14:paraId="4FF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34" w:type="dxa"/>
                  <w:vAlign w:val="center"/>
                </w:tcPr>
                <w:p w14:paraId="1F094460">
                  <w:pPr>
                    <w:pStyle w:val="16"/>
                    <w:jc w:val="center"/>
                    <w:rPr>
                      <w:sz w:val="28"/>
                      <w:szCs w:val="28"/>
                    </w:rPr>
                  </w:pPr>
                  <w:r>
                    <w:rPr>
                      <w:sz w:val="28"/>
                      <w:szCs w:val="28"/>
                    </w:rPr>
                    <w:t>5</w:t>
                  </w:r>
                </w:p>
              </w:tc>
              <w:tc>
                <w:tcPr>
                  <w:tcW w:w="3686" w:type="dxa"/>
                </w:tcPr>
                <w:p w14:paraId="1DFB1014">
                  <w:pPr>
                    <w:pStyle w:val="16"/>
                    <w:rPr>
                      <w:sz w:val="28"/>
                      <w:szCs w:val="28"/>
                    </w:rPr>
                  </w:pPr>
                  <w:r>
                    <w:rPr>
                      <w:sz w:val="28"/>
                      <w:szCs w:val="28"/>
                    </w:rPr>
                    <w:t>- Nhân vật đã có sự thay đổi trong cảm nhận thế giới, cảm nhận thế giới tự nhiên bằng nhiều giác quan và khi càng hiểu, nhân vật càng trân trọng và thêm yêu thiên nhiên quanh mình.</w:t>
                  </w:r>
                </w:p>
              </w:tc>
            </w:tr>
          </w:tbl>
          <w:p w14:paraId="4823E2F5">
            <w:pPr>
              <w:pStyle w:val="16"/>
              <w:rPr>
                <w:sz w:val="28"/>
                <w:szCs w:val="28"/>
              </w:rPr>
            </w:pPr>
          </w:p>
        </w:tc>
      </w:tr>
      <w:tr w14:paraId="5083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7" w:type="dxa"/>
            <w:gridSpan w:val="3"/>
          </w:tcPr>
          <w:p w14:paraId="2A1DE9F5">
            <w:pPr>
              <w:pStyle w:val="16"/>
              <w:jc w:val="center"/>
              <w:rPr>
                <w:b/>
                <w:iCs/>
                <w:sz w:val="28"/>
                <w:szCs w:val="28"/>
                <w:lang w:val="it-IT"/>
              </w:rPr>
            </w:pPr>
            <w:r>
              <w:rPr>
                <w:b/>
                <w:iCs/>
                <w:sz w:val="28"/>
                <w:szCs w:val="28"/>
                <w:lang w:val="it-IT"/>
              </w:rPr>
              <w:t>III. Tổng kết</w:t>
            </w:r>
          </w:p>
          <w:p w14:paraId="34157551">
            <w:pPr>
              <w:pStyle w:val="16"/>
              <w:jc w:val="both"/>
              <w:rPr>
                <w:sz w:val="28"/>
                <w:szCs w:val="28"/>
                <w:lang w:val="vi-VN"/>
              </w:rPr>
            </w:pPr>
            <w:r>
              <w:rPr>
                <w:b/>
                <w:sz w:val="28"/>
                <w:szCs w:val="28"/>
                <w:lang w:val="vi-VN"/>
              </w:rPr>
              <w:t>a) Mục tiêu:</w:t>
            </w:r>
            <w:r>
              <w:rPr>
                <w:sz w:val="28"/>
                <w:szCs w:val="28"/>
                <w:lang w:val="vi-VN"/>
              </w:rPr>
              <w:t xml:space="preserve"> Giúp HS</w:t>
            </w:r>
            <w:r>
              <w:rPr>
                <w:sz w:val="28"/>
                <w:szCs w:val="28"/>
              </w:rPr>
              <w:t xml:space="preserve"> </w:t>
            </w:r>
            <w:r>
              <w:rPr>
                <w:sz w:val="28"/>
                <w:szCs w:val="28"/>
                <w:lang w:val="vi-VN"/>
              </w:rPr>
              <w:t>- Khái quát nội dung của bài</w:t>
            </w:r>
          </w:p>
          <w:p w14:paraId="116D8D31">
            <w:pPr>
              <w:pStyle w:val="16"/>
              <w:jc w:val="both"/>
              <w:rPr>
                <w:sz w:val="28"/>
                <w:szCs w:val="28"/>
                <w:lang w:val="vi-VN"/>
              </w:rPr>
            </w:pPr>
            <w:r>
              <w:rPr>
                <w:sz w:val="28"/>
                <w:szCs w:val="28"/>
              </w:rPr>
              <w:t xml:space="preserve">                                     </w:t>
            </w:r>
            <w:r>
              <w:rPr>
                <w:sz w:val="28"/>
                <w:szCs w:val="28"/>
                <w:lang w:val="vi-VN"/>
              </w:rPr>
              <w:t>- Khái quát ý nghĩa của bài.</w:t>
            </w:r>
          </w:p>
          <w:p w14:paraId="2509CD1A">
            <w:pPr>
              <w:pStyle w:val="16"/>
              <w:jc w:val="both"/>
              <w:rPr>
                <w:sz w:val="28"/>
                <w:szCs w:val="28"/>
                <w:lang w:val="vi-VN"/>
              </w:rPr>
            </w:pPr>
            <w:r>
              <w:rPr>
                <w:sz w:val="28"/>
                <w:szCs w:val="28"/>
              </w:rPr>
              <w:t xml:space="preserve">                                     </w:t>
            </w:r>
            <w:r>
              <w:rPr>
                <w:sz w:val="28"/>
                <w:szCs w:val="28"/>
                <w:lang w:val="vi-VN"/>
              </w:rPr>
              <w:t>- Rút ra bài học cho bản thân từ nội dung bài học.</w:t>
            </w:r>
          </w:p>
          <w:p w14:paraId="7C0AF4E4">
            <w:pPr>
              <w:pStyle w:val="16"/>
              <w:jc w:val="both"/>
              <w:rPr>
                <w:sz w:val="28"/>
                <w:szCs w:val="28"/>
                <w:lang w:val="vi-VN"/>
              </w:rPr>
            </w:pPr>
            <w:r>
              <w:rPr>
                <w:b/>
                <w:sz w:val="28"/>
                <w:szCs w:val="28"/>
                <w:lang w:val="vi-VN"/>
              </w:rPr>
              <w:t>b) Nội dung:</w:t>
            </w:r>
            <w:r>
              <w:rPr>
                <w:b/>
                <w:sz w:val="28"/>
                <w:szCs w:val="28"/>
              </w:rPr>
              <w:t xml:space="preserve"> </w:t>
            </w:r>
            <w:r>
              <w:rPr>
                <w:sz w:val="28"/>
                <w:szCs w:val="28"/>
                <w:lang w:val="vi-VN"/>
              </w:rPr>
              <w:t>- GV sử dụng KT đặt câu hỏi, tổ chức hoạt động nhóm cho HS.</w:t>
            </w:r>
          </w:p>
          <w:p w14:paraId="73A07E81">
            <w:pPr>
              <w:pStyle w:val="16"/>
              <w:jc w:val="both"/>
              <w:rPr>
                <w:sz w:val="28"/>
                <w:szCs w:val="28"/>
                <w:lang w:val="vi-VN"/>
              </w:rPr>
            </w:pPr>
            <w:r>
              <w:rPr>
                <w:sz w:val="28"/>
                <w:szCs w:val="28"/>
              </w:rPr>
              <w:t xml:space="preserve">                      </w:t>
            </w:r>
            <w:r>
              <w:rPr>
                <w:sz w:val="28"/>
                <w:szCs w:val="28"/>
                <w:lang w:val="vi-VN"/>
              </w:rPr>
              <w:t xml:space="preserve">- HS làm việc cá nhân, làm việc nhóm, trình bày sản phẩm, quan sát và bổ sung </w:t>
            </w:r>
          </w:p>
          <w:p w14:paraId="6D47334B">
            <w:pPr>
              <w:pStyle w:val="16"/>
              <w:rPr>
                <w:b/>
                <w:iCs/>
                <w:sz w:val="28"/>
                <w:szCs w:val="28"/>
                <w:lang w:val="it-IT"/>
              </w:rPr>
            </w:pPr>
            <w:r>
              <w:rPr>
                <w:b/>
                <w:sz w:val="28"/>
                <w:szCs w:val="28"/>
                <w:lang w:val="vi-VN"/>
              </w:rPr>
              <w:t>c) Tổ chức thực hiện</w:t>
            </w:r>
          </w:p>
        </w:tc>
      </w:tr>
      <w:tr w14:paraId="62E4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14:paraId="20225630">
            <w:pPr>
              <w:pStyle w:val="16"/>
              <w:rPr>
                <w:sz w:val="28"/>
                <w:szCs w:val="28"/>
              </w:rPr>
            </w:pPr>
            <w:r>
              <w:rPr>
                <w:b/>
                <w:sz w:val="28"/>
                <w:szCs w:val="28"/>
              </w:rPr>
              <w:t>?</w:t>
            </w:r>
            <w:r>
              <w:rPr>
                <w:sz w:val="28"/>
                <w:szCs w:val="28"/>
              </w:rPr>
              <w:t xml:space="preserve"> Nêu những thành công về nghệ thuật của văn bản?</w:t>
            </w:r>
          </w:p>
          <w:p w14:paraId="75146C41">
            <w:pPr>
              <w:pStyle w:val="16"/>
              <w:rPr>
                <w:b/>
                <w:sz w:val="28"/>
                <w:szCs w:val="28"/>
              </w:rPr>
            </w:pPr>
          </w:p>
          <w:p w14:paraId="059EDEFD">
            <w:pPr>
              <w:pStyle w:val="16"/>
              <w:rPr>
                <w:b/>
                <w:sz w:val="28"/>
                <w:szCs w:val="28"/>
              </w:rPr>
            </w:pPr>
          </w:p>
          <w:p w14:paraId="1C112A01">
            <w:pPr>
              <w:pStyle w:val="16"/>
            </w:pPr>
            <w:r>
              <w:rPr>
                <w:b/>
                <w:sz w:val="28"/>
                <w:szCs w:val="28"/>
              </w:rPr>
              <w:t>?</w:t>
            </w:r>
            <w:r>
              <w:rPr>
                <w:sz w:val="28"/>
                <w:szCs w:val="28"/>
              </w:rPr>
              <w:t xml:space="preserve"> Nêu nội dung của văn bản? Bài học rút ra từ văn bản?</w:t>
            </w:r>
          </w:p>
        </w:tc>
        <w:tc>
          <w:tcPr>
            <w:tcW w:w="6663" w:type="dxa"/>
            <w:gridSpan w:val="2"/>
          </w:tcPr>
          <w:p w14:paraId="4E5133E1">
            <w:pPr>
              <w:pStyle w:val="16"/>
              <w:rPr>
                <w:b/>
                <w:sz w:val="28"/>
                <w:szCs w:val="28"/>
              </w:rPr>
            </w:pPr>
            <w:r>
              <w:rPr>
                <w:b/>
                <w:sz w:val="28"/>
                <w:szCs w:val="28"/>
              </w:rPr>
              <w:t>1. Nghệ thuật:</w:t>
            </w:r>
          </w:p>
          <w:p w14:paraId="6B54F922">
            <w:pPr>
              <w:pStyle w:val="16"/>
              <w:rPr>
                <w:sz w:val="28"/>
                <w:szCs w:val="28"/>
              </w:rPr>
            </w:pPr>
            <w:r>
              <w:rPr>
                <w:sz w:val="28"/>
                <w:szCs w:val="28"/>
              </w:rPr>
              <w:t>-  Ngôi kể thứ nhất.</w:t>
            </w:r>
          </w:p>
          <w:p w14:paraId="7ED45715">
            <w:pPr>
              <w:pStyle w:val="16"/>
              <w:rPr>
                <w:sz w:val="28"/>
                <w:szCs w:val="28"/>
              </w:rPr>
            </w:pPr>
            <w:r>
              <w:rPr>
                <w:sz w:val="28"/>
                <w:szCs w:val="28"/>
              </w:rPr>
              <w:t>- Kết hợp tự sự, miêu tả, biểu cảm.</w:t>
            </w:r>
          </w:p>
          <w:p w14:paraId="173CAA17">
            <w:pPr>
              <w:pStyle w:val="16"/>
              <w:rPr>
                <w:sz w:val="28"/>
                <w:szCs w:val="28"/>
              </w:rPr>
            </w:pPr>
            <w:r>
              <w:rPr>
                <w:sz w:val="28"/>
                <w:szCs w:val="28"/>
              </w:rPr>
              <w:t>- Ngôn ngữ kể chuyện tự nhiên, gần gũi, giàu cảm xúc.</w:t>
            </w:r>
          </w:p>
          <w:p w14:paraId="600839AE">
            <w:pPr>
              <w:pStyle w:val="16"/>
              <w:rPr>
                <w:b/>
                <w:sz w:val="28"/>
                <w:szCs w:val="28"/>
              </w:rPr>
            </w:pPr>
            <w:r>
              <w:rPr>
                <w:b/>
                <w:sz w:val="28"/>
                <w:szCs w:val="28"/>
              </w:rPr>
              <w:t xml:space="preserve">2. Ý nghĩa văn bản: </w:t>
            </w:r>
          </w:p>
          <w:p w14:paraId="47A004AB">
            <w:pPr>
              <w:pStyle w:val="16"/>
              <w:rPr>
                <w:sz w:val="28"/>
                <w:szCs w:val="28"/>
              </w:rPr>
            </w:pPr>
            <w:r>
              <w:rPr>
                <w:sz w:val="28"/>
                <w:szCs w:val="28"/>
              </w:rPr>
              <w:t>- Cần trân trọng, biết ơn tình cảm, tấm lòng của người khác dành cho mình.</w:t>
            </w:r>
          </w:p>
          <w:p w14:paraId="615291C1">
            <w:pPr>
              <w:pStyle w:val="16"/>
              <w:rPr>
                <w:rFonts w:eastAsia="ArialMT"/>
                <w:lang w:val="it-IT"/>
              </w:rPr>
            </w:pPr>
            <w:r>
              <w:rPr>
                <w:sz w:val="28"/>
                <w:szCs w:val="28"/>
              </w:rPr>
              <w:t>- Hãy cảm nhận thế giới xung quanh ta bằng cả tâm hồn và tình yêu thương, ta sẽ phát hiện được những vẻ đẹp, những giá trị từ những điều bình dị nhất.</w:t>
            </w:r>
          </w:p>
        </w:tc>
      </w:tr>
    </w:tbl>
    <w:p w14:paraId="50E9B450">
      <w:pPr>
        <w:spacing w:before="0" w:after="0"/>
        <w:jc w:val="center"/>
        <w:rPr>
          <w:b/>
          <w:bCs/>
          <w:color w:val="auto"/>
          <w:szCs w:val="28"/>
        </w:rPr>
      </w:pPr>
      <w:r>
        <w:rPr>
          <w:b/>
          <w:bCs/>
          <w:color w:val="auto"/>
          <w:szCs w:val="28"/>
          <w:lang w:val="vi-VN"/>
        </w:rPr>
        <w:t>H</w:t>
      </w:r>
      <w:r>
        <w:rPr>
          <w:b/>
          <w:bCs/>
          <w:color w:val="auto"/>
          <w:szCs w:val="28"/>
        </w:rPr>
        <w:t>OẠT ĐỘNG</w:t>
      </w:r>
      <w:r>
        <w:rPr>
          <w:b/>
          <w:bCs/>
          <w:color w:val="auto"/>
          <w:szCs w:val="28"/>
          <w:lang w:val="vi-VN"/>
        </w:rPr>
        <w:t xml:space="preserve"> 3: LUYỆN TẬP</w:t>
      </w:r>
    </w:p>
    <w:p w14:paraId="5E9F3596">
      <w:pPr>
        <w:pStyle w:val="16"/>
        <w:rPr>
          <w:b/>
          <w:sz w:val="28"/>
          <w:szCs w:val="28"/>
          <w:lang w:val="vi-VN"/>
        </w:rPr>
      </w:pPr>
      <w:r>
        <w:rPr>
          <w:b/>
          <w:sz w:val="28"/>
          <w:szCs w:val="28"/>
          <w:lang w:val="vi-VN"/>
        </w:rPr>
        <w:t>3.1. Mục tiêu:</w:t>
      </w:r>
      <w:r>
        <w:rPr>
          <w:sz w:val="28"/>
          <w:szCs w:val="28"/>
        </w:rPr>
        <w:t xml:space="preserve"> Vận dụng những hiểu biết về văn bản để làm bài tập</w:t>
      </w:r>
      <w:r>
        <w:rPr>
          <w:b/>
          <w:sz w:val="28"/>
          <w:szCs w:val="28"/>
          <w:lang w:val="vi-VN"/>
        </w:rPr>
        <w:t xml:space="preserve"> </w:t>
      </w:r>
    </w:p>
    <w:p w14:paraId="71FC5357">
      <w:pPr>
        <w:pStyle w:val="16"/>
        <w:rPr>
          <w:sz w:val="28"/>
          <w:szCs w:val="28"/>
        </w:rPr>
      </w:pPr>
      <w:r>
        <w:rPr>
          <w:b/>
          <w:sz w:val="28"/>
          <w:szCs w:val="28"/>
          <w:lang w:val="vi-VN"/>
        </w:rPr>
        <w:t xml:space="preserve">3.2. Nội dung: </w:t>
      </w:r>
      <w:r>
        <w:rPr>
          <w:sz w:val="28"/>
          <w:szCs w:val="28"/>
        </w:rPr>
        <w:t>HS chia sẻ theo cặp.</w:t>
      </w:r>
    </w:p>
    <w:p w14:paraId="497C03A2">
      <w:pPr>
        <w:pStyle w:val="16"/>
        <w:rPr>
          <w:b/>
          <w:i/>
          <w:iCs/>
          <w:sz w:val="28"/>
          <w:szCs w:val="28"/>
          <w:lang w:val="vi-VN"/>
        </w:rPr>
      </w:pPr>
      <w:r>
        <w:rPr>
          <w:b/>
          <w:sz w:val="28"/>
          <w:szCs w:val="28"/>
          <w:lang w:val="vi-VN"/>
        </w:rPr>
        <w:t xml:space="preserve">3.3.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5776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7AA502A6">
            <w:pPr>
              <w:pStyle w:val="16"/>
              <w:rPr>
                <w:sz w:val="28"/>
                <w:szCs w:val="28"/>
              </w:rPr>
            </w:pPr>
            <w:r>
              <w:rPr>
                <w:sz w:val="28"/>
                <w:szCs w:val="28"/>
              </w:rPr>
              <w:t xml:space="preserve"> Cuộc sống là sự trải nghiệm của bản thân. Bạn đã có trải nghiệm nào thú vị của bản thân mình chưa? Hãy thử chia sẻ trải nghiệm ấy với người bạn kế bên của mình và cả lớp?</w:t>
            </w:r>
          </w:p>
        </w:tc>
      </w:tr>
    </w:tbl>
    <w:p w14:paraId="2E94CA1D">
      <w:pPr>
        <w:pStyle w:val="16"/>
        <w:jc w:val="center"/>
        <w:rPr>
          <w:b/>
          <w:sz w:val="28"/>
          <w:szCs w:val="28"/>
        </w:rPr>
      </w:pPr>
      <w:r>
        <w:rPr>
          <w:b/>
          <w:sz w:val="28"/>
          <w:szCs w:val="28"/>
          <w:lang w:val="vi-VN"/>
        </w:rPr>
        <w:t>H</w:t>
      </w:r>
      <w:r>
        <w:rPr>
          <w:b/>
          <w:sz w:val="28"/>
          <w:szCs w:val="28"/>
        </w:rPr>
        <w:t>OẠT ĐỘNG</w:t>
      </w:r>
      <w:r>
        <w:rPr>
          <w:b/>
          <w:sz w:val="28"/>
          <w:szCs w:val="28"/>
          <w:lang w:val="vi-VN"/>
        </w:rPr>
        <w:t xml:space="preserve"> </w:t>
      </w:r>
      <w:r>
        <w:rPr>
          <w:b/>
          <w:sz w:val="28"/>
          <w:szCs w:val="28"/>
        </w:rPr>
        <w:t>4</w:t>
      </w:r>
      <w:r>
        <w:rPr>
          <w:b/>
          <w:sz w:val="28"/>
          <w:szCs w:val="28"/>
          <w:lang w:val="vi-VN"/>
        </w:rPr>
        <w:t xml:space="preserve">: </w:t>
      </w:r>
      <w:r>
        <w:rPr>
          <w:b/>
          <w:sz w:val="28"/>
          <w:szCs w:val="28"/>
        </w:rPr>
        <w:t>VẬN DỤNG</w:t>
      </w:r>
    </w:p>
    <w:p w14:paraId="70D616A2">
      <w:pPr>
        <w:pStyle w:val="16"/>
        <w:rPr>
          <w:sz w:val="28"/>
          <w:szCs w:val="28"/>
        </w:rPr>
      </w:pPr>
      <w:r>
        <w:rPr>
          <w:b/>
          <w:sz w:val="28"/>
          <w:szCs w:val="28"/>
        </w:rPr>
        <w:t>4</w:t>
      </w:r>
      <w:r>
        <w:rPr>
          <w:b/>
          <w:sz w:val="28"/>
          <w:szCs w:val="28"/>
          <w:lang w:val="vi-VN"/>
        </w:rPr>
        <w:t xml:space="preserve">.1. Mục tiêu: </w:t>
      </w:r>
      <w:r>
        <w:rPr>
          <w:sz w:val="28"/>
          <w:szCs w:val="28"/>
        </w:rPr>
        <w:t>HS vận dụng kiến thức đã học thực hành viết đoạn văn.</w:t>
      </w:r>
    </w:p>
    <w:p w14:paraId="397D4FE0">
      <w:pPr>
        <w:pStyle w:val="16"/>
        <w:rPr>
          <w:sz w:val="28"/>
          <w:szCs w:val="28"/>
          <w:lang w:val="vi-VN"/>
        </w:rPr>
      </w:pPr>
      <w:r>
        <w:rPr>
          <w:b/>
          <w:sz w:val="28"/>
          <w:szCs w:val="28"/>
        </w:rPr>
        <w:t>4</w:t>
      </w:r>
      <w:r>
        <w:rPr>
          <w:b/>
          <w:sz w:val="28"/>
          <w:szCs w:val="28"/>
          <w:lang w:val="vi-VN"/>
        </w:rPr>
        <w:t xml:space="preserve">.2. Nội dung: </w:t>
      </w:r>
      <w:r>
        <w:rPr>
          <w:sz w:val="28"/>
          <w:szCs w:val="28"/>
        </w:rPr>
        <w:t>Hoạt động cá nhân</w:t>
      </w:r>
    </w:p>
    <w:p w14:paraId="3E7076D7">
      <w:pPr>
        <w:pStyle w:val="16"/>
        <w:rPr>
          <w:b/>
          <w:i/>
          <w:iCs/>
          <w:sz w:val="28"/>
          <w:szCs w:val="28"/>
          <w:lang w:val="vi-VN"/>
        </w:rPr>
      </w:pPr>
      <w:r>
        <w:rPr>
          <w:b/>
          <w:sz w:val="28"/>
          <w:szCs w:val="28"/>
        </w:rPr>
        <w:t>4</w:t>
      </w:r>
      <w:r>
        <w:rPr>
          <w:b/>
          <w:sz w:val="28"/>
          <w:szCs w:val="28"/>
          <w:lang w:val="vi-VN"/>
        </w:rPr>
        <w:t xml:space="preserve">.3. Tổ chức thực hiện: </w:t>
      </w:r>
    </w:p>
    <w:tbl>
      <w:tblPr>
        <w:tblStyle w:val="1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7"/>
      </w:tblGrid>
      <w:tr w14:paraId="7BBC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627" w:type="dxa"/>
          </w:tcPr>
          <w:p w14:paraId="308ADF0B">
            <w:pPr>
              <w:pStyle w:val="16"/>
              <w:rPr>
                <w:b/>
                <w:sz w:val="28"/>
                <w:szCs w:val="28"/>
              </w:rPr>
            </w:pPr>
            <w:r>
              <w:rPr>
                <w:sz w:val="28"/>
                <w:szCs w:val="28"/>
                <w:lang w:val="it-IT"/>
              </w:rPr>
              <w:t>Viết đoạn văn ngắn (từ 5 đến 7 câu) kể lại ngắn gọn một trải nghiệm bản thân mà em nhớ nhất.</w:t>
            </w:r>
          </w:p>
        </w:tc>
      </w:tr>
    </w:tbl>
    <w:p w14:paraId="1BC746CE">
      <w:pPr>
        <w:spacing w:before="0" w:after="0"/>
        <w:jc w:val="both"/>
        <w:rPr>
          <w:b/>
          <w:iCs/>
          <w:sz w:val="26"/>
          <w:szCs w:val="26"/>
          <w:lang w:val="it-IT"/>
        </w:rPr>
      </w:pPr>
      <w:r>
        <w:rPr>
          <w:b/>
          <w:iCs/>
          <w:sz w:val="26"/>
          <w:szCs w:val="26"/>
          <w:lang w:val="it-IT"/>
        </w:rPr>
        <w:t xml:space="preserve">3. SAU GIỜ HỌC: </w:t>
      </w:r>
      <w:r>
        <w:rPr>
          <w:color w:val="auto"/>
          <w:szCs w:val="24"/>
          <w:lang w:val="pt-BR"/>
        </w:rPr>
        <w:t>HƯỚNG DẪN TỰ HỌC</w:t>
      </w:r>
    </w:p>
    <w:p w14:paraId="1E304F5B">
      <w:pPr>
        <w:pStyle w:val="16"/>
        <w:rPr>
          <w:sz w:val="28"/>
          <w:szCs w:val="28"/>
        </w:rPr>
      </w:pPr>
      <w:r>
        <w:rPr>
          <w:b/>
          <w:sz w:val="28"/>
          <w:szCs w:val="28"/>
        </w:rPr>
        <w:t xml:space="preserve">a. Phần vừa học: </w:t>
      </w:r>
      <w:r>
        <w:rPr>
          <w:sz w:val="28"/>
          <w:szCs w:val="28"/>
        </w:rPr>
        <w:t>- Nắm được nội dung, nghệ thuật của truyện.</w:t>
      </w:r>
    </w:p>
    <w:p w14:paraId="1C656FAB">
      <w:pPr>
        <w:pStyle w:val="16"/>
        <w:rPr>
          <w:sz w:val="28"/>
          <w:szCs w:val="28"/>
          <w:lang w:val="vi-VN"/>
        </w:rPr>
      </w:pPr>
      <w:r>
        <w:rPr>
          <w:sz w:val="28"/>
          <w:szCs w:val="28"/>
        </w:rPr>
        <w:t xml:space="preserve">                             - Nêu các sự việc chính của truyện</w:t>
      </w:r>
    </w:p>
    <w:p w14:paraId="093C6E60">
      <w:pPr>
        <w:pStyle w:val="16"/>
        <w:rPr>
          <w:sz w:val="28"/>
          <w:szCs w:val="28"/>
        </w:rPr>
      </w:pPr>
      <w:r>
        <w:rPr>
          <w:b/>
          <w:sz w:val="28"/>
          <w:szCs w:val="28"/>
        </w:rPr>
        <w:t>b. Phần sắp học:</w:t>
      </w:r>
      <w:r>
        <w:rPr>
          <w:sz w:val="28"/>
          <w:szCs w:val="28"/>
        </w:rPr>
        <w:t xml:space="preserve"> Thực hành tiếng Việt – Cụm danh từ; dùng cụm từ để mở rộng câu</w:t>
      </w:r>
    </w:p>
    <w:p w14:paraId="61A19284">
      <w:pPr>
        <w:pStyle w:val="16"/>
        <w:rPr>
          <w:sz w:val="28"/>
          <w:szCs w:val="28"/>
        </w:rPr>
      </w:pPr>
      <w:r>
        <w:rPr>
          <w:sz w:val="28"/>
          <w:szCs w:val="28"/>
        </w:rPr>
        <w:t>- Tìm hiểu kiến thức về cụm danh từ.</w:t>
      </w:r>
    </w:p>
    <w:p w14:paraId="1949BD05">
      <w:pPr>
        <w:pStyle w:val="16"/>
        <w:rPr>
          <w:sz w:val="28"/>
          <w:szCs w:val="28"/>
        </w:rPr>
      </w:pPr>
      <w:r>
        <w:rPr>
          <w:sz w:val="28"/>
          <w:szCs w:val="28"/>
        </w:rPr>
        <w:t>- Đọc ngữ liệu ở sgk và làm bài tập/96,97,98.</w:t>
      </w:r>
    </w:p>
    <w:p w14:paraId="4ABF3216">
      <w:pPr>
        <w:pStyle w:val="16"/>
        <w:rPr>
          <w:vanish/>
          <w:szCs w:val="28"/>
        </w:rPr>
      </w:pPr>
      <w:r>
        <w:rPr>
          <w:sz w:val="28"/>
          <w:szCs w:val="28"/>
        </w:rPr>
        <w:t>- Chuẩn bị bài tập viết ngắn/98</w:t>
      </w:r>
    </w:p>
    <w:p w14:paraId="26777C69">
      <w:pPr>
        <w:snapToGrid w:val="0"/>
        <w:spacing w:before="0" w:after="0"/>
        <w:jc w:val="both"/>
        <w:rPr>
          <w:b/>
          <w:bCs/>
          <w:color w:val="0070C0"/>
          <w:sz w:val="26"/>
          <w:szCs w:val="26"/>
          <w:lang w:val="it-IT"/>
        </w:rPr>
      </w:pPr>
    </w:p>
    <w:p w14:paraId="2F112482">
      <w:pPr>
        <w:snapToGrid w:val="0"/>
        <w:spacing w:before="0" w:after="0"/>
        <w:jc w:val="both"/>
        <w:rPr>
          <w:b/>
          <w:bCs/>
          <w:color w:val="0070C0"/>
          <w:sz w:val="26"/>
          <w:szCs w:val="26"/>
          <w:lang w:val="it-IT"/>
        </w:rPr>
      </w:pPr>
      <w:r>
        <w:rPr>
          <w:b/>
          <w:bCs/>
          <w:color w:val="0070C0"/>
          <w:sz w:val="26"/>
          <w:szCs w:val="26"/>
          <w:lang w:val="it-IT"/>
        </w:rPr>
        <w:t xml:space="preserve"> </w:t>
      </w:r>
    </w:p>
    <w:p w14:paraId="0E631C61">
      <w:pPr>
        <w:snapToGrid w:val="0"/>
        <w:spacing w:before="0" w:after="0"/>
        <w:rPr>
          <w:b/>
          <w:bCs/>
          <w:color w:val="FF0000"/>
          <w:sz w:val="32"/>
          <w:szCs w:val="32"/>
          <w:lang w:val="pt-BR"/>
        </w:rPr>
      </w:pPr>
      <w:r>
        <w:rPr>
          <w:b/>
          <w:bCs/>
          <w:color w:val="FF0000"/>
          <w:sz w:val="32"/>
          <w:szCs w:val="32"/>
          <w:lang w:val="pt-BR"/>
        </w:rPr>
        <w:t xml:space="preserve">                          </w:t>
      </w:r>
      <w:bookmarkStart w:id="0" w:name="_GoBack"/>
      <w:bookmarkEnd w:id="0"/>
    </w:p>
    <w:sectPr>
      <w:headerReference r:id="rId4" w:type="default"/>
      <w:footerReference r:id="rId5" w:type="default"/>
      <w:pgSz w:w="11907" w:h="16839"/>
      <w:pgMar w:top="720" w:right="720" w:bottom="720" w:left="72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MS Gothic"/>
    <w:panose1 w:val="00000000000000000000"/>
    <w:charset w:val="80"/>
    <w:family w:val="auto"/>
    <w:pitch w:val="default"/>
    <w:sig w:usb0="00000000" w:usb1="00000000" w:usb2="00000010" w:usb3="00000000" w:csb0="00020001" w:csb1="00000000"/>
  </w:font>
  <w:font w:name="Wingdings 3">
    <w:panose1 w:val="05040102010807070707"/>
    <w:charset w:val="02"/>
    <w:family w:val="roman"/>
    <w:pitch w:val="default"/>
    <w:sig w:usb0="00000000" w:usb1="00000000" w:usb2="00000000" w:usb3="00000000" w:csb0="80000000" w:csb1="00000000"/>
  </w:font>
  <w:font w:name="Brush Script MT">
    <w:panose1 w:val="03060802040406070304"/>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DEBD">
    <w:pPr>
      <w:pStyle w:val="8"/>
      <w:rPr>
        <w:rFonts w:hint="default"/>
        <w:i/>
        <w:iCs/>
        <w:lang w:val="vi-VN"/>
      </w:rPr>
    </w:pPr>
    <w:r>
      <w:rPr>
        <w:i/>
        <w:iCs/>
      </w:rPr>
      <w:t>KHBD Ngữ Văn 6</w:t>
    </w:r>
    <w:r>
      <w:rPr>
        <w:i/>
        <w:iCs/>
      </w:rPr>
      <w:tab/>
    </w:r>
    <w:r>
      <w:rPr>
        <w:i/>
        <w:iCs/>
      </w:rPr>
      <w:t xml:space="preserve">                                 </w:t>
    </w:r>
    <w:r>
      <w:rPr>
        <w:i/>
        <w:iCs/>
      </w:rPr>
      <w:tab/>
    </w:r>
    <w:r>
      <w:rPr>
        <w:i/>
        <w:iCs/>
      </w:rPr>
      <w:t xml:space="preserve"> GV: </w:t>
    </w:r>
    <w:r>
      <w:rPr>
        <w:rFonts w:hint="default"/>
        <w:i/>
        <w:iCs/>
        <w:lang w:val="vi-VN"/>
      </w:rPr>
      <w:t>Lê Thị Kim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A844">
    <w:pPr>
      <w:pStyle w:val="9"/>
      <w:rPr>
        <w:i/>
        <w:iCs/>
      </w:rPr>
    </w:pPr>
    <w:r>
      <w:rPr>
        <w:i/>
        <w:iCs/>
      </w:rPr>
      <w:t xml:space="preserve">Trường THCS </w:t>
    </w:r>
    <w:r>
      <w:rPr>
        <w:rFonts w:hint="default"/>
        <w:i/>
        <w:iCs/>
        <w:lang w:val="vi-VN"/>
      </w:rPr>
      <w:t>Lương Văn Chánh</w:t>
    </w:r>
    <w:r>
      <w:rPr>
        <w:i/>
        <w:iCs/>
      </w:rPr>
      <w:tab/>
    </w:r>
    <w:r>
      <w:rPr>
        <w:i/>
        <w:iCs/>
      </w:rPr>
      <w:t xml:space="preserve">                                      </w:t>
    </w:r>
    <w:r>
      <w:rPr>
        <w:i/>
        <w:iCs/>
      </w:rPr>
      <w:tab/>
    </w:r>
    <w:r>
      <w:rPr>
        <w:i/>
        <w:iCs/>
      </w:rPr>
      <w:t xml:space="preserve"> Năm học 2024-2025</w:t>
    </w:r>
    <w:r>
      <w:rPr>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5"/>
    <w:rsid w:val="0002323F"/>
    <w:rsid w:val="00024794"/>
    <w:rsid w:val="00044C51"/>
    <w:rsid w:val="00104AA2"/>
    <w:rsid w:val="00117915"/>
    <w:rsid w:val="001248F7"/>
    <w:rsid w:val="001A1F0E"/>
    <w:rsid w:val="001D77BF"/>
    <w:rsid w:val="0020422E"/>
    <w:rsid w:val="002B45E2"/>
    <w:rsid w:val="002E4235"/>
    <w:rsid w:val="0030328C"/>
    <w:rsid w:val="00352B27"/>
    <w:rsid w:val="003C45E3"/>
    <w:rsid w:val="004021F1"/>
    <w:rsid w:val="004167E6"/>
    <w:rsid w:val="00447B9C"/>
    <w:rsid w:val="004769EC"/>
    <w:rsid w:val="005228B1"/>
    <w:rsid w:val="00540296"/>
    <w:rsid w:val="005913F2"/>
    <w:rsid w:val="00592B31"/>
    <w:rsid w:val="005C7305"/>
    <w:rsid w:val="005E0CCA"/>
    <w:rsid w:val="006102C1"/>
    <w:rsid w:val="0063518B"/>
    <w:rsid w:val="006A4303"/>
    <w:rsid w:val="006A5405"/>
    <w:rsid w:val="006B13AF"/>
    <w:rsid w:val="006B34D8"/>
    <w:rsid w:val="006E0BE3"/>
    <w:rsid w:val="006E1493"/>
    <w:rsid w:val="0070024E"/>
    <w:rsid w:val="00717175"/>
    <w:rsid w:val="00761095"/>
    <w:rsid w:val="00796B98"/>
    <w:rsid w:val="007F7CD5"/>
    <w:rsid w:val="00815708"/>
    <w:rsid w:val="00837610"/>
    <w:rsid w:val="00852D12"/>
    <w:rsid w:val="008B5445"/>
    <w:rsid w:val="009031A8"/>
    <w:rsid w:val="00911120"/>
    <w:rsid w:val="009120F8"/>
    <w:rsid w:val="00915DBB"/>
    <w:rsid w:val="009425D0"/>
    <w:rsid w:val="00956B12"/>
    <w:rsid w:val="009B5505"/>
    <w:rsid w:val="009D076E"/>
    <w:rsid w:val="009E2218"/>
    <w:rsid w:val="00A24808"/>
    <w:rsid w:val="00A52735"/>
    <w:rsid w:val="00A93641"/>
    <w:rsid w:val="00AE250B"/>
    <w:rsid w:val="00B03B78"/>
    <w:rsid w:val="00B07CC8"/>
    <w:rsid w:val="00B22BE8"/>
    <w:rsid w:val="00B73245"/>
    <w:rsid w:val="00BE61B9"/>
    <w:rsid w:val="00C066BF"/>
    <w:rsid w:val="00C36A62"/>
    <w:rsid w:val="00C5540A"/>
    <w:rsid w:val="00CF314F"/>
    <w:rsid w:val="00CF425E"/>
    <w:rsid w:val="00D0459E"/>
    <w:rsid w:val="00D11964"/>
    <w:rsid w:val="00DA6B6F"/>
    <w:rsid w:val="00DB2D11"/>
    <w:rsid w:val="00DE2E34"/>
    <w:rsid w:val="00DF4127"/>
    <w:rsid w:val="00E400D8"/>
    <w:rsid w:val="00EC0AEE"/>
    <w:rsid w:val="00ED09BD"/>
    <w:rsid w:val="00EE460E"/>
    <w:rsid w:val="00F3370E"/>
    <w:rsid w:val="00F434B4"/>
    <w:rsid w:val="00F54538"/>
    <w:rsid w:val="00F805E2"/>
    <w:rsid w:val="00FA7891"/>
    <w:rsid w:val="00FC4B91"/>
    <w:rsid w:val="01A5766A"/>
    <w:rsid w:val="142E4D1B"/>
    <w:rsid w:val="143B3B08"/>
    <w:rsid w:val="18FC1FEE"/>
    <w:rsid w:val="1C840907"/>
    <w:rsid w:val="62B46AB0"/>
    <w:rsid w:val="67F42523"/>
    <w:rsid w:val="6A9B4EC3"/>
    <w:rsid w:val="76F5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1"/>
    <w:basedOn w:val="1"/>
    <w:link w:val="19"/>
    <w:qFormat/>
    <w:uiPriority w:val="0"/>
    <w:pPr>
      <w:widowControl w:val="0"/>
      <w:autoSpaceDE w:val="0"/>
      <w:autoSpaceDN w:val="0"/>
      <w:spacing w:before="37" w:after="0"/>
      <w:ind w:left="2422" w:right="2164"/>
      <w:jc w:val="center"/>
      <w:outlineLvl w:val="0"/>
    </w:pPr>
    <w:rPr>
      <w:rFonts w:ascii="Arial" w:hAnsi="Arial" w:eastAsia="Arial" w:cs="Arial"/>
      <w:b/>
      <w:bCs/>
      <w:color w:val="auto"/>
      <w:sz w:val="36"/>
      <w:szCs w:val="36"/>
      <w:lang w:val="vi"/>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unhideWhenUsed/>
    <w:qFormat/>
    <w:uiPriority w:val="99"/>
    <w:pPr>
      <w:spacing w:before="0" w:after="0"/>
    </w:pPr>
    <w:rPr>
      <w:rFonts w:ascii="Tahoma" w:hAnsi="Tahoma" w:cs="Tahoma" w:eastAsiaTheme="minorHAnsi"/>
      <w:color w:val="auto"/>
      <w:sz w:val="16"/>
      <w:szCs w:val="16"/>
    </w:rPr>
  </w:style>
  <w:style w:type="paragraph" w:styleId="6">
    <w:name w:val="Body Text"/>
    <w:basedOn w:val="1"/>
    <w:link w:val="18"/>
    <w:qFormat/>
    <w:uiPriority w:val="0"/>
    <w:pPr>
      <w:widowControl w:val="0"/>
      <w:autoSpaceDE w:val="0"/>
      <w:autoSpaceDN w:val="0"/>
      <w:spacing w:before="0" w:after="0"/>
    </w:pPr>
    <w:rPr>
      <w:rFonts w:eastAsia="Times New Roman"/>
      <w:color w:val="auto"/>
      <w:szCs w:val="28"/>
      <w:lang w:val="vi"/>
    </w:rPr>
  </w:style>
  <w:style w:type="character" w:styleId="7">
    <w:name w:val="Emphasis"/>
    <w:basedOn w:val="3"/>
    <w:qFormat/>
    <w:uiPriority w:val="20"/>
    <w:rPr>
      <w:i/>
      <w:iCs/>
    </w:rPr>
  </w:style>
  <w:style w:type="paragraph" w:styleId="8">
    <w:name w:val="footer"/>
    <w:basedOn w:val="1"/>
    <w:link w:val="22"/>
    <w:unhideWhenUsed/>
    <w:qFormat/>
    <w:uiPriority w:val="99"/>
    <w:pPr>
      <w:tabs>
        <w:tab w:val="center" w:pos="4680"/>
        <w:tab w:val="right" w:pos="9360"/>
      </w:tabs>
      <w:spacing w:before="0" w:after="0"/>
    </w:pPr>
  </w:style>
  <w:style w:type="paragraph" w:styleId="9">
    <w:name w:val="header"/>
    <w:basedOn w:val="1"/>
    <w:link w:val="21"/>
    <w:unhideWhenUsed/>
    <w:qFormat/>
    <w:uiPriority w:val="99"/>
    <w:pPr>
      <w:tabs>
        <w:tab w:val="center" w:pos="4680"/>
        <w:tab w:val="right" w:pos="9360"/>
      </w:tabs>
      <w:spacing w:before="0" w:after="0"/>
    </w:pPr>
  </w:style>
  <w:style w:type="paragraph" w:styleId="10">
    <w:name w:val="Normal (Web)"/>
    <w:basedOn w:val="1"/>
    <w:semiHidden/>
    <w:unhideWhenUsed/>
    <w:qFormat/>
    <w:uiPriority w:val="99"/>
    <w:pPr>
      <w:spacing w:before="100" w:beforeAutospacing="1" w:after="100" w:afterAutospacing="1"/>
    </w:pPr>
    <w:rPr>
      <w:rFonts w:eastAsia="Times New Roman"/>
      <w:color w:val="auto"/>
      <w:sz w:val="24"/>
      <w:szCs w:val="24"/>
    </w:rPr>
  </w:style>
  <w:style w:type="character" w:styleId="11">
    <w:name w:val="Strong"/>
    <w:basedOn w:val="3"/>
    <w:qFormat/>
    <w:uiPriority w:val="22"/>
    <w:rPr>
      <w:b/>
      <w:bCs/>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Colorful List Accent 6"/>
    <w:basedOn w:val="4"/>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14">
    <w:name w:val="List Paragraph"/>
    <w:basedOn w:val="1"/>
    <w:qFormat/>
    <w:uiPriority w:val="1"/>
    <w:pPr>
      <w:ind w:left="720"/>
      <w:contextualSpacing/>
    </w:pPr>
  </w:style>
  <w:style w:type="paragraph" w:customStyle="1" w:styleId="15">
    <w:name w:val="bodytext0"/>
    <w:basedOn w:val="1"/>
    <w:qFormat/>
    <w:uiPriority w:val="0"/>
    <w:pPr>
      <w:spacing w:before="100" w:beforeAutospacing="1" w:after="100" w:afterAutospacing="1"/>
    </w:pPr>
    <w:rPr>
      <w:rFonts w:eastAsia="Times New Roman"/>
      <w:color w:val="auto"/>
      <w:sz w:val="24"/>
      <w:szCs w:val="24"/>
    </w:rPr>
  </w:style>
  <w:style w:type="paragraph" w:styleId="16">
    <w:name w:val="No Spacing"/>
    <w:qFormat/>
    <w:uiPriority w:val="1"/>
    <w:rPr>
      <w:rFonts w:ascii="Times New Roman" w:hAnsi="Times New Roman" w:eastAsia="Times New Roman" w:cs="Times New Roman"/>
      <w:sz w:val="24"/>
      <w:szCs w:val="24"/>
      <w:lang w:val="en-US" w:eastAsia="en-US" w:bidi="ar-SA"/>
    </w:rPr>
  </w:style>
  <w:style w:type="paragraph" w:customStyle="1" w:styleId="17">
    <w:name w:val="Table Paragraph"/>
    <w:basedOn w:val="1"/>
    <w:qFormat/>
    <w:uiPriority w:val="1"/>
    <w:pPr>
      <w:widowControl w:val="0"/>
      <w:autoSpaceDE w:val="0"/>
      <w:autoSpaceDN w:val="0"/>
      <w:spacing w:before="0" w:after="0"/>
      <w:ind w:left="107"/>
    </w:pPr>
    <w:rPr>
      <w:rFonts w:eastAsia="Times New Roman"/>
      <w:color w:val="auto"/>
      <w:sz w:val="22"/>
      <w:szCs w:val="22"/>
      <w:lang w:val="vi"/>
    </w:rPr>
  </w:style>
  <w:style w:type="character" w:customStyle="1" w:styleId="18">
    <w:name w:val="Body Text Char"/>
    <w:basedOn w:val="3"/>
    <w:link w:val="6"/>
    <w:qFormat/>
    <w:uiPriority w:val="0"/>
    <w:rPr>
      <w:rFonts w:ascii="Times New Roman" w:hAnsi="Times New Roman" w:eastAsia="Times New Roman" w:cs="Times New Roman"/>
      <w:sz w:val="28"/>
      <w:szCs w:val="28"/>
      <w:lang w:val="vi"/>
    </w:rPr>
  </w:style>
  <w:style w:type="character" w:customStyle="1" w:styleId="19">
    <w:name w:val="Heading 1 Char"/>
    <w:basedOn w:val="3"/>
    <w:link w:val="2"/>
    <w:qFormat/>
    <w:uiPriority w:val="0"/>
    <w:rPr>
      <w:rFonts w:ascii="Arial" w:hAnsi="Arial" w:eastAsia="Arial" w:cs="Arial"/>
      <w:b/>
      <w:bCs/>
      <w:sz w:val="36"/>
      <w:szCs w:val="36"/>
      <w:lang w:val="vi"/>
    </w:rPr>
  </w:style>
  <w:style w:type="character" w:customStyle="1" w:styleId="20">
    <w:name w:val="Balloon Text Char"/>
    <w:basedOn w:val="3"/>
    <w:link w:val="5"/>
    <w:qFormat/>
    <w:uiPriority w:val="99"/>
    <w:rPr>
      <w:rFonts w:ascii="Tahoma" w:hAnsi="Tahoma" w:cs="Tahoma"/>
      <w:sz w:val="16"/>
      <w:szCs w:val="16"/>
    </w:rPr>
  </w:style>
  <w:style w:type="character" w:customStyle="1" w:styleId="21">
    <w:name w:val="Header Char"/>
    <w:basedOn w:val="3"/>
    <w:link w:val="9"/>
    <w:qFormat/>
    <w:uiPriority w:val="99"/>
    <w:rPr>
      <w:rFonts w:ascii="Times New Roman" w:hAnsi="Times New Roman" w:eastAsia="Calibri" w:cs="Times New Roman"/>
      <w:color w:val="000000"/>
      <w:sz w:val="28"/>
      <w:szCs w:val="18"/>
    </w:rPr>
  </w:style>
  <w:style w:type="character" w:customStyle="1" w:styleId="22">
    <w:name w:val="Footer Char"/>
    <w:basedOn w:val="3"/>
    <w:link w:val="8"/>
    <w:qFormat/>
    <w:uiPriority w:val="99"/>
    <w:rPr>
      <w:rFonts w:ascii="Times New Roman" w:hAnsi="Times New Roman" w:eastAsia="Calibri" w:cs="Times New Roman"/>
      <w:color w:val="000000"/>
      <w:sz w:val="28"/>
      <w:szCs w:val="18"/>
    </w:rPr>
  </w:style>
  <w:style w:type="paragraph" w:customStyle="1" w:styleId="23">
    <w:name w:val="msonormal"/>
    <w:basedOn w:val="1"/>
    <w:qFormat/>
    <w:uiPriority w:val="0"/>
    <w:pPr>
      <w:widowControl w:val="0"/>
      <w:spacing w:before="100" w:beforeAutospacing="1" w:after="100" w:afterAutospacing="1"/>
    </w:pPr>
    <w:rPr>
      <w:rFonts w:eastAsia="SimSun"/>
      <w:color w:val="auto"/>
      <w:kern w:val="2"/>
      <w:sz w:val="24"/>
      <w:szCs w:val="20"/>
      <w:lang w:eastAsia="zh-CN"/>
    </w:rPr>
  </w:style>
  <w:style w:type="paragraph" w:customStyle="1" w:styleId="24">
    <w:name w:val="Normal (Web){858D7CFB-ED40-4347-BF05-701D383B685F}{858D7CFB-ED40-4347-BF05-701D383B685F}"/>
    <w:basedOn w:val="1"/>
    <w:qFormat/>
    <w:uiPriority w:val="0"/>
    <w:pPr>
      <w:widowControl w:val="0"/>
      <w:spacing w:before="100" w:beforeAutospacing="1" w:after="100" w:afterAutospacing="1"/>
    </w:pPr>
    <w:rPr>
      <w:rFonts w:eastAsia="SimSun"/>
      <w:color w:val="auto"/>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9619</Words>
  <Characters>54832</Characters>
  <Lines>456</Lines>
  <Paragraphs>128</Paragraphs>
  <TotalTime>765</TotalTime>
  <ScaleCrop>false</ScaleCrop>
  <LinksUpToDate>false</LinksUpToDate>
  <CharactersWithSpaces>64323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2022-01-01T11:37:00Z</dcterms:created>
  <dc:creator>Admin</dc:creator>
  <cp:lastModifiedBy>Kim Thao</cp:lastModifiedBy>
  <dcterms:modified xsi:type="dcterms:W3CDTF">2025-02-21T02:02:16Z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E96C5A001B0E407BB4BC6D51483C2C9C_13</vt:lpwstr>
  </property>
</Properties>
</file>