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731" w:rsidRPr="009E3A67" w:rsidRDefault="00837731" w:rsidP="00837731">
      <w:pPr>
        <w:ind w:firstLine="720"/>
        <w:rPr>
          <w:rFonts w:ascii="Times New Roman" w:hAnsi="Times New Roman"/>
          <w:b/>
          <w:bCs/>
          <w:color w:val="FF0000"/>
          <w:szCs w:val="28"/>
        </w:rPr>
      </w:pPr>
      <w:r w:rsidRPr="009E3A67">
        <w:rPr>
          <w:rFonts w:ascii="Times New Roman" w:hAnsi="Times New Roman"/>
          <w:b/>
          <w:bCs/>
          <w:color w:val="0070C0"/>
          <w:szCs w:val="28"/>
        </w:rPr>
        <w:t>Tiết 18</w:t>
      </w:r>
      <w:r>
        <w:rPr>
          <w:rFonts w:ascii="Times New Roman" w:hAnsi="Times New Roman"/>
          <w:b/>
          <w:bCs/>
          <w:color w:val="0070C0"/>
          <w:szCs w:val="28"/>
        </w:rPr>
        <w:t xml:space="preserve">         </w:t>
      </w:r>
      <w:r w:rsidRPr="009E3A67">
        <w:rPr>
          <w:rFonts w:ascii="Times New Roman" w:hAnsi="Times New Roman"/>
          <w:b/>
          <w:bCs/>
          <w:szCs w:val="28"/>
        </w:rPr>
        <w:t>Đọc kết nối chủ điểm:</w:t>
      </w:r>
      <w:r>
        <w:rPr>
          <w:rFonts w:ascii="Times New Roman" w:hAnsi="Times New Roman"/>
          <w:b/>
          <w:bCs/>
          <w:szCs w:val="28"/>
        </w:rPr>
        <w:t xml:space="preserve">        </w:t>
      </w:r>
      <w:bookmarkStart w:id="0" w:name="_GoBack"/>
      <w:r w:rsidRPr="009E3A67">
        <w:rPr>
          <w:rFonts w:ascii="Times New Roman" w:hAnsi="Times New Roman"/>
          <w:b/>
          <w:bCs/>
          <w:color w:val="FF0000"/>
          <w:szCs w:val="28"/>
        </w:rPr>
        <w:t>BIẾT NGƯỜI, BIẾT TA</w:t>
      </w:r>
      <w:bookmarkEnd w:id="0"/>
    </w:p>
    <w:p w:rsidR="00837731" w:rsidRPr="009E3A67" w:rsidRDefault="00837731" w:rsidP="00837731">
      <w:pPr>
        <w:ind w:firstLine="720"/>
        <w:rPr>
          <w:rFonts w:ascii="Times New Roman" w:hAnsi="Times New Roman"/>
          <w:b/>
          <w:bCs/>
          <w:szCs w:val="28"/>
        </w:rPr>
      </w:pPr>
    </w:p>
    <w:p w:rsidR="00837731" w:rsidRPr="009E3A67" w:rsidRDefault="00837731" w:rsidP="00837731">
      <w:pPr>
        <w:ind w:firstLine="720"/>
        <w:rPr>
          <w:rFonts w:ascii="Times New Roman" w:hAnsi="Times New Roman"/>
          <w:b/>
          <w:color w:val="000000"/>
          <w:szCs w:val="28"/>
        </w:rPr>
      </w:pPr>
      <w:r w:rsidRPr="009E3A67">
        <w:rPr>
          <w:rFonts w:ascii="Times New Roman" w:hAnsi="Times New Roman"/>
          <w:b/>
          <w:color w:val="000000"/>
          <w:szCs w:val="28"/>
        </w:rPr>
        <w:t>1. Hoạt  động 1: Mở đầu</w:t>
      </w:r>
    </w:p>
    <w:p w:rsidR="00837731" w:rsidRPr="009E3A67" w:rsidRDefault="00837731" w:rsidP="00837731">
      <w:pPr>
        <w:ind w:firstLine="720"/>
        <w:rPr>
          <w:rFonts w:ascii="Times New Roman" w:hAnsi="Times New Roman"/>
          <w:b/>
          <w:iCs/>
          <w:color w:val="000000"/>
          <w:szCs w:val="28"/>
        </w:rPr>
      </w:pPr>
      <w:r w:rsidRPr="009E3A67">
        <w:rPr>
          <w:rFonts w:ascii="Times New Roman" w:hAnsi="Times New Roman"/>
          <w:b/>
          <w:iCs/>
          <w:color w:val="000000"/>
          <w:szCs w:val="28"/>
        </w:rPr>
        <w:t xml:space="preserve">a) Mục tiêu: </w:t>
      </w:r>
      <w:r w:rsidRPr="009E3A67">
        <w:rPr>
          <w:rFonts w:ascii="Times New Roman" w:hAnsi="Times New Roman"/>
          <w:iCs/>
          <w:color w:val="000000"/>
          <w:szCs w:val="28"/>
        </w:rPr>
        <w:t>Kết nối tri thức, dẫn dắt HS vào bài học</w:t>
      </w:r>
    </w:p>
    <w:p w:rsidR="00837731" w:rsidRPr="009E3A67" w:rsidRDefault="00837731" w:rsidP="00837731">
      <w:pPr>
        <w:ind w:firstLine="720"/>
        <w:rPr>
          <w:rFonts w:ascii="Times New Roman" w:hAnsi="Times New Roman"/>
          <w:b/>
          <w:iCs/>
          <w:color w:val="000000"/>
          <w:szCs w:val="28"/>
        </w:rPr>
      </w:pPr>
      <w:r w:rsidRPr="009E3A67">
        <w:rPr>
          <w:rFonts w:ascii="Times New Roman" w:hAnsi="Times New Roman"/>
          <w:b/>
          <w:iCs/>
          <w:color w:val="000000"/>
          <w:szCs w:val="28"/>
        </w:rPr>
        <w:t>b) Nội dung:</w:t>
      </w:r>
      <w:r w:rsidRPr="009E3A67">
        <w:rPr>
          <w:rFonts w:ascii="Times New Roman" w:hAnsi="Times New Roman"/>
          <w:iCs/>
          <w:color w:val="000000"/>
          <w:szCs w:val="28"/>
        </w:rPr>
        <w:t xml:space="preserve"> HS lắng nghe, trả lời câu hỏi của GV</w:t>
      </w:r>
    </w:p>
    <w:p w:rsidR="00837731" w:rsidRPr="009E3A67" w:rsidRDefault="00837731" w:rsidP="00837731">
      <w:pPr>
        <w:ind w:firstLine="720"/>
        <w:rPr>
          <w:rFonts w:ascii="Times New Roman" w:hAnsi="Times New Roman"/>
          <w:b/>
          <w:iCs/>
          <w:color w:val="000000"/>
          <w:szCs w:val="28"/>
        </w:rPr>
      </w:pPr>
      <w:r w:rsidRPr="009E3A67">
        <w:rPr>
          <w:rFonts w:ascii="Times New Roman" w:hAnsi="Times New Roman"/>
          <w:b/>
          <w:iCs/>
          <w:color w:val="000000"/>
          <w:szCs w:val="28"/>
        </w:rPr>
        <w:t>d)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6"/>
        <w:gridCol w:w="3005"/>
      </w:tblGrid>
      <w:tr w:rsidR="00837731" w:rsidRPr="009E3A67" w:rsidTr="00837731">
        <w:tc>
          <w:tcPr>
            <w:tcW w:w="7196" w:type="dxa"/>
          </w:tcPr>
          <w:p w:rsidR="00837731" w:rsidRPr="009E3A67" w:rsidRDefault="00837731" w:rsidP="004D1C32">
            <w:pPr>
              <w:rPr>
                <w:rFonts w:ascii="Times New Roman" w:hAnsi="Times New Roman"/>
                <w:b/>
                <w:bCs/>
                <w:szCs w:val="28"/>
              </w:rPr>
            </w:pPr>
            <w:r w:rsidRPr="009E3A67">
              <w:rPr>
                <w:rFonts w:ascii="Times New Roman" w:hAnsi="Times New Roman"/>
                <w:b/>
                <w:bCs/>
                <w:szCs w:val="28"/>
              </w:rPr>
              <w:t>Hoạt động của GV và HS</w:t>
            </w:r>
          </w:p>
        </w:tc>
        <w:tc>
          <w:tcPr>
            <w:tcW w:w="3005" w:type="dxa"/>
          </w:tcPr>
          <w:p w:rsidR="00837731" w:rsidRPr="009E3A67" w:rsidRDefault="00837731" w:rsidP="004D1C32">
            <w:pPr>
              <w:rPr>
                <w:rFonts w:ascii="Times New Roman" w:hAnsi="Times New Roman"/>
                <w:b/>
                <w:bCs/>
                <w:szCs w:val="28"/>
              </w:rPr>
            </w:pPr>
            <w:r w:rsidRPr="009E3A67">
              <w:rPr>
                <w:rFonts w:ascii="Times New Roman" w:hAnsi="Times New Roman"/>
                <w:b/>
                <w:bCs/>
                <w:szCs w:val="28"/>
              </w:rPr>
              <w:t>Sản phẩm dự kiến</w:t>
            </w:r>
          </w:p>
        </w:tc>
      </w:tr>
      <w:tr w:rsidR="00837731" w:rsidRPr="009E3A67" w:rsidTr="00837731">
        <w:tc>
          <w:tcPr>
            <w:tcW w:w="7196" w:type="dxa"/>
          </w:tcPr>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GV chuyển giao nhiệm vụ học tập:</w:t>
            </w:r>
          </w:p>
          <w:p w:rsidR="00837731" w:rsidRPr="009E3A67" w:rsidRDefault="00837731" w:rsidP="004D1C32">
            <w:pPr>
              <w:rPr>
                <w:rFonts w:ascii="Times New Roman" w:hAnsi="Times New Roman"/>
                <w:iCs/>
                <w:color w:val="000000"/>
                <w:szCs w:val="28"/>
              </w:rPr>
            </w:pPr>
            <w:r w:rsidRPr="009E3A67">
              <w:rPr>
                <w:rFonts w:ascii="Times New Roman" w:hAnsi="Times New Roman"/>
                <w:iCs/>
                <w:color w:val="000000"/>
                <w:szCs w:val="28"/>
              </w:rPr>
              <w:t>- GV yêu cầu cặp đôi HS đọc tên VB, quan sát nhanh toàn bộ VB và dự đoán:</w:t>
            </w:r>
          </w:p>
          <w:p w:rsidR="00837731" w:rsidRPr="009E3A67" w:rsidRDefault="00837731" w:rsidP="004D1C32">
            <w:pPr>
              <w:rPr>
                <w:rFonts w:ascii="Times New Roman" w:hAnsi="Times New Roman"/>
                <w:i/>
                <w:iCs/>
                <w:color w:val="000000"/>
                <w:szCs w:val="28"/>
              </w:rPr>
            </w:pPr>
            <w:r w:rsidRPr="009E3A67">
              <w:rPr>
                <w:rFonts w:ascii="Times New Roman" w:hAnsi="Times New Roman"/>
                <w:i/>
                <w:iCs/>
                <w:color w:val="000000"/>
                <w:szCs w:val="28"/>
              </w:rPr>
              <w:t xml:space="preserve">1. Em hãy đoán xem văn bản này viết về nội dung gì? </w:t>
            </w:r>
          </w:p>
          <w:p w:rsidR="00837731" w:rsidRPr="009E3A67" w:rsidRDefault="00837731" w:rsidP="004D1C32">
            <w:pPr>
              <w:rPr>
                <w:rFonts w:ascii="Times New Roman" w:hAnsi="Times New Roman"/>
                <w:i/>
                <w:iCs/>
                <w:color w:val="000000"/>
                <w:szCs w:val="28"/>
              </w:rPr>
            </w:pPr>
            <w:r w:rsidRPr="009E3A67">
              <w:rPr>
                <w:rFonts w:ascii="Times New Roman" w:hAnsi="Times New Roman"/>
                <w:i/>
                <w:iCs/>
                <w:color w:val="000000"/>
                <w:szCs w:val="28"/>
              </w:rPr>
              <w:t>2. Nêu hiểu biết của em về thể loại ca dao?</w:t>
            </w:r>
          </w:p>
          <w:p w:rsidR="00837731" w:rsidRPr="009E3A67" w:rsidRDefault="00837731" w:rsidP="004D1C32">
            <w:pPr>
              <w:rPr>
                <w:rFonts w:ascii="Times New Roman" w:hAnsi="Times New Roman"/>
                <w:i/>
                <w:color w:val="000000"/>
                <w:szCs w:val="28"/>
              </w:rPr>
            </w:pPr>
            <w:r w:rsidRPr="009E3A67">
              <w:rPr>
                <w:rFonts w:ascii="Times New Roman" w:hAnsi="Times New Roman"/>
                <w:color w:val="000000"/>
                <w:szCs w:val="28"/>
              </w:rPr>
              <w:t>- HS tiếp nhận nhiệm vụ.</w:t>
            </w:r>
          </w:p>
          <w:p w:rsidR="00837731" w:rsidRPr="009E3A67" w:rsidRDefault="00837731" w:rsidP="004D1C32">
            <w:pPr>
              <w:shd w:val="clear" w:color="auto" w:fill="FFFFFF"/>
              <w:rPr>
                <w:rFonts w:ascii="Times New Roman" w:hAnsi="Times New Roman"/>
                <w:color w:val="000000"/>
                <w:szCs w:val="28"/>
              </w:rPr>
            </w:pPr>
            <w:r w:rsidRPr="009E3A67">
              <w:rPr>
                <w:rFonts w:ascii="Times New Roman" w:hAnsi="Times New Roman"/>
                <w:color w:val="000000"/>
                <w:szCs w:val="28"/>
              </w:rPr>
              <w:t>* HS  thực hiện nhiệm vụ học tập:</w:t>
            </w:r>
          </w:p>
          <w:p w:rsidR="00837731" w:rsidRPr="009E3A67" w:rsidRDefault="00837731" w:rsidP="004D1C32">
            <w:pPr>
              <w:tabs>
                <w:tab w:val="left" w:pos="649"/>
              </w:tabs>
              <w:rPr>
                <w:rFonts w:ascii="Times New Roman" w:hAnsi="Times New Roman"/>
                <w:color w:val="000000"/>
                <w:szCs w:val="28"/>
              </w:rPr>
            </w:pPr>
            <w:r w:rsidRPr="009E3A67">
              <w:rPr>
                <w:rFonts w:ascii="Times New Roman" w:hAnsi="Times New Roman"/>
                <w:color w:val="000000"/>
                <w:szCs w:val="28"/>
              </w:rPr>
              <w:t>- HS nghe, quan sát, hoạt động nhóm, thảo luận</w:t>
            </w:r>
          </w:p>
          <w:p w:rsidR="00837731" w:rsidRPr="009E3A67" w:rsidRDefault="00837731" w:rsidP="004D1C32">
            <w:pPr>
              <w:tabs>
                <w:tab w:val="left" w:pos="649"/>
              </w:tabs>
              <w:rPr>
                <w:rFonts w:ascii="Times New Roman" w:hAnsi="Times New Roman"/>
                <w:color w:val="000000"/>
                <w:szCs w:val="28"/>
              </w:rPr>
            </w:pPr>
            <w:r w:rsidRPr="009E3A67">
              <w:rPr>
                <w:rFonts w:ascii="Times New Roman" w:hAnsi="Times New Roman"/>
                <w:color w:val="000000"/>
                <w:szCs w:val="28"/>
              </w:rPr>
              <w:t>- GV quan sát, lắng nghe, gợi mở</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Báo cáo kết quả thực hiện nhiệm vụ học tập:</w:t>
            </w:r>
          </w:p>
          <w:p w:rsidR="00837731" w:rsidRPr="009E3A67" w:rsidRDefault="00837731" w:rsidP="004D1C32">
            <w:pPr>
              <w:rPr>
                <w:rFonts w:ascii="Times New Roman" w:hAnsi="Times New Roman"/>
                <w:bCs/>
                <w:color w:val="000000"/>
                <w:szCs w:val="28"/>
              </w:rPr>
            </w:pPr>
            <w:r w:rsidRPr="009E3A67">
              <w:rPr>
                <w:rFonts w:ascii="Times New Roman" w:hAnsi="Times New Roman"/>
                <w:bCs/>
                <w:color w:val="000000"/>
                <w:szCs w:val="28"/>
              </w:rPr>
              <w:t>- Gv tổ chức hoạt động</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HS báo cáo kết quả, nhận xét, bổ sung câu trả lời của bạn.</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Nhận xét, đánh giá kết quả thực hiện nhiệm vụ học tập:</w:t>
            </w:r>
          </w:p>
          <w:p w:rsidR="00837731" w:rsidRPr="009E3A67" w:rsidRDefault="00837731" w:rsidP="004D1C32">
            <w:pPr>
              <w:rPr>
                <w:rFonts w:ascii="Times New Roman" w:hAnsi="Times New Roman"/>
                <w:bCs/>
                <w:color w:val="000000"/>
                <w:szCs w:val="28"/>
              </w:rPr>
            </w:pPr>
            <w:r w:rsidRPr="009E3A67">
              <w:rPr>
                <w:rFonts w:ascii="Times New Roman" w:hAnsi="Times New Roman"/>
                <w:bCs/>
                <w:color w:val="000000"/>
                <w:szCs w:val="28"/>
              </w:rPr>
              <w:t>- GV góp ý cho câu trả lời của HS, khuyến khích HS đưa ra nhiều câu trả lời khác nhau miễn là việc dự đoán dựa trên sự kết hợp giữa cứ liệu của văn bản với kiến thức nền của HS.</w:t>
            </w:r>
          </w:p>
          <w:p w:rsidR="00837731" w:rsidRPr="009E3A67" w:rsidRDefault="00837731" w:rsidP="004D1C32">
            <w:pPr>
              <w:rPr>
                <w:rFonts w:ascii="Times New Roman" w:hAnsi="Times New Roman"/>
                <w:szCs w:val="28"/>
              </w:rPr>
            </w:pPr>
            <w:r w:rsidRPr="009E3A67">
              <w:rPr>
                <w:rFonts w:ascii="Times New Roman" w:hAnsi="Times New Roman"/>
                <w:bCs/>
                <w:color w:val="000000"/>
                <w:szCs w:val="28"/>
              </w:rPr>
              <w:t>- Gợi ở dãn dắt HS vào bài học.</w:t>
            </w:r>
          </w:p>
        </w:tc>
        <w:tc>
          <w:tcPr>
            <w:tcW w:w="3005" w:type="dxa"/>
          </w:tcPr>
          <w:p w:rsidR="00837731" w:rsidRPr="009E3A67" w:rsidRDefault="00837731" w:rsidP="004D1C32">
            <w:pPr>
              <w:rPr>
                <w:rFonts w:ascii="Times New Roman" w:hAnsi="Times New Roman"/>
                <w:szCs w:val="28"/>
              </w:rPr>
            </w:pPr>
          </w:p>
          <w:p w:rsidR="00837731" w:rsidRPr="009E3A67" w:rsidRDefault="00837731" w:rsidP="004D1C32">
            <w:pPr>
              <w:rPr>
                <w:rFonts w:ascii="Times New Roman" w:hAnsi="Times New Roman"/>
                <w:szCs w:val="28"/>
              </w:rPr>
            </w:pPr>
            <w:r w:rsidRPr="009E3A67">
              <w:rPr>
                <w:rFonts w:ascii="Times New Roman" w:hAnsi="Times New Roman"/>
                <w:szCs w:val="28"/>
              </w:rPr>
              <w:t>- Ca dao là lời thơ trữ tình dân gian, thường có sự kết hợp với âm nhạc khi diễn xướng, được sáng tác nhằm diễn tả thế giới nội tâm của con người.</w:t>
            </w:r>
          </w:p>
          <w:p w:rsidR="00837731" w:rsidRPr="009E3A67" w:rsidRDefault="00837731" w:rsidP="004D1C32">
            <w:pPr>
              <w:rPr>
                <w:rFonts w:ascii="Times New Roman" w:hAnsi="Times New Roman"/>
                <w:szCs w:val="28"/>
              </w:rPr>
            </w:pPr>
            <w:r w:rsidRPr="009E3A67">
              <w:rPr>
                <w:rFonts w:ascii="Times New Roman" w:hAnsi="Times New Roman"/>
                <w:szCs w:val="28"/>
              </w:rPr>
              <w:t>- Diễn tả đời sống tinh thần, tư tưởng, tình cảm của nhân dân trong các quan hệ đôi lứa, gia đình, quê hương, đất nước…</w:t>
            </w:r>
          </w:p>
        </w:tc>
      </w:tr>
    </w:tbl>
    <w:p w:rsidR="00837731" w:rsidRPr="009E3A67" w:rsidRDefault="00837731" w:rsidP="00837731">
      <w:pPr>
        <w:ind w:firstLine="720"/>
        <w:rPr>
          <w:rFonts w:ascii="Times New Roman" w:hAnsi="Times New Roman"/>
          <w:b/>
          <w:color w:val="000000"/>
          <w:szCs w:val="28"/>
        </w:rPr>
      </w:pPr>
      <w:r w:rsidRPr="009E3A67">
        <w:rPr>
          <w:rFonts w:ascii="Times New Roman" w:hAnsi="Times New Roman"/>
          <w:b/>
          <w:iCs/>
          <w:color w:val="000000"/>
          <w:szCs w:val="28"/>
        </w:rPr>
        <w:t>2</w:t>
      </w:r>
      <w:r w:rsidRPr="009E3A67">
        <w:rPr>
          <w:rFonts w:ascii="Times New Roman" w:hAnsi="Times New Roman"/>
          <w:i/>
          <w:iCs/>
          <w:color w:val="000000"/>
          <w:szCs w:val="28"/>
        </w:rPr>
        <w:t xml:space="preserve">. </w:t>
      </w:r>
      <w:r w:rsidRPr="009E3A67">
        <w:rPr>
          <w:rFonts w:ascii="Times New Roman" w:hAnsi="Times New Roman"/>
          <w:b/>
          <w:color w:val="000000"/>
          <w:szCs w:val="28"/>
        </w:rPr>
        <w:t>Hoạt động 2: Hình thành kiến thức mới</w:t>
      </w:r>
    </w:p>
    <w:p w:rsidR="00837731" w:rsidRPr="009E3A67" w:rsidRDefault="00837731" w:rsidP="00837731">
      <w:pPr>
        <w:ind w:firstLine="720"/>
        <w:rPr>
          <w:rFonts w:ascii="Times New Roman" w:hAnsi="Times New Roman"/>
          <w:color w:val="000000"/>
          <w:szCs w:val="28"/>
        </w:rPr>
      </w:pPr>
      <w:r w:rsidRPr="009E3A67">
        <w:rPr>
          <w:rFonts w:ascii="Times New Roman" w:hAnsi="Times New Roman"/>
          <w:b/>
          <w:color w:val="000000"/>
          <w:szCs w:val="28"/>
        </w:rPr>
        <w:t xml:space="preserve">a) Mục tiêu: </w:t>
      </w:r>
      <w:r w:rsidRPr="009E3A67">
        <w:rPr>
          <w:rFonts w:ascii="Times New Roman" w:hAnsi="Times New Roman"/>
          <w:color w:val="000000"/>
          <w:szCs w:val="28"/>
        </w:rPr>
        <w:t>HS hình thành năng lực [2], phẩm chất [6].</w:t>
      </w:r>
    </w:p>
    <w:p w:rsidR="00837731" w:rsidRPr="009E3A67" w:rsidRDefault="00837731" w:rsidP="00837731">
      <w:pPr>
        <w:ind w:firstLine="720"/>
        <w:rPr>
          <w:rFonts w:ascii="Times New Roman" w:hAnsi="Times New Roman"/>
          <w:color w:val="000000"/>
          <w:szCs w:val="28"/>
        </w:rPr>
      </w:pPr>
      <w:r w:rsidRPr="009E3A67">
        <w:rPr>
          <w:rFonts w:ascii="Times New Roman" w:hAnsi="Times New Roman"/>
          <w:b/>
          <w:color w:val="000000"/>
          <w:szCs w:val="28"/>
        </w:rPr>
        <w:t>b) Nội dung</w:t>
      </w:r>
      <w:r w:rsidRPr="009E3A67">
        <w:rPr>
          <w:rFonts w:ascii="Times New Roman" w:hAnsi="Times New Roman"/>
          <w:color w:val="000000"/>
          <w:szCs w:val="28"/>
        </w:rPr>
        <w:t>: Xác định thể loại, biện pháp tu từ, bài học từ các bài ca dao.</w:t>
      </w:r>
    </w:p>
    <w:p w:rsidR="00837731" w:rsidRPr="009E3A67" w:rsidRDefault="00837731" w:rsidP="00837731">
      <w:pPr>
        <w:ind w:firstLine="720"/>
        <w:rPr>
          <w:rFonts w:ascii="Times New Roman" w:hAnsi="Times New Roman"/>
          <w:b/>
          <w:color w:val="000000"/>
          <w:szCs w:val="28"/>
          <w:lang w:val="nl-NL"/>
        </w:rPr>
      </w:pPr>
      <w:r w:rsidRPr="009E3A67">
        <w:rPr>
          <w:rFonts w:ascii="Times New Roman" w:hAnsi="Times New Roman"/>
          <w:b/>
          <w:color w:val="000000"/>
          <w:szCs w:val="28"/>
          <w:lang w:val="nl-NL"/>
        </w:rPr>
        <w:t>c)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9"/>
        <w:gridCol w:w="3431"/>
      </w:tblGrid>
      <w:tr w:rsidR="00837731" w:rsidRPr="009E3A67" w:rsidTr="00837731">
        <w:tc>
          <w:tcPr>
            <w:tcW w:w="6629" w:type="dxa"/>
          </w:tcPr>
          <w:p w:rsidR="00837731" w:rsidRPr="009E3A67" w:rsidRDefault="00837731" w:rsidP="004D1C32">
            <w:pPr>
              <w:rPr>
                <w:rFonts w:ascii="Times New Roman" w:hAnsi="Times New Roman"/>
                <w:b/>
                <w:color w:val="000000"/>
                <w:szCs w:val="28"/>
                <w:lang w:val="nl-NL"/>
              </w:rPr>
            </w:pPr>
            <w:r w:rsidRPr="009E3A67">
              <w:rPr>
                <w:rFonts w:ascii="Times New Roman" w:hAnsi="Times New Roman"/>
                <w:b/>
                <w:color w:val="000000"/>
                <w:szCs w:val="28"/>
                <w:lang w:val="nl-NL"/>
              </w:rPr>
              <w:t xml:space="preserve">              Hoạt động của GV và HS</w:t>
            </w:r>
          </w:p>
        </w:tc>
        <w:tc>
          <w:tcPr>
            <w:tcW w:w="3431" w:type="dxa"/>
          </w:tcPr>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t>Sản phẩm dự kiến</w:t>
            </w:r>
          </w:p>
        </w:tc>
      </w:tr>
      <w:tr w:rsidR="00837731" w:rsidRPr="009E3A67" w:rsidTr="00837731">
        <w:tc>
          <w:tcPr>
            <w:tcW w:w="6629" w:type="dxa"/>
          </w:tcPr>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t>Trải nghiệm cùng văn bản</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GV chuyển giao nhiệm vụ học tập:</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GV nêu yêu cầu gọng đọc, đọc mẫu</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Mời HS sinh đọc bài.</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HS thực hiện nhiệm vụ</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HS đọc bài</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Báo cáo kết quả thực hiện nhiệm vụ học tập:</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HS nhận xét cách đọc</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Báo cáo kết quả việc đọc trước ở nhà.</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Nhận xét, đánh giá kết quả thực hiện nhiệm vụ học tập:</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GV nhận xét việc đọc bài của HS.</w:t>
            </w:r>
          </w:p>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t>Hướng dẫn học sinh đọc hiểu phần suy ngẫm và phản hồi.</w:t>
            </w:r>
          </w:p>
          <w:p w:rsidR="00837731" w:rsidRPr="009E3A67" w:rsidRDefault="00837731" w:rsidP="004D1C32">
            <w:pPr>
              <w:rPr>
                <w:rFonts w:ascii="Times New Roman" w:hAnsi="Times New Roman"/>
                <w:bCs/>
                <w:color w:val="000000"/>
                <w:szCs w:val="28"/>
              </w:rPr>
            </w:pPr>
            <w:r w:rsidRPr="009E3A67">
              <w:rPr>
                <w:rFonts w:ascii="Times New Roman" w:hAnsi="Times New Roman"/>
                <w:bCs/>
                <w:color w:val="000000"/>
                <w:szCs w:val="28"/>
              </w:rPr>
              <w:t xml:space="preserve">* GV chuyển giao nhiệm vụ học tập: </w:t>
            </w:r>
          </w:p>
          <w:p w:rsidR="00837731" w:rsidRPr="009E3A67" w:rsidRDefault="00837731" w:rsidP="004D1C32">
            <w:pPr>
              <w:rPr>
                <w:rFonts w:ascii="Times New Roman" w:hAnsi="Times New Roman"/>
                <w:bCs/>
                <w:color w:val="000000"/>
                <w:szCs w:val="28"/>
              </w:rPr>
            </w:pPr>
            <w:r w:rsidRPr="009E3A67">
              <w:rPr>
                <w:rFonts w:ascii="Times New Roman" w:hAnsi="Times New Roman"/>
                <w:bCs/>
                <w:color w:val="000000"/>
                <w:szCs w:val="28"/>
              </w:rPr>
              <w:t>- GV yêu cầu  HS thảo luận nhóm đọc kĩ VB, trả lời các câu hỏi 1,2,3 trong SGK/tr.41.</w:t>
            </w:r>
          </w:p>
          <w:p w:rsidR="00837731" w:rsidRPr="009E3A67" w:rsidRDefault="00837731" w:rsidP="004D1C32">
            <w:pPr>
              <w:rPr>
                <w:rFonts w:ascii="Times New Roman" w:hAnsi="Times New Roman"/>
                <w:bCs/>
                <w:color w:val="000000"/>
                <w:szCs w:val="28"/>
              </w:rPr>
            </w:pPr>
            <w:r w:rsidRPr="009E3A67">
              <w:rPr>
                <w:rFonts w:ascii="Times New Roman" w:hAnsi="Times New Roman"/>
                <w:color w:val="000000"/>
                <w:szCs w:val="28"/>
              </w:rPr>
              <w:t>- HS tiếp nhận nhiệm vụ</w:t>
            </w:r>
          </w:p>
          <w:p w:rsidR="00837731" w:rsidRPr="009E3A67" w:rsidRDefault="00837731" w:rsidP="004D1C32">
            <w:pPr>
              <w:shd w:val="clear" w:color="auto" w:fill="FFFFFF"/>
              <w:rPr>
                <w:rFonts w:ascii="Times New Roman" w:hAnsi="Times New Roman"/>
                <w:color w:val="000000"/>
                <w:szCs w:val="28"/>
              </w:rPr>
            </w:pPr>
            <w:r w:rsidRPr="009E3A67">
              <w:rPr>
                <w:rFonts w:ascii="Times New Roman" w:hAnsi="Times New Roman"/>
                <w:color w:val="000000"/>
                <w:szCs w:val="28"/>
              </w:rPr>
              <w:t>* HS  thực hiện nhiệm vụ học tập:</w:t>
            </w:r>
          </w:p>
          <w:p w:rsidR="00837731" w:rsidRPr="009E3A67" w:rsidRDefault="00837731" w:rsidP="004D1C32">
            <w:pPr>
              <w:shd w:val="clear" w:color="auto" w:fill="FFFFFF"/>
              <w:rPr>
                <w:rFonts w:ascii="Times New Roman" w:hAnsi="Times New Roman"/>
                <w:color w:val="000000"/>
                <w:szCs w:val="28"/>
              </w:rPr>
            </w:pPr>
            <w:r w:rsidRPr="009E3A67">
              <w:rPr>
                <w:rFonts w:ascii="Times New Roman" w:hAnsi="Times New Roman"/>
                <w:color w:val="000000"/>
                <w:szCs w:val="28"/>
              </w:rPr>
              <w:t>- HS thảo luận nhóm</w:t>
            </w:r>
          </w:p>
          <w:p w:rsidR="00837731" w:rsidRPr="009E3A67" w:rsidRDefault="00837731" w:rsidP="004D1C32">
            <w:pPr>
              <w:tabs>
                <w:tab w:val="left" w:pos="649"/>
              </w:tabs>
              <w:rPr>
                <w:rFonts w:ascii="Times New Roman" w:hAnsi="Times New Roman"/>
                <w:color w:val="000000"/>
                <w:szCs w:val="28"/>
              </w:rPr>
            </w:pPr>
            <w:r w:rsidRPr="009E3A67">
              <w:rPr>
                <w:rFonts w:ascii="Times New Roman" w:hAnsi="Times New Roman"/>
                <w:color w:val="000000"/>
                <w:szCs w:val="28"/>
              </w:rPr>
              <w:t>- Nhóm (6-8 HS) thực hiện nhiệm vụ học tập.</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Báo cáo kết quả thực hiện nhiệm vụ học tập:</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Đại diện 1-2 nhóm HS trả lời lần lượt từng câu hỏi. Các nhóm khác góp ý, bổ sung, trao đổi theo từng câu hỏi.</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Đại diện nhóm 3,4 nhận xét.</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lastRenderedPageBreak/>
              <w:t>- GV quan sát, hỗ trợ</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xml:space="preserve">+ Câu 1/SGK.tr41: </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*BPTT: Ẩn dụ</w:t>
            </w:r>
          </w:p>
          <w:p w:rsidR="00837731" w:rsidRPr="009E3A67" w:rsidRDefault="00837731" w:rsidP="004D1C32">
            <w:pPr>
              <w:rPr>
                <w:rFonts w:ascii="Times New Roman" w:hAnsi="Times New Roman"/>
                <w:color w:val="000000"/>
                <w:szCs w:val="28"/>
              </w:rPr>
            </w:pPr>
            <w:r w:rsidRPr="009E3A67">
              <w:rPr>
                <w:rFonts w:ascii="Times New Roman" w:hAnsi="Times New Roman"/>
                <w:b/>
                <w:bCs/>
                <w:color w:val="000000"/>
                <w:szCs w:val="28"/>
              </w:rPr>
              <w:t>“châu chấu”, “con sắt”</w:t>
            </w:r>
            <w:r w:rsidRPr="009E3A67">
              <w:rPr>
                <w:rFonts w:ascii="Times New Roman" w:hAnsi="Times New Roman"/>
                <w:color w:val="000000"/>
                <w:szCs w:val="28"/>
              </w:rPr>
              <w:t>: chỉ những kẻ yếu</w:t>
            </w:r>
          </w:p>
          <w:p w:rsidR="00837731" w:rsidRPr="009E3A67" w:rsidRDefault="00837731" w:rsidP="004D1C32">
            <w:pPr>
              <w:rPr>
                <w:rFonts w:ascii="Times New Roman" w:hAnsi="Times New Roman"/>
                <w:color w:val="000000"/>
                <w:szCs w:val="28"/>
              </w:rPr>
            </w:pPr>
            <w:r w:rsidRPr="009E3A67">
              <w:rPr>
                <w:rFonts w:ascii="Times New Roman" w:hAnsi="Times New Roman"/>
                <w:b/>
                <w:bCs/>
                <w:color w:val="000000"/>
                <w:szCs w:val="28"/>
              </w:rPr>
              <w:t>“xe”, “ông Đùng”</w:t>
            </w:r>
            <w:r w:rsidRPr="009E3A67">
              <w:rPr>
                <w:rFonts w:ascii="Times New Roman" w:hAnsi="Times New Roman"/>
                <w:color w:val="000000"/>
                <w:szCs w:val="28"/>
              </w:rPr>
              <w:t>: chỉ những kẻ mạnh</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sym w:font="Wingdings" w:char="F0E0"/>
            </w:r>
            <w:r w:rsidRPr="009E3A67">
              <w:rPr>
                <w:rFonts w:ascii="Times New Roman" w:hAnsi="Times New Roman"/>
                <w:color w:val="000000"/>
                <w:szCs w:val="28"/>
              </w:rPr>
              <w:t>Tăng tính hàm súc cho hình ảnh thơ; tăng sức gợi hình, gợi cảm cho sự diễn đạt.</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*BPTT: Nói quá</w:t>
            </w:r>
          </w:p>
          <w:p w:rsidR="00837731" w:rsidRPr="009E3A67" w:rsidRDefault="00837731" w:rsidP="004D1C32">
            <w:pPr>
              <w:rPr>
                <w:rFonts w:ascii="Times New Roman" w:hAnsi="Times New Roman"/>
                <w:color w:val="000000"/>
                <w:szCs w:val="28"/>
              </w:rPr>
            </w:pPr>
            <w:r w:rsidRPr="009E3A67">
              <w:rPr>
                <w:rFonts w:ascii="Times New Roman" w:hAnsi="Times New Roman"/>
                <w:b/>
                <w:color w:val="000000"/>
                <w:szCs w:val="28"/>
              </w:rPr>
              <w:t>“Châu chấu đá xe”, “con sắt đập ngã ông Đùng”:</w:t>
            </w:r>
            <w:r w:rsidRPr="009E3A67">
              <w:rPr>
                <w:rFonts w:ascii="Times New Roman" w:hAnsi="Times New Roman"/>
                <w:color w:val="000000"/>
                <w:szCs w:val="28"/>
              </w:rPr>
              <w:t xml:space="preserve"> chỉ những con vật nhỏ bé dám chống lại kẻ mạnh.</w:t>
            </w:r>
          </w:p>
          <w:p w:rsidR="00837731" w:rsidRPr="009E3A67" w:rsidRDefault="00837731" w:rsidP="004D1C32">
            <w:pPr>
              <w:rPr>
                <w:rFonts w:ascii="Times New Roman" w:hAnsi="Times New Roman"/>
                <w:color w:val="000000"/>
                <w:szCs w:val="28"/>
              </w:rPr>
            </w:pPr>
            <w:r w:rsidRPr="009E3A67">
              <w:rPr>
                <w:rFonts w:ascii="Times New Roman" w:hAnsi="Times New Roman"/>
                <w:b/>
                <w:color w:val="000000"/>
                <w:szCs w:val="28"/>
              </w:rPr>
              <w:t>“Tưởng rằng … nghiêng”:</w:t>
            </w:r>
            <w:r w:rsidRPr="009E3A67">
              <w:rPr>
                <w:rFonts w:ascii="Times New Roman" w:hAnsi="Times New Roman"/>
                <w:color w:val="000000"/>
                <w:szCs w:val="28"/>
              </w:rPr>
              <w:t xml:space="preserve"> kẻ yếu chiến thắng kẻ lớn mạnh.</w:t>
            </w:r>
          </w:p>
          <w:p w:rsidR="00837731" w:rsidRPr="009E3A67" w:rsidRDefault="00837731" w:rsidP="004D1C32">
            <w:pPr>
              <w:rPr>
                <w:rFonts w:ascii="Times New Roman" w:hAnsi="Times New Roman"/>
                <w:color w:val="000000"/>
                <w:szCs w:val="28"/>
              </w:rPr>
            </w:pPr>
            <w:r w:rsidRPr="009E3A67">
              <w:rPr>
                <w:rFonts w:ascii="Times New Roman" w:hAnsi="Times New Roman"/>
                <w:b/>
                <w:color w:val="000000"/>
                <w:szCs w:val="28"/>
              </w:rPr>
              <w:t>“Đắp … tay”:</w:t>
            </w:r>
            <w:r w:rsidRPr="009E3A67">
              <w:rPr>
                <w:rFonts w:ascii="Times New Roman" w:hAnsi="Times New Roman"/>
                <w:color w:val="000000"/>
                <w:szCs w:val="28"/>
              </w:rPr>
              <w:t xml:space="preserve"> nhấn mạnh sự to lớn của bàn tay.</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sym w:font="Wingdings" w:char="F0E0"/>
            </w:r>
            <w:r w:rsidRPr="009E3A67">
              <w:rPr>
                <w:rFonts w:ascii="Times New Roman" w:hAnsi="Times New Roman"/>
                <w:color w:val="000000"/>
                <w:szCs w:val="28"/>
              </w:rPr>
              <w:t>Phóng đại tính chất của sự việc nhằm tăng sức biểu cảm, nhấn mạnh vấn đề và gây ấn tượng mạnh cho người đọc.</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*BPTT: Nhân hóa (CD3)</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“khoe”: miêu tả hành động của trăng và đèn như của con người..</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sym w:font="Wingdings" w:char="F0E0"/>
            </w:r>
            <w:r w:rsidRPr="009E3A67">
              <w:rPr>
                <w:rFonts w:ascii="Times New Roman" w:hAnsi="Times New Roman"/>
                <w:color w:val="000000"/>
                <w:szCs w:val="28"/>
              </w:rPr>
              <w:t>Tăng tính sinh động, hấp dẫn cho hình ảnh thơ. Đồng thời phê phán những kẻ thích khoe khoang mà không biết khuyết điểm của mình.</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Bài học rút ra từ ba văn bản: phải biết người biết ta, không nên khoe khoang.</w:t>
            </w:r>
          </w:p>
          <w:p w:rsidR="00837731" w:rsidRPr="009E3A67" w:rsidRDefault="00837731" w:rsidP="004D1C32">
            <w:pPr>
              <w:rPr>
                <w:rFonts w:ascii="Times New Roman" w:hAnsi="Times New Roman"/>
                <w:b/>
                <w:i/>
                <w:color w:val="000000"/>
                <w:szCs w:val="28"/>
              </w:rPr>
            </w:pPr>
            <w:r w:rsidRPr="009E3A67">
              <w:rPr>
                <w:rFonts w:ascii="Times New Roman" w:hAnsi="Times New Roman"/>
                <w:b/>
                <w:i/>
                <w:color w:val="000000"/>
                <w:szCs w:val="28"/>
              </w:rPr>
              <w:t xml:space="preserve">Điểm khác nhau: </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Truyện ngụ ngôn dù ngắn gọn vẫn có đầu có cuối, có sự phát triển của sự việc, câu chuyện, thái độ của người nói thường được bộc lộ gián tiếp thông qua việc kể chuyện.</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Các VB 1,2 dù có đủ tình huống, sự việc tuy nhiên vẫn bộc lộ thái độ và quan điểm của tác giả.</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Nhận xét, đánh giá kết quả thực hiện nhiệm vụ:</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GV nhận xét, bổ sung.</w:t>
            </w:r>
          </w:p>
          <w:p w:rsidR="00837731" w:rsidRPr="009E3A67" w:rsidRDefault="00837731" w:rsidP="004D1C32">
            <w:pPr>
              <w:rPr>
                <w:rFonts w:ascii="Times New Roman" w:hAnsi="Times New Roman"/>
                <w:color w:val="000000"/>
                <w:szCs w:val="28"/>
              </w:rPr>
            </w:pPr>
          </w:p>
        </w:tc>
        <w:tc>
          <w:tcPr>
            <w:tcW w:w="3431" w:type="dxa"/>
          </w:tcPr>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lastRenderedPageBreak/>
              <w:t>I. Tìm hiểu chung</w:t>
            </w:r>
          </w:p>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t>1. Đọc</w:t>
            </w: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color w:val="000000"/>
                <w:szCs w:val="28"/>
              </w:rPr>
            </w:pPr>
          </w:p>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t xml:space="preserve">II. </w:t>
            </w:r>
            <w:r w:rsidRPr="009E3A67">
              <w:rPr>
                <w:rFonts w:ascii="Times New Roman" w:hAnsi="Times New Roman"/>
                <w:b/>
                <w:color w:val="000000"/>
                <w:szCs w:val="28"/>
                <w:u w:val="single"/>
              </w:rPr>
              <w:t>Đọc- hiểu văn bản</w:t>
            </w:r>
          </w:p>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t xml:space="preserve">1. </w:t>
            </w:r>
            <w:r w:rsidRPr="009E3A67">
              <w:rPr>
                <w:rFonts w:ascii="Times New Roman" w:hAnsi="Times New Roman"/>
                <w:b/>
                <w:color w:val="000000"/>
                <w:szCs w:val="28"/>
                <w:u w:val="single"/>
              </w:rPr>
              <w:t>Biện pháp tu từ</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Ẩn dụ, nói quá, nhân hóa. Các phép tu từ đã làm cho hình ảnh thơ sinh động, gợi cảm, gây ấn tượng mạnh cho người đọc.</w:t>
            </w:r>
          </w:p>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t xml:space="preserve">2. </w:t>
            </w:r>
            <w:r w:rsidRPr="009E3A67">
              <w:rPr>
                <w:rFonts w:ascii="Times New Roman" w:hAnsi="Times New Roman"/>
                <w:b/>
                <w:color w:val="000000"/>
                <w:szCs w:val="28"/>
                <w:u w:val="single"/>
              </w:rPr>
              <w:t>Bài học</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t xml:space="preserve"> Nên ứng xử khéo léo biết người biết ta;  không nên tự kiêu,  khoe khoang, coi thường người khác.</w:t>
            </w:r>
          </w:p>
          <w:p w:rsidR="00837731" w:rsidRPr="009E3A67" w:rsidRDefault="00837731" w:rsidP="004D1C32">
            <w:pPr>
              <w:rPr>
                <w:rFonts w:ascii="Times New Roman" w:hAnsi="Times New Roman"/>
                <w:b/>
                <w:color w:val="000000"/>
                <w:szCs w:val="28"/>
              </w:rPr>
            </w:pPr>
            <w:r w:rsidRPr="009E3A67">
              <w:rPr>
                <w:rFonts w:ascii="Times New Roman" w:hAnsi="Times New Roman"/>
                <w:b/>
                <w:color w:val="000000"/>
                <w:szCs w:val="28"/>
              </w:rPr>
              <w:t xml:space="preserve">3. </w:t>
            </w:r>
            <w:r w:rsidRPr="009E3A67">
              <w:rPr>
                <w:rFonts w:ascii="Times New Roman" w:hAnsi="Times New Roman"/>
                <w:b/>
                <w:color w:val="000000"/>
                <w:szCs w:val="28"/>
                <w:u w:val="single"/>
              </w:rPr>
              <w:t>Mục đích sáng tác</w:t>
            </w:r>
          </w:p>
          <w:p w:rsidR="00837731" w:rsidRPr="009E3A67" w:rsidRDefault="00837731" w:rsidP="004D1C32">
            <w:pPr>
              <w:rPr>
                <w:rFonts w:ascii="Times New Roman" w:hAnsi="Times New Roman"/>
                <w:color w:val="000000"/>
                <w:szCs w:val="28"/>
              </w:rPr>
            </w:pPr>
            <w:r w:rsidRPr="009E3A67">
              <w:rPr>
                <w:rFonts w:ascii="Times New Roman" w:hAnsi="Times New Roman"/>
                <w:color w:val="000000"/>
                <w:szCs w:val="28"/>
              </w:rPr>
              <w:lastRenderedPageBreak/>
              <w:t>Giàu tính triết lí, các bài học thường được gợi ra từ một tình huống, một sự việc nào đó.</w:t>
            </w:r>
          </w:p>
          <w:p w:rsidR="00837731" w:rsidRPr="009E3A67" w:rsidRDefault="00837731" w:rsidP="004D1C32">
            <w:pPr>
              <w:rPr>
                <w:rFonts w:ascii="Times New Roman" w:hAnsi="Times New Roman"/>
                <w:color w:val="000000"/>
                <w:szCs w:val="28"/>
              </w:rPr>
            </w:pPr>
          </w:p>
        </w:tc>
      </w:tr>
    </w:tbl>
    <w:p w:rsidR="00837731" w:rsidRPr="009E3A67" w:rsidRDefault="00837731" w:rsidP="00837731">
      <w:pPr>
        <w:ind w:firstLine="720"/>
        <w:rPr>
          <w:rFonts w:ascii="Times New Roman" w:hAnsi="Times New Roman"/>
          <w:b/>
          <w:color w:val="000000"/>
          <w:szCs w:val="28"/>
        </w:rPr>
      </w:pPr>
      <w:r w:rsidRPr="009E3A67">
        <w:rPr>
          <w:rFonts w:ascii="Times New Roman" w:hAnsi="Times New Roman"/>
          <w:b/>
          <w:color w:val="000000"/>
          <w:szCs w:val="28"/>
        </w:rPr>
        <w:lastRenderedPageBreak/>
        <w:t>3. Hoạt động 3: Luyện tập</w:t>
      </w:r>
    </w:p>
    <w:p w:rsidR="00837731" w:rsidRPr="009E3A67" w:rsidRDefault="00837731" w:rsidP="00837731">
      <w:pPr>
        <w:tabs>
          <w:tab w:val="left" w:pos="0"/>
        </w:tabs>
        <w:rPr>
          <w:rFonts w:ascii="Times New Roman" w:hAnsi="Times New Roman"/>
          <w:bCs/>
          <w:szCs w:val="28"/>
        </w:rPr>
      </w:pPr>
      <w:r w:rsidRPr="009E3A67">
        <w:rPr>
          <w:rFonts w:ascii="Times New Roman" w:hAnsi="Times New Roman"/>
          <w:b/>
          <w:bCs/>
          <w:szCs w:val="28"/>
        </w:rPr>
        <w:t xml:space="preserve">           a)  Mục tiêu:  </w:t>
      </w:r>
      <w:r w:rsidRPr="009E3A67">
        <w:rPr>
          <w:rFonts w:ascii="Times New Roman" w:hAnsi="Times New Roman"/>
          <w:bCs/>
          <w:szCs w:val="28"/>
        </w:rPr>
        <w:t>củng cố kiến thức</w:t>
      </w:r>
    </w:p>
    <w:p w:rsidR="00837731" w:rsidRPr="009E3A67" w:rsidRDefault="00837731" w:rsidP="00837731">
      <w:pPr>
        <w:ind w:firstLine="720"/>
        <w:rPr>
          <w:rFonts w:ascii="Times New Roman" w:hAnsi="Times New Roman"/>
          <w:bCs/>
          <w:szCs w:val="28"/>
        </w:rPr>
      </w:pPr>
      <w:r w:rsidRPr="009E3A67">
        <w:rPr>
          <w:rFonts w:ascii="Times New Roman" w:hAnsi="Times New Roman"/>
          <w:b/>
          <w:bCs/>
          <w:szCs w:val="28"/>
        </w:rPr>
        <w:t xml:space="preserve">b) Nội dung: </w:t>
      </w:r>
      <w:r w:rsidRPr="009E3A67">
        <w:rPr>
          <w:rFonts w:ascii="Times New Roman" w:hAnsi="Times New Roman"/>
          <w:bCs/>
          <w:szCs w:val="28"/>
        </w:rPr>
        <w:t>làm sản phẩm học tập</w:t>
      </w:r>
    </w:p>
    <w:p w:rsidR="00837731" w:rsidRPr="009E3A67" w:rsidRDefault="00837731" w:rsidP="00837731">
      <w:pPr>
        <w:ind w:firstLine="720"/>
        <w:rPr>
          <w:rFonts w:ascii="Times New Roman" w:hAnsi="Times New Roman"/>
          <w:b/>
          <w:bCs/>
          <w:szCs w:val="28"/>
        </w:rPr>
      </w:pPr>
      <w:r w:rsidRPr="009E3A67">
        <w:rPr>
          <w:rFonts w:ascii="Times New Roman" w:hAnsi="Times New Roman"/>
          <w:b/>
          <w:bCs/>
          <w:szCs w:val="28"/>
        </w:rPr>
        <w:t>c)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729"/>
      </w:tblGrid>
      <w:tr w:rsidR="00837731" w:rsidRPr="009E3A67" w:rsidTr="00837731">
        <w:tc>
          <w:tcPr>
            <w:tcW w:w="8472" w:type="dxa"/>
            <w:vAlign w:val="center"/>
          </w:tcPr>
          <w:p w:rsidR="00837731" w:rsidRPr="009E3A67" w:rsidRDefault="00837731" w:rsidP="004D1C32">
            <w:pPr>
              <w:rPr>
                <w:rFonts w:ascii="Times New Roman" w:hAnsi="Times New Roman"/>
                <w:szCs w:val="28"/>
              </w:rPr>
            </w:pPr>
            <w:r w:rsidRPr="009E3A67">
              <w:rPr>
                <w:rFonts w:ascii="Times New Roman" w:hAnsi="Times New Roman"/>
                <w:b/>
                <w:bCs/>
                <w:szCs w:val="28"/>
              </w:rPr>
              <w:t xml:space="preserve">          Hoạt động của GV và HS</w:t>
            </w:r>
          </w:p>
        </w:tc>
        <w:tc>
          <w:tcPr>
            <w:tcW w:w="1729" w:type="dxa"/>
            <w:vAlign w:val="center"/>
          </w:tcPr>
          <w:p w:rsidR="00837731" w:rsidRPr="009E3A67" w:rsidRDefault="00837731" w:rsidP="004D1C32">
            <w:pPr>
              <w:rPr>
                <w:rFonts w:ascii="Times New Roman" w:hAnsi="Times New Roman"/>
                <w:szCs w:val="28"/>
              </w:rPr>
            </w:pPr>
            <w:r w:rsidRPr="009E3A67">
              <w:rPr>
                <w:rFonts w:ascii="Times New Roman" w:hAnsi="Times New Roman"/>
                <w:b/>
                <w:bCs/>
                <w:szCs w:val="28"/>
              </w:rPr>
              <w:t>Sản phẩm dự kiến</w:t>
            </w:r>
          </w:p>
        </w:tc>
      </w:tr>
      <w:tr w:rsidR="00837731" w:rsidRPr="009E3A67" w:rsidTr="00837731">
        <w:tc>
          <w:tcPr>
            <w:tcW w:w="8472" w:type="dxa"/>
          </w:tcPr>
          <w:p w:rsidR="00837731" w:rsidRPr="009E3A67" w:rsidRDefault="00837731" w:rsidP="004D1C32">
            <w:pPr>
              <w:rPr>
                <w:rFonts w:ascii="Times New Roman" w:hAnsi="Times New Roman"/>
                <w:szCs w:val="28"/>
              </w:rPr>
            </w:pPr>
            <w:r w:rsidRPr="009E3A67">
              <w:rPr>
                <w:rFonts w:ascii="Times New Roman" w:hAnsi="Times New Roman"/>
                <w:szCs w:val="28"/>
              </w:rPr>
              <w:t>* GV chuyển giao nhiệm vụ học tập:</w:t>
            </w:r>
          </w:p>
          <w:p w:rsidR="00837731" w:rsidRPr="009E3A67" w:rsidRDefault="00837731" w:rsidP="004D1C32">
            <w:pPr>
              <w:rPr>
                <w:rFonts w:ascii="Times New Roman" w:hAnsi="Times New Roman"/>
                <w:szCs w:val="28"/>
              </w:rPr>
            </w:pPr>
            <w:r w:rsidRPr="009E3A67">
              <w:rPr>
                <w:rFonts w:ascii="Times New Roman" w:hAnsi="Times New Roman"/>
                <w:szCs w:val="28"/>
              </w:rPr>
              <w:t>- Gv đưa ra nhiệm vụ: Mỗi bạn sẽ tự vẽ lại một bức tranh ( đã chuẩn bị sẵn ) với chủ đề “ Những tình huống hiểm nghèo” và đưa ra thông điệp của bức tranh đó.</w:t>
            </w:r>
          </w:p>
          <w:p w:rsidR="00837731" w:rsidRPr="009E3A67" w:rsidRDefault="00837731" w:rsidP="004D1C32">
            <w:pPr>
              <w:pStyle w:val="TableParagraph"/>
              <w:spacing w:before="0"/>
              <w:ind w:left="0"/>
              <w:rPr>
                <w:rFonts w:ascii="Times New Roman" w:hAnsi="Times New Roman" w:cs="Times New Roman"/>
                <w:bCs/>
                <w:sz w:val="24"/>
                <w:szCs w:val="28"/>
              </w:rPr>
            </w:pPr>
            <w:r w:rsidRPr="009E3A67">
              <w:rPr>
                <w:rFonts w:ascii="Times New Roman" w:hAnsi="Times New Roman" w:cs="Times New Roman"/>
                <w:bCs/>
                <w:sz w:val="24"/>
                <w:szCs w:val="28"/>
              </w:rPr>
              <w:t>* HS thực hiện nhiệm vụ học tập:</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Hs chuẩn bị</w:t>
            </w:r>
          </w:p>
          <w:p w:rsidR="00837731" w:rsidRPr="009E3A67" w:rsidRDefault="00837731" w:rsidP="004D1C32">
            <w:pPr>
              <w:pStyle w:val="TableParagraph"/>
              <w:spacing w:before="0"/>
              <w:ind w:left="0"/>
              <w:rPr>
                <w:rFonts w:ascii="Times New Roman" w:hAnsi="Times New Roman" w:cs="Times New Roman"/>
                <w:bCs/>
                <w:sz w:val="24"/>
                <w:szCs w:val="28"/>
              </w:rPr>
            </w:pPr>
            <w:r w:rsidRPr="009E3A67">
              <w:rPr>
                <w:rFonts w:ascii="Times New Roman" w:hAnsi="Times New Roman" w:cs="Times New Roman"/>
                <w:bCs/>
                <w:sz w:val="24"/>
                <w:szCs w:val="28"/>
              </w:rPr>
              <w:t>* Báo cáo kết quả thực hiện nhiệm vụ học tập:</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bCs/>
                <w:sz w:val="24"/>
                <w:szCs w:val="28"/>
              </w:rPr>
              <w:t>HS</w:t>
            </w:r>
            <w:r w:rsidRPr="009E3A67">
              <w:rPr>
                <w:rFonts w:ascii="Times New Roman" w:hAnsi="Times New Roman" w:cs="Times New Roman"/>
                <w:sz w:val="24"/>
                <w:szCs w:val="28"/>
              </w:rPr>
              <w:t xml:space="preserve"> báo cáo kết quả làm việc cá nhân, </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 xml:space="preserve">HS nhận xét </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b/>
                <w:bCs/>
                <w:sz w:val="24"/>
                <w:szCs w:val="28"/>
              </w:rPr>
              <w:t>GV</w:t>
            </w:r>
            <w:r w:rsidRPr="009E3A67">
              <w:rPr>
                <w:rFonts w:ascii="Times New Roman" w:hAnsi="Times New Roman" w:cs="Times New Roman"/>
                <w:sz w:val="24"/>
                <w:szCs w:val="28"/>
              </w:rPr>
              <w:t xml:space="preserve"> hướng dẫn và yêu cầu HS trình bày, nhận xét, đánh giá chéo giữa các HS.</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 Nhận xét, đánh giá kết quả thực hiện nhiệm vụ học tập:</w:t>
            </w:r>
          </w:p>
          <w:p w:rsidR="00837731" w:rsidRPr="009E3A67" w:rsidRDefault="00837731" w:rsidP="004D1C32">
            <w:pPr>
              <w:rPr>
                <w:rFonts w:ascii="Times New Roman" w:hAnsi="Times New Roman"/>
                <w:szCs w:val="28"/>
              </w:rPr>
            </w:pPr>
            <w:r w:rsidRPr="009E3A67">
              <w:rPr>
                <w:rFonts w:ascii="Times New Roman" w:hAnsi="Times New Roman"/>
                <w:szCs w:val="28"/>
              </w:rPr>
              <w:t>- GV nhận xét sản phẩm học tập.</w:t>
            </w:r>
          </w:p>
        </w:tc>
        <w:tc>
          <w:tcPr>
            <w:tcW w:w="1729" w:type="dxa"/>
          </w:tcPr>
          <w:p w:rsidR="00837731" w:rsidRPr="009E3A67" w:rsidRDefault="00837731" w:rsidP="004D1C32">
            <w:pPr>
              <w:rPr>
                <w:rFonts w:ascii="Times New Roman" w:hAnsi="Times New Roman"/>
                <w:szCs w:val="28"/>
              </w:rPr>
            </w:pPr>
          </w:p>
          <w:p w:rsidR="00837731" w:rsidRPr="009E3A67" w:rsidRDefault="00837731" w:rsidP="004D1C32">
            <w:pPr>
              <w:rPr>
                <w:rFonts w:ascii="Times New Roman" w:hAnsi="Times New Roman"/>
                <w:szCs w:val="28"/>
              </w:rPr>
            </w:pPr>
            <w:r w:rsidRPr="009E3A67">
              <w:rPr>
                <w:rFonts w:ascii="Times New Roman" w:hAnsi="Times New Roman"/>
                <w:szCs w:val="28"/>
              </w:rPr>
              <w:t>- Các bức tranh và thông điệp của học sinh.</w:t>
            </w:r>
          </w:p>
        </w:tc>
      </w:tr>
    </w:tbl>
    <w:p w:rsidR="00837731" w:rsidRPr="009E3A67" w:rsidRDefault="00837731" w:rsidP="00837731">
      <w:pPr>
        <w:tabs>
          <w:tab w:val="left" w:pos="0"/>
        </w:tabs>
        <w:rPr>
          <w:rFonts w:ascii="Times New Roman" w:hAnsi="Times New Roman"/>
          <w:b/>
          <w:color w:val="000000"/>
          <w:szCs w:val="28"/>
        </w:rPr>
      </w:pPr>
      <w:r w:rsidRPr="009E3A67">
        <w:rPr>
          <w:rFonts w:ascii="Times New Roman" w:hAnsi="Times New Roman"/>
          <w:color w:val="000000"/>
          <w:szCs w:val="28"/>
        </w:rPr>
        <w:tab/>
      </w:r>
      <w:r w:rsidRPr="009E3A67">
        <w:rPr>
          <w:rFonts w:ascii="Times New Roman" w:hAnsi="Times New Roman"/>
          <w:b/>
          <w:color w:val="000000"/>
          <w:szCs w:val="28"/>
        </w:rPr>
        <w:t>4. Hoạt động 4: Vận dụng</w:t>
      </w:r>
    </w:p>
    <w:p w:rsidR="00837731" w:rsidRPr="009E3A67" w:rsidRDefault="00837731" w:rsidP="00837731">
      <w:pPr>
        <w:tabs>
          <w:tab w:val="left" w:pos="0"/>
        </w:tabs>
        <w:rPr>
          <w:rFonts w:ascii="Times New Roman" w:hAnsi="Times New Roman"/>
          <w:b/>
          <w:bCs/>
          <w:color w:val="000000"/>
          <w:szCs w:val="28"/>
        </w:rPr>
      </w:pPr>
      <w:r w:rsidRPr="009E3A67">
        <w:rPr>
          <w:rFonts w:ascii="Times New Roman" w:hAnsi="Times New Roman"/>
          <w:b/>
          <w:bCs/>
          <w:color w:val="000000"/>
          <w:szCs w:val="28"/>
        </w:rPr>
        <w:tab/>
        <w:t xml:space="preserve">a) Mục tiêu: </w:t>
      </w:r>
      <w:r w:rsidRPr="009E3A67">
        <w:rPr>
          <w:rFonts w:ascii="Times New Roman" w:hAnsi="Times New Roman"/>
          <w:szCs w:val="28"/>
        </w:rPr>
        <w:t>vận dụng  kiến thức bài học.</w:t>
      </w:r>
    </w:p>
    <w:p w:rsidR="00837731" w:rsidRPr="009E3A67" w:rsidRDefault="00837731" w:rsidP="00837731">
      <w:pPr>
        <w:ind w:firstLine="720"/>
        <w:rPr>
          <w:rFonts w:ascii="Times New Roman" w:hAnsi="Times New Roman"/>
          <w:bCs/>
          <w:szCs w:val="28"/>
        </w:rPr>
      </w:pPr>
      <w:r w:rsidRPr="009E3A67">
        <w:rPr>
          <w:rFonts w:ascii="Times New Roman" w:hAnsi="Times New Roman"/>
          <w:b/>
          <w:bCs/>
          <w:szCs w:val="28"/>
        </w:rPr>
        <w:t xml:space="preserve">b) Nội dung: </w:t>
      </w:r>
      <w:r w:rsidRPr="009E3A67">
        <w:rPr>
          <w:rFonts w:ascii="Times New Roman" w:hAnsi="Times New Roman"/>
          <w:bCs/>
          <w:szCs w:val="28"/>
        </w:rPr>
        <w:t>viết đoạn văn</w:t>
      </w:r>
    </w:p>
    <w:p w:rsidR="00837731" w:rsidRPr="009E3A67" w:rsidRDefault="00837731" w:rsidP="00837731">
      <w:pPr>
        <w:ind w:firstLine="720"/>
        <w:rPr>
          <w:rFonts w:ascii="Times New Roman" w:hAnsi="Times New Roman"/>
          <w:b/>
          <w:bCs/>
          <w:szCs w:val="28"/>
        </w:rPr>
      </w:pPr>
      <w:r w:rsidRPr="009E3A67">
        <w:rPr>
          <w:rFonts w:ascii="Times New Roman" w:hAnsi="Times New Roman"/>
          <w:bCs/>
          <w:szCs w:val="28"/>
        </w:rPr>
        <w:t>c)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1588"/>
      </w:tblGrid>
      <w:tr w:rsidR="00837731" w:rsidRPr="009E3A67" w:rsidTr="00837731">
        <w:tc>
          <w:tcPr>
            <w:tcW w:w="8613" w:type="dxa"/>
            <w:vAlign w:val="center"/>
          </w:tcPr>
          <w:p w:rsidR="00837731" w:rsidRPr="009E3A67" w:rsidRDefault="00837731" w:rsidP="004D1C32">
            <w:pPr>
              <w:tabs>
                <w:tab w:val="left" w:pos="142"/>
                <w:tab w:val="left" w:pos="284"/>
              </w:tabs>
              <w:rPr>
                <w:rFonts w:ascii="Times New Roman" w:hAnsi="Times New Roman"/>
                <w:szCs w:val="28"/>
              </w:rPr>
            </w:pPr>
            <w:r w:rsidRPr="009E3A67">
              <w:rPr>
                <w:rFonts w:ascii="Times New Roman" w:hAnsi="Times New Roman"/>
                <w:b/>
                <w:bCs/>
                <w:szCs w:val="28"/>
              </w:rPr>
              <w:lastRenderedPageBreak/>
              <w:t xml:space="preserve">             Hoạt động của GV và HS</w:t>
            </w:r>
          </w:p>
        </w:tc>
        <w:tc>
          <w:tcPr>
            <w:tcW w:w="1588" w:type="dxa"/>
            <w:vAlign w:val="center"/>
          </w:tcPr>
          <w:p w:rsidR="00837731" w:rsidRPr="009E3A67" w:rsidRDefault="00837731" w:rsidP="004D1C32">
            <w:pPr>
              <w:tabs>
                <w:tab w:val="left" w:pos="142"/>
                <w:tab w:val="left" w:pos="284"/>
              </w:tabs>
              <w:rPr>
                <w:rFonts w:ascii="Times New Roman" w:hAnsi="Times New Roman"/>
                <w:b/>
                <w:bCs/>
                <w:szCs w:val="28"/>
              </w:rPr>
            </w:pPr>
            <w:r w:rsidRPr="009E3A67">
              <w:rPr>
                <w:rFonts w:ascii="Times New Roman" w:hAnsi="Times New Roman"/>
                <w:b/>
                <w:bCs/>
                <w:szCs w:val="28"/>
              </w:rPr>
              <w:t>Sản phẩm dự kiến</w:t>
            </w:r>
          </w:p>
        </w:tc>
      </w:tr>
      <w:tr w:rsidR="00837731" w:rsidRPr="009E3A67" w:rsidTr="00837731">
        <w:tc>
          <w:tcPr>
            <w:tcW w:w="8613" w:type="dxa"/>
            <w:vAlign w:val="center"/>
          </w:tcPr>
          <w:p w:rsidR="00837731" w:rsidRPr="009E3A67" w:rsidRDefault="00837731" w:rsidP="004D1C32">
            <w:pPr>
              <w:rPr>
                <w:rFonts w:ascii="Times New Roman" w:hAnsi="Times New Roman"/>
                <w:szCs w:val="28"/>
              </w:rPr>
            </w:pPr>
            <w:r w:rsidRPr="009E3A67">
              <w:rPr>
                <w:rFonts w:ascii="Times New Roman" w:hAnsi="Times New Roman"/>
                <w:szCs w:val="28"/>
              </w:rPr>
              <w:t>*GV chuyển giao nhiệm vụ học tập:</w:t>
            </w:r>
          </w:p>
          <w:p w:rsidR="00837731" w:rsidRPr="009E3A67" w:rsidRDefault="00837731" w:rsidP="004D1C32">
            <w:pPr>
              <w:rPr>
                <w:rFonts w:ascii="Times New Roman" w:hAnsi="Times New Roman"/>
                <w:szCs w:val="28"/>
              </w:rPr>
            </w:pPr>
            <w:r w:rsidRPr="009E3A67">
              <w:rPr>
                <w:rFonts w:ascii="Times New Roman" w:hAnsi="Times New Roman"/>
                <w:szCs w:val="28"/>
              </w:rPr>
              <w:t>- Gv chuyển giao nhiệm vụ: Viết đoạn văn từ 5 đến 7 câu nêu cảm nhận của em sau khi học xong văn bản “Biết người biết ta”.</w:t>
            </w:r>
          </w:p>
          <w:p w:rsidR="00837731" w:rsidRPr="009E3A67" w:rsidRDefault="00837731" w:rsidP="004D1C32">
            <w:pPr>
              <w:rPr>
                <w:rFonts w:ascii="Times New Roman" w:hAnsi="Times New Roman"/>
                <w:szCs w:val="28"/>
              </w:rPr>
            </w:pPr>
            <w:r w:rsidRPr="009E3A67">
              <w:rPr>
                <w:rFonts w:ascii="Times New Roman" w:hAnsi="Times New Roman"/>
                <w:szCs w:val="28"/>
              </w:rPr>
              <w:t>- HS tiếp nhận nhiệm vụ</w:t>
            </w:r>
          </w:p>
          <w:p w:rsidR="00837731" w:rsidRPr="009E3A67" w:rsidRDefault="00837731" w:rsidP="004D1C32">
            <w:pPr>
              <w:pStyle w:val="TableParagraph"/>
              <w:spacing w:before="0"/>
              <w:ind w:left="0"/>
              <w:rPr>
                <w:rFonts w:ascii="Times New Roman" w:hAnsi="Times New Roman" w:cs="Times New Roman"/>
                <w:bCs/>
                <w:sz w:val="24"/>
                <w:szCs w:val="28"/>
              </w:rPr>
            </w:pPr>
            <w:r w:rsidRPr="009E3A67">
              <w:rPr>
                <w:rFonts w:ascii="Times New Roman" w:hAnsi="Times New Roman" w:cs="Times New Roman"/>
                <w:bCs/>
                <w:sz w:val="24"/>
                <w:szCs w:val="28"/>
              </w:rPr>
              <w:t>* HS thực hiện nhiệm vụ học tập:</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Hs suy nghĩ làm việc cá nhân</w:t>
            </w:r>
          </w:p>
          <w:p w:rsidR="00837731" w:rsidRPr="009E3A67" w:rsidRDefault="00837731" w:rsidP="004D1C32">
            <w:pPr>
              <w:pStyle w:val="TableParagraph"/>
              <w:spacing w:before="0"/>
              <w:ind w:left="0"/>
              <w:rPr>
                <w:rFonts w:ascii="Times New Roman" w:hAnsi="Times New Roman" w:cs="Times New Roman"/>
                <w:bCs/>
                <w:sz w:val="24"/>
                <w:szCs w:val="28"/>
              </w:rPr>
            </w:pPr>
            <w:r w:rsidRPr="009E3A67">
              <w:rPr>
                <w:rFonts w:ascii="Times New Roman" w:hAnsi="Times New Roman" w:cs="Times New Roman"/>
                <w:bCs/>
                <w:sz w:val="24"/>
                <w:szCs w:val="28"/>
              </w:rPr>
              <w:t xml:space="preserve">* </w:t>
            </w:r>
            <w:r w:rsidRPr="009E3A67">
              <w:rPr>
                <w:rFonts w:ascii="Times New Roman" w:hAnsi="Times New Roman" w:cs="Times New Roman"/>
                <w:sz w:val="24"/>
                <w:szCs w:val="28"/>
              </w:rPr>
              <w:t>Báo cáo kết quả thực hiện nhiệm vụ học tập:</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b/>
                <w:bCs/>
                <w:sz w:val="24"/>
                <w:szCs w:val="28"/>
              </w:rPr>
              <w:t>HS</w:t>
            </w:r>
            <w:r w:rsidRPr="009E3A67">
              <w:rPr>
                <w:rFonts w:ascii="Times New Roman" w:hAnsi="Times New Roman" w:cs="Times New Roman"/>
                <w:sz w:val="24"/>
                <w:szCs w:val="28"/>
              </w:rPr>
              <w:t xml:space="preserve"> báo cáo kết quả làm việc cá nhân, HS khác theo dõi, nhận xét </w:t>
            </w:r>
            <w:r w:rsidRPr="009E3A67">
              <w:rPr>
                <w:rFonts w:ascii="Times New Roman" w:hAnsi="Times New Roman" w:cs="Times New Roman"/>
                <w:spacing w:val="-3"/>
                <w:sz w:val="24"/>
                <w:szCs w:val="28"/>
              </w:rPr>
              <w:t xml:space="preserve">và </w:t>
            </w:r>
            <w:r w:rsidRPr="009E3A67">
              <w:rPr>
                <w:rFonts w:ascii="Times New Roman" w:hAnsi="Times New Roman" w:cs="Times New Roman"/>
                <w:sz w:val="24"/>
                <w:szCs w:val="28"/>
              </w:rPr>
              <w:t xml:space="preserve">bổ sung cho bạn </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b/>
                <w:bCs/>
                <w:sz w:val="24"/>
                <w:szCs w:val="28"/>
              </w:rPr>
              <w:t>GV</w:t>
            </w:r>
            <w:r w:rsidRPr="009E3A67">
              <w:rPr>
                <w:rFonts w:ascii="Times New Roman" w:hAnsi="Times New Roman" w:cs="Times New Roman"/>
                <w:sz w:val="24"/>
                <w:szCs w:val="28"/>
              </w:rPr>
              <w:t xml:space="preserve"> hướng dẫn và yêu cầu HS trình bày, nhận xét, đánh giá chéo giữa các HS.</w:t>
            </w:r>
          </w:p>
          <w:p w:rsidR="00837731" w:rsidRPr="009E3A67" w:rsidRDefault="00837731" w:rsidP="004D1C32">
            <w:pPr>
              <w:tabs>
                <w:tab w:val="left" w:pos="142"/>
                <w:tab w:val="left" w:pos="284"/>
              </w:tabs>
              <w:rPr>
                <w:rFonts w:ascii="Times New Roman" w:hAnsi="Times New Roman"/>
                <w:szCs w:val="28"/>
              </w:rPr>
            </w:pPr>
            <w:r w:rsidRPr="009E3A67">
              <w:rPr>
                <w:rFonts w:ascii="Times New Roman" w:hAnsi="Times New Roman"/>
                <w:b/>
                <w:bCs/>
                <w:szCs w:val="28"/>
              </w:rPr>
              <w:t>-</w:t>
            </w:r>
            <w:r w:rsidRPr="009E3A67">
              <w:rPr>
                <w:rFonts w:ascii="Times New Roman" w:hAnsi="Times New Roman"/>
                <w:szCs w:val="28"/>
              </w:rPr>
              <w:t xml:space="preserve"> Về hình thức:1 đoạn văn, đúng nội dung yêu cầu</w:t>
            </w:r>
          </w:p>
          <w:p w:rsidR="00837731" w:rsidRPr="009E3A67" w:rsidRDefault="00837731" w:rsidP="004D1C32">
            <w:pPr>
              <w:tabs>
                <w:tab w:val="left" w:pos="142"/>
                <w:tab w:val="left" w:pos="284"/>
              </w:tabs>
              <w:rPr>
                <w:rFonts w:ascii="Times New Roman" w:hAnsi="Times New Roman"/>
                <w:szCs w:val="28"/>
              </w:rPr>
            </w:pPr>
            <w:r w:rsidRPr="009E3A67">
              <w:rPr>
                <w:rFonts w:ascii="Times New Roman" w:hAnsi="Times New Roman"/>
                <w:szCs w:val="28"/>
              </w:rPr>
              <w:t xml:space="preserve">- Nội dung: </w:t>
            </w:r>
          </w:p>
          <w:p w:rsidR="00837731" w:rsidRPr="009E3A67" w:rsidRDefault="00837731" w:rsidP="004D1C32">
            <w:pPr>
              <w:tabs>
                <w:tab w:val="left" w:pos="142"/>
                <w:tab w:val="left" w:pos="284"/>
              </w:tabs>
              <w:rPr>
                <w:rFonts w:ascii="Times New Roman" w:hAnsi="Times New Roman"/>
                <w:szCs w:val="28"/>
              </w:rPr>
            </w:pPr>
            <w:r w:rsidRPr="009E3A67">
              <w:rPr>
                <w:rFonts w:ascii="Times New Roman" w:hAnsi="Times New Roman"/>
                <w:szCs w:val="28"/>
              </w:rPr>
              <w:t>+ Câu mở đoạn , giới thiệu tên văn bản, tác giả</w:t>
            </w:r>
          </w:p>
          <w:p w:rsidR="00837731" w:rsidRPr="009E3A67" w:rsidRDefault="00837731" w:rsidP="004D1C32">
            <w:pPr>
              <w:tabs>
                <w:tab w:val="left" w:pos="142"/>
                <w:tab w:val="left" w:pos="284"/>
              </w:tabs>
              <w:rPr>
                <w:rFonts w:ascii="Times New Roman" w:hAnsi="Times New Roman"/>
                <w:szCs w:val="28"/>
              </w:rPr>
            </w:pPr>
            <w:r w:rsidRPr="009E3A67">
              <w:rPr>
                <w:rFonts w:ascii="Times New Roman" w:hAnsi="Times New Roman"/>
                <w:szCs w:val="28"/>
              </w:rPr>
              <w:t>+ Ghi lại những suy nghĩ, cảm nhận của bản thân</w:t>
            </w:r>
          </w:p>
          <w:p w:rsidR="00837731" w:rsidRPr="009E3A67" w:rsidRDefault="00837731" w:rsidP="004D1C32">
            <w:pPr>
              <w:tabs>
                <w:tab w:val="left" w:pos="142"/>
                <w:tab w:val="left" w:pos="284"/>
              </w:tabs>
              <w:rPr>
                <w:rFonts w:ascii="Times New Roman" w:hAnsi="Times New Roman"/>
                <w:szCs w:val="28"/>
              </w:rPr>
            </w:pPr>
            <w:r w:rsidRPr="009E3A67">
              <w:rPr>
                <w:rFonts w:ascii="Times New Roman" w:hAnsi="Times New Roman"/>
                <w:szCs w:val="28"/>
              </w:rPr>
              <w:t>+ Chi tiết nào để lại ấn tượng nhất? Vì sao ?</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 Kết đoạn</w:t>
            </w:r>
          </w:p>
          <w:p w:rsidR="00837731" w:rsidRPr="009E3A67" w:rsidRDefault="00837731"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 Nhận xét, đánh giá kết quả thực hiện nhiệm vụ học tập:</w:t>
            </w:r>
          </w:p>
          <w:p w:rsidR="00837731" w:rsidRPr="009E3A67" w:rsidRDefault="00837731" w:rsidP="004D1C32">
            <w:pPr>
              <w:pStyle w:val="TableParagraph"/>
              <w:tabs>
                <w:tab w:val="left" w:pos="270"/>
              </w:tabs>
              <w:spacing w:before="0"/>
              <w:ind w:left="0"/>
              <w:rPr>
                <w:rFonts w:ascii="Times New Roman" w:hAnsi="Times New Roman" w:cs="Times New Roman"/>
                <w:sz w:val="24"/>
                <w:szCs w:val="28"/>
              </w:rPr>
            </w:pPr>
            <w:r w:rsidRPr="009E3A67">
              <w:rPr>
                <w:rFonts w:ascii="Times New Roman" w:hAnsi="Times New Roman" w:cs="Times New Roman"/>
                <w:sz w:val="24"/>
                <w:szCs w:val="28"/>
              </w:rPr>
              <w:t xml:space="preserve">- GV nhận xét thái độ và kết quả làm việc của HS </w:t>
            </w:r>
          </w:p>
          <w:p w:rsidR="00837731" w:rsidRPr="009E3A67" w:rsidRDefault="00837731" w:rsidP="004D1C32">
            <w:pPr>
              <w:pStyle w:val="TableParagraph"/>
              <w:tabs>
                <w:tab w:val="left" w:pos="270"/>
              </w:tabs>
              <w:spacing w:before="0"/>
              <w:ind w:left="0"/>
              <w:rPr>
                <w:rFonts w:ascii="Times New Roman" w:hAnsi="Times New Roman" w:cs="Times New Roman"/>
                <w:spacing w:val="-3"/>
                <w:sz w:val="24"/>
                <w:szCs w:val="28"/>
              </w:rPr>
            </w:pPr>
          </w:p>
        </w:tc>
        <w:tc>
          <w:tcPr>
            <w:tcW w:w="1588" w:type="dxa"/>
            <w:vAlign w:val="center"/>
          </w:tcPr>
          <w:p w:rsidR="00837731" w:rsidRPr="009E3A67" w:rsidRDefault="00837731" w:rsidP="004D1C32">
            <w:pPr>
              <w:tabs>
                <w:tab w:val="left" w:pos="142"/>
                <w:tab w:val="left" w:pos="284"/>
              </w:tabs>
              <w:rPr>
                <w:rFonts w:ascii="Times New Roman" w:hAnsi="Times New Roman"/>
                <w:szCs w:val="28"/>
              </w:rPr>
            </w:pPr>
          </w:p>
          <w:p w:rsidR="00837731" w:rsidRPr="009E3A67" w:rsidRDefault="00837731" w:rsidP="004D1C32">
            <w:pPr>
              <w:tabs>
                <w:tab w:val="left" w:pos="142"/>
                <w:tab w:val="left" w:pos="284"/>
              </w:tabs>
              <w:rPr>
                <w:rFonts w:ascii="Times New Roman" w:hAnsi="Times New Roman"/>
                <w:szCs w:val="28"/>
              </w:rPr>
            </w:pPr>
          </w:p>
          <w:p w:rsidR="00837731" w:rsidRPr="009E3A67" w:rsidRDefault="00837731" w:rsidP="004D1C32">
            <w:pPr>
              <w:tabs>
                <w:tab w:val="left" w:pos="142"/>
                <w:tab w:val="left" w:pos="284"/>
              </w:tabs>
              <w:rPr>
                <w:rFonts w:ascii="Times New Roman" w:hAnsi="Times New Roman"/>
                <w:szCs w:val="28"/>
              </w:rPr>
            </w:pPr>
          </w:p>
          <w:p w:rsidR="00837731" w:rsidRPr="009E3A67" w:rsidRDefault="00837731" w:rsidP="004D1C32">
            <w:pPr>
              <w:tabs>
                <w:tab w:val="left" w:pos="142"/>
                <w:tab w:val="left" w:pos="284"/>
              </w:tabs>
              <w:rPr>
                <w:rFonts w:ascii="Times New Roman" w:hAnsi="Times New Roman"/>
                <w:szCs w:val="28"/>
              </w:rPr>
            </w:pPr>
          </w:p>
          <w:p w:rsidR="00837731" w:rsidRPr="009E3A67" w:rsidRDefault="00837731" w:rsidP="004D1C32">
            <w:pPr>
              <w:tabs>
                <w:tab w:val="left" w:pos="142"/>
                <w:tab w:val="left" w:pos="284"/>
              </w:tabs>
              <w:rPr>
                <w:rFonts w:ascii="Times New Roman" w:hAnsi="Times New Roman"/>
                <w:szCs w:val="28"/>
              </w:rPr>
            </w:pPr>
          </w:p>
          <w:p w:rsidR="00837731" w:rsidRPr="009E3A67" w:rsidRDefault="00837731" w:rsidP="004D1C32">
            <w:pPr>
              <w:tabs>
                <w:tab w:val="left" w:pos="142"/>
                <w:tab w:val="left" w:pos="284"/>
              </w:tabs>
              <w:rPr>
                <w:rFonts w:ascii="Times New Roman" w:hAnsi="Times New Roman"/>
                <w:szCs w:val="28"/>
              </w:rPr>
            </w:pPr>
          </w:p>
        </w:tc>
      </w:tr>
    </w:tbl>
    <w:p w:rsidR="00837731" w:rsidRPr="009E3A67" w:rsidRDefault="00837731" w:rsidP="00837731">
      <w:pPr>
        <w:tabs>
          <w:tab w:val="left" w:pos="0"/>
        </w:tabs>
        <w:rPr>
          <w:rFonts w:ascii="Times New Roman" w:hAnsi="Times New Roman"/>
          <w:b/>
          <w:color w:val="000000"/>
          <w:szCs w:val="28"/>
        </w:rPr>
      </w:pPr>
      <w:r w:rsidRPr="009E3A67">
        <w:rPr>
          <w:rFonts w:ascii="Times New Roman" w:hAnsi="Times New Roman"/>
          <w:color w:val="000000"/>
          <w:szCs w:val="28"/>
        </w:rPr>
        <w:tab/>
      </w:r>
      <w:r w:rsidRPr="009E3A67">
        <w:rPr>
          <w:rFonts w:ascii="Times New Roman" w:hAnsi="Times New Roman"/>
          <w:b/>
          <w:color w:val="000000"/>
          <w:szCs w:val="28"/>
        </w:rPr>
        <w:t>* Hướng dẫn tự học</w:t>
      </w:r>
    </w:p>
    <w:p w:rsidR="00837731" w:rsidRPr="009E3A67" w:rsidRDefault="00837731" w:rsidP="00837731">
      <w:pPr>
        <w:tabs>
          <w:tab w:val="left" w:pos="0"/>
        </w:tabs>
        <w:rPr>
          <w:rFonts w:ascii="Times New Roman" w:hAnsi="Times New Roman"/>
          <w:color w:val="000000"/>
          <w:szCs w:val="28"/>
        </w:rPr>
      </w:pPr>
      <w:r w:rsidRPr="009E3A67">
        <w:rPr>
          <w:rFonts w:ascii="Times New Roman" w:hAnsi="Times New Roman"/>
          <w:color w:val="000000"/>
          <w:szCs w:val="28"/>
        </w:rPr>
        <w:tab/>
      </w:r>
      <w:r w:rsidRPr="009E3A67">
        <w:rPr>
          <w:rFonts w:ascii="Times New Roman" w:hAnsi="Times New Roman"/>
          <w:b/>
          <w:color w:val="000000"/>
          <w:szCs w:val="28"/>
        </w:rPr>
        <w:t>- Bài vừa học</w:t>
      </w:r>
      <w:r w:rsidRPr="009E3A67">
        <w:rPr>
          <w:rFonts w:ascii="Times New Roman" w:hAnsi="Times New Roman"/>
          <w:color w:val="000000"/>
          <w:szCs w:val="28"/>
        </w:rPr>
        <w:t>: Hoàn thành các nhiệm vụ học tập</w:t>
      </w:r>
    </w:p>
    <w:p w:rsidR="00837731" w:rsidRPr="009E3A67" w:rsidRDefault="00837731" w:rsidP="00837731">
      <w:pPr>
        <w:pStyle w:val="TableParagraph"/>
        <w:spacing w:before="0"/>
        <w:ind w:left="0" w:firstLine="720"/>
        <w:rPr>
          <w:rFonts w:ascii="Times New Roman" w:hAnsi="Times New Roman" w:cs="Times New Roman"/>
          <w:sz w:val="24"/>
          <w:szCs w:val="28"/>
        </w:rPr>
      </w:pPr>
      <w:r w:rsidRPr="009E3A67">
        <w:rPr>
          <w:rFonts w:ascii="Times New Roman" w:hAnsi="Times New Roman" w:cs="Times New Roman"/>
          <w:spacing w:val="-3"/>
          <w:sz w:val="24"/>
          <w:szCs w:val="28"/>
        </w:rPr>
        <w:t xml:space="preserve">+ Vẽ sơ đồ tư duy về các kiến thức đã học trong bài </w:t>
      </w:r>
      <w:r w:rsidRPr="009E3A67">
        <w:rPr>
          <w:rFonts w:ascii="Times New Roman" w:hAnsi="Times New Roman" w:cs="Times New Roman"/>
          <w:sz w:val="24"/>
          <w:szCs w:val="28"/>
        </w:rPr>
        <w:t>bản “Biết người biết ta”.</w:t>
      </w:r>
    </w:p>
    <w:p w:rsidR="00837731" w:rsidRPr="009E3A67" w:rsidRDefault="00837731" w:rsidP="00837731">
      <w:pPr>
        <w:pStyle w:val="TableParagraph"/>
        <w:spacing w:before="0"/>
        <w:ind w:left="0" w:firstLine="720"/>
        <w:rPr>
          <w:rFonts w:ascii="Times New Roman" w:hAnsi="Times New Roman" w:cs="Times New Roman"/>
          <w:spacing w:val="-3"/>
          <w:sz w:val="24"/>
          <w:szCs w:val="28"/>
        </w:rPr>
      </w:pPr>
      <w:r w:rsidRPr="009E3A67">
        <w:rPr>
          <w:rFonts w:ascii="Times New Roman" w:hAnsi="Times New Roman" w:cs="Times New Roman"/>
          <w:b/>
          <w:sz w:val="24"/>
          <w:szCs w:val="28"/>
        </w:rPr>
        <w:t>- Bài sắp học</w:t>
      </w:r>
      <w:r w:rsidRPr="009E3A67">
        <w:rPr>
          <w:rFonts w:ascii="Times New Roman" w:hAnsi="Times New Roman" w:cs="Times New Roman"/>
          <w:sz w:val="24"/>
          <w:szCs w:val="28"/>
        </w:rPr>
        <w:t>: Dấu chấm lửng</w:t>
      </w:r>
    </w:p>
    <w:p w:rsidR="00837731" w:rsidRPr="009E3A67" w:rsidRDefault="00837731" w:rsidP="00837731">
      <w:pPr>
        <w:pStyle w:val="TableParagraph"/>
        <w:spacing w:before="0"/>
        <w:ind w:left="0" w:firstLine="720"/>
        <w:rPr>
          <w:rFonts w:ascii="Times New Roman" w:hAnsi="Times New Roman" w:cs="Times New Roman"/>
          <w:spacing w:val="-3"/>
          <w:sz w:val="24"/>
          <w:szCs w:val="28"/>
        </w:rPr>
      </w:pPr>
      <w:r w:rsidRPr="009E3A67">
        <w:rPr>
          <w:rFonts w:ascii="Times New Roman" w:hAnsi="Times New Roman" w:cs="Times New Roman"/>
          <w:spacing w:val="-3"/>
          <w:sz w:val="24"/>
          <w:szCs w:val="28"/>
        </w:rPr>
        <w:t>+ Đọc  công dụng dấu chấm lửng ở trang 33và chuẩn bị phần Thực hành Tiếng Việt.</w:t>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31"/>
    <w:rsid w:val="000B200A"/>
    <w:rsid w:val="0021095D"/>
    <w:rsid w:val="0083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0D22F-E94F-42E8-BAFD-FBF0D9D9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73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rsid w:val="00837731"/>
    <w:pPr>
      <w:widowControl w:val="0"/>
      <w:autoSpaceDE w:val="0"/>
      <w:autoSpaceDN w:val="0"/>
      <w:spacing w:before="101"/>
      <w:ind w:left="79"/>
    </w:pPr>
    <w:rPr>
      <w:rFonts w:ascii="Verdana" w:eastAsia="Calibri" w:hAnsi="Verdana" w:cs="Verdana"/>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5002</Characters>
  <Application>Microsoft Office Word</Application>
  <DocSecurity>0</DocSecurity>
  <Lines>41</Lines>
  <Paragraphs>11</Paragraphs>
  <ScaleCrop>false</ScaleCrop>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2025-02-20T12:19:00Z</dcterms:created>
  <dcterms:modified xsi:type="dcterms:W3CDTF">2025-02-20T12:28:00Z</dcterms:modified>
</cp:coreProperties>
</file>