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F391" w14:textId="77777777" w:rsidR="002A556A" w:rsidRPr="00EA130D" w:rsidRDefault="002A556A" w:rsidP="002A556A">
      <w:pPr>
        <w:pStyle w:val="Vnbnnidung0"/>
        <w:shd w:val="clear" w:color="auto" w:fill="auto"/>
        <w:spacing w:line="240" w:lineRule="auto"/>
        <w:jc w:val="center"/>
        <w:rPr>
          <w:b/>
          <w:bCs/>
          <w:sz w:val="26"/>
          <w:szCs w:val="26"/>
        </w:rPr>
      </w:pPr>
      <w:r w:rsidRPr="00EA130D">
        <w:rPr>
          <w:b/>
          <w:bCs/>
          <w:sz w:val="26"/>
          <w:szCs w:val="26"/>
        </w:rPr>
        <w:t>TIẾT 35</w:t>
      </w:r>
    </w:p>
    <w:p w14:paraId="1B29DB38" w14:textId="77777777" w:rsidR="002A556A" w:rsidRPr="00EA130D" w:rsidRDefault="002A556A" w:rsidP="002A556A">
      <w:pPr>
        <w:pStyle w:val="Vnbnnidung0"/>
        <w:shd w:val="clear" w:color="auto" w:fill="auto"/>
        <w:spacing w:line="240" w:lineRule="auto"/>
        <w:jc w:val="center"/>
        <w:rPr>
          <w:b/>
          <w:bCs/>
          <w:sz w:val="26"/>
          <w:szCs w:val="26"/>
        </w:rPr>
      </w:pPr>
      <w:r w:rsidRPr="00EA130D">
        <w:rPr>
          <w:b/>
          <w:bCs/>
          <w:sz w:val="26"/>
          <w:szCs w:val="26"/>
        </w:rPr>
        <w:t>VẬN DỤNG -SÁNG TẠO</w:t>
      </w:r>
    </w:p>
    <w:p w14:paraId="2FCBA925" w14:textId="77777777" w:rsidR="002A556A" w:rsidRPr="00EA130D" w:rsidRDefault="002A556A" w:rsidP="002A556A">
      <w:pPr>
        <w:pStyle w:val="Vnbnnidung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EA130D">
        <w:rPr>
          <w:b/>
          <w:bCs/>
          <w:sz w:val="26"/>
          <w:szCs w:val="26"/>
        </w:rPr>
        <w:t xml:space="preserve">CHỦ ĐỀ 8: </w:t>
      </w:r>
      <w:r w:rsidRPr="00EA130D">
        <w:rPr>
          <w:i/>
          <w:iCs/>
          <w:sz w:val="26"/>
          <w:szCs w:val="26"/>
        </w:rPr>
        <w:t>NHỊP ĐIỆU MÙA HÈ</w:t>
      </w:r>
    </w:p>
    <w:p w14:paraId="3324B3F4" w14:textId="77777777" w:rsidR="002A556A" w:rsidRPr="00EA130D" w:rsidRDefault="002A556A" w:rsidP="002A556A">
      <w:pPr>
        <w:rPr>
          <w:color w:val="0070C0"/>
          <w:sz w:val="26"/>
          <w:szCs w:val="26"/>
          <w:lang w:val="vi"/>
        </w:rPr>
      </w:pPr>
      <w:r w:rsidRPr="00EA130D">
        <w:rPr>
          <w:b/>
          <w:color w:val="0070C0"/>
          <w:sz w:val="26"/>
          <w:szCs w:val="26"/>
          <w:lang w:val="vi"/>
        </w:rPr>
        <w:t>I. MỤC TIÊU</w:t>
      </w:r>
    </w:p>
    <w:p w14:paraId="2218645F" w14:textId="77777777" w:rsidR="002A556A" w:rsidRPr="00524B55" w:rsidRDefault="002A556A" w:rsidP="002A556A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1CCF43FD" w14:textId="77777777" w:rsidR="002A556A" w:rsidRPr="00524B55" w:rsidRDefault="002A556A" w:rsidP="002A556A">
      <w:pPr>
        <w:tabs>
          <w:tab w:val="left" w:pos="7169"/>
          <w:tab w:val="right" w:pos="8640"/>
        </w:tabs>
        <w:jc w:val="both"/>
        <w:rPr>
          <w:bCs/>
          <w:sz w:val="28"/>
          <w:szCs w:val="28"/>
          <w:lang w:val="nl-NL"/>
        </w:rPr>
      </w:pPr>
      <w:r w:rsidRPr="00524B55">
        <w:rPr>
          <w:bCs/>
          <w:sz w:val="28"/>
          <w:szCs w:val="28"/>
          <w:lang w:val="nl-NL"/>
        </w:rPr>
        <w:t xml:space="preserve"> Kèn phím:</w:t>
      </w:r>
    </w:p>
    <w:p w14:paraId="56701295" w14:textId="77777777" w:rsidR="002A556A" w:rsidRPr="00524B55" w:rsidRDefault="002A556A" w:rsidP="002A556A">
      <w:pPr>
        <w:tabs>
          <w:tab w:val="left" w:pos="7169"/>
          <w:tab w:val="right" w:pos="8640"/>
        </w:tabs>
        <w:jc w:val="both"/>
        <w:rPr>
          <w:bCs/>
          <w:sz w:val="28"/>
          <w:szCs w:val="28"/>
          <w:lang w:val="nl-NL"/>
        </w:rPr>
      </w:pPr>
      <w:r w:rsidRPr="00524B55">
        <w:rPr>
          <w:bCs/>
          <w:sz w:val="28"/>
          <w:szCs w:val="28"/>
          <w:lang w:val="nl-NL"/>
        </w:rPr>
        <w:t>- Luyện tập đúng kĩ thuật và cao độ, trường độ bài Luyện mẫu âm</w:t>
      </w:r>
    </w:p>
    <w:p w14:paraId="2485B785" w14:textId="77777777" w:rsidR="002A556A" w:rsidRPr="00524B55" w:rsidRDefault="002A556A" w:rsidP="002A556A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38DE378B" w14:textId="77777777" w:rsidR="002A556A" w:rsidRPr="00524B55" w:rsidRDefault="002A556A" w:rsidP="002A556A">
      <w:pPr>
        <w:tabs>
          <w:tab w:val="left" w:pos="7169"/>
        </w:tabs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- Năng lực chung:  năng lực thể hiện âm nhạc, cảm thụ và hiểu biết âm nhạc</w:t>
      </w:r>
    </w:p>
    <w:p w14:paraId="40059B40" w14:textId="77777777" w:rsidR="002A556A" w:rsidRPr="00524B55" w:rsidRDefault="002A556A" w:rsidP="002A556A">
      <w:pPr>
        <w:tabs>
          <w:tab w:val="left" w:pos="7169"/>
        </w:tabs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 xml:space="preserve">- Năng lực đặc thù:  </w:t>
      </w:r>
    </w:p>
    <w:p w14:paraId="3221B23A" w14:textId="77777777" w:rsidR="002A556A" w:rsidRPr="00524B55" w:rsidRDefault="002A556A" w:rsidP="002A556A">
      <w:pPr>
        <w:rPr>
          <w:bCs/>
          <w:i/>
          <w:iCs/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 xml:space="preserve">- Hiểu biết và cảm thụ bài hát </w:t>
      </w:r>
      <w:proofErr w:type="spellStart"/>
      <w:r w:rsidRPr="00524B55">
        <w:rPr>
          <w:i/>
          <w:iCs/>
          <w:sz w:val="28"/>
          <w:szCs w:val="28"/>
        </w:rPr>
        <w:t>Xôn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xao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mùa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hè</w:t>
      </w:r>
      <w:proofErr w:type="spellEnd"/>
    </w:p>
    <w:p w14:paraId="51BF3BF4" w14:textId="77777777" w:rsidR="002A556A" w:rsidRPr="00524B55" w:rsidRDefault="002A556A" w:rsidP="002A556A">
      <w:pPr>
        <w:rPr>
          <w:b/>
          <w:sz w:val="28"/>
          <w:szCs w:val="28"/>
          <w:lang w:val="vi"/>
        </w:rPr>
      </w:pPr>
      <w:r w:rsidRPr="00524B55">
        <w:rPr>
          <w:b/>
          <w:sz w:val="28"/>
          <w:szCs w:val="28"/>
          <w:lang w:val="vi-VN"/>
        </w:rPr>
        <w:t xml:space="preserve">3. Phẩm chất: </w:t>
      </w:r>
    </w:p>
    <w:p w14:paraId="306BD429" w14:textId="77777777" w:rsidR="002A556A" w:rsidRPr="00524B55" w:rsidRDefault="002A556A" w:rsidP="002A556A">
      <w:pPr>
        <w:pStyle w:val="Header"/>
        <w:tabs>
          <w:tab w:val="left" w:pos="2244"/>
        </w:tabs>
        <w:jc w:val="both"/>
        <w:rPr>
          <w:bCs/>
          <w:sz w:val="28"/>
          <w:szCs w:val="28"/>
          <w:lang w:val="nl-NL"/>
        </w:rPr>
      </w:pPr>
      <w:r w:rsidRPr="00524B55">
        <w:rPr>
          <w:b/>
          <w:sz w:val="28"/>
          <w:szCs w:val="28"/>
          <w:lang w:val="vi"/>
        </w:rPr>
        <w:t xml:space="preserve">- </w:t>
      </w:r>
      <w:r w:rsidRPr="00524B55">
        <w:rPr>
          <w:bCs/>
          <w:sz w:val="28"/>
          <w:szCs w:val="28"/>
          <w:lang w:val="nl-NL"/>
        </w:rPr>
        <w:t xml:space="preserve">Rèn luyện tính chăm chỉ, kiên trì tập luyện cá nhân và làm việc nhóm </w:t>
      </w:r>
    </w:p>
    <w:p w14:paraId="33B6FE8A" w14:textId="77777777" w:rsidR="002A556A" w:rsidRPr="00EA130D" w:rsidRDefault="002A556A" w:rsidP="002A556A">
      <w:pPr>
        <w:rPr>
          <w:b/>
          <w:color w:val="0070C0"/>
          <w:sz w:val="26"/>
          <w:szCs w:val="26"/>
          <w:lang w:val="vi-VN" w:eastAsia="vi-VN" w:bidi="vi-VN"/>
        </w:rPr>
      </w:pPr>
      <w:r w:rsidRPr="00EA130D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EA130D">
        <w:rPr>
          <w:b/>
          <w:color w:val="0070C0"/>
          <w:sz w:val="26"/>
          <w:szCs w:val="26"/>
          <w:lang w:val="vi-VN"/>
        </w:rPr>
        <w:t>CHUẨN BỊ</w:t>
      </w:r>
    </w:p>
    <w:p w14:paraId="0E4FBF37" w14:textId="77777777" w:rsidR="002A556A" w:rsidRPr="00524B55" w:rsidRDefault="002A556A" w:rsidP="002A556A">
      <w:pPr>
        <w:rPr>
          <w:sz w:val="28"/>
          <w:szCs w:val="28"/>
          <w:lang w:val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1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. </w:t>
      </w:r>
      <w:r w:rsidRPr="00524B55">
        <w:rPr>
          <w:b/>
          <w:color w:val="000000"/>
          <w:sz w:val="28"/>
          <w:szCs w:val="28"/>
          <w:lang w:val="vi-VN" w:eastAsia="vi-VN" w:bidi="vi-VN"/>
        </w:rPr>
        <w:t>Giáo viên:</w:t>
      </w:r>
      <w:r w:rsidRPr="00524B55">
        <w:rPr>
          <w:sz w:val="28"/>
          <w:szCs w:val="28"/>
          <w:lang w:val="vi-VN"/>
        </w:rPr>
        <w:t xml:space="preserve"> SGV, kèn phím, đàn phím điện tử, file âm thanh (beet nhạc) phục vụ cho tiết dạy.</w:t>
      </w:r>
    </w:p>
    <w:p w14:paraId="2467549C" w14:textId="77777777" w:rsidR="002A556A" w:rsidRPr="00524B55" w:rsidRDefault="002A556A" w:rsidP="002A556A">
      <w:pPr>
        <w:tabs>
          <w:tab w:val="left" w:pos="7169"/>
        </w:tabs>
        <w:jc w:val="both"/>
        <w:rPr>
          <w:sz w:val="28"/>
          <w:szCs w:val="28"/>
          <w:lang w:val="nl-NL"/>
        </w:rPr>
      </w:pPr>
      <w:r w:rsidRPr="00524B55">
        <w:rPr>
          <w:b/>
          <w:sz w:val="28"/>
          <w:szCs w:val="28"/>
          <w:lang w:val="vi-VN"/>
        </w:rPr>
        <w:t>2. Học sinh:</w:t>
      </w:r>
      <w:r w:rsidRPr="00524B55">
        <w:rPr>
          <w:sz w:val="28"/>
          <w:szCs w:val="28"/>
          <w:lang w:val="vi-VN"/>
        </w:rPr>
        <w:t xml:space="preserve"> S</w:t>
      </w:r>
      <w:r w:rsidRPr="00524B55">
        <w:rPr>
          <w:rFonts w:eastAsia="Calibri"/>
          <w:sz w:val="28"/>
          <w:szCs w:val="28"/>
          <w:lang w:val="nl-NL"/>
        </w:rPr>
        <w:t>GK âm nhạc 8, kèn phím, tự ôn luyện bài luyện mẫu âm đã học.</w:t>
      </w:r>
    </w:p>
    <w:p w14:paraId="2B259DEB" w14:textId="77777777" w:rsidR="002A556A" w:rsidRPr="00EA130D" w:rsidRDefault="002A556A" w:rsidP="002A556A">
      <w:pPr>
        <w:rPr>
          <w:b/>
          <w:color w:val="0070C0"/>
          <w:sz w:val="26"/>
          <w:szCs w:val="26"/>
          <w:lang w:val="vi-VN" w:eastAsia="vi-VN" w:bidi="vi-VN"/>
        </w:rPr>
      </w:pPr>
      <w:r w:rsidRPr="00EA130D">
        <w:rPr>
          <w:b/>
          <w:color w:val="0070C0"/>
          <w:sz w:val="26"/>
          <w:szCs w:val="26"/>
          <w:lang w:val="vi-VN" w:eastAsia="vi-VN" w:bidi="vi-VN"/>
        </w:rPr>
        <w:t>I</w:t>
      </w:r>
      <w:r w:rsidRPr="00EA130D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5D281184" w14:textId="77777777" w:rsidR="002A556A" w:rsidRPr="00524B55" w:rsidRDefault="002A556A" w:rsidP="002A556A">
      <w:pPr>
        <w:jc w:val="both"/>
        <w:rPr>
          <w:rFonts w:eastAsia="Calibri"/>
          <w:b/>
          <w:color w:val="FF0000"/>
          <w:sz w:val="28"/>
          <w:szCs w:val="28"/>
          <w:lang w:val="nl-NL"/>
        </w:rPr>
      </w:pPr>
      <w:r w:rsidRPr="00524B55">
        <w:rPr>
          <w:rFonts w:eastAsia="Calibri"/>
          <w:b/>
          <w:color w:val="FF0000"/>
          <w:sz w:val="28"/>
          <w:szCs w:val="28"/>
          <w:lang w:val="nl-NL"/>
        </w:rPr>
        <w:t>1. Hoạt động 1: Hoạt động khởi động (mở đầu)</w:t>
      </w:r>
    </w:p>
    <w:p w14:paraId="6534EA4A" w14:textId="77777777" w:rsidR="002A556A" w:rsidRPr="00524B55" w:rsidRDefault="002A556A" w:rsidP="002A556A">
      <w:pPr>
        <w:tabs>
          <w:tab w:val="left" w:pos="2294"/>
        </w:tabs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a. Mục tiêu: </w:t>
      </w:r>
      <w:r w:rsidRPr="00524B55">
        <w:rPr>
          <w:rFonts w:eastAsia="Calibri"/>
          <w:sz w:val="28"/>
          <w:szCs w:val="28"/>
          <w:lang w:val="nl-NL"/>
        </w:rPr>
        <w:t>Tạo hứng thú cho HS vào bài học và giúp HS có hiểu biết ban đầu về bài học mới</w:t>
      </w:r>
    </w:p>
    <w:p w14:paraId="3A0D03F5" w14:textId="77777777" w:rsidR="002A556A" w:rsidRPr="00524B55" w:rsidRDefault="002A556A" w:rsidP="002A556A">
      <w:pPr>
        <w:tabs>
          <w:tab w:val="left" w:pos="567"/>
          <w:tab w:val="left" w:pos="1134"/>
          <w:tab w:val="left" w:pos="8103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xem video, hát và vận động theo yêu cầu</w:t>
      </w:r>
      <w:r w:rsidRPr="00524B55">
        <w:rPr>
          <w:rFonts w:eastAsia="Calibri"/>
          <w:sz w:val="28"/>
          <w:szCs w:val="28"/>
          <w:lang w:val="nl-NL"/>
        </w:rPr>
        <w:tab/>
      </w:r>
    </w:p>
    <w:p w14:paraId="205D9723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thực hiện theo yêu cầu của GV</w:t>
      </w:r>
    </w:p>
    <w:p w14:paraId="417BD7FB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47198FD9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Cs/>
          <w:sz w:val="28"/>
          <w:szCs w:val="28"/>
          <w:lang w:val="nl-NL"/>
        </w:rPr>
        <w:t xml:space="preserve">Bật nhạc bài hát </w:t>
      </w:r>
      <w:proofErr w:type="spellStart"/>
      <w:r w:rsidRPr="00524B55">
        <w:rPr>
          <w:i/>
          <w:iCs/>
          <w:sz w:val="28"/>
          <w:szCs w:val="28"/>
        </w:rPr>
        <w:t>Xôn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xao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mùa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hè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</w:p>
    <w:p w14:paraId="3AB0659A" w14:textId="77777777" w:rsidR="002A556A" w:rsidRPr="00524B55" w:rsidRDefault="002A556A" w:rsidP="002A556A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: </w:t>
      </w:r>
      <w:proofErr w:type="spellStart"/>
      <w:r w:rsidRPr="00524B55">
        <w:rPr>
          <w:b/>
          <w:bCs/>
          <w:i/>
          <w:iCs/>
          <w:sz w:val="28"/>
          <w:szCs w:val="28"/>
        </w:rPr>
        <w:t>Trình</w:t>
      </w:r>
      <w:proofErr w:type="spellEnd"/>
      <w:r w:rsidRPr="00524B5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 w:val="28"/>
          <w:szCs w:val="28"/>
        </w:rPr>
        <w:t>bày</w:t>
      </w:r>
      <w:proofErr w:type="spellEnd"/>
      <w:r w:rsidRPr="00524B5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 w:val="28"/>
          <w:szCs w:val="28"/>
        </w:rPr>
        <w:t>kèn</w:t>
      </w:r>
      <w:proofErr w:type="spellEnd"/>
      <w:r w:rsidRPr="00524B5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24B55">
        <w:rPr>
          <w:b/>
          <w:bCs/>
          <w:i/>
          <w:iCs/>
          <w:sz w:val="28"/>
          <w:szCs w:val="28"/>
        </w:rPr>
        <w:t>phím</w:t>
      </w:r>
      <w:proofErr w:type="spellEnd"/>
      <w:r w:rsidRPr="00524B55">
        <w:rPr>
          <w:b/>
          <w:bCs/>
          <w:sz w:val="28"/>
          <w:szCs w:val="28"/>
        </w:rPr>
        <w:t xml:space="preserve"> </w:t>
      </w:r>
    </w:p>
    <w:p w14:paraId="1C36A2C2" w14:textId="77777777" w:rsidR="002A556A" w:rsidRPr="00524B55" w:rsidRDefault="002A556A" w:rsidP="002A556A">
      <w:pPr>
        <w:pStyle w:val="Vnbnnidung0"/>
        <w:numPr>
          <w:ilvl w:val="0"/>
          <w:numId w:val="78"/>
        </w:numPr>
        <w:shd w:val="clear" w:color="auto" w:fill="auto"/>
        <w:tabs>
          <w:tab w:val="left" w:pos="372"/>
        </w:tabs>
        <w:spacing w:after="160" w:line="240" w:lineRule="auto"/>
        <w:rPr>
          <w:szCs w:val="28"/>
        </w:rPr>
      </w:pPr>
      <w:r w:rsidRPr="00524B55">
        <w:rPr>
          <w:szCs w:val="28"/>
        </w:rPr>
        <w:t xml:space="preserve">-  Chia </w:t>
      </w:r>
      <w:proofErr w:type="spellStart"/>
      <w:r w:rsidRPr="00524B55">
        <w:rPr>
          <w:szCs w:val="28"/>
        </w:rPr>
        <w:t>sẻ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F. Chopin </w:t>
      </w:r>
      <w:proofErr w:type="spellStart"/>
      <w:r w:rsidRPr="00524B55">
        <w:rPr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sưu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>.</w:t>
      </w:r>
    </w:p>
    <w:p w14:paraId="770EAFD6" w14:textId="77777777" w:rsidR="002A556A" w:rsidRPr="00524B55" w:rsidRDefault="002A556A" w:rsidP="002A556A">
      <w:pPr>
        <w:pStyle w:val="Vnbnnidung0"/>
        <w:numPr>
          <w:ilvl w:val="0"/>
          <w:numId w:val="78"/>
        </w:numPr>
        <w:shd w:val="clear" w:color="auto" w:fill="auto"/>
        <w:tabs>
          <w:tab w:val="left" w:pos="383"/>
        </w:tabs>
        <w:spacing w:after="160" w:line="240" w:lineRule="auto"/>
        <w:ind w:left="380" w:hanging="380"/>
        <w:rPr>
          <w:szCs w:val="28"/>
        </w:rPr>
      </w:pP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8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>.</w:t>
      </w:r>
    </w:p>
    <w:p w14:paraId="097C89E6" w14:textId="77777777" w:rsidR="002A556A" w:rsidRPr="00524B55" w:rsidRDefault="002A556A" w:rsidP="002A556A">
      <w:pPr>
        <w:pStyle w:val="Vnbnnidung0"/>
        <w:numPr>
          <w:ilvl w:val="0"/>
          <w:numId w:val="78"/>
        </w:numPr>
        <w:shd w:val="clear" w:color="auto" w:fill="auto"/>
        <w:tabs>
          <w:tab w:val="left" w:pos="383"/>
        </w:tabs>
        <w:spacing w:after="16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Giói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vẽ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mùa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hè</w:t>
      </w:r>
      <w:proofErr w:type="spellEnd"/>
      <w:r w:rsidRPr="00524B55">
        <w:rPr>
          <w:szCs w:val="28"/>
        </w:rPr>
        <w:t>.</w:t>
      </w:r>
    </w:p>
    <w:p w14:paraId="09C2F86D" w14:textId="77777777" w:rsidR="002A556A" w:rsidRPr="00524B55" w:rsidRDefault="002A556A" w:rsidP="002A556A">
      <w:pPr>
        <w:pStyle w:val="Vnbnnidung0"/>
        <w:numPr>
          <w:ilvl w:val="0"/>
          <w:numId w:val="78"/>
        </w:numPr>
        <w:shd w:val="clear" w:color="auto" w:fill="auto"/>
        <w:tabs>
          <w:tab w:val="left" w:pos="383"/>
        </w:tabs>
        <w:spacing w:after="16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Giải</w:t>
      </w:r>
      <w:proofErr w:type="spellEnd"/>
      <w:r w:rsidRPr="00524B55">
        <w:rPr>
          <w:szCs w:val="28"/>
        </w:rPr>
        <w:t xml:space="preserve"> ô </w:t>
      </w:r>
      <w:proofErr w:type="spellStart"/>
      <w:r w:rsidRPr="00524B55">
        <w:rPr>
          <w:szCs w:val="28"/>
        </w:rPr>
        <w:t>chữ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từ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khoá</w:t>
      </w:r>
      <w:proofErr w:type="spellEnd"/>
      <w:r w:rsidRPr="00524B55">
        <w:rPr>
          <w:szCs w:val="28"/>
        </w:rPr>
        <w:t>.</w:t>
      </w:r>
    </w:p>
    <w:p w14:paraId="17C12619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336"/>
        </w:tabs>
        <w:spacing w:line="240" w:lineRule="auto"/>
        <w:ind w:left="380" w:hanging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giải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thích</w:t>
      </w:r>
      <w:proofErr w:type="spellEnd"/>
      <w:r w:rsidRPr="00524B55">
        <w:rPr>
          <w:szCs w:val="28"/>
        </w:rPr>
        <w:t xml:space="preserve"> KĨ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cách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từ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khoá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gợi</w:t>
      </w:r>
      <w:proofErr w:type="spellEnd"/>
      <w:r w:rsidRPr="00524B55">
        <w:rPr>
          <w:szCs w:val="28"/>
        </w:rPr>
        <w:t xml:space="preserve"> ý (SGK, </w:t>
      </w:r>
      <w:proofErr w:type="spellStart"/>
      <w:r w:rsidRPr="00524B55">
        <w:rPr>
          <w:szCs w:val="28"/>
        </w:rPr>
        <w:t>trang</w:t>
      </w:r>
      <w:proofErr w:type="spellEnd"/>
      <w:r w:rsidRPr="00524B55">
        <w:rPr>
          <w:szCs w:val="28"/>
        </w:rPr>
        <w:t xml:space="preserve"> 66). </w:t>
      </w: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SGKÂm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giúp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nhớ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dung,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năm</w:t>
      </w:r>
      <w:proofErr w:type="spellEnd"/>
      <w:r w:rsidRPr="00524B55">
        <w:rPr>
          <w:szCs w:val="28"/>
        </w:rPr>
        <w:t>.</w:t>
      </w:r>
    </w:p>
    <w:p w14:paraId="67DF3EE8" w14:textId="77777777" w:rsidR="002A556A" w:rsidRPr="00524B55" w:rsidRDefault="002A556A" w:rsidP="002A556A">
      <w:pPr>
        <w:pStyle w:val="Vnbnnidung0"/>
        <w:shd w:val="clear" w:color="auto" w:fill="auto"/>
        <w:spacing w:line="240" w:lineRule="auto"/>
        <w:ind w:left="300" w:hanging="30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đua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giữa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HS.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từ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khoá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sớm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</w:p>
    <w:p w14:paraId="7A7D4277" w14:textId="77777777" w:rsidR="002A556A" w:rsidRPr="00524B55" w:rsidRDefault="002A556A" w:rsidP="002A556A">
      <w:pPr>
        <w:pStyle w:val="Vnbnnidung0"/>
        <w:shd w:val="clear" w:color="auto" w:fill="auto"/>
        <w:spacing w:line="240" w:lineRule="auto"/>
        <w:ind w:left="300" w:hanging="300"/>
        <w:rPr>
          <w:szCs w:val="28"/>
        </w:rPr>
      </w:pPr>
      <w:r w:rsidRPr="00524B55">
        <w:rPr>
          <w:b/>
          <w:bCs/>
          <w:szCs w:val="28"/>
        </w:rPr>
        <w:t xml:space="preserve">Chia </w:t>
      </w:r>
      <w:proofErr w:type="spellStart"/>
      <w:r w:rsidRPr="00524B55">
        <w:rPr>
          <w:b/>
          <w:bCs/>
          <w:szCs w:val="28"/>
        </w:rPr>
        <w:t>sẻ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những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mong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muốn</w:t>
      </w:r>
      <w:proofErr w:type="spellEnd"/>
      <w:r w:rsidRPr="00524B55">
        <w:rPr>
          <w:b/>
          <w:bCs/>
          <w:szCs w:val="28"/>
        </w:rPr>
        <w:t xml:space="preserve">, </w:t>
      </w:r>
      <w:proofErr w:type="spellStart"/>
      <w:r w:rsidRPr="00524B55">
        <w:rPr>
          <w:b/>
          <w:bCs/>
          <w:szCs w:val="28"/>
        </w:rPr>
        <w:t>dự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định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của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em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trong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mùa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hè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này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với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hạn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bè</w:t>
      </w:r>
      <w:proofErr w:type="spellEnd"/>
      <w:r w:rsidRPr="00524B55">
        <w:rPr>
          <w:b/>
          <w:bCs/>
          <w:szCs w:val="28"/>
        </w:rPr>
        <w:t xml:space="preserve">, </w:t>
      </w:r>
      <w:proofErr w:type="spellStart"/>
      <w:r w:rsidRPr="00524B55">
        <w:rPr>
          <w:b/>
          <w:bCs/>
          <w:szCs w:val="28"/>
        </w:rPr>
        <w:t>thầy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cô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hoặc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người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thân</w:t>
      </w:r>
      <w:proofErr w:type="spellEnd"/>
    </w:p>
    <w:p w14:paraId="326BB68F" w14:textId="77777777" w:rsidR="002A556A" w:rsidRPr="00524B55" w:rsidRDefault="002A556A" w:rsidP="002A556A">
      <w:pPr>
        <w:pStyle w:val="Vnbnnidung0"/>
        <w:numPr>
          <w:ilvl w:val="0"/>
          <w:numId w:val="53"/>
        </w:numPr>
        <w:shd w:val="clear" w:color="auto" w:fill="auto"/>
        <w:tabs>
          <w:tab w:val="left" w:pos="339"/>
        </w:tabs>
        <w:spacing w:line="240" w:lineRule="auto"/>
        <w:ind w:left="300" w:hanging="300"/>
        <w:jc w:val="both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nói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mơ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mong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muốn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thầy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cô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người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thân</w:t>
      </w:r>
      <w:proofErr w:type="spellEnd"/>
      <w:r w:rsidRPr="00524B55">
        <w:rPr>
          <w:szCs w:val="28"/>
        </w:rPr>
        <w:t xml:space="preserve"> qua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viết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vẽ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thuyết</w:t>
      </w:r>
      <w:proofErr w:type="spellEnd"/>
      <w:r w:rsidRPr="00524B55">
        <w:rPr>
          <w:szCs w:val="28"/>
        </w:rPr>
        <w:t xml:space="preserve"> </w:t>
      </w:r>
      <w:proofErr w:type="spellStart"/>
      <w:proofErr w:type="gram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>,...</w:t>
      </w:r>
      <w:proofErr w:type="gramEnd"/>
    </w:p>
    <w:p w14:paraId="69475201" w14:textId="77777777" w:rsidR="002A556A" w:rsidRPr="00524B55" w:rsidRDefault="002A556A" w:rsidP="002A556A">
      <w:pPr>
        <w:pStyle w:val="Vnbnnidung0"/>
        <w:numPr>
          <w:ilvl w:val="0"/>
          <w:numId w:val="53"/>
        </w:numPr>
        <w:shd w:val="clear" w:color="auto" w:fill="auto"/>
        <w:tabs>
          <w:tab w:val="left" w:pos="339"/>
        </w:tabs>
        <w:spacing w:line="240" w:lineRule="auto"/>
        <w:ind w:left="300" w:hanging="300"/>
        <w:jc w:val="both"/>
        <w:rPr>
          <w:szCs w:val="28"/>
        </w:rPr>
      </w:pPr>
      <w:r w:rsidRPr="00524B55">
        <w:rPr>
          <w:szCs w:val="28"/>
        </w:rPr>
        <w:t xml:space="preserve">G V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dõi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HS, </w:t>
      </w:r>
      <w:proofErr w:type="spellStart"/>
      <w:r w:rsidRPr="00524B55">
        <w:rPr>
          <w:szCs w:val="28"/>
        </w:rPr>
        <w:t>khuyến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 xml:space="preserve"> hay,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>.</w:t>
      </w:r>
    </w:p>
    <w:p w14:paraId="7021EA32" w14:textId="77777777" w:rsidR="002A556A" w:rsidRPr="00524B55" w:rsidRDefault="002A556A" w:rsidP="002A556A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sz w:val="28"/>
          <w:szCs w:val="28"/>
          <w:lang w:val="vi-VN" w:eastAsia="vi-VN" w:bidi="vi-VN"/>
        </w:rPr>
        <w:lastRenderedPageBreak/>
        <w:t>*Tổng kết tiết học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: </w:t>
      </w:r>
    </w:p>
    <w:p w14:paraId="60226757" w14:textId="77777777" w:rsidR="002A556A" w:rsidRPr="00524B55" w:rsidRDefault="002A556A" w:rsidP="002A556A">
      <w:pPr>
        <w:pStyle w:val="Vnbnnidung0"/>
        <w:numPr>
          <w:ilvl w:val="0"/>
          <w:numId w:val="53"/>
        </w:numPr>
        <w:shd w:val="clear" w:color="auto" w:fill="auto"/>
        <w:tabs>
          <w:tab w:val="left" w:pos="339"/>
        </w:tabs>
        <w:spacing w:line="240" w:lineRule="auto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chốt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22E35318" w14:textId="77777777" w:rsidR="002A556A" w:rsidRPr="00524B55" w:rsidRDefault="002A556A" w:rsidP="002A556A">
      <w:pPr>
        <w:pStyle w:val="Vnbnnidung0"/>
        <w:numPr>
          <w:ilvl w:val="0"/>
          <w:numId w:val="53"/>
        </w:numPr>
        <w:shd w:val="clear" w:color="auto" w:fill="auto"/>
        <w:tabs>
          <w:tab w:val="left" w:pos="339"/>
        </w:tabs>
        <w:spacing w:line="240" w:lineRule="auto"/>
        <w:jc w:val="both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NHỊP ĐIỆU MÙA HÈ.</w:t>
      </w:r>
    </w:p>
    <w:p w14:paraId="05F77512" w14:textId="77777777" w:rsidR="002A556A" w:rsidRPr="00524B55" w:rsidRDefault="002A556A" w:rsidP="002A556A">
      <w:pPr>
        <w:pStyle w:val="Vnbnnidung0"/>
        <w:numPr>
          <w:ilvl w:val="0"/>
          <w:numId w:val="53"/>
        </w:numPr>
        <w:shd w:val="clear" w:color="auto" w:fill="auto"/>
        <w:tabs>
          <w:tab w:val="left" w:pos="339"/>
        </w:tabs>
        <w:spacing w:line="240" w:lineRule="auto"/>
        <w:ind w:left="300" w:hanging="300"/>
        <w:jc w:val="both"/>
        <w:rPr>
          <w:szCs w:val="28"/>
        </w:rPr>
      </w:pPr>
      <w:r w:rsidRPr="00524B55">
        <w:rPr>
          <w:szCs w:val="28"/>
        </w:rPr>
        <w:t xml:space="preserve">Trong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NHỊP ĐIỆU MÙA HÈ,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muốn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nhất</w:t>
      </w:r>
      <w:proofErr w:type="spellEnd"/>
      <w:r w:rsidRPr="00524B55">
        <w:rPr>
          <w:szCs w:val="28"/>
        </w:rPr>
        <w:t xml:space="preserve">? </w:t>
      </w:r>
      <w:proofErr w:type="spellStart"/>
      <w:r w:rsidRPr="00524B55">
        <w:rPr>
          <w:szCs w:val="28"/>
        </w:rPr>
        <w:t>Vì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sao</w:t>
      </w:r>
      <w:proofErr w:type="spellEnd"/>
      <w:r w:rsidRPr="00524B55">
        <w:rPr>
          <w:szCs w:val="28"/>
        </w:rPr>
        <w:t>?</w:t>
      </w:r>
    </w:p>
    <w:p w14:paraId="0152F39B" w14:textId="77777777" w:rsidR="002A556A" w:rsidRPr="00524B55" w:rsidRDefault="002A556A" w:rsidP="002A556A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66584065" w14:textId="77777777" w:rsidR="002A556A" w:rsidRPr="00524B55" w:rsidRDefault="002A556A" w:rsidP="002A556A">
      <w:pPr>
        <w:jc w:val="center"/>
        <w:rPr>
          <w:sz w:val="28"/>
          <w:szCs w:val="28"/>
          <w:lang w:bidi="en-US"/>
        </w:rPr>
      </w:pPr>
      <w:r w:rsidRPr="00524B55">
        <w:rPr>
          <w:sz w:val="28"/>
          <w:szCs w:val="28"/>
        </w:rPr>
        <w:t xml:space="preserve">Các </w:t>
      </w:r>
      <w:proofErr w:type="spellStart"/>
      <w:r w:rsidRPr="00524B55">
        <w:rPr>
          <w:sz w:val="28"/>
          <w:szCs w:val="28"/>
        </w:rPr>
        <w:t>nhóm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chuẩn</w:t>
      </w:r>
      <w:proofErr w:type="spellEnd"/>
      <w:r w:rsidRPr="00524B55">
        <w:rPr>
          <w:sz w:val="28"/>
          <w:szCs w:val="28"/>
        </w:rPr>
        <w:t xml:space="preserve"> bi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bày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  <w:lang w:bidi="en-US"/>
        </w:rPr>
        <w:t>trong</w:t>
      </w:r>
      <w:proofErr w:type="spellEnd"/>
    </w:p>
    <w:p w14:paraId="62AB60A5" w14:textId="77777777" w:rsidR="002A556A" w:rsidRPr="00524B55" w:rsidRDefault="002A556A" w:rsidP="002A556A">
      <w:pPr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sau</w:t>
      </w:r>
    </w:p>
    <w:p w14:paraId="2FA0E46C" w14:textId="04273F4B" w:rsidR="004A7299" w:rsidRPr="002A556A" w:rsidRDefault="002A556A" w:rsidP="002A556A">
      <w:r>
        <w:rPr>
          <w:b/>
          <w:color w:val="000000"/>
          <w:sz w:val="28"/>
          <w:szCs w:val="28"/>
          <w:lang w:eastAsia="vi-VN" w:bidi="vi-VN"/>
        </w:rPr>
        <w:t xml:space="preserve">                                                         </w:t>
      </w:r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thúc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bài</w:t>
      </w:r>
      <w:proofErr w:type="spellEnd"/>
      <w:r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vi-VN" w:bidi="vi-VN"/>
        </w:rPr>
        <w:t>học</w:t>
      </w:r>
      <w:proofErr w:type="spellEnd"/>
    </w:p>
    <w:sectPr w:rsidR="004A7299" w:rsidRPr="002A556A" w:rsidSect="009E0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B139" w14:textId="77777777" w:rsidR="002C0F61" w:rsidRDefault="002C0F61" w:rsidP="00D13C25">
      <w:r>
        <w:separator/>
      </w:r>
    </w:p>
  </w:endnote>
  <w:endnote w:type="continuationSeparator" w:id="0">
    <w:p w14:paraId="37A3AA8C" w14:textId="77777777" w:rsidR="002C0F61" w:rsidRDefault="002C0F61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1" w:name="_Hlk156554013"/>
    <w:r>
      <w:t>GV: Nguyễn Đặng Quỳnh Sơn                                              Trường THCS Lương Văn Chánh</w:t>
    </w:r>
  </w:p>
  <w:bookmarkEnd w:id="1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8FFE2" w14:textId="77777777" w:rsidR="002C0F61" w:rsidRDefault="002C0F61" w:rsidP="00D13C25">
      <w:r>
        <w:separator/>
      </w:r>
    </w:p>
  </w:footnote>
  <w:footnote w:type="continuationSeparator" w:id="0">
    <w:p w14:paraId="0EDB729D" w14:textId="77777777" w:rsidR="002C0F61" w:rsidRDefault="002C0F61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0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0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122CE"/>
    <w:rsid w:val="00070091"/>
    <w:rsid w:val="000C2544"/>
    <w:rsid w:val="000F6AD2"/>
    <w:rsid w:val="00140810"/>
    <w:rsid w:val="001B6F5E"/>
    <w:rsid w:val="00282BE2"/>
    <w:rsid w:val="002A556A"/>
    <w:rsid w:val="002C0F61"/>
    <w:rsid w:val="002E2316"/>
    <w:rsid w:val="002E4833"/>
    <w:rsid w:val="002F5047"/>
    <w:rsid w:val="003045F9"/>
    <w:rsid w:val="0036291B"/>
    <w:rsid w:val="00382EAE"/>
    <w:rsid w:val="00394FB9"/>
    <w:rsid w:val="003A0E5C"/>
    <w:rsid w:val="003E0BFA"/>
    <w:rsid w:val="00496755"/>
    <w:rsid w:val="004A643B"/>
    <w:rsid w:val="004A7299"/>
    <w:rsid w:val="00554878"/>
    <w:rsid w:val="005571A3"/>
    <w:rsid w:val="00560D93"/>
    <w:rsid w:val="0059566E"/>
    <w:rsid w:val="005970F2"/>
    <w:rsid w:val="005A105E"/>
    <w:rsid w:val="00632E91"/>
    <w:rsid w:val="00696BD9"/>
    <w:rsid w:val="006D7136"/>
    <w:rsid w:val="007B1733"/>
    <w:rsid w:val="00897347"/>
    <w:rsid w:val="008C5998"/>
    <w:rsid w:val="008E6E9A"/>
    <w:rsid w:val="009237D4"/>
    <w:rsid w:val="0095307F"/>
    <w:rsid w:val="009A5B2E"/>
    <w:rsid w:val="009E0DBD"/>
    <w:rsid w:val="00BD5208"/>
    <w:rsid w:val="00C975B7"/>
    <w:rsid w:val="00CB2926"/>
    <w:rsid w:val="00CC6D3F"/>
    <w:rsid w:val="00D13C25"/>
    <w:rsid w:val="00D33BAF"/>
    <w:rsid w:val="00DD20FC"/>
    <w:rsid w:val="00E2109A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2025-02-08T04:19:00Z</dcterms:created>
  <dcterms:modified xsi:type="dcterms:W3CDTF">2025-02-08T04:19:00Z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