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CE5C" w14:textId="77777777" w:rsidR="005970F2" w:rsidRDefault="005970F2"/>
    <w:p w14:paraId="3A9A1FB0" w14:textId="77777777" w:rsidR="00D13C25" w:rsidRPr="00524B55" w:rsidRDefault="00D13C25" w:rsidP="00D13C25">
      <w:pPr>
        <w:outlineLvl w:val="0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                                       </w:t>
      </w:r>
      <w:r w:rsidRPr="00524B55">
        <w:rPr>
          <w:b/>
          <w:color w:val="FF0000"/>
          <w:sz w:val="28"/>
          <w:szCs w:val="28"/>
        </w:rPr>
        <w:t xml:space="preserve"> </w:t>
      </w:r>
      <w:r w:rsidRPr="00524B55">
        <w:rPr>
          <w:b/>
          <w:i/>
          <w:sz w:val="28"/>
          <w:szCs w:val="28"/>
        </w:rPr>
        <w:t xml:space="preserve"> </w:t>
      </w:r>
    </w:p>
    <w:p w14:paraId="45BE7A87" w14:textId="77777777" w:rsidR="00D13C25" w:rsidRPr="002B1FBC" w:rsidRDefault="00D13C25" w:rsidP="00D13C25">
      <w:pPr>
        <w:pStyle w:val="Tiu40"/>
        <w:keepNext/>
        <w:keepLines/>
        <w:shd w:val="clear" w:color="auto" w:fill="auto"/>
        <w:spacing w:after="280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2B1FBC">
        <w:rPr>
          <w:rFonts w:ascii="Times New Roman" w:hAnsi="Times New Roman" w:cs="Times New Roman"/>
          <w:iCs/>
          <w:color w:val="FF0000"/>
          <w:sz w:val="26"/>
          <w:szCs w:val="26"/>
        </w:rPr>
        <w:t>TIẾT 20</w:t>
      </w:r>
    </w:p>
    <w:p w14:paraId="376F73D8" w14:textId="77777777" w:rsidR="00D13C25" w:rsidRPr="002B1FBC" w:rsidRDefault="00D13C25" w:rsidP="00D13C25">
      <w:pPr>
        <w:pStyle w:val="Vnbnnidung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2B1FBC">
        <w:rPr>
          <w:b/>
          <w:bCs/>
          <w:sz w:val="26"/>
          <w:szCs w:val="26"/>
        </w:rPr>
        <w:t xml:space="preserve">THƯỜNG THỨC ÂM NHẠC: NHẠC SĨ TRẦN HOÀN VÀ CA KHÚC </w:t>
      </w:r>
      <w:r w:rsidRPr="002B1FBC">
        <w:rPr>
          <w:b/>
          <w:bCs/>
          <w:i/>
          <w:iCs/>
          <w:sz w:val="26"/>
          <w:szCs w:val="26"/>
        </w:rPr>
        <w:t>MỘT MÙA XUÂN NHO NHỎ</w:t>
      </w:r>
    </w:p>
    <w:p w14:paraId="49BC0766" w14:textId="77777777" w:rsidR="00D13C25" w:rsidRPr="002B1FBC" w:rsidRDefault="00D13C25" w:rsidP="00D13C25">
      <w:pPr>
        <w:pStyle w:val="Vnbnnidung0"/>
        <w:shd w:val="clear" w:color="auto" w:fill="auto"/>
        <w:spacing w:after="660" w:line="240" w:lineRule="auto"/>
        <w:jc w:val="center"/>
        <w:rPr>
          <w:sz w:val="26"/>
          <w:szCs w:val="26"/>
        </w:rPr>
      </w:pPr>
      <w:r w:rsidRPr="002B1FBC">
        <w:rPr>
          <w:b/>
          <w:bCs/>
          <w:sz w:val="26"/>
          <w:szCs w:val="26"/>
        </w:rPr>
        <w:t xml:space="preserve">ÔN BÀI HÁT: </w:t>
      </w:r>
      <w:r w:rsidRPr="002B1FBC">
        <w:rPr>
          <w:b/>
          <w:bCs/>
          <w:i/>
          <w:iCs/>
          <w:sz w:val="26"/>
          <w:szCs w:val="26"/>
        </w:rPr>
        <w:t>NGÀY TẾT QUÊ EM</w:t>
      </w:r>
    </w:p>
    <w:p w14:paraId="4D74BD67" w14:textId="77777777" w:rsidR="00D13C25" w:rsidRPr="002B1FBC" w:rsidRDefault="00D13C25" w:rsidP="00D13C25">
      <w:pPr>
        <w:rPr>
          <w:color w:val="0070C0"/>
          <w:sz w:val="26"/>
          <w:szCs w:val="26"/>
          <w:lang w:val="vi"/>
        </w:rPr>
      </w:pPr>
      <w:r w:rsidRPr="002B1FBC">
        <w:rPr>
          <w:b/>
          <w:color w:val="0070C0"/>
          <w:sz w:val="26"/>
          <w:szCs w:val="26"/>
          <w:lang w:val="vi"/>
        </w:rPr>
        <w:t>I. MỤC TIÊU</w:t>
      </w:r>
    </w:p>
    <w:p w14:paraId="12930119" w14:textId="77777777" w:rsidR="00D13C25" w:rsidRPr="00524B55" w:rsidRDefault="00D13C25" w:rsidP="00D13C25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2C9DC60B" w14:textId="77777777" w:rsidR="00D13C25" w:rsidRPr="00524B55" w:rsidRDefault="00D13C25" w:rsidP="00D13C25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100" w:line="240" w:lineRule="auto"/>
        <w:ind w:left="380" w:hanging="380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cuộc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tựu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Trần</w:t>
      </w:r>
      <w:proofErr w:type="spellEnd"/>
      <w:r w:rsidRPr="00524B55">
        <w:rPr>
          <w:szCs w:val="28"/>
        </w:rPr>
        <w:t xml:space="preserve"> Hoàn, </w:t>
      </w:r>
      <w:proofErr w:type="spellStart"/>
      <w:r w:rsidRPr="00524B55">
        <w:rPr>
          <w:szCs w:val="28"/>
        </w:rPr>
        <w:t>hoàn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đòi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Một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nhỏ</w:t>
      </w:r>
      <w:proofErr w:type="spellEnd"/>
      <w:r w:rsidRPr="00524B55">
        <w:rPr>
          <w:i/>
          <w:iCs/>
          <w:szCs w:val="28"/>
        </w:rPr>
        <w:t>.</w:t>
      </w:r>
    </w:p>
    <w:p w14:paraId="3BC3630C" w14:textId="77777777" w:rsidR="00D13C25" w:rsidRPr="00524B55" w:rsidRDefault="00D13C25" w:rsidP="00D13C25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160" w:line="240" w:lineRule="auto"/>
        <w:ind w:left="380" w:hanging="380"/>
        <w:rPr>
          <w:szCs w:val="28"/>
        </w:rPr>
      </w:pPr>
      <w:proofErr w:type="spellStart"/>
      <w:r w:rsidRPr="00524B55">
        <w:rPr>
          <w:szCs w:val="28"/>
        </w:rPr>
        <w:t>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51BB8F09" w14:textId="77777777" w:rsidR="00D13C25" w:rsidRPr="00524B55" w:rsidRDefault="00D13C25" w:rsidP="00D13C25">
      <w:pPr>
        <w:rPr>
          <w:b/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236B37A5" w14:textId="77777777" w:rsidR="00D13C25" w:rsidRPr="00524B55" w:rsidRDefault="00D13C25" w:rsidP="00D13C25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100" w:line="240" w:lineRule="auto"/>
        <w:rPr>
          <w:szCs w:val="28"/>
        </w:rPr>
      </w:pP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vẻ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đẹp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qua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Một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nhỏ</w:t>
      </w:r>
      <w:proofErr w:type="spellEnd"/>
      <w:r w:rsidRPr="00524B55">
        <w:rPr>
          <w:i/>
          <w:iCs/>
          <w:szCs w:val="28"/>
        </w:rPr>
        <w:t>.</w:t>
      </w:r>
    </w:p>
    <w:p w14:paraId="63427394" w14:textId="77777777" w:rsidR="00D13C25" w:rsidRPr="00524B55" w:rsidRDefault="00D13C25" w:rsidP="00D13C25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160" w:line="240" w:lineRule="auto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0758EF47" w14:textId="77777777" w:rsidR="00D13C25" w:rsidRPr="00524B55" w:rsidRDefault="00D13C25" w:rsidP="00D13C25">
      <w:pPr>
        <w:pStyle w:val="Header"/>
        <w:tabs>
          <w:tab w:val="left" w:pos="7169"/>
        </w:tabs>
        <w:jc w:val="both"/>
        <w:rPr>
          <w:sz w:val="28"/>
          <w:szCs w:val="28"/>
          <w:lang w:val="nl-NL"/>
        </w:rPr>
      </w:pPr>
      <w:r w:rsidRPr="00524B55">
        <w:rPr>
          <w:b/>
          <w:sz w:val="28"/>
          <w:szCs w:val="28"/>
          <w:lang w:val="vi-VN"/>
        </w:rPr>
        <w:t xml:space="preserve">Phẩm chất: </w:t>
      </w:r>
      <w:r w:rsidRPr="00524B55">
        <w:rPr>
          <w:sz w:val="28"/>
          <w:szCs w:val="28"/>
          <w:lang w:val="nl-NL"/>
        </w:rPr>
        <w:t xml:space="preserve"> </w:t>
      </w:r>
    </w:p>
    <w:p w14:paraId="79E02997" w14:textId="77777777" w:rsidR="00D13C25" w:rsidRPr="00524B55" w:rsidRDefault="00D13C25" w:rsidP="00D13C25">
      <w:pPr>
        <w:pStyle w:val="Vnbnnidung0"/>
        <w:shd w:val="clear" w:color="auto" w:fill="auto"/>
        <w:spacing w:after="240" w:line="240" w:lineRule="auto"/>
        <w:ind w:left="380"/>
        <w:jc w:val="both"/>
        <w:rPr>
          <w:szCs w:val="28"/>
        </w:rPr>
      </w:pPr>
      <w:proofErr w:type="spellStart"/>
      <w:r w:rsidRPr="00524B55">
        <w:rPr>
          <w:szCs w:val="28"/>
        </w:rPr>
        <w:t>Giáo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quê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lòng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nền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văn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tộc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khiêm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hỏi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cuộc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công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việc</w:t>
      </w:r>
      <w:proofErr w:type="spellEnd"/>
      <w:r w:rsidRPr="00524B55">
        <w:rPr>
          <w:szCs w:val="28"/>
        </w:rPr>
        <w:t>.</w:t>
      </w:r>
    </w:p>
    <w:p w14:paraId="27A88BE7" w14:textId="77777777" w:rsidR="00D13C25" w:rsidRPr="002B1FBC" w:rsidRDefault="00D13C25" w:rsidP="00D13C25">
      <w:pPr>
        <w:rPr>
          <w:b/>
          <w:color w:val="0070C0"/>
          <w:sz w:val="26"/>
          <w:szCs w:val="26"/>
          <w:lang w:val="vi-VN" w:eastAsia="vi-VN" w:bidi="vi-VN"/>
        </w:rPr>
      </w:pPr>
      <w:r w:rsidRPr="002B1FBC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2B1FBC">
        <w:rPr>
          <w:b/>
          <w:color w:val="0070C0"/>
          <w:sz w:val="26"/>
          <w:szCs w:val="26"/>
          <w:lang w:val="vi-VN"/>
        </w:rPr>
        <w:t>CHUẨN BỊ</w:t>
      </w:r>
    </w:p>
    <w:p w14:paraId="080BF51D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5"/>
        </w:tabs>
        <w:spacing w:after="100" w:line="240" w:lineRule="auto"/>
        <w:ind w:left="300" w:hanging="300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8,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4DC704FE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5"/>
        </w:tabs>
        <w:spacing w:after="220" w:line="240" w:lineRule="auto"/>
        <w:ind w:left="300" w:hanging="300"/>
        <w:rPr>
          <w:szCs w:val="28"/>
        </w:rPr>
      </w:pPr>
      <w:r w:rsidRPr="00524B55">
        <w:rPr>
          <w:szCs w:val="28"/>
        </w:rPr>
        <w:t xml:space="preserve">HS: SGK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thông</w:t>
      </w:r>
      <w:proofErr w:type="spellEnd"/>
      <w:r w:rsidRPr="00524B55">
        <w:rPr>
          <w:szCs w:val="28"/>
        </w:rPr>
        <w:t xml:space="preserve"> tin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Trần</w:t>
      </w:r>
      <w:proofErr w:type="spellEnd"/>
      <w:r w:rsidRPr="00524B55">
        <w:rPr>
          <w:szCs w:val="28"/>
        </w:rPr>
        <w:t xml:space="preserve"> Hoàn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thơ</w:t>
      </w:r>
      <w:proofErr w:type="spellEnd"/>
      <w:r w:rsidRPr="00524B55">
        <w:rPr>
          <w:szCs w:val="28"/>
        </w:rPr>
        <w:t xml:space="preserve"> Thanh Hải</w:t>
      </w:r>
    </w:p>
    <w:p w14:paraId="67176B99" w14:textId="77777777" w:rsidR="00D13C25" w:rsidRPr="002B1FBC" w:rsidRDefault="00D13C25" w:rsidP="00D13C25">
      <w:pPr>
        <w:rPr>
          <w:b/>
          <w:color w:val="0070C0"/>
          <w:sz w:val="26"/>
          <w:szCs w:val="26"/>
          <w:lang w:val="de-DE" w:eastAsia="vi-VN" w:bidi="vi-VN"/>
        </w:rPr>
      </w:pPr>
      <w:r w:rsidRPr="002B1FBC">
        <w:rPr>
          <w:b/>
          <w:color w:val="0070C0"/>
          <w:sz w:val="26"/>
          <w:szCs w:val="26"/>
          <w:lang w:val="vi-VN" w:eastAsia="vi-VN" w:bidi="vi-VN"/>
        </w:rPr>
        <w:t>I</w:t>
      </w:r>
      <w:r w:rsidRPr="002B1FBC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0887B8EF" w14:textId="77777777" w:rsidR="00D13C25" w:rsidRPr="00524B55" w:rsidRDefault="00D13C25" w:rsidP="00D13C25">
      <w:pPr>
        <w:rPr>
          <w:b/>
          <w:color w:val="0070C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14:paraId="59CE4EF6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5AB81EAA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lắng nghe giai điệu và chơi trò chơi</w:t>
      </w:r>
    </w:p>
    <w:p w14:paraId="647D3DCA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thực hiện theo yêu cầu của GV</w:t>
      </w:r>
    </w:p>
    <w:p w14:paraId="33B86D03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453AE4E1" w14:textId="77777777" w:rsidR="00D13C25" w:rsidRPr="00524B55" w:rsidRDefault="00D13C25" w:rsidP="00D13C25">
      <w:pPr>
        <w:pStyle w:val="Vnbnnidung0"/>
        <w:shd w:val="clear" w:color="auto" w:fill="auto"/>
        <w:spacing w:after="0" w:line="240" w:lineRule="auto"/>
        <w:ind w:left="380" w:hanging="380"/>
        <w:rPr>
          <w:szCs w:val="28"/>
        </w:rPr>
      </w:pPr>
      <w:r w:rsidRPr="00524B55">
        <w:rPr>
          <w:szCs w:val="28"/>
        </w:rPr>
        <w:t xml:space="preserve">Cho HS </w:t>
      </w:r>
      <w:proofErr w:type="spellStart"/>
      <w:r w:rsidRPr="00524B55">
        <w:rPr>
          <w:szCs w:val="28"/>
        </w:rPr>
        <w:t>xem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video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đẹp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tục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hội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mỗi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xuân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>.</w:t>
      </w:r>
    </w:p>
    <w:p w14:paraId="7F6B6EF1" w14:textId="77777777" w:rsidR="00D13C25" w:rsidRPr="00524B55" w:rsidRDefault="00D13C25" w:rsidP="00D13C25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578C0045" w14:textId="77777777" w:rsidR="00D13C25" w:rsidRPr="00524B55" w:rsidRDefault="00D13C25" w:rsidP="00D13C25">
      <w:pPr>
        <w:rPr>
          <w:b/>
          <w:color w:val="000000"/>
          <w:sz w:val="28"/>
          <w:szCs w:val="28"/>
          <w:lang w:val="pt-BR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: </w:t>
      </w:r>
      <w:r w:rsidRPr="00524B55">
        <w:rPr>
          <w:rFonts w:eastAsia="Calibri"/>
          <w:b/>
          <w:sz w:val="28"/>
          <w:szCs w:val="28"/>
          <w:lang w:val="pt-BR"/>
        </w:rPr>
        <w:t>Thường thức Âm nhạc</w:t>
      </w:r>
    </w:p>
    <w:p w14:paraId="30F3467C" w14:textId="77777777" w:rsidR="00D13C25" w:rsidRPr="00524B55" w:rsidRDefault="00D13C25" w:rsidP="00D13C25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100" w:line="240" w:lineRule="auto"/>
        <w:rPr>
          <w:szCs w:val="28"/>
        </w:rPr>
      </w:pPr>
      <w:r w:rsidRPr="00524B55">
        <w:rPr>
          <w:b/>
          <w:szCs w:val="28"/>
          <w:lang w:val="nl-NL"/>
        </w:rPr>
        <w:t>a. Mục tiêu:</w:t>
      </w:r>
      <w:r w:rsidRPr="00524B55">
        <w:rPr>
          <w:szCs w:val="28"/>
          <w:lang w:val="nl-NL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vẻ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đẹp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qua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Một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nhỏ</w:t>
      </w:r>
      <w:proofErr w:type="spellEnd"/>
      <w:r w:rsidRPr="00524B55">
        <w:rPr>
          <w:i/>
          <w:iCs/>
          <w:szCs w:val="28"/>
        </w:rPr>
        <w:t>.</w:t>
      </w:r>
    </w:p>
    <w:p w14:paraId="7FE3E0B4" w14:textId="77777777" w:rsidR="00D13C25" w:rsidRPr="00524B55" w:rsidRDefault="00D13C25" w:rsidP="00D13C25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100" w:line="240" w:lineRule="auto"/>
        <w:ind w:left="380" w:hanging="380"/>
        <w:rPr>
          <w:szCs w:val="28"/>
        </w:rPr>
      </w:pPr>
      <w:r w:rsidRPr="00524B55">
        <w:rPr>
          <w:rFonts w:eastAsia="Calibri"/>
          <w:b/>
          <w:szCs w:val="28"/>
          <w:lang w:val="nl-NL"/>
        </w:rPr>
        <w:t>b. Nội dung:</w:t>
      </w:r>
      <w:r w:rsidRPr="00524B55">
        <w:rPr>
          <w:rFonts w:eastAsia="Calibri"/>
          <w:szCs w:val="28"/>
          <w:lang w:val="nl-NL"/>
        </w:rPr>
        <w:t xml:space="preserve"> </w:t>
      </w:r>
    </w:p>
    <w:p w14:paraId="64305B8A" w14:textId="77777777" w:rsidR="00D13C25" w:rsidRPr="00524B55" w:rsidRDefault="00D13C25" w:rsidP="00D13C25">
      <w:pPr>
        <w:pStyle w:val="Vnbnnidung0"/>
        <w:shd w:val="clear" w:color="auto" w:fill="auto"/>
        <w:tabs>
          <w:tab w:val="left" w:pos="341"/>
        </w:tabs>
        <w:spacing w:after="100" w:line="240" w:lineRule="auto"/>
        <w:rPr>
          <w:szCs w:val="28"/>
        </w:rPr>
      </w:pPr>
      <w:r w:rsidRPr="00524B55">
        <w:rPr>
          <w:szCs w:val="28"/>
          <w:lang w:val="vi"/>
        </w:rPr>
        <w:t xml:space="preserve"> </w:t>
      </w: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cuộc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tựu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Trần</w:t>
      </w:r>
      <w:proofErr w:type="spellEnd"/>
      <w:r w:rsidRPr="00524B55">
        <w:rPr>
          <w:szCs w:val="28"/>
        </w:rPr>
        <w:t xml:space="preserve"> Hoàn, </w:t>
      </w:r>
      <w:proofErr w:type="spellStart"/>
      <w:r w:rsidRPr="00524B55">
        <w:rPr>
          <w:szCs w:val="28"/>
        </w:rPr>
        <w:lastRenderedPageBreak/>
        <w:t>hoàn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Một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nhỏ</w:t>
      </w:r>
      <w:proofErr w:type="spellEnd"/>
      <w:r w:rsidRPr="00524B55">
        <w:rPr>
          <w:i/>
          <w:iCs/>
          <w:szCs w:val="28"/>
        </w:rPr>
        <w:t>.</w:t>
      </w:r>
    </w:p>
    <w:p w14:paraId="2E34AA9B" w14:textId="77777777" w:rsidR="00D13C25" w:rsidRPr="00524B55" w:rsidRDefault="00D13C25" w:rsidP="00D13C25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đưa ra được câu trả lời phù hợp với câu hỏi GV đưa ra</w:t>
      </w:r>
    </w:p>
    <w:p w14:paraId="3581BE3F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D13C25" w:rsidRPr="00524B55" w14:paraId="7E3E29A8" w14:textId="77777777" w:rsidTr="000413CC">
        <w:tc>
          <w:tcPr>
            <w:tcW w:w="4800" w:type="dxa"/>
          </w:tcPr>
          <w:p w14:paraId="4D6C4ABB" w14:textId="77777777" w:rsidR="00D13C25" w:rsidRPr="00524B55" w:rsidRDefault="00D13C25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4E7BCB96" w14:textId="77777777" w:rsidR="00D13C25" w:rsidRPr="00524B55" w:rsidRDefault="00D13C25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D13C25" w:rsidRPr="00524B55" w14:paraId="20241ED8" w14:textId="77777777" w:rsidTr="000413CC">
        <w:tc>
          <w:tcPr>
            <w:tcW w:w="4800" w:type="dxa"/>
          </w:tcPr>
          <w:p w14:paraId="31D10F03" w14:textId="77777777" w:rsidR="00D13C25" w:rsidRPr="00524B55" w:rsidRDefault="00D13C25" w:rsidP="000413CC">
            <w:pPr>
              <w:pStyle w:val="Vnbnnidung0"/>
              <w:shd w:val="clear" w:color="auto" w:fill="auto"/>
              <w:spacing w:after="100" w:line="240" w:lineRule="auto"/>
              <w:rPr>
                <w:szCs w:val="28"/>
              </w:rPr>
            </w:pPr>
          </w:p>
          <w:p w14:paraId="3C39BF08" w14:textId="77777777" w:rsidR="00D13C25" w:rsidRPr="00524B55" w:rsidRDefault="00D13C25" w:rsidP="000413CC">
            <w:pPr>
              <w:pStyle w:val="Vnbnnidung0"/>
              <w:shd w:val="clear" w:color="auto" w:fill="auto"/>
              <w:spacing w:after="100" w:line="240" w:lineRule="auto"/>
              <w:rPr>
                <w:szCs w:val="28"/>
              </w:rPr>
            </w:pPr>
          </w:p>
          <w:p w14:paraId="0E6260B0" w14:textId="77777777" w:rsidR="00D13C25" w:rsidRPr="00524B55" w:rsidRDefault="00D13C25" w:rsidP="00D13C25">
            <w:pPr>
              <w:pStyle w:val="Tiu70"/>
              <w:keepNext/>
              <w:keepLines/>
              <w:numPr>
                <w:ilvl w:val="0"/>
                <w:numId w:val="48"/>
              </w:numPr>
              <w:shd w:val="clear" w:color="auto" w:fill="auto"/>
              <w:tabs>
                <w:tab w:val="left" w:pos="384"/>
              </w:tabs>
              <w:spacing w:after="100" w:line="240" w:lineRule="auto"/>
              <w:rPr>
                <w:sz w:val="28"/>
                <w:szCs w:val="28"/>
              </w:rPr>
            </w:pPr>
            <w:bookmarkStart w:id="0" w:name="bookmark350"/>
            <w:bookmarkStart w:id="1" w:name="bookmark351"/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sĩ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Trần</w:t>
            </w:r>
            <w:proofErr w:type="spellEnd"/>
            <w:r w:rsidRPr="00524B55">
              <w:rPr>
                <w:sz w:val="28"/>
                <w:szCs w:val="28"/>
              </w:rPr>
              <w:t xml:space="preserve"> Hoàn</w:t>
            </w:r>
            <w:bookmarkEnd w:id="0"/>
            <w:bookmarkEnd w:id="1"/>
          </w:p>
          <w:p w14:paraId="6F23FE0D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Trần</w:t>
            </w:r>
            <w:proofErr w:type="spellEnd"/>
            <w:r w:rsidRPr="00524B55">
              <w:rPr>
                <w:szCs w:val="28"/>
              </w:rPr>
              <w:t xml:space="preserve"> Hoàn. H 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góp</w:t>
            </w:r>
            <w:proofErr w:type="spellEnd"/>
            <w:r w:rsidRPr="00524B55">
              <w:rPr>
                <w:szCs w:val="28"/>
              </w:rPr>
              <w:t xml:space="preserve"> ý, </w:t>
            </w:r>
            <w:proofErr w:type="spellStart"/>
            <w:r w:rsidRPr="00524B55">
              <w:rPr>
                <w:szCs w:val="28"/>
              </w:rPr>
              <w:t>bổ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gramStart"/>
            <w:r w:rsidRPr="00524B55">
              <w:rPr>
                <w:szCs w:val="28"/>
              </w:rPr>
              <w:t>sung,...</w:t>
            </w:r>
            <w:proofErr w:type="gramEnd"/>
          </w:p>
          <w:p w14:paraId="52D628D1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bổ</w:t>
            </w:r>
            <w:proofErr w:type="spellEnd"/>
            <w:r w:rsidRPr="00524B55">
              <w:rPr>
                <w:szCs w:val="28"/>
              </w:rPr>
              <w:t xml:space="preserve"> sung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CE8A992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xem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quen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thuộc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i/>
                <w:iCs/>
                <w:szCs w:val="28"/>
              </w:rPr>
              <w:t>Thẫm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bến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Nhà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Rồng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Lời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ru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nương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Khúc </w:t>
            </w:r>
            <w:proofErr w:type="spellStart"/>
            <w:r w:rsidRPr="00524B55">
              <w:rPr>
                <w:i/>
                <w:iCs/>
                <w:szCs w:val="28"/>
              </w:rPr>
              <w:t>hát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người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Hà </w:t>
            </w:r>
            <w:proofErr w:type="spellStart"/>
            <w:r w:rsidRPr="00524B55">
              <w:rPr>
                <w:i/>
                <w:iCs/>
                <w:szCs w:val="28"/>
              </w:rPr>
              <w:t>Nội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Tình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ca </w:t>
            </w:r>
            <w:proofErr w:type="spellStart"/>
            <w:r w:rsidRPr="00524B55">
              <w:rPr>
                <w:i/>
                <w:iCs/>
                <w:szCs w:val="28"/>
              </w:rPr>
              <w:t>mùa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xuân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Lời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đặn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lúc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xa, Sơn </w:t>
            </w:r>
            <w:proofErr w:type="spellStart"/>
            <w:r w:rsidRPr="00524B55">
              <w:rPr>
                <w:i/>
                <w:iCs/>
                <w:szCs w:val="28"/>
              </w:rPr>
              <w:t>nữ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gramStart"/>
            <w:r w:rsidRPr="00524B55">
              <w:rPr>
                <w:i/>
                <w:iCs/>
                <w:szCs w:val="28"/>
              </w:rPr>
              <w:t>ca,...</w:t>
            </w:r>
            <w:proofErr w:type="gramEnd"/>
          </w:p>
          <w:p w14:paraId="04BE4978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szCs w:val="28"/>
              </w:rPr>
            </w:pPr>
          </w:p>
          <w:p w14:paraId="131524CA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szCs w:val="28"/>
              </w:rPr>
            </w:pPr>
          </w:p>
          <w:p w14:paraId="2D310298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szCs w:val="28"/>
              </w:rPr>
            </w:pPr>
          </w:p>
          <w:p w14:paraId="4C3D5750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szCs w:val="28"/>
              </w:rPr>
            </w:pPr>
          </w:p>
          <w:p w14:paraId="684B6696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szCs w:val="28"/>
              </w:rPr>
            </w:pPr>
          </w:p>
          <w:p w14:paraId="2FAB701F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szCs w:val="28"/>
              </w:rPr>
            </w:pPr>
          </w:p>
          <w:p w14:paraId="5EF910C1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szCs w:val="28"/>
              </w:rPr>
            </w:pPr>
          </w:p>
          <w:p w14:paraId="14049E7F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szCs w:val="28"/>
              </w:rPr>
            </w:pPr>
          </w:p>
          <w:p w14:paraId="10413493" w14:textId="77777777" w:rsidR="00D13C25" w:rsidRPr="00524B55" w:rsidRDefault="00D13C25" w:rsidP="00D13C25">
            <w:pPr>
              <w:pStyle w:val="Tiu70"/>
              <w:keepNext/>
              <w:keepLines/>
              <w:numPr>
                <w:ilvl w:val="0"/>
                <w:numId w:val="48"/>
              </w:numPr>
              <w:shd w:val="clear" w:color="auto" w:fill="auto"/>
              <w:tabs>
                <w:tab w:val="left" w:pos="384"/>
              </w:tabs>
              <w:spacing w:after="100" w:line="240" w:lineRule="auto"/>
              <w:jc w:val="both"/>
              <w:rPr>
                <w:sz w:val="28"/>
                <w:szCs w:val="28"/>
              </w:rPr>
            </w:pPr>
            <w:bookmarkStart w:id="2" w:name="bookmark352"/>
            <w:bookmarkStart w:id="3" w:name="bookmark353"/>
            <w:r w:rsidRPr="00524B55">
              <w:rPr>
                <w:sz w:val="28"/>
                <w:szCs w:val="28"/>
              </w:rPr>
              <w:t xml:space="preserve">Nghe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ca </w:t>
            </w:r>
            <w:proofErr w:type="spellStart"/>
            <w:r w:rsidRPr="00524B55">
              <w:rPr>
                <w:sz w:val="28"/>
                <w:szCs w:val="28"/>
              </w:rPr>
              <w:t>khúc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mùa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xuân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nho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nhỏ</w:t>
            </w:r>
            <w:bookmarkEnd w:id="2"/>
            <w:bookmarkEnd w:id="3"/>
            <w:proofErr w:type="spellEnd"/>
          </w:p>
          <w:p w14:paraId="308A94FD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after="6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xem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video </w:t>
            </w:r>
            <w:r w:rsidRPr="00524B55">
              <w:rPr>
                <w:szCs w:val="28"/>
              </w:rPr>
              <w:t xml:space="preserve">ca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mùa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xuân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nhỏ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4F82807B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after="60"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tìm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đòi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Trần</w:t>
            </w:r>
            <w:proofErr w:type="spellEnd"/>
            <w:r w:rsidRPr="00524B55">
              <w:rPr>
                <w:szCs w:val="28"/>
              </w:rPr>
              <w:t xml:space="preserve"> Hoàn </w:t>
            </w:r>
            <w:proofErr w:type="spellStart"/>
            <w:r w:rsidRPr="00524B55">
              <w:rPr>
                <w:szCs w:val="28"/>
              </w:rPr>
              <w:t>thăm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thơ</w:t>
            </w:r>
            <w:proofErr w:type="spellEnd"/>
            <w:r w:rsidRPr="00524B55">
              <w:rPr>
                <w:szCs w:val="28"/>
              </w:rPr>
              <w:t xml:space="preserve"> Thanh Hải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đang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nằm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viện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thơ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Trấn</w:t>
            </w:r>
            <w:proofErr w:type="spellEnd"/>
            <w:r w:rsidRPr="00524B55">
              <w:rPr>
                <w:szCs w:val="28"/>
              </w:rPr>
              <w:t xml:space="preserve"> Hoàn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in </w:t>
            </w:r>
            <w:proofErr w:type="spellStart"/>
            <w:r w:rsidRPr="00524B55">
              <w:rPr>
                <w:szCs w:val="28"/>
              </w:rPr>
              <w:t>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C87CEF7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nêu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mùa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xuân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nhỏ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611BC33A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điểm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gồm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nhẹ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nhàng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tha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thiết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chuyển</w:t>
            </w:r>
            <w:proofErr w:type="spellEnd"/>
            <w:r w:rsidRPr="00524B55">
              <w:rPr>
                <w:szCs w:val="28"/>
              </w:rPr>
              <w:t xml:space="preserve"> sang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vui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rộn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ràng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11D7EB0" w14:textId="77777777" w:rsidR="00D13C25" w:rsidRPr="00524B55" w:rsidRDefault="00D13C25" w:rsidP="000413CC">
            <w:pPr>
              <w:pStyle w:val="Tiu70"/>
              <w:keepNext/>
              <w:keepLines/>
              <w:shd w:val="clear" w:color="auto" w:fill="auto"/>
              <w:tabs>
                <w:tab w:val="left" w:pos="384"/>
              </w:tabs>
              <w:spacing w:after="100" w:line="240" w:lineRule="auto"/>
              <w:jc w:val="both"/>
              <w:rPr>
                <w:sz w:val="28"/>
                <w:szCs w:val="28"/>
              </w:rPr>
            </w:pPr>
            <w:bookmarkStart w:id="4" w:name="bookmark356"/>
            <w:bookmarkStart w:id="5" w:name="bookmark357"/>
            <w:r w:rsidRPr="00524B55">
              <w:rPr>
                <w:sz w:val="28"/>
                <w:szCs w:val="28"/>
              </w:rPr>
              <w:t xml:space="preserve">3. </w:t>
            </w:r>
            <w:proofErr w:type="spellStart"/>
            <w:r w:rsidRPr="00524B55">
              <w:rPr>
                <w:sz w:val="28"/>
                <w:szCs w:val="28"/>
              </w:rPr>
              <w:t>Nêu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nghĩ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của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em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sau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nghe</w:t>
            </w:r>
            <w:proofErr w:type="spellEnd"/>
            <w:r w:rsidRPr="00524B55">
              <w:rPr>
                <w:sz w:val="28"/>
                <w:szCs w:val="28"/>
              </w:rPr>
              <w:t xml:space="preserve"> ca </w:t>
            </w:r>
            <w:proofErr w:type="spellStart"/>
            <w:r w:rsidRPr="00524B55">
              <w:rPr>
                <w:sz w:val="28"/>
                <w:szCs w:val="28"/>
              </w:rPr>
              <w:t>khúc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mùa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xuân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nho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nhỏ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>.</w:t>
            </w:r>
            <w:bookmarkEnd w:id="4"/>
            <w:bookmarkEnd w:id="5"/>
          </w:p>
          <w:p w14:paraId="6391C7A7" w14:textId="77777777" w:rsidR="00D13C25" w:rsidRPr="00524B55" w:rsidRDefault="00D13C25" w:rsidP="000413CC">
            <w:pPr>
              <w:pStyle w:val="Vnbnnidung0"/>
              <w:shd w:val="clear" w:color="auto" w:fill="auto"/>
              <w:spacing w:after="60" w:line="240" w:lineRule="auto"/>
              <w:ind w:firstLine="38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ý:</w:t>
            </w:r>
          </w:p>
          <w:p w14:paraId="6AA547D4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left="380" w:hanging="2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dung ca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chiêm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nghiêm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trọn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cuộc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nghiệp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phóng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tộc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1C1867A" w14:textId="77777777" w:rsidR="00D13C25" w:rsidRPr="00524B55" w:rsidRDefault="00D13C25" w:rsidP="000413CC">
            <w:pPr>
              <w:pStyle w:val="Vnbnnidung0"/>
              <w:shd w:val="clear" w:color="auto" w:fill="auto"/>
              <w:spacing w:after="260" w:line="240" w:lineRule="auto"/>
              <w:ind w:left="380" w:firstLine="20"/>
              <w:rPr>
                <w:szCs w:val="28"/>
                <w:lang w:val="vi-VN"/>
              </w:rPr>
            </w:pPr>
          </w:p>
        </w:tc>
        <w:tc>
          <w:tcPr>
            <w:tcW w:w="4686" w:type="dxa"/>
          </w:tcPr>
          <w:p w14:paraId="5850D6D4" w14:textId="77777777" w:rsidR="00D13C25" w:rsidRPr="00524B55" w:rsidRDefault="00D13C25" w:rsidP="000413C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val="pt-BR"/>
              </w:rPr>
            </w:pPr>
            <w:r w:rsidRPr="00524B55">
              <w:rPr>
                <w:rFonts w:eastAsia="Calibri"/>
                <w:b/>
                <w:sz w:val="28"/>
                <w:szCs w:val="28"/>
                <w:lang w:val="pt-BR"/>
              </w:rPr>
              <w:lastRenderedPageBreak/>
              <w:t>I. Thường thức âm nhạc</w:t>
            </w:r>
          </w:p>
          <w:p w14:paraId="304E5B0F" w14:textId="77777777" w:rsidR="00D13C25" w:rsidRPr="00524B55" w:rsidRDefault="00D13C25" w:rsidP="000413CC">
            <w:pPr>
              <w:autoSpaceDE w:val="0"/>
              <w:autoSpaceDN w:val="0"/>
              <w:adjustRightInd w:val="0"/>
              <w:ind w:left="337" w:hanging="283"/>
              <w:rPr>
                <w:rFonts w:eastAsia="Calibri"/>
                <w:b/>
                <w:sz w:val="28"/>
                <w:szCs w:val="28"/>
                <w:lang w:val="pt-BR"/>
              </w:rPr>
            </w:pPr>
          </w:p>
          <w:p w14:paraId="49081256" w14:textId="77777777" w:rsidR="00D13C25" w:rsidRPr="00524B55" w:rsidRDefault="00D13C25" w:rsidP="000413CC">
            <w:pPr>
              <w:autoSpaceDE w:val="0"/>
              <w:autoSpaceDN w:val="0"/>
              <w:adjustRightInd w:val="0"/>
              <w:ind w:left="337" w:hanging="283"/>
              <w:rPr>
                <w:rFonts w:eastAsia="Calibri"/>
                <w:b/>
                <w:sz w:val="28"/>
                <w:szCs w:val="28"/>
                <w:lang w:val="pt-BR"/>
              </w:rPr>
            </w:pPr>
            <w:r w:rsidRPr="00524B55">
              <w:rPr>
                <w:rFonts w:eastAsia="Calibri"/>
                <w:b/>
                <w:sz w:val="28"/>
                <w:szCs w:val="28"/>
                <w:lang w:val="pt-BR"/>
              </w:rPr>
              <w:t xml:space="preserve"> </w:t>
            </w:r>
          </w:p>
          <w:p w14:paraId="55B43672" w14:textId="77777777" w:rsidR="00D13C25" w:rsidRPr="00524B55" w:rsidRDefault="00D13C25" w:rsidP="000413CC">
            <w:pPr>
              <w:autoSpaceDE w:val="0"/>
              <w:autoSpaceDN w:val="0"/>
              <w:adjustRightInd w:val="0"/>
              <w:ind w:left="337" w:hanging="283"/>
              <w:rPr>
                <w:rFonts w:eastAsia="Calibri"/>
                <w:b/>
                <w:sz w:val="28"/>
                <w:szCs w:val="28"/>
                <w:lang w:val="pt-BR"/>
              </w:rPr>
            </w:pPr>
          </w:p>
          <w:p w14:paraId="7D999F02" w14:textId="77777777" w:rsidR="00D13C25" w:rsidRPr="00524B55" w:rsidRDefault="00D13C25" w:rsidP="000413CC">
            <w:pPr>
              <w:autoSpaceDE w:val="0"/>
              <w:autoSpaceDN w:val="0"/>
              <w:adjustRightInd w:val="0"/>
              <w:ind w:left="337" w:hanging="283"/>
              <w:rPr>
                <w:rFonts w:eastAsia="Calibri"/>
                <w:b/>
                <w:sz w:val="28"/>
                <w:szCs w:val="28"/>
                <w:lang w:val="pt-BR"/>
              </w:rPr>
            </w:pPr>
          </w:p>
          <w:p w14:paraId="097609A3" w14:textId="77777777" w:rsidR="00D13C25" w:rsidRPr="00524B55" w:rsidRDefault="00D13C25" w:rsidP="000413CC">
            <w:pPr>
              <w:pStyle w:val="Vnbnnidung0"/>
              <w:shd w:val="clear" w:color="auto" w:fill="auto"/>
              <w:spacing w:after="60" w:line="240" w:lineRule="auto"/>
              <w:ind w:left="38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Trần</w:t>
            </w:r>
            <w:proofErr w:type="spellEnd"/>
            <w:r w:rsidRPr="00524B55">
              <w:rPr>
                <w:szCs w:val="28"/>
              </w:rPr>
              <w:t xml:space="preserve"> Hoàn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thật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Nguyễn </w:t>
            </w:r>
            <w:proofErr w:type="spellStart"/>
            <w:r w:rsidRPr="00524B55">
              <w:rPr>
                <w:szCs w:val="28"/>
              </w:rPr>
              <w:t>Tăng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Hích</w:t>
            </w:r>
            <w:proofErr w:type="spellEnd"/>
            <w:r w:rsidRPr="00524B55">
              <w:rPr>
                <w:szCs w:val="28"/>
              </w:rPr>
              <w:t xml:space="preserve"> (1928 - 2003), </w:t>
            </w:r>
            <w:proofErr w:type="spellStart"/>
            <w:r w:rsidRPr="00524B55">
              <w:rPr>
                <w:szCs w:val="28"/>
              </w:rPr>
              <w:t>bút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Hồ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Thuận</w:t>
            </w:r>
            <w:proofErr w:type="spellEnd"/>
            <w:r w:rsidRPr="00524B55">
              <w:rPr>
                <w:szCs w:val="28"/>
              </w:rPr>
              <w:t xml:space="preserve"> An. Sáng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: </w:t>
            </w:r>
            <w:r w:rsidRPr="00524B55">
              <w:rPr>
                <w:i/>
                <w:iCs/>
                <w:szCs w:val="28"/>
              </w:rPr>
              <w:t xml:space="preserve">Học </w:t>
            </w:r>
            <w:proofErr w:type="spellStart"/>
            <w:r w:rsidRPr="00524B55">
              <w:rPr>
                <w:i/>
                <w:iCs/>
                <w:szCs w:val="28"/>
              </w:rPr>
              <w:t>sinh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vui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còn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Lycée Khải Định). Trong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chống</w:t>
            </w:r>
            <w:proofErr w:type="spellEnd"/>
            <w:r w:rsidRPr="00524B55">
              <w:rPr>
                <w:szCs w:val="28"/>
              </w:rPr>
              <w:t xml:space="preserve"> Pháp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Mỹ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ngòi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bút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phục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chiến</w:t>
            </w:r>
            <w:proofErr w:type="spellEnd"/>
            <w:r w:rsidRPr="00524B55">
              <w:rPr>
                <w:szCs w:val="28"/>
              </w:rPr>
              <w:t xml:space="preserve">: </w:t>
            </w:r>
            <w:r w:rsidRPr="00524B55">
              <w:rPr>
                <w:i/>
                <w:iCs/>
                <w:szCs w:val="28"/>
              </w:rPr>
              <w:t xml:space="preserve">Sơn </w:t>
            </w:r>
            <w:proofErr w:type="spellStart"/>
            <w:r w:rsidRPr="00524B55">
              <w:rPr>
                <w:i/>
                <w:iCs/>
                <w:szCs w:val="28"/>
              </w:rPr>
              <w:t>nữ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ca, Khúc </w:t>
            </w:r>
            <w:proofErr w:type="spellStart"/>
            <w:r w:rsidRPr="00524B55">
              <w:rPr>
                <w:i/>
                <w:iCs/>
                <w:szCs w:val="28"/>
              </w:rPr>
              <w:t>hò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khoan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sông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Hương, </w:t>
            </w:r>
            <w:proofErr w:type="spellStart"/>
            <w:r w:rsidRPr="00524B55">
              <w:rPr>
                <w:i/>
                <w:iCs/>
                <w:szCs w:val="28"/>
              </w:rPr>
              <w:t>Cảm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xúc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từ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Làng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Sen, </w:t>
            </w:r>
            <w:proofErr w:type="spellStart"/>
            <w:r w:rsidRPr="00524B55">
              <w:rPr>
                <w:i/>
                <w:iCs/>
                <w:szCs w:val="28"/>
              </w:rPr>
              <w:t>Thẵm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bến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Nhà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Rồng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Con </w:t>
            </w:r>
            <w:proofErr w:type="spellStart"/>
            <w:r w:rsidRPr="00524B55">
              <w:rPr>
                <w:i/>
                <w:iCs/>
                <w:szCs w:val="28"/>
              </w:rPr>
              <w:t>trâu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kháng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chiến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Bà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Ba, </w:t>
            </w:r>
            <w:proofErr w:type="spellStart"/>
            <w:r w:rsidRPr="00524B55">
              <w:rPr>
                <w:i/>
                <w:iCs/>
                <w:szCs w:val="28"/>
              </w:rPr>
              <w:t>Lời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người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ra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i/>
                <w:iCs/>
                <w:szCs w:val="28"/>
              </w:rPr>
              <w:t>đi</w:t>
            </w:r>
            <w:proofErr w:type="spellEnd"/>
            <w:r w:rsidRPr="00524B55">
              <w:rPr>
                <w:i/>
                <w:iCs/>
                <w:szCs w:val="28"/>
              </w:rPr>
              <w:t>,...</w:t>
            </w:r>
            <w:proofErr w:type="gramEnd"/>
          </w:p>
          <w:p w14:paraId="105C7A13" w14:textId="77777777" w:rsidR="00D13C25" w:rsidRPr="00524B55" w:rsidRDefault="00D13C25" w:rsidP="000413CC">
            <w:pPr>
              <w:pStyle w:val="Vnbnnidung0"/>
              <w:shd w:val="clear" w:color="auto" w:fill="auto"/>
              <w:spacing w:after="160" w:line="240" w:lineRule="auto"/>
              <w:ind w:left="38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Ca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dị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giàu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láy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chậm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nhá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giàu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miền</w:t>
            </w:r>
            <w:proofErr w:type="spellEnd"/>
            <w:r w:rsidRPr="00524B55">
              <w:rPr>
                <w:szCs w:val="28"/>
              </w:rPr>
              <w:t xml:space="preserve"> Trung.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Trần</w:t>
            </w:r>
            <w:proofErr w:type="spellEnd"/>
            <w:r w:rsidRPr="00524B55">
              <w:rPr>
                <w:szCs w:val="28"/>
              </w:rPr>
              <w:t xml:space="preserve"> Hoàn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góp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Việt Nam.</w:t>
            </w:r>
          </w:p>
          <w:p w14:paraId="46C3E5CC" w14:textId="77777777" w:rsidR="00D13C25" w:rsidRPr="00524B55" w:rsidRDefault="00D13C25" w:rsidP="000413CC">
            <w:pPr>
              <w:autoSpaceDE w:val="0"/>
              <w:autoSpaceDN w:val="0"/>
              <w:adjustRightInd w:val="0"/>
              <w:ind w:left="337" w:hanging="283"/>
              <w:rPr>
                <w:rFonts w:eastAsia="Calibri"/>
                <w:b/>
                <w:sz w:val="28"/>
                <w:szCs w:val="28"/>
                <w:lang w:val="pt-BR"/>
              </w:rPr>
            </w:pPr>
          </w:p>
          <w:p w14:paraId="6453941B" w14:textId="77777777" w:rsidR="00D13C25" w:rsidRPr="00524B55" w:rsidRDefault="00D13C25" w:rsidP="000413CC">
            <w:pPr>
              <w:tabs>
                <w:tab w:val="left" w:pos="567"/>
                <w:tab w:val="left" w:pos="1134"/>
              </w:tabs>
              <w:spacing w:after="200"/>
              <w:ind w:left="195"/>
              <w:contextualSpacing/>
              <w:rPr>
                <w:sz w:val="28"/>
                <w:szCs w:val="28"/>
                <w:lang w:val="pt-BR"/>
              </w:rPr>
            </w:pPr>
          </w:p>
          <w:p w14:paraId="7565B735" w14:textId="77777777" w:rsidR="00D13C25" w:rsidRPr="00524B55" w:rsidRDefault="00D13C25" w:rsidP="000413CC">
            <w:pPr>
              <w:tabs>
                <w:tab w:val="left" w:pos="567"/>
                <w:tab w:val="left" w:pos="1134"/>
              </w:tabs>
              <w:spacing w:after="200"/>
              <w:ind w:left="195"/>
              <w:contextualSpacing/>
              <w:rPr>
                <w:sz w:val="28"/>
                <w:szCs w:val="28"/>
                <w:lang w:val="pt-BR"/>
              </w:rPr>
            </w:pPr>
          </w:p>
          <w:p w14:paraId="5A325F91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59892C7E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7E7CD069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155448E7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5D7D8A07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34250CA7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0C6341E8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56E40F96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0636D113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7FFF88BC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092D9567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34C942B2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28107BEF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1B6F4E6D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182073D5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300869C1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4DCDCD81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szCs w:val="28"/>
                <w:lang w:val="pt-BR"/>
              </w:rPr>
            </w:pPr>
          </w:p>
          <w:p w14:paraId="6B51B723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Thông </w:t>
            </w:r>
            <w:proofErr w:type="spellStart"/>
            <w:r w:rsidRPr="00524B55">
              <w:rPr>
                <w:szCs w:val="28"/>
              </w:rPr>
              <w:t>điệp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chúng</w:t>
            </w:r>
            <w:proofErr w:type="spellEnd"/>
            <w:r w:rsidRPr="00524B55">
              <w:rPr>
                <w:szCs w:val="28"/>
              </w:rPr>
              <w:t xml:space="preserve"> ta </w:t>
            </w:r>
            <w:proofErr w:type="spellStart"/>
            <w:r w:rsidRPr="00524B55">
              <w:rPr>
                <w:szCs w:val="28"/>
              </w:rPr>
              <w:t>hãy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nhường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đóng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góp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chút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nhỏ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cuộc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đẹp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hơn</w:t>
            </w:r>
            <w:proofErr w:type="spellEnd"/>
            <w:r w:rsidRPr="00524B55">
              <w:rPr>
                <w:szCs w:val="28"/>
              </w:rPr>
              <w:t>.</w:t>
            </w:r>
            <w:r w:rsidRPr="00524B55">
              <w:rPr>
                <w:szCs w:val="28"/>
              </w:rPr>
              <w:br w:type="page"/>
            </w:r>
          </w:p>
          <w:p w14:paraId="38EB9B6C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b/>
                <w:bCs/>
                <w:szCs w:val="28"/>
                <w:lang w:val="pt-BR"/>
              </w:rPr>
            </w:pPr>
          </w:p>
          <w:p w14:paraId="41B652AE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b/>
                <w:bCs/>
                <w:szCs w:val="28"/>
                <w:lang w:val="pt-BR"/>
              </w:rPr>
            </w:pPr>
          </w:p>
          <w:p w14:paraId="0A8EABE4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b/>
                <w:bCs/>
                <w:szCs w:val="28"/>
                <w:lang w:val="pt-BR"/>
              </w:rPr>
            </w:pPr>
          </w:p>
          <w:p w14:paraId="1E64F2AB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b/>
                <w:bCs/>
                <w:szCs w:val="28"/>
                <w:lang w:val="pt-BR"/>
              </w:rPr>
            </w:pPr>
          </w:p>
          <w:p w14:paraId="21BE3D60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b/>
                <w:bCs/>
                <w:szCs w:val="28"/>
                <w:lang w:val="pt-BR"/>
              </w:rPr>
            </w:pPr>
          </w:p>
          <w:p w14:paraId="1A4548A5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b/>
                <w:bCs/>
                <w:szCs w:val="28"/>
                <w:lang w:val="pt-BR"/>
              </w:rPr>
            </w:pPr>
          </w:p>
          <w:p w14:paraId="6F00A154" w14:textId="77777777" w:rsidR="00D13C25" w:rsidRPr="00524B55" w:rsidRDefault="00D13C25" w:rsidP="000413CC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b/>
                <w:bCs/>
                <w:szCs w:val="28"/>
                <w:lang w:val="pt-BR"/>
              </w:rPr>
            </w:pPr>
            <w:r w:rsidRPr="00524B55">
              <w:rPr>
                <w:b/>
                <w:bCs/>
                <w:szCs w:val="28"/>
                <w:lang w:val="pt-BR"/>
              </w:rPr>
              <w:t>II. Ôn tập bài hát</w:t>
            </w:r>
          </w:p>
          <w:p w14:paraId="063A06FC" w14:textId="77777777" w:rsidR="00D13C25" w:rsidRPr="00524B55" w:rsidRDefault="00D13C25" w:rsidP="000413CC">
            <w:pPr>
              <w:pStyle w:val="Vnbnnidung0"/>
              <w:shd w:val="clear" w:color="auto" w:fill="auto"/>
              <w:spacing w:after="60" w:line="240" w:lineRule="auto"/>
              <w:ind w:firstLine="500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vân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động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cơ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thể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theo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tiết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tấu</w:t>
            </w:r>
            <w:proofErr w:type="spellEnd"/>
          </w:p>
          <w:p w14:paraId="7B2AA193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ind w:left="360" w:hanging="22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1: GV </w:t>
            </w:r>
            <w:proofErr w:type="spellStart"/>
            <w:r w:rsidRPr="00524B55">
              <w:rPr>
                <w:szCs w:val="28"/>
              </w:rPr>
              <w:t>làm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xem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video </w:t>
            </w:r>
            <w:proofErr w:type="spellStart"/>
            <w:r w:rsidRPr="00524B55">
              <w:rPr>
                <w:szCs w:val="28"/>
              </w:rPr>
              <w:t>minh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2.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theo.</w:t>
            </w:r>
            <w:proofErr w:type="spellEnd"/>
          </w:p>
          <w:p w14:paraId="2D856ECD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2: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CO'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2F8859D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line="240" w:lineRule="auto"/>
              <w:ind w:left="360" w:hanging="22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Chia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dãy</w:t>
            </w:r>
            <w:proofErr w:type="spellEnd"/>
            <w:r w:rsidRPr="00524B55">
              <w:rPr>
                <w:szCs w:val="28"/>
              </w:rPr>
              <w:t xml:space="preserve">: 1 </w:t>
            </w:r>
            <w:proofErr w:type="spellStart"/>
            <w:r w:rsidRPr="00524B55">
              <w:rPr>
                <w:szCs w:val="28"/>
              </w:rPr>
              <w:t>dãy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1 </w:t>
            </w:r>
            <w:proofErr w:type="spellStart"/>
            <w:r w:rsidRPr="00524B55">
              <w:rPr>
                <w:szCs w:val="28"/>
              </w:rPr>
              <w:t>dãy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chỉnh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432ABB64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line="240" w:lineRule="auto"/>
              <w:ind w:left="360" w:hanging="22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kiểm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. Giao </w:t>
            </w:r>
            <w:proofErr w:type="spellStart"/>
            <w:r w:rsidRPr="00524B55">
              <w:rPr>
                <w:szCs w:val="28"/>
              </w:rPr>
              <w:t>nhiệm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thòi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ngoài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giờ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963BFC5" w14:textId="77777777" w:rsidR="00D13C25" w:rsidRPr="00524B55" w:rsidRDefault="00D13C25" w:rsidP="000413CC">
            <w:pPr>
              <w:pStyle w:val="Vnbnnidung0"/>
              <w:shd w:val="clear" w:color="auto" w:fill="auto"/>
              <w:spacing w:line="240" w:lineRule="auto"/>
              <w:ind w:firstLine="360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>Lưu ý:</w:t>
            </w:r>
          </w:p>
          <w:p w14:paraId="62C0DD9A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line="240" w:lineRule="auto"/>
              <w:ind w:left="360" w:hanging="22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nên</w:t>
            </w:r>
            <w:proofErr w:type="spellEnd"/>
            <w:r w:rsidRPr="00524B55">
              <w:rPr>
                <w:szCs w:val="28"/>
              </w:rPr>
              <w:t xml:space="preserve"> chia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lực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1C025283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60" w:hanging="22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Khi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, HS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chỉnh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đồng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đều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hài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>.</w:t>
            </w:r>
          </w:p>
        </w:tc>
      </w:tr>
    </w:tbl>
    <w:p w14:paraId="24C0013D" w14:textId="77777777" w:rsidR="00D13C25" w:rsidRPr="00524B55" w:rsidRDefault="00D13C25" w:rsidP="00D13C25">
      <w:pPr>
        <w:spacing w:after="60"/>
        <w:rPr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lastRenderedPageBreak/>
        <w:t>3. Hoạt động 3: Hoạt động luyện tập</w:t>
      </w:r>
      <w:r w:rsidRPr="00524B55">
        <w:rPr>
          <w:color w:val="FF0000"/>
          <w:sz w:val="28"/>
          <w:szCs w:val="28"/>
          <w:lang w:val="vi-VN" w:eastAsia="vi-VN" w:bidi="vi-VN"/>
        </w:rPr>
        <w:t xml:space="preserve"> </w:t>
      </w:r>
    </w:p>
    <w:p w14:paraId="74FC408C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Học sinh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  <w:lang w:val="vi-VN"/>
        </w:rPr>
        <w:t xml:space="preserve"> được </w:t>
      </w:r>
      <w:proofErr w:type="spellStart"/>
      <w:r w:rsidRPr="00524B55">
        <w:rPr>
          <w:rFonts w:eastAsia="Calibri"/>
          <w:sz w:val="28"/>
          <w:szCs w:val="28"/>
        </w:rPr>
        <w:t>bài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i/>
          <w:iCs/>
          <w:sz w:val="28"/>
          <w:szCs w:val="28"/>
        </w:rPr>
        <w:t>Ngày</w:t>
      </w:r>
      <w:proofErr w:type="spellEnd"/>
      <w:r w:rsidRPr="00524B55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i/>
          <w:iCs/>
          <w:sz w:val="28"/>
          <w:szCs w:val="28"/>
        </w:rPr>
        <w:t>tết</w:t>
      </w:r>
      <w:proofErr w:type="spellEnd"/>
      <w:r w:rsidRPr="00524B55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i/>
          <w:iCs/>
          <w:sz w:val="28"/>
          <w:szCs w:val="28"/>
        </w:rPr>
        <w:t>quê</w:t>
      </w:r>
      <w:proofErr w:type="spellEnd"/>
      <w:r w:rsidRPr="00524B55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i/>
          <w:iCs/>
          <w:sz w:val="28"/>
          <w:szCs w:val="28"/>
        </w:rPr>
        <w:t>em</w:t>
      </w:r>
      <w:proofErr w:type="spellEnd"/>
      <w:r w:rsidRPr="00524B55">
        <w:rPr>
          <w:rFonts w:eastAsia="Calibri"/>
          <w:sz w:val="28"/>
          <w:szCs w:val="28"/>
        </w:rPr>
        <w:t xml:space="preserve"> ở </w:t>
      </w:r>
      <w:proofErr w:type="spellStart"/>
      <w:r w:rsidRPr="00524B55">
        <w:rPr>
          <w:rFonts w:eastAsia="Calibri"/>
          <w:sz w:val="28"/>
          <w:szCs w:val="28"/>
        </w:rPr>
        <w:t>mức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cao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hơn</w:t>
      </w:r>
      <w:proofErr w:type="spellEnd"/>
    </w:p>
    <w:p w14:paraId="0C452E54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b. Nội dung: </w:t>
      </w:r>
      <w:r w:rsidRPr="00524B55">
        <w:rPr>
          <w:rFonts w:eastAsia="Calibri"/>
          <w:sz w:val="28"/>
          <w:szCs w:val="28"/>
          <w:lang w:val="vi-VN"/>
        </w:rPr>
        <w:t xml:space="preserve">HS tham gia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  <w:lang w:val="vi-VN"/>
        </w:rPr>
        <w:t xml:space="preserve"> kết hợp gõ đệm hoặc đánh nhịp, ôn tập lại bài hát </w:t>
      </w:r>
      <w:proofErr w:type="spellStart"/>
      <w:r w:rsidRPr="00524B55">
        <w:rPr>
          <w:rFonts w:eastAsia="Calibri"/>
          <w:i/>
          <w:iCs/>
          <w:sz w:val="28"/>
          <w:szCs w:val="28"/>
        </w:rPr>
        <w:t>Ngày</w:t>
      </w:r>
      <w:proofErr w:type="spellEnd"/>
      <w:r w:rsidRPr="00524B55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i/>
          <w:iCs/>
          <w:sz w:val="28"/>
          <w:szCs w:val="28"/>
        </w:rPr>
        <w:t>tết</w:t>
      </w:r>
      <w:proofErr w:type="spellEnd"/>
      <w:r w:rsidRPr="00524B55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i/>
          <w:iCs/>
          <w:sz w:val="28"/>
          <w:szCs w:val="28"/>
        </w:rPr>
        <w:t>quê</w:t>
      </w:r>
      <w:proofErr w:type="spellEnd"/>
      <w:r w:rsidRPr="00524B55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i/>
          <w:iCs/>
          <w:sz w:val="28"/>
          <w:szCs w:val="28"/>
        </w:rPr>
        <w:t>em</w:t>
      </w:r>
      <w:proofErr w:type="spellEnd"/>
    </w:p>
    <w:p w14:paraId="550EFC8B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c. Sản phẩm: </w:t>
      </w:r>
      <w:r w:rsidRPr="00524B55">
        <w:rPr>
          <w:rFonts w:eastAsia="Calibri"/>
          <w:sz w:val="28"/>
          <w:szCs w:val="28"/>
          <w:lang w:val="vi-VN"/>
        </w:rPr>
        <w:t>HS thực hiện theo đúng yêu cầu của giáo viên</w:t>
      </w:r>
    </w:p>
    <w:p w14:paraId="3AFB4AE5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4926"/>
      </w:tblGrid>
      <w:tr w:rsidR="00D13C25" w:rsidRPr="00524B55" w14:paraId="386BCC18" w14:textId="77777777" w:rsidTr="000413CC">
        <w:tc>
          <w:tcPr>
            <w:tcW w:w="4710" w:type="dxa"/>
          </w:tcPr>
          <w:p w14:paraId="55750A55" w14:textId="77777777" w:rsidR="00D13C25" w:rsidRPr="00524B55" w:rsidRDefault="00D13C25" w:rsidP="000413C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86" w:type="dxa"/>
          </w:tcPr>
          <w:p w14:paraId="061A423D" w14:textId="77777777" w:rsidR="00D13C25" w:rsidRPr="00524B55" w:rsidRDefault="00D13C25" w:rsidP="00041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D13C25" w:rsidRPr="00524B55" w14:paraId="1675C3FF" w14:textId="77777777" w:rsidTr="000413CC">
        <w:trPr>
          <w:trHeight w:val="596"/>
        </w:trPr>
        <w:tc>
          <w:tcPr>
            <w:tcW w:w="4710" w:type="dxa"/>
          </w:tcPr>
          <w:p w14:paraId="1A817576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</w:p>
          <w:p w14:paraId="7383E0F1" w14:textId="77777777" w:rsidR="00D13C25" w:rsidRPr="00524B55" w:rsidRDefault="00D13C25" w:rsidP="000413CC">
            <w:pPr>
              <w:pStyle w:val="Tiu70"/>
              <w:keepNext/>
              <w:keepLines/>
              <w:shd w:val="clear" w:color="auto" w:fill="auto"/>
              <w:spacing w:after="120" w:line="240" w:lineRule="auto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thức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hoà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giọng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nối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tiếp</w:t>
            </w:r>
            <w:proofErr w:type="spellEnd"/>
          </w:p>
          <w:p w14:paraId="25597CC8" w14:textId="77777777" w:rsidR="00D13C25" w:rsidRPr="00524B55" w:rsidRDefault="00D13C25" w:rsidP="00D13C25">
            <w:pPr>
              <w:pStyle w:val="Vnbnnidung0"/>
              <w:numPr>
                <w:ilvl w:val="0"/>
                <w:numId w:val="35"/>
              </w:numPr>
              <w:shd w:val="clear" w:color="auto" w:fill="auto"/>
              <w:tabs>
                <w:tab w:val="left" w:pos="336"/>
              </w:tabs>
              <w:spacing w:after="12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HS:</w:t>
            </w:r>
          </w:p>
          <w:p w14:paraId="7514C89D" w14:textId="77777777" w:rsidR="00D13C25" w:rsidRPr="00524B55" w:rsidRDefault="00D13C25" w:rsidP="00D13C25">
            <w:pPr>
              <w:pStyle w:val="Vnbnnidung0"/>
              <w:numPr>
                <w:ilvl w:val="0"/>
                <w:numId w:val="35"/>
              </w:numPr>
              <w:shd w:val="clear" w:color="auto" w:fill="auto"/>
              <w:tabs>
                <w:tab w:val="left" w:pos="341"/>
              </w:tabs>
              <w:spacing w:after="12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9612593" w14:textId="77777777" w:rsidR="00D13C25" w:rsidRPr="00524B55" w:rsidRDefault="00D13C25" w:rsidP="00D13C25">
            <w:pPr>
              <w:pStyle w:val="Vnbnnidung0"/>
              <w:numPr>
                <w:ilvl w:val="0"/>
                <w:numId w:val="35"/>
              </w:numPr>
              <w:shd w:val="clear" w:color="auto" w:fill="auto"/>
              <w:tabs>
                <w:tab w:val="left" w:pos="481"/>
              </w:tabs>
              <w:spacing w:after="28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Trong </w:t>
            </w:r>
            <w:proofErr w:type="spellStart"/>
            <w:r w:rsidRPr="00524B55">
              <w:rPr>
                <w:szCs w:val="28"/>
              </w:rPr>
              <w:t>quá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HS, GV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phát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chỉnh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szCs w:val="28"/>
              </w:rPr>
              <w:t>thái</w:t>
            </w:r>
            <w:proofErr w:type="spellEnd"/>
            <w:r w:rsidRPr="00524B55">
              <w:rPr>
                <w:szCs w:val="28"/>
              </w:rPr>
              <w:t>,...</w:t>
            </w:r>
            <w:proofErr w:type="gramEnd"/>
            <w:r w:rsidRPr="00524B55">
              <w:rPr>
                <w:szCs w:val="28"/>
              </w:rPr>
              <w:t xml:space="preserve"> 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quyện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giữ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>,...</w:t>
            </w:r>
          </w:p>
          <w:p w14:paraId="5EEB39AA" w14:textId="77777777" w:rsidR="00D13C25" w:rsidRPr="00524B55" w:rsidRDefault="00D13C25" w:rsidP="000413CC">
            <w:pPr>
              <w:pStyle w:val="Vnbnnidung0"/>
              <w:shd w:val="clear" w:color="auto" w:fill="auto"/>
              <w:spacing w:after="0" w:line="240" w:lineRule="auto"/>
              <w:rPr>
                <w:szCs w:val="28"/>
              </w:rPr>
            </w:pPr>
            <w:r w:rsidRPr="00524B5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63500" distR="63500" simplePos="0" relativeHeight="251672576" behindDoc="0" locked="0" layoutInCell="1" allowOverlap="1" wp14:anchorId="072D2E4F" wp14:editId="6B563469">
                      <wp:simplePos x="0" y="0"/>
                      <wp:positionH relativeFrom="page">
                        <wp:posOffset>714375</wp:posOffset>
                      </wp:positionH>
                      <wp:positionV relativeFrom="paragraph">
                        <wp:posOffset>304800</wp:posOffset>
                      </wp:positionV>
                      <wp:extent cx="124460" cy="215265"/>
                      <wp:effectExtent l="0" t="0" r="0" b="0"/>
                      <wp:wrapSquare wrapText="right"/>
                      <wp:docPr id="156976037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460" cy="2152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3C1A52" w14:textId="77777777" w:rsidR="00D13C25" w:rsidRDefault="00D13C25" w:rsidP="00D13C25">
                                  <w:pPr>
                                    <w:pStyle w:val="Vnbnnidung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bidi="en-US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D2E4F" id="_x0000_s1027" type="#_x0000_t202" style="position:absolute;margin-left:56.25pt;margin-top:24pt;width:9.8pt;height:16.95pt;z-index:2516725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" filled="f" stroked="f">
                      <v:textbox inset="0,0,0,0">
                        <w:txbxContent>
                          <w:p w14:paraId="353C1A52" w14:textId="77777777" w:rsidR="00D13C25" w:rsidRDefault="00D13C25" w:rsidP="00D13C25">
                            <w:pPr>
                              <w:pStyle w:val="Vnbnnidung0"/>
                              <w:shd w:val="clear" w:color="auto" w:fill="auto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bidi="en-US"/>
                              </w:rPr>
                              <w:t>1.</w:t>
                            </w:r>
                          </w:p>
                        </w:txbxContent>
                      </v:textbox>
                      <w10:wrap type="square" side="right" anchorx="page"/>
                    </v:shape>
                  </w:pict>
                </mc:Fallback>
              </mc:AlternateConten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gõ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đệm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hoặc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vận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động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cơ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thể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theo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tiết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tấu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gõ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đệm</w:t>
            </w:r>
            <w:proofErr w:type="spellEnd"/>
          </w:p>
          <w:p w14:paraId="0110109E" w14:textId="77777777" w:rsidR="00D13C25" w:rsidRPr="00524B55" w:rsidRDefault="00D13C25" w:rsidP="000413CC">
            <w:pPr>
              <w:pStyle w:val="Vnbnnidung0"/>
              <w:shd w:val="clear" w:color="auto" w:fill="auto"/>
              <w:spacing w:after="0" w:line="240" w:lineRule="auto"/>
              <w:ind w:firstLine="38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605A396A" w14:textId="77777777" w:rsidR="00D13C25" w:rsidRPr="00524B55" w:rsidRDefault="00D13C25" w:rsidP="000413CC">
            <w:pPr>
              <w:pStyle w:val="Vnbnnidung0"/>
              <w:shd w:val="clear" w:color="auto" w:fill="auto"/>
              <w:spacing w:after="420" w:line="240" w:lineRule="auto"/>
              <w:ind w:firstLine="38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1: 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1.</w:t>
            </w:r>
          </w:p>
          <w:p w14:paraId="0059844F" w14:textId="77777777" w:rsidR="00D13C25" w:rsidRPr="00524B55" w:rsidRDefault="00D13C25" w:rsidP="000413CC">
            <w:pPr>
              <w:pStyle w:val="Vnbnnidung0"/>
              <w:shd w:val="clear" w:color="auto" w:fill="auto"/>
              <w:spacing w:after="420" w:line="240" w:lineRule="auto"/>
              <w:ind w:firstLine="380"/>
              <w:rPr>
                <w:szCs w:val="28"/>
              </w:rPr>
            </w:pPr>
          </w:p>
          <w:p w14:paraId="05357FC1" w14:textId="77777777" w:rsidR="00D13C25" w:rsidRPr="00524B55" w:rsidRDefault="00D13C25" w:rsidP="000413CC">
            <w:pPr>
              <w:pStyle w:val="Vnbnnidung0"/>
              <w:shd w:val="clear" w:color="auto" w:fill="auto"/>
              <w:spacing w:after="120" w:line="240" w:lineRule="auto"/>
              <w:ind w:left="380" w:firstLine="2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2: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. GV chia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3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: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1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2.</w:t>
            </w:r>
          </w:p>
          <w:p w14:paraId="7072B34D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(HS </w:t>
            </w:r>
            <w:proofErr w:type="spellStart"/>
            <w:r w:rsidRPr="00524B55">
              <w:rPr>
                <w:szCs w:val="28"/>
              </w:rPr>
              <w:t>lựa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chọn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phù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7B559547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. 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góp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gramStart"/>
            <w:r w:rsidRPr="00524B55">
              <w:rPr>
                <w:szCs w:val="28"/>
              </w:rPr>
              <w:t>ý,...</w:t>
            </w:r>
            <w:proofErr w:type="gramEnd"/>
          </w:p>
          <w:p w14:paraId="1D4CCC0A" w14:textId="77777777" w:rsidR="00D13C25" w:rsidRPr="00524B55" w:rsidRDefault="00D13C25" w:rsidP="00D13C25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2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lastRenderedPageBreak/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rút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nghiêm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HS.</w:t>
            </w:r>
          </w:p>
          <w:p w14:paraId="263C703B" w14:textId="77777777" w:rsidR="00D13C25" w:rsidRPr="00524B55" w:rsidRDefault="00D13C25" w:rsidP="000413CC">
            <w:pPr>
              <w:pStyle w:val="Vnbnnidung0"/>
              <w:shd w:val="clear" w:color="auto" w:fill="auto"/>
              <w:spacing w:after="260" w:line="240" w:lineRule="auto"/>
              <w:ind w:left="380" w:hanging="38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Tết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quê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em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ngoại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khoá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, ở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phương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7AA3DAE" w14:textId="77777777" w:rsidR="00D13C25" w:rsidRPr="00524B55" w:rsidRDefault="00D13C25" w:rsidP="000413CC">
            <w:pPr>
              <w:pStyle w:val="Vnbnnidung0"/>
              <w:shd w:val="clear" w:color="auto" w:fill="auto"/>
              <w:spacing w:after="120" w:line="240" w:lineRule="auto"/>
              <w:ind w:left="380" w:firstLine="20"/>
              <w:jc w:val="both"/>
              <w:rPr>
                <w:szCs w:val="28"/>
              </w:rPr>
            </w:pPr>
          </w:p>
        </w:tc>
        <w:tc>
          <w:tcPr>
            <w:tcW w:w="4686" w:type="dxa"/>
          </w:tcPr>
          <w:p w14:paraId="590D2988" w14:textId="77777777" w:rsidR="00D13C25" w:rsidRPr="00524B55" w:rsidRDefault="00D13C25" w:rsidP="000413CC">
            <w:pPr>
              <w:jc w:val="both"/>
              <w:rPr>
                <w:b/>
                <w:sz w:val="28"/>
                <w:szCs w:val="28"/>
              </w:rPr>
            </w:pPr>
          </w:p>
          <w:p w14:paraId="68FF20D8" w14:textId="77777777" w:rsidR="00D13C25" w:rsidRPr="00524B55" w:rsidRDefault="00D13C25" w:rsidP="000413CC">
            <w:pPr>
              <w:pStyle w:val="Vnbnnidung0"/>
              <w:shd w:val="clear" w:color="auto" w:fill="auto"/>
              <w:spacing w:after="12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1.</w:t>
            </w:r>
          </w:p>
          <w:p w14:paraId="1E9BE187" w14:textId="77777777" w:rsidR="00D13C25" w:rsidRPr="00524B55" w:rsidRDefault="00D13C25" w:rsidP="000413CC">
            <w:pPr>
              <w:pStyle w:val="Vnbnnidung0"/>
              <w:shd w:val="clear" w:color="auto" w:fill="auto"/>
              <w:spacing w:after="12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2: chia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nam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proofErr w:type="gramStart"/>
            <w:r w:rsidRPr="00524B55">
              <w:rPr>
                <w:szCs w:val="28"/>
              </w:rPr>
              <w:t>nữ</w:t>
            </w:r>
            <w:proofErr w:type="spellEnd"/>
            <w:r w:rsidRPr="00524B55">
              <w:rPr>
                <w:szCs w:val="28"/>
              </w:rPr>
              <w:t>,...</w:t>
            </w:r>
            <w:proofErr w:type="gramEnd"/>
          </w:p>
          <w:p w14:paraId="5D27B076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HS </w:t>
            </w:r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</w:p>
          <w:p w14:paraId="56A99674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</w:p>
          <w:p w14:paraId="42FDB615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</w:p>
          <w:p w14:paraId="1A3F2A95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</w:p>
          <w:p w14:paraId="04515FA3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</w:p>
          <w:p w14:paraId="40CEAAF5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</w:p>
          <w:p w14:paraId="5381626D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</w:p>
          <w:p w14:paraId="25A9DF3E" w14:textId="77777777" w:rsidR="00D13C25" w:rsidRPr="00524B55" w:rsidRDefault="00D13C25" w:rsidP="000413CC">
            <w:pPr>
              <w:jc w:val="both"/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65258452" wp14:editId="6B523872">
                  <wp:extent cx="2971800" cy="2505075"/>
                  <wp:effectExtent l="0" t="0" r="0" b="9525"/>
                  <wp:docPr id="1012251650" name="Picture 101225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27812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619BB" w14:textId="77777777" w:rsidR="00D13C25" w:rsidRPr="00524B55" w:rsidRDefault="00D13C25" w:rsidP="000413CC">
            <w:pPr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4C4C5484" wp14:editId="27532365">
                  <wp:extent cx="2981325" cy="1906270"/>
                  <wp:effectExtent l="0" t="0" r="9525" b="0"/>
                  <wp:docPr id="1555987529" name="Picture 1555987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1889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9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CD5CB" w14:textId="77777777" w:rsidR="00D13C25" w:rsidRPr="00524B55" w:rsidRDefault="00D13C25" w:rsidP="00D13C25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000000"/>
          <w:sz w:val="28"/>
          <w:szCs w:val="28"/>
          <w:lang w:val="pt-BR" w:eastAsia="vi-VN" w:bidi="vi-VN"/>
        </w:rPr>
        <w:t xml:space="preserve"> </w:t>
      </w:r>
      <w:r w:rsidRPr="00524B55">
        <w:rPr>
          <w:b/>
          <w:color w:val="FF0000"/>
          <w:sz w:val="28"/>
          <w:szCs w:val="28"/>
          <w:lang w:val="pt-BR"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1ED2AF04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HS vận dụng - sáng tạo các hiểu biết về </w:t>
      </w:r>
      <w:proofErr w:type="spellStart"/>
      <w:r w:rsidRPr="00524B55">
        <w:rPr>
          <w:rFonts w:eastAsia="Calibri"/>
          <w:sz w:val="28"/>
          <w:szCs w:val="28"/>
        </w:rPr>
        <w:t>các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của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sĩ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Trần</w:t>
      </w:r>
      <w:proofErr w:type="spellEnd"/>
      <w:r w:rsidRPr="00524B55">
        <w:rPr>
          <w:rFonts w:eastAsia="Calibri"/>
          <w:sz w:val="28"/>
          <w:szCs w:val="28"/>
        </w:rPr>
        <w:t xml:space="preserve"> Hoàn</w:t>
      </w:r>
    </w:p>
    <w:p w14:paraId="1390FB95" w14:textId="77777777" w:rsidR="00D13C25" w:rsidRPr="00524B55" w:rsidRDefault="00D13C25" w:rsidP="00D13C25">
      <w:pPr>
        <w:pStyle w:val="Vnbnnidung0"/>
        <w:shd w:val="clear" w:color="auto" w:fill="auto"/>
        <w:tabs>
          <w:tab w:val="left" w:pos="325"/>
        </w:tabs>
        <w:spacing w:after="100" w:line="240" w:lineRule="auto"/>
        <w:rPr>
          <w:szCs w:val="28"/>
        </w:rPr>
      </w:pPr>
      <w:r w:rsidRPr="00524B55">
        <w:rPr>
          <w:rFonts w:eastAsia="Calibri"/>
          <w:b/>
          <w:szCs w:val="28"/>
          <w:lang w:val="vi-VN"/>
        </w:rPr>
        <w:t xml:space="preserve">b. Nội dung: </w:t>
      </w:r>
      <w:r w:rsidRPr="00524B55">
        <w:rPr>
          <w:rFonts w:eastAsia="Calibri"/>
          <w:szCs w:val="28"/>
          <w:lang w:val="vi-VN"/>
        </w:rPr>
        <w:t xml:space="preserve">HS </w:t>
      </w:r>
      <w:r w:rsidRPr="00524B55">
        <w:rPr>
          <w:szCs w:val="28"/>
        </w:rPr>
        <w:t xml:space="preserve">Chia </w:t>
      </w:r>
      <w:proofErr w:type="spellStart"/>
      <w:r w:rsidRPr="00524B55">
        <w:rPr>
          <w:szCs w:val="28"/>
        </w:rPr>
        <w:t>sẻ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Trần</w:t>
      </w:r>
      <w:proofErr w:type="spellEnd"/>
      <w:r w:rsidRPr="00524B55">
        <w:rPr>
          <w:szCs w:val="28"/>
        </w:rPr>
        <w:t xml:space="preserve"> Hoàn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người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thân</w:t>
      </w:r>
      <w:proofErr w:type="spellEnd"/>
    </w:p>
    <w:p w14:paraId="3C102F69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c. Sản phẩm: </w:t>
      </w:r>
      <w:r w:rsidRPr="00524B55">
        <w:rPr>
          <w:rFonts w:eastAsia="Calibri"/>
          <w:sz w:val="28"/>
          <w:szCs w:val="28"/>
          <w:lang w:val="vi-VN"/>
        </w:rPr>
        <w:t>HS năng động, tích cực biểu diễn âm nhạc, cảm thụ và trình bày hiểu biết về âm nhạc.</w:t>
      </w:r>
    </w:p>
    <w:p w14:paraId="53F7B665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D13C25" w:rsidRPr="00524B55" w14:paraId="5C187CD1" w14:textId="77777777" w:rsidTr="000413CC">
        <w:tc>
          <w:tcPr>
            <w:tcW w:w="4962" w:type="dxa"/>
          </w:tcPr>
          <w:p w14:paraId="611D2611" w14:textId="77777777" w:rsidR="00D13C25" w:rsidRPr="00524B55" w:rsidRDefault="00D13C25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364A512A" w14:textId="77777777" w:rsidR="00D13C25" w:rsidRPr="00524B55" w:rsidRDefault="00D13C25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D13C25" w:rsidRPr="00524B55" w14:paraId="452618C2" w14:textId="77777777" w:rsidTr="000413CC">
        <w:tc>
          <w:tcPr>
            <w:tcW w:w="4962" w:type="dxa"/>
          </w:tcPr>
          <w:p w14:paraId="32793F7C" w14:textId="77777777" w:rsidR="00D13C25" w:rsidRPr="00524B55" w:rsidRDefault="00D13C25" w:rsidP="000413CC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       </w:t>
            </w:r>
          </w:p>
          <w:p w14:paraId="70853E8D" w14:textId="77777777" w:rsidR="00D13C25" w:rsidRPr="00524B55" w:rsidRDefault="00D13C25" w:rsidP="000413CC">
            <w:pPr>
              <w:pStyle w:val="Vnbnnidung0"/>
              <w:shd w:val="clear" w:color="auto" w:fill="auto"/>
              <w:spacing w:after="100" w:line="240" w:lineRule="auto"/>
              <w:ind w:firstLine="300"/>
              <w:jc w:val="both"/>
              <w:rPr>
                <w:szCs w:val="28"/>
              </w:rPr>
            </w:pPr>
            <w:r w:rsidRPr="00524B55">
              <w:rPr>
                <w:b/>
                <w:bCs/>
                <w:szCs w:val="28"/>
              </w:rPr>
              <w:t>*</w:t>
            </w:r>
            <w:proofErr w:type="spellStart"/>
            <w:r w:rsidRPr="00524B55">
              <w:rPr>
                <w:b/>
                <w:bCs/>
                <w:szCs w:val="28"/>
              </w:rPr>
              <w:t>Hướng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dẫn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trả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lời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câu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hỏi</w:t>
            </w:r>
            <w:proofErr w:type="spellEnd"/>
            <w:r w:rsidRPr="00524B55">
              <w:rPr>
                <w:b/>
                <w:bCs/>
                <w:szCs w:val="28"/>
              </w:rPr>
              <w:t>:</w:t>
            </w:r>
          </w:p>
          <w:p w14:paraId="42BDA481" w14:textId="77777777" w:rsidR="00D13C25" w:rsidRPr="00524B55" w:rsidRDefault="00D13C25" w:rsidP="000413CC">
            <w:pPr>
              <w:pStyle w:val="Tiu70"/>
              <w:keepNext/>
              <w:keepLines/>
              <w:shd w:val="clear" w:color="auto" w:fill="auto"/>
              <w:tabs>
                <w:tab w:val="left" w:pos="387"/>
              </w:tabs>
              <w:spacing w:line="240" w:lineRule="auto"/>
              <w:rPr>
                <w:sz w:val="28"/>
                <w:szCs w:val="28"/>
              </w:rPr>
            </w:pPr>
            <w:bookmarkStart w:id="6" w:name="bookmark358"/>
            <w:bookmarkStart w:id="7" w:name="bookmark359"/>
            <w:proofErr w:type="spellStart"/>
            <w:r w:rsidRPr="00524B55">
              <w:rPr>
                <w:sz w:val="28"/>
                <w:szCs w:val="28"/>
              </w:rPr>
              <w:t>Nêu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những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ảnh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gợi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tả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mùa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xuân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em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thấy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ấn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tượng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ca </w:t>
            </w:r>
            <w:proofErr w:type="spellStart"/>
            <w:r w:rsidRPr="00524B55">
              <w:rPr>
                <w:sz w:val="28"/>
                <w:szCs w:val="28"/>
              </w:rPr>
              <w:t>khúc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mùa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xuân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nho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nhỏ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>.</w:t>
            </w:r>
            <w:bookmarkEnd w:id="6"/>
            <w:bookmarkEnd w:id="7"/>
          </w:p>
          <w:p w14:paraId="005CB751" w14:textId="77777777" w:rsidR="00D13C25" w:rsidRPr="00524B55" w:rsidRDefault="00D13C25" w:rsidP="000413CC">
            <w:pPr>
              <w:pStyle w:val="Vnbnnidung0"/>
              <w:shd w:val="clear" w:color="auto" w:fill="auto"/>
              <w:spacing w:after="260" w:line="240" w:lineRule="auto"/>
              <w:ind w:left="380" w:firstLine="20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</w:p>
        </w:tc>
        <w:tc>
          <w:tcPr>
            <w:tcW w:w="4678" w:type="dxa"/>
          </w:tcPr>
          <w:p w14:paraId="7FF158B7" w14:textId="77777777" w:rsidR="00D13C25" w:rsidRPr="00524B55" w:rsidRDefault="00D13C25" w:rsidP="000413CC">
            <w:pPr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14:paraId="68E570D2" w14:textId="77777777" w:rsidR="00D13C25" w:rsidRPr="00524B55" w:rsidRDefault="00D13C25" w:rsidP="000413CC">
            <w:pPr>
              <w:pStyle w:val="Vnbnnidung0"/>
              <w:shd w:val="clear" w:color="auto" w:fill="auto"/>
              <w:spacing w:after="26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phép</w:t>
            </w:r>
            <w:proofErr w:type="spellEnd"/>
            <w:r w:rsidRPr="00524B55">
              <w:rPr>
                <w:szCs w:val="28"/>
              </w:rPr>
              <w:t xml:space="preserve"> so </w:t>
            </w:r>
            <w:proofErr w:type="spellStart"/>
            <w:r w:rsidRPr="00524B55">
              <w:rPr>
                <w:szCs w:val="28"/>
              </w:rPr>
              <w:t>sánh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bông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hoa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con </w:t>
            </w:r>
            <w:proofErr w:type="spellStart"/>
            <w:r w:rsidRPr="00524B55">
              <w:rPr>
                <w:i/>
                <w:iCs/>
                <w:szCs w:val="28"/>
              </w:rPr>
              <w:t>chim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từng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giọt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sương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tôi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... </w:t>
            </w:r>
            <w:proofErr w:type="spellStart"/>
            <w:r w:rsidRPr="00524B55">
              <w:rPr>
                <w:i/>
                <w:iCs/>
                <w:szCs w:val="28"/>
              </w:rPr>
              <w:t>nguyên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làm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con </w:t>
            </w:r>
            <w:proofErr w:type="spellStart"/>
            <w:r w:rsidRPr="00524B55">
              <w:rPr>
                <w:i/>
                <w:iCs/>
                <w:szCs w:val="28"/>
              </w:rPr>
              <w:t>chim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nhành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hoa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nốt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trâm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mùa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xuân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nhỏ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</w:tc>
      </w:tr>
    </w:tbl>
    <w:p w14:paraId="6190969A" w14:textId="77777777" w:rsidR="00D13C25" w:rsidRPr="00524B55" w:rsidRDefault="00D13C25" w:rsidP="00D13C25">
      <w:pPr>
        <w:rPr>
          <w:b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>Tổng kết tiết học</w:t>
      </w:r>
    </w:p>
    <w:p w14:paraId="02EE80C5" w14:textId="77777777" w:rsidR="00D13C25" w:rsidRPr="00524B55" w:rsidRDefault="00D13C25" w:rsidP="00D13C25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t>- GV cùng HS hệ thống các nội dung và yêu cầu cần đạt của bài học.</w:t>
      </w:r>
    </w:p>
    <w:p w14:paraId="12CEAB7C" w14:textId="77777777" w:rsidR="00D13C25" w:rsidRPr="00524B55" w:rsidRDefault="00D13C25" w:rsidP="00D13C25">
      <w:pPr>
        <w:rPr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1D956415" w14:textId="77777777" w:rsidR="00D13C25" w:rsidRDefault="00D13C25" w:rsidP="00D13C25">
      <w:pPr>
        <w:pStyle w:val="Vnbnnidung0"/>
        <w:shd w:val="clear" w:color="auto" w:fill="auto"/>
        <w:spacing w:after="800" w:line="240" w:lineRule="auto"/>
        <w:ind w:left="380" w:firstLine="20"/>
        <w:jc w:val="both"/>
        <w:rPr>
          <w:szCs w:val="28"/>
        </w:rPr>
      </w:pP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baet</w:t>
      </w:r>
      <w:proofErr w:type="spellEnd"/>
      <w:r w:rsidRPr="00524B55">
        <w:rPr>
          <w:szCs w:val="28"/>
        </w:rPr>
        <w:t xml:space="preserve">. Tim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thuyết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nhíp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6/8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so </w:t>
      </w:r>
      <w:proofErr w:type="spellStart"/>
      <w:r w:rsidRPr="00524B55">
        <w:rPr>
          <w:szCs w:val="28"/>
        </w:rPr>
        <w:t>sánh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3/8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</w:p>
    <w:p w14:paraId="1E1E5C09" w14:textId="77777777" w:rsidR="004A643B" w:rsidRDefault="004A643B" w:rsidP="00D13C25">
      <w:pPr>
        <w:pStyle w:val="Vnbnnidung0"/>
        <w:shd w:val="clear" w:color="auto" w:fill="auto"/>
        <w:spacing w:after="800" w:line="240" w:lineRule="auto"/>
        <w:ind w:left="380" w:firstLine="20"/>
        <w:jc w:val="both"/>
        <w:rPr>
          <w:szCs w:val="28"/>
        </w:rPr>
      </w:pPr>
    </w:p>
    <w:p w14:paraId="4D927840" w14:textId="77777777" w:rsidR="004A643B" w:rsidRDefault="004A643B" w:rsidP="00D13C25">
      <w:pPr>
        <w:pStyle w:val="Vnbnnidung0"/>
        <w:shd w:val="clear" w:color="auto" w:fill="auto"/>
        <w:spacing w:after="800" w:line="240" w:lineRule="auto"/>
        <w:ind w:left="380" w:firstLine="20"/>
        <w:jc w:val="both"/>
        <w:rPr>
          <w:szCs w:val="28"/>
        </w:rPr>
      </w:pPr>
    </w:p>
    <w:p w14:paraId="5A8CBDE7" w14:textId="77777777" w:rsidR="004A643B" w:rsidRDefault="004A643B" w:rsidP="00D13C25">
      <w:pPr>
        <w:pStyle w:val="Vnbnnidung0"/>
        <w:shd w:val="clear" w:color="auto" w:fill="auto"/>
        <w:spacing w:after="800" w:line="240" w:lineRule="auto"/>
        <w:ind w:left="380" w:firstLine="20"/>
        <w:jc w:val="both"/>
        <w:rPr>
          <w:szCs w:val="28"/>
        </w:rPr>
      </w:pPr>
    </w:p>
    <w:p w14:paraId="7D1996D3" w14:textId="34C8329C" w:rsidR="004A643B" w:rsidRPr="005970F2" w:rsidRDefault="004A643B" w:rsidP="005970F2">
      <w:pPr>
        <w:spacing w:after="160" w:line="259" w:lineRule="auto"/>
        <w:rPr>
          <w:sz w:val="28"/>
          <w:szCs w:val="28"/>
        </w:rPr>
      </w:pPr>
    </w:p>
    <w:sectPr w:rsidR="004A643B" w:rsidRPr="005970F2" w:rsidSect="009E0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42CF4" w14:textId="77777777" w:rsidR="0050355F" w:rsidRDefault="0050355F" w:rsidP="00D13C25">
      <w:r>
        <w:separator/>
      </w:r>
    </w:p>
  </w:endnote>
  <w:endnote w:type="continuationSeparator" w:id="0">
    <w:p w14:paraId="21573375" w14:textId="77777777" w:rsidR="0050355F" w:rsidRDefault="0050355F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9" w:name="_Hlk156554013"/>
    <w:r>
      <w:t>GV: Nguyễn Đặng Quỳnh Sơn                                              Trường THCS Lương Văn Chánh</w:t>
    </w:r>
  </w:p>
  <w:bookmarkEnd w:id="9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2743" w14:textId="77777777" w:rsidR="0050355F" w:rsidRDefault="0050355F" w:rsidP="00D13C25">
      <w:r>
        <w:separator/>
      </w:r>
    </w:p>
  </w:footnote>
  <w:footnote w:type="continuationSeparator" w:id="0">
    <w:p w14:paraId="51B6B01B" w14:textId="77777777" w:rsidR="0050355F" w:rsidRDefault="0050355F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8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8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40994"/>
    <w:rsid w:val="000435B4"/>
    <w:rsid w:val="000C2544"/>
    <w:rsid w:val="000F6AD2"/>
    <w:rsid w:val="00140810"/>
    <w:rsid w:val="001B6F5E"/>
    <w:rsid w:val="00282BE2"/>
    <w:rsid w:val="002E4833"/>
    <w:rsid w:val="003045F9"/>
    <w:rsid w:val="0036291B"/>
    <w:rsid w:val="00382EAE"/>
    <w:rsid w:val="00394FB9"/>
    <w:rsid w:val="003A7306"/>
    <w:rsid w:val="003E0BFA"/>
    <w:rsid w:val="00496755"/>
    <w:rsid w:val="004A643B"/>
    <w:rsid w:val="004A7299"/>
    <w:rsid w:val="0050355F"/>
    <w:rsid w:val="00506D42"/>
    <w:rsid w:val="005571A3"/>
    <w:rsid w:val="00560D93"/>
    <w:rsid w:val="00582214"/>
    <w:rsid w:val="0059566E"/>
    <w:rsid w:val="005970F2"/>
    <w:rsid w:val="005A105E"/>
    <w:rsid w:val="00632E91"/>
    <w:rsid w:val="00696BD9"/>
    <w:rsid w:val="006D7136"/>
    <w:rsid w:val="007B1733"/>
    <w:rsid w:val="00897347"/>
    <w:rsid w:val="008A27CC"/>
    <w:rsid w:val="008C5998"/>
    <w:rsid w:val="008E6E9A"/>
    <w:rsid w:val="009237D4"/>
    <w:rsid w:val="0095307F"/>
    <w:rsid w:val="009E0DBD"/>
    <w:rsid w:val="00BD5208"/>
    <w:rsid w:val="00BD578E"/>
    <w:rsid w:val="00CB2926"/>
    <w:rsid w:val="00CC6D3F"/>
    <w:rsid w:val="00D13C25"/>
    <w:rsid w:val="00D33BAF"/>
    <w:rsid w:val="00DD20FC"/>
    <w:rsid w:val="00E2109A"/>
    <w:rsid w:val="00EF65F8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2025-02-08T04:02:00Z</dcterms:created>
  <dcterms:modified xsi:type="dcterms:W3CDTF">2025-02-08T04:02:00Z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