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22C33">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5123FBF">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32</w:t>
                            </w:r>
                          </w:p>
                        </w:txbxContent>
                      </wps:txbx>
                      <wps:bodyPr wrap="square" lIns="99834" tIns="49917" rIns="324000" bIns="49917" rtlCol="0" anchor="ctr"/>
                    </wps:wsp>
                  </a:graphicData>
                </a:graphic>
              </wp:anchor>
            </w:drawing>
          </mc:Choice>
          <mc:Fallback>
            <w:pict>
              <v:shape id="_x0000_s1026" o:spid="_x0000_s1026" o:spt="100" style="position:absolute;left:0pt;margin-left:-31.5pt;margin-top:1.45pt;height:36.2pt;width:120.75pt;z-index:251659264;v-text-anchor:middle;mso-width-relative:page;mso-height-relative:page;" fillcolor="#D42418" filled="t" stroked="f" coordsize="1008112,511044" o:gfxdata="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Epfd+r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25123FBF">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32</w:t>
                      </w:r>
                    </w:p>
                  </w:txbxContent>
                </v:textbox>
              </v:shape>
            </w:pict>
          </mc:Fallback>
        </mc:AlternateContent>
      </w:r>
      <w:r>
        <w:rPr>
          <w:b w:val="0"/>
          <w:sz w:val="24"/>
          <w:szCs w:val="24"/>
        </w:rPr>
        <w:t>Ngày soạn:1/4/2025</w:t>
      </w:r>
    </w:p>
    <w:p w14:paraId="0DFE463F">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9: HIỂU BẢN THÂN, CHỌN ĐÚNG NGHỀ</w:t>
      </w:r>
    </w:p>
    <w:p w14:paraId="2BBC3ACE">
      <w:pPr>
        <w:pStyle w:val="16"/>
        <w:jc w:val="center"/>
        <w:rPr>
          <w:rStyle w:val="12"/>
          <w:rFonts w:ascii="Times New Roman" w:hAnsi="Times New Roman" w:eastAsia="Segoe UI" w:cs="Times New Roman"/>
          <w:color w:val="FF0000"/>
          <w:sz w:val="32"/>
          <w:szCs w:val="32"/>
        </w:rPr>
      </w:pPr>
      <w:r>
        <w:drawing>
          <wp:inline distT="0" distB="0" distL="0" distR="0">
            <wp:extent cx="4074795"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74795" cy="2004060"/>
                    </a:xfrm>
                    <a:prstGeom prst="foldedCorner">
                      <a:avLst/>
                    </a:prstGeom>
                    <a:noFill/>
                    <a:ln>
                      <a:noFill/>
                    </a:ln>
                  </pic:spPr>
                </pic:pic>
              </a:graphicData>
            </a:graphic>
          </wp:inline>
        </w:drawing>
      </w:r>
    </w:p>
    <w:p w14:paraId="61F5D2C3">
      <w:pPr>
        <w:pStyle w:val="16"/>
        <w:ind w:left="-426"/>
        <w:jc w:val="center"/>
        <w:rPr>
          <w:rStyle w:val="12"/>
          <w:rFonts w:ascii="Times New Roman" w:hAnsi="Times New Roman" w:cs="Times New Roman"/>
          <w:caps/>
          <w:color w:val="008000"/>
          <w:sz w:val="24"/>
          <w:szCs w:val="24"/>
        </w:rPr>
      </w:pPr>
      <w:r>
        <w:rPr>
          <w:rStyle w:val="12"/>
          <w:rFonts w:ascii="Times New Roman" w:hAnsi="Times New Roman" w:cs="Times New Roman"/>
          <w:caps/>
          <w:color w:val="008000"/>
          <w:sz w:val="24"/>
          <w:szCs w:val="24"/>
        </w:rPr>
        <w:t>.</w:t>
      </w:r>
    </w:p>
    <w:p w14:paraId="7B06F4C7">
      <w:pPr>
        <w:spacing w:after="0" w:line="240" w:lineRule="auto"/>
        <w:jc w:val="both"/>
        <w:rPr>
          <w:rFonts w:ascii="Times New Roman" w:hAnsi="Times New Roman" w:cs="Times New Roman"/>
          <w:color w:val="FF0000"/>
          <w:sz w:val="24"/>
          <w:szCs w:val="24"/>
        </w:rPr>
      </w:pPr>
      <w:bookmarkStart w:id="0" w:name="bookmark667"/>
      <w:r>
        <w:rPr>
          <w:rFonts w:ascii="Times New Roman" w:hAnsi="Times New Roman" w:cs="Times New Roman"/>
          <w:b/>
          <w:color w:val="FF0000"/>
          <w:sz w:val="24"/>
          <w:szCs w:val="24"/>
        </w:rPr>
        <w:t>TIẾT 1</w:t>
      </w:r>
      <w:r>
        <w:rPr>
          <w:rFonts w:ascii="Times New Roman" w:hAnsi="Times New Roman" w:cs="Times New Roman"/>
          <w:color w:val="FF0000"/>
          <w:sz w:val="24"/>
          <w:szCs w:val="24"/>
        </w:rPr>
        <w:t>. HOẠT ĐỘNG GIÁO DỤC THEO CHỦ ĐỀ</w:t>
      </w:r>
    </w:p>
    <w:bookmarkEnd w:id="0"/>
    <w:p w14:paraId="5208A649">
      <w:pPr>
        <w:spacing w:line="300" w:lineRule="exact"/>
        <w:ind w:left="440"/>
        <w:rPr>
          <w:rStyle w:val="29"/>
          <w:rFonts w:eastAsiaTheme="minorHAnsi"/>
          <w:bCs w:val="0"/>
          <w:color w:val="006600"/>
          <w:sz w:val="26"/>
          <w:szCs w:val="28"/>
          <w:lang w:val="en-US"/>
        </w:rPr>
      </w:pPr>
      <w:bookmarkStart w:id="1" w:name="bookmark668"/>
      <w:r>
        <w:rPr>
          <w:rStyle w:val="29"/>
          <w:rFonts w:eastAsiaTheme="minorHAnsi"/>
          <w:bCs w:val="0"/>
          <w:color w:val="006600"/>
          <w:sz w:val="26"/>
          <w:szCs w:val="28"/>
          <w:lang w:val="en-US"/>
        </w:rPr>
        <w:t xml:space="preserve">NỘI DUNG 1: </w:t>
      </w:r>
      <w:bookmarkEnd w:id="1"/>
    </w:p>
    <w:p w14:paraId="74CCB67B">
      <w:pPr>
        <w:spacing w:after="0" w:line="300" w:lineRule="exact"/>
        <w:ind w:left="440"/>
        <w:jc w:val="center"/>
        <w:rPr>
          <w:rStyle w:val="29"/>
          <w:rFonts w:eastAsiaTheme="minorHAnsi"/>
          <w:color w:val="006600"/>
          <w:sz w:val="28"/>
          <w:szCs w:val="28"/>
          <w:lang w:val="en-US"/>
        </w:rPr>
      </w:pPr>
      <w:r>
        <w:rPr>
          <w:rStyle w:val="29"/>
          <w:rFonts w:eastAsiaTheme="minorHAnsi"/>
          <w:color w:val="006600"/>
          <w:sz w:val="28"/>
          <w:szCs w:val="28"/>
          <w:lang w:val="en-US"/>
        </w:rPr>
        <w:t xml:space="preserve">HỆ THỐNG CÁC CƠ SỞ GIÁO DỤC NGHỀ NGHIỆP </w:t>
      </w:r>
    </w:p>
    <w:p w14:paraId="53F9E2AF">
      <w:pPr>
        <w:spacing w:after="0" w:line="300" w:lineRule="exact"/>
        <w:ind w:left="440"/>
        <w:jc w:val="center"/>
        <w:rPr>
          <w:rFonts w:ascii="Times New Roman" w:hAnsi="Times New Roman" w:cs="Times New Roman"/>
          <w:color w:val="006600"/>
          <w:sz w:val="28"/>
          <w:szCs w:val="28"/>
        </w:rPr>
      </w:pPr>
      <w:r>
        <w:rPr>
          <w:rStyle w:val="29"/>
          <w:rFonts w:eastAsiaTheme="minorHAnsi"/>
          <w:color w:val="006600"/>
          <w:sz w:val="28"/>
          <w:szCs w:val="28"/>
          <w:lang w:val="en-US"/>
        </w:rPr>
        <w:t>CỦA TRUNG ƯƠNG VÀ ĐỊA PHƯƠN</w:t>
      </w:r>
      <w:r>
        <w:rPr>
          <w:rStyle w:val="29"/>
          <w:rFonts w:eastAsiaTheme="minorHAnsi"/>
          <w:bCs w:val="0"/>
          <w:color w:val="006600"/>
          <w:sz w:val="28"/>
          <w:szCs w:val="28"/>
          <w:lang w:val="en-US"/>
        </w:rPr>
        <w:t>G (tt)</w:t>
      </w:r>
    </w:p>
    <w:p w14:paraId="1CD9D360">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82910AF">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20474554">
      <w:pPr>
        <w:pStyle w:val="16"/>
        <w:ind w:left="-142"/>
        <w:jc w:val="both"/>
        <w:rPr>
          <w:rFonts w:ascii="Times New Roman" w:hAnsi="Times New Roman" w:cs="Times New Roman"/>
          <w:sz w:val="24"/>
          <w:szCs w:val="24"/>
        </w:rPr>
      </w:pPr>
      <w:r>
        <w:rPr>
          <w:rFonts w:ascii="Times New Roman" w:hAnsi="Times New Roman" w:cs="Times New Roman"/>
          <w:sz w:val="24"/>
          <w:szCs w:val="24"/>
        </w:rPr>
        <w:t>-Tìm hiểu được hệ thống các cơ sờ giáo dục nghề nghiệp cùa trung ương và địa phương.</w:t>
      </w:r>
    </w:p>
    <w:p w14:paraId="1B2C8A05">
      <w:pPr>
        <w:pStyle w:val="16"/>
        <w:ind w:left="-142"/>
        <w:jc w:val="both"/>
        <w:rPr>
          <w:rFonts w:ascii="Times New Roman" w:hAnsi="Times New Roman" w:cs="Times New Roman"/>
          <w:sz w:val="24"/>
          <w:szCs w:val="24"/>
        </w:rPr>
      </w:pPr>
      <w:r>
        <w:rPr>
          <w:rFonts w:ascii="Times New Roman" w:hAnsi="Times New Roman" w:cs="Times New Roman"/>
          <w:sz w:val="24"/>
          <w:szCs w:val="24"/>
        </w:rPr>
        <w:t>-Tham vấn được ý kiến cùa người thán, thầy cô vẻ con đường tiếp theo sau trung học cơ sở.</w:t>
      </w:r>
    </w:p>
    <w:p w14:paraId="59BDABCF">
      <w:pPr>
        <w:pStyle w:val="16"/>
        <w:ind w:left="-142"/>
        <w:jc w:val="both"/>
        <w:rPr>
          <w:rFonts w:ascii="Times New Roman" w:hAnsi="Times New Roman" w:cs="Times New Roman"/>
          <w:sz w:val="24"/>
          <w:szCs w:val="24"/>
        </w:rPr>
      </w:pPr>
      <w:r>
        <w:rPr>
          <w:rFonts w:ascii="Times New Roman" w:hAnsi="Times New Roman" w:cs="Times New Roman"/>
          <w:sz w:val="24"/>
          <w:szCs w:val="24"/>
        </w:rPr>
        <w:t>-Ra quyết định lựa chọn con đường học tập, làm việc sau trung học cơ sở.</w:t>
      </w:r>
    </w:p>
    <w:p w14:paraId="1EDD8A4C">
      <w:pPr>
        <w:pStyle w:val="16"/>
        <w:ind w:left="-142"/>
        <w:jc w:val="both"/>
        <w:rPr>
          <w:rFonts w:ascii="Times New Roman" w:hAnsi="Times New Roman" w:cs="Times New Roman"/>
          <w:sz w:val="24"/>
          <w:szCs w:val="24"/>
        </w:rPr>
      </w:pPr>
      <w:r>
        <w:rPr>
          <w:rFonts w:ascii="Times New Roman" w:hAnsi="Times New Roman" w:cs="Times New Roman"/>
          <w:sz w:val="24"/>
          <w:szCs w:val="24"/>
        </w:rPr>
        <w:t>-Thực hiện được kế hoạch phát triển bàn thân để đạt được yêu cắu của định hướng nghề nghiệp.</w:t>
      </w:r>
    </w:p>
    <w:p w14:paraId="66344AA5">
      <w:pPr>
        <w:pStyle w:val="16"/>
        <w:ind w:left="-142"/>
        <w:jc w:val="both"/>
        <w:rPr>
          <w:rFonts w:ascii="Times New Roman" w:hAnsi="Times New Roman" w:cs="Times New Roman"/>
          <w:sz w:val="24"/>
          <w:szCs w:val="24"/>
        </w:rPr>
      </w:pPr>
      <w:r>
        <w:rPr>
          <w:rFonts w:ascii="Times New Roman" w:hAnsi="Times New Roman" w:cs="Times New Roman"/>
          <w:sz w:val="24"/>
          <w:szCs w:val="24"/>
        </w:rPr>
        <w:t>-Tự đánh giả được hiệu quà của việc rèn luyện phẩm chất và năng lực cân có của người lao động.</w:t>
      </w:r>
    </w:p>
    <w:p w14:paraId="065B6301">
      <w:pPr>
        <w:pStyle w:val="16"/>
        <w:jc w:val="both"/>
        <w:rPr>
          <w:rFonts w:ascii="Times New Roman" w:hAnsi="Times New Roman" w:cs="Times New Roman"/>
          <w:b/>
          <w:sz w:val="24"/>
          <w:szCs w:val="24"/>
        </w:rPr>
      </w:pPr>
      <w:r>
        <w:rPr>
          <w:rFonts w:ascii="Times New Roman" w:hAnsi="Times New Roman" w:cs="Times New Roman"/>
          <w:b/>
          <w:sz w:val="24"/>
          <w:szCs w:val="24"/>
        </w:rPr>
        <w:t>2.Năng lực:</w:t>
      </w:r>
    </w:p>
    <w:p w14:paraId="59176FFF">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bookmarkStart w:id="2" w:name="bookmark2"/>
      <w:r>
        <w:rPr>
          <w:rFonts w:ascii="Times New Roman" w:hAnsi="Times New Roman" w:cs="Times New Roman"/>
          <w:b/>
          <w:color w:val="000000" w:themeColor="text1"/>
          <w:sz w:val="24"/>
          <w:szCs w:val="24"/>
          <w:lang w:val="sv-SE"/>
          <w14:textFill>
            <w14:solidFill>
              <w14:schemeClr w14:val="tx1"/>
            </w14:solidFill>
          </w14:textFill>
        </w:rPr>
        <w:t>Năng lực chung:</w:t>
      </w:r>
    </w:p>
    <w:p w14:paraId="3DA54160">
      <w:pPr>
        <w:pStyle w:val="11"/>
        <w:spacing w:before="0" w:beforeAutospacing="0" w:after="0" w:afterAutospacing="0"/>
      </w:pPr>
      <w:r>
        <w:t>-Tự chủ và tự học, Giao tiếp và hợp tác, Giải quyết vấn đề và sáng tạo</w:t>
      </w:r>
    </w:p>
    <w:p w14:paraId="125DAC18">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55B3EF88">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60D7250A">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2BA49C8A">
      <w:pPr>
        <w:pStyle w:val="11"/>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0D4DA5B8">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2"/>
      <w:bookmarkStart w:id="3" w:name="bookmark3"/>
    </w:p>
    <w:p w14:paraId="2893C057">
      <w:pPr>
        <w:pStyle w:val="16"/>
        <w:jc w:val="both"/>
        <w:rPr>
          <w:rFonts w:ascii="Times New Roman" w:hAnsi="Times New Roman" w:cs="Times New Roman"/>
          <w:b/>
          <w:sz w:val="24"/>
          <w:szCs w:val="24"/>
        </w:rPr>
      </w:pPr>
      <w:r>
        <w:rPr>
          <w:rFonts w:ascii="Times New Roman" w:hAnsi="Times New Roman" w:cs="Times New Roman"/>
          <w:b/>
          <w:sz w:val="24"/>
          <w:szCs w:val="24"/>
        </w:rPr>
        <w:t>-Đối với giáo viên</w:t>
      </w:r>
      <w:bookmarkEnd w:id="3"/>
      <w:r>
        <w:rPr>
          <w:rFonts w:ascii="Times New Roman" w:hAnsi="Times New Roman" w:cs="Times New Roman"/>
          <w:b/>
          <w:sz w:val="24"/>
          <w:szCs w:val="24"/>
        </w:rPr>
        <w:t>:</w:t>
      </w:r>
    </w:p>
    <w:p w14:paraId="3FBCD7C3">
      <w:pPr>
        <w:pStyle w:val="7"/>
        <w:jc w:val="both"/>
        <w:rPr>
          <w:sz w:val="24"/>
          <w:szCs w:val="24"/>
        </w:rPr>
      </w:pPr>
      <w:bookmarkStart w:id="4" w:name="bookmark4"/>
      <w:r>
        <w:rPr>
          <w:sz w:val="24"/>
          <w:szCs w:val="24"/>
        </w:rPr>
        <w:t>Mẫu c</w:t>
      </w:r>
      <w:r>
        <w:rPr>
          <w:sz w:val="24"/>
          <w:szCs w:val="24"/>
          <w:lang w:val="en-US"/>
        </w:rPr>
        <w:t>â</w:t>
      </w:r>
      <w:r>
        <w:rPr>
          <w:sz w:val="24"/>
          <w:szCs w:val="24"/>
        </w:rPr>
        <w:t>u hỏi phỏng vấn để khảo sát hứng thú của HS trong trường.</w:t>
      </w:r>
    </w:p>
    <w:p w14:paraId="3AFF23D8">
      <w:pPr>
        <w:pStyle w:val="7"/>
        <w:jc w:val="both"/>
        <w:rPr>
          <w:sz w:val="24"/>
          <w:szCs w:val="24"/>
        </w:rPr>
      </w:pPr>
      <w:r>
        <w:rPr>
          <w:sz w:val="24"/>
          <w:szCs w:val="24"/>
        </w:rPr>
        <w:t>Máy tính + máy chiếu (nếu có).</w:t>
      </w:r>
    </w:p>
    <w:p w14:paraId="2182525F">
      <w:pPr>
        <w:pStyle w:val="16"/>
        <w:jc w:val="both"/>
        <w:rPr>
          <w:rFonts w:ascii="Times New Roman" w:hAnsi="Times New Roman" w:cs="Times New Roman"/>
          <w:b/>
          <w:sz w:val="24"/>
          <w:szCs w:val="24"/>
        </w:rPr>
      </w:pPr>
      <w:r>
        <w:rPr>
          <w:rFonts w:ascii="Times New Roman" w:hAnsi="Times New Roman" w:cs="Times New Roman"/>
          <w:b/>
          <w:sz w:val="24"/>
          <w:szCs w:val="24"/>
        </w:rPr>
        <w:t>-Đồi với học sinh</w:t>
      </w:r>
      <w:bookmarkEnd w:id="4"/>
      <w:r>
        <w:rPr>
          <w:rFonts w:ascii="Times New Roman" w:hAnsi="Times New Roman" w:cs="Times New Roman"/>
          <w:b/>
          <w:sz w:val="24"/>
          <w:szCs w:val="24"/>
        </w:rPr>
        <w:t>:</w:t>
      </w:r>
    </w:p>
    <w:p w14:paraId="1BB9FEB9">
      <w:pPr>
        <w:pStyle w:val="7"/>
        <w:jc w:val="both"/>
        <w:rPr>
          <w:sz w:val="24"/>
          <w:szCs w:val="24"/>
        </w:rPr>
      </w:pPr>
      <w:r>
        <w:rPr>
          <w:sz w:val="24"/>
          <w:szCs w:val="24"/>
        </w:rPr>
        <w:t>Tìm hiểu hứng thú và hứng thú nghề nghiệp</w:t>
      </w:r>
    </w:p>
    <w:p w14:paraId="0608B70F">
      <w:pPr>
        <w:pStyle w:val="1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4A2B8377">
      <w:pPr>
        <w:pStyle w:val="16"/>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79B6CB43">
      <w:pPr>
        <w:pStyle w:val="16"/>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5E0FE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có cơ hội thể hiện được những hiểu biết về hệ thống cơ sở giáo dục nghề nghiệp đã</w:t>
      </w:r>
      <w:bookmarkStart w:id="6" w:name="_GoBack"/>
      <w:bookmarkEnd w:id="6"/>
      <w:r>
        <w:rPr>
          <w:rFonts w:ascii="Times New Roman" w:hAnsi="Times New Roman" w:cs="Times New Roman"/>
          <w:sz w:val="24"/>
          <w:szCs w:val="24"/>
        </w:rPr>
        <w:t xml:space="preserve"> tiếp thu được qua tham gia hoạt động định hướng.</w:t>
      </w:r>
    </w:p>
    <w:p w14:paraId="4B7EE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hứng thú, có nhu cầu tham gia các hoạt động trải nghiệm của nội dung 1.</w:t>
      </w:r>
    </w:p>
    <w:p w14:paraId="5DEF5989">
      <w:pPr>
        <w:pStyle w:val="16"/>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58B0D17F">
      <w:pPr>
        <w:pStyle w:val="16"/>
        <w:jc w:val="both"/>
        <w:rPr>
          <w:rFonts w:ascii="Times New Roman" w:hAnsi="Times New Roman" w:cs="Times New Roman"/>
          <w:sz w:val="24"/>
          <w:szCs w:val="24"/>
        </w:rPr>
      </w:pPr>
      <w:r>
        <w:rPr>
          <w:rFonts w:ascii="Times New Roman" w:hAnsi="Times New Roman" w:cs="Times New Roman"/>
          <w:sz w:val="24"/>
          <w:szCs w:val="24"/>
        </w:rPr>
        <w:t>- GV phổ biến trò chơi, HS trà lời câu hỏi.</w:t>
      </w:r>
    </w:p>
    <w:p w14:paraId="350561FB">
      <w:pPr>
        <w:pStyle w:val="16"/>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13F0B816">
      <w:pPr>
        <w:pStyle w:val="16"/>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p>
    <w:p w14:paraId="50B238A9">
      <w:pPr>
        <w:pStyle w:val="16"/>
        <w:jc w:val="both"/>
        <w:rPr>
          <w:rFonts w:ascii="Times New Roman" w:hAnsi="Times New Roman" w:cs="Times New Roman"/>
          <w:b/>
          <w:sz w:val="24"/>
          <w:szCs w:val="24"/>
        </w:rPr>
      </w:pPr>
      <w:r>
        <w:rPr>
          <w:rFonts w:ascii="Times New Roman" w:hAnsi="Times New Roman" w:cs="Times New Roman"/>
          <w:b/>
          <w:sz w:val="24"/>
          <w:szCs w:val="24"/>
        </w:rPr>
        <w:t>d.Tổ chức thực hiện:</w:t>
      </w:r>
    </w:p>
    <w:p w14:paraId="4F7C137F">
      <w:pPr>
        <w:pStyle w:val="7"/>
        <w:jc w:val="both"/>
        <w:rPr>
          <w:color w:val="0000FF"/>
          <w:sz w:val="24"/>
          <w:szCs w:val="24"/>
        </w:rPr>
      </w:pPr>
      <w:r>
        <w:rPr>
          <w:color w:val="0000FF"/>
          <w:sz w:val="24"/>
          <w:szCs w:val="24"/>
          <w:lang w:val="en-US"/>
        </w:rPr>
        <w:t>-Tiếp tục với</w:t>
      </w:r>
      <w:r>
        <w:rPr>
          <w:color w:val="0000FF"/>
          <w:sz w:val="24"/>
          <w:szCs w:val="24"/>
        </w:rPr>
        <w:t xml:space="preserve"> trò chơi “</w:t>
      </w:r>
      <w:r>
        <w:rPr>
          <w:color w:val="0000FF"/>
          <w:sz w:val="24"/>
          <w:szCs w:val="24"/>
          <w:lang w:val="en-US"/>
        </w:rPr>
        <w:t>Tiếp sức</w:t>
      </w:r>
      <w:r>
        <w:rPr>
          <w:color w:val="0000FF"/>
          <w:sz w:val="24"/>
          <w:szCs w:val="24"/>
        </w:rPr>
        <w:t>”.</w:t>
      </w:r>
    </w:p>
    <w:p w14:paraId="624D2E8A">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eastAsia="zh-CN"/>
        </w:rPr>
        <w:t>Bước 1: Chuyển giao nhiệm vụ</w:t>
      </w:r>
    </w:p>
    <w:p w14:paraId="7F6B1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Phổ biến, hướng dẫn HS cách chơi: thành lập 2 đội, mỗi đội có 6 bạn tham gia trò chơi.  Các thành viên của mỗi đội xếp thành hàng dọc. Khi có hiệu lệnh” bắt đầu”, bạn đứng đầu mỗi hàng nhanh chóng chạy lên bảng ghi vào vị trí của đội mình 1 điều mình biết về các cơ sở giáo dục nghề nghiệp (ví dụ như tên của cơ sở giáo dục nghề nghiệp đang có tại địa phương; tên trường nghề của trung ương, địa phương; trình độ đào tạo nghề, đối tượng tuyển sinh, tên các nghề được đào tạo…). Ghi xong, nhanh chóng chạy về hàng của mình, đưa phấn cho bạn tiếp theo lên bảng ghi 1 điều mình biết. Cứ như vậy, trong thời gian 3 phút, đội nào ghi được nhiều thông tin đúng, đội đó thắng cuộc.  </w:t>
      </w:r>
    </w:p>
    <w:p w14:paraId="5A3E2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Khích lệ một HS xung phong làm quản trò.</w:t>
      </w:r>
    </w:p>
    <w:p w14:paraId="5A00F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Kết thúc cuộc chơi, yêu cầu quản trò cùng các bạn trong lớp đếm số thông tin của từng đội ghi trên bảng. </w:t>
      </w:r>
    </w:p>
    <w:p w14:paraId="67034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GV làm trọng tài quyết định những thông tin đúng và tuyên bố đội thắng cuộc.</w:t>
      </w:r>
    </w:p>
    <w:p w14:paraId="7E2465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Trao phần thưởng cho đội thắng cuộc. </w:t>
      </w:r>
    </w:p>
    <w:p w14:paraId="70D9E3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Nhận xét và dẫn dắt vào hoạt động 1.  </w:t>
      </w:r>
    </w:p>
    <w:p w14:paraId="611AB853">
      <w:pPr>
        <w:spacing w:after="0" w:line="240" w:lineRule="auto"/>
        <w:jc w:val="both"/>
        <w:rPr>
          <w:rFonts w:ascii="Times New Roman" w:hAnsi="Times New Roman" w:cs="Times New Roman"/>
          <w:color w:val="006600"/>
          <w:sz w:val="24"/>
          <w:szCs w:val="24"/>
        </w:rPr>
      </w:pPr>
      <w:r>
        <w:rPr>
          <w:rFonts w:ascii="Times New Roman" w:hAnsi="Times New Roman" w:eastAsia="SimSun" w:cs="Times New Roman"/>
          <w:b/>
          <w:color w:val="006600"/>
          <w:kern w:val="2"/>
          <w:sz w:val="24"/>
          <w:szCs w:val="24"/>
          <w:lang w:val="vi-VN" w:eastAsia="zh-CN"/>
        </w:rPr>
        <w:t xml:space="preserve">Bước 2: </w:t>
      </w:r>
      <w:r>
        <w:rPr>
          <w:rFonts w:ascii="Times New Roman" w:hAnsi="Times New Roman" w:eastAsia="SimSun" w:cs="Times New Roman"/>
          <w:b/>
          <w:color w:val="006600"/>
          <w:kern w:val="2"/>
          <w:sz w:val="24"/>
          <w:szCs w:val="24"/>
          <w:lang w:eastAsia="zh-CN"/>
        </w:rPr>
        <w:t>T</w:t>
      </w:r>
      <w:r>
        <w:rPr>
          <w:rFonts w:ascii="Times New Roman" w:hAnsi="Times New Roman" w:eastAsia="SimSun" w:cs="Times New Roman"/>
          <w:b/>
          <w:color w:val="006600"/>
          <w:kern w:val="2"/>
          <w:sz w:val="24"/>
          <w:szCs w:val="24"/>
          <w:lang w:val="vi-VN" w:eastAsia="zh-CN"/>
        </w:rPr>
        <w:t>hực hiện nhiệm vụ</w:t>
      </w:r>
      <w:r>
        <w:rPr>
          <w:rFonts w:ascii="Times New Roman" w:hAnsi="Times New Roman" w:eastAsia="SimSun" w:cs="Times New Roman"/>
          <w:b/>
          <w:color w:val="006600"/>
          <w:kern w:val="2"/>
          <w:sz w:val="24"/>
          <w:szCs w:val="24"/>
          <w:lang w:eastAsia="zh-CN"/>
        </w:rPr>
        <w:t>.</w:t>
      </w:r>
    </w:p>
    <w:p w14:paraId="434AE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-Lắng nghe GV hướng dẫn cách chơi. HS xung phong làm quản trò</w:t>
      </w:r>
    </w:p>
    <w:p w14:paraId="05BADB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Quản trò tổ chức cho các bạn chơi trò chơi.</w:t>
      </w:r>
    </w:p>
    <w:p w14:paraId="6DA94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Một số HS chơi trò chơi. HS trong lớp cổ vũ bạn chơi và cùng quản trò đếm các thông tin của từng đội ghi trên bảng </w:t>
      </w:r>
    </w:p>
    <w:p w14:paraId="35F979E5">
      <w:pPr>
        <w:widowControl w:val="0"/>
        <w:spacing w:after="0" w:line="240" w:lineRule="auto"/>
        <w:jc w:val="both"/>
        <w:rPr>
          <w:rFonts w:ascii="Times New Roman" w:hAnsi="Times New Roman" w:eastAsia="SimSun" w:cs="Times New Roman"/>
          <w:b/>
          <w:color w:val="006600"/>
          <w:kern w:val="2"/>
          <w:sz w:val="24"/>
          <w:szCs w:val="24"/>
          <w:lang w:val="vi-VN" w:eastAsia="zh-CN"/>
        </w:rPr>
      </w:pPr>
      <w:r>
        <w:rPr>
          <w:rFonts w:ascii="Times New Roman" w:hAnsi="Times New Roman" w:eastAsia="SimSun" w:cs="Times New Roman"/>
          <w:b/>
          <w:color w:val="006600"/>
          <w:kern w:val="2"/>
          <w:sz w:val="24"/>
          <w:szCs w:val="24"/>
          <w:lang w:val="vi-VN" w:eastAsia="zh-CN"/>
        </w:rPr>
        <w:t>Bước 3: Báo cáo kết quả hoạt động và thảo luận</w:t>
      </w:r>
    </w:p>
    <w:p w14:paraId="6F872BC9">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w:t>
      </w:r>
      <w:r>
        <w:rPr>
          <w:rFonts w:ascii="Times New Roman" w:hAnsi="Times New Roman" w:cs="Times New Roman"/>
          <w:sz w:val="24"/>
          <w:szCs w:val="24"/>
        </w:rPr>
        <w:t>Kết quả hoạt động của HS.</w:t>
      </w:r>
    </w:p>
    <w:p w14:paraId="4D795520">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val="vi-VN" w:eastAsia="zh-CN"/>
        </w:rPr>
        <w:t>Bước 4: Đánh giá kết quả thực hiện nhiệm vụ</w:t>
      </w:r>
    </w:p>
    <w:p w14:paraId="5C8066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có nhu cầu tìm hiểu nhiều hơn về cơ sở giáo dục nghề nghiệp của trung ương và địa phương do nhận thấy những điều học hỏi được về hệ thống cơ sở giáo dục nghề nghiệp qua tham gia hoạt động định hướng còn chưa  đầy đủ. </w:t>
      </w:r>
    </w:p>
    <w:p w14:paraId="1E9FD2B0">
      <w:pPr>
        <w:pStyle w:val="16"/>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7EF58FE8">
      <w:pPr>
        <w:pStyle w:val="16"/>
        <w:ind w:left="-142"/>
        <w:jc w:val="both"/>
        <w:rPr>
          <w:rFonts w:ascii="Times New Roman" w:hAnsi="Times New Roman" w:cs="Times New Roman"/>
          <w:b/>
          <w:color w:val="006600"/>
          <w:sz w:val="24"/>
          <w:szCs w:val="24"/>
        </w:rPr>
      </w:pPr>
      <w:r>
        <w:rPr>
          <w:rFonts w:ascii="Times New Roman" w:hAnsi="Times New Roman" w:cs="Times New Roman"/>
          <w:b/>
          <w:color w:val="006600"/>
          <w:sz w:val="24"/>
          <w:szCs w:val="24"/>
        </w:rPr>
        <w:t>1.Tìm hiểu hệ thống các cơ sở giáo dục nghề nghiệp của trung ương và địa phương.</w:t>
      </w:r>
    </w:p>
    <w:p w14:paraId="2F676E70">
      <w:pPr>
        <w:pStyle w:val="16"/>
        <w:ind w:left="-142"/>
        <w:jc w:val="both"/>
        <w:rPr>
          <w:rFonts w:ascii="Times New Roman" w:hAnsi="Times New Roman" w:cs="Times New Roman"/>
          <w:b/>
          <w:color w:val="FF0000"/>
          <w:sz w:val="24"/>
          <w:szCs w:val="24"/>
        </w:rPr>
      </w:pPr>
      <w:r>
        <w:rPr>
          <w:rFonts w:ascii="Times New Roman" w:hAnsi="Times New Roman" w:cs="Times New Roman"/>
          <w:b/>
          <w:color w:val="006600"/>
          <w:sz w:val="24"/>
          <w:szCs w:val="24"/>
        </w:rPr>
        <w:t>2.</w:t>
      </w:r>
      <w:r>
        <w:rPr>
          <w:rStyle w:val="67"/>
          <w:color w:val="4F6228" w:themeColor="accent3" w:themeShade="80"/>
        </w:rPr>
        <w:t xml:space="preserve"> </w:t>
      </w:r>
      <w:r>
        <w:rPr>
          <w:rFonts w:ascii="Times New Roman" w:hAnsi="Times New Roman" w:cs="Times New Roman"/>
          <w:b/>
          <w:color w:val="006600"/>
          <w:sz w:val="24"/>
          <w:szCs w:val="24"/>
        </w:rPr>
        <w:t>Luyện tập tìm hiểu hệ thống các cơ sở giáo dục nghề nghiệp của trung ương và địa phương .</w:t>
      </w:r>
    </w:p>
    <w:p w14:paraId="38ED9738">
      <w:pPr>
        <w:pStyle w:val="3"/>
        <w:spacing w:before="0" w:beforeAutospacing="0" w:after="0" w:afterAutospacing="0"/>
        <w:rPr>
          <w:color w:val="FF0000"/>
          <w:sz w:val="24"/>
          <w:szCs w:val="24"/>
        </w:rPr>
      </w:pPr>
      <w:r>
        <w:rPr>
          <w:rStyle w:val="30"/>
          <w:rFonts w:ascii="Times New Roman" w:hAnsi="Times New Roman" w:cs="Times New Roman" w:eastAsiaTheme="majorEastAsia"/>
          <w:b/>
          <w:bCs w:val="0"/>
          <w:color w:val="FF0000"/>
          <w:sz w:val="24"/>
          <w:szCs w:val="24"/>
          <w:lang w:val="en-US"/>
        </w:rPr>
        <w:t>C</w:t>
      </w:r>
      <w:r>
        <w:rPr>
          <w:rStyle w:val="30"/>
          <w:rFonts w:ascii="Times New Roman" w:hAnsi="Times New Roman" w:cs="Times New Roman" w:eastAsiaTheme="majorEastAsia"/>
          <w:b/>
          <w:bCs w:val="0"/>
          <w:color w:val="FF0000"/>
          <w:sz w:val="24"/>
          <w:szCs w:val="24"/>
        </w:rPr>
        <w:t>.</w:t>
      </w:r>
      <w:r>
        <w:rPr>
          <w:rStyle w:val="30"/>
          <w:rFonts w:ascii="Times New Roman" w:hAnsi="Times New Roman" w:cs="Times New Roman" w:eastAsiaTheme="majorEastAsia"/>
          <w:b w:val="0"/>
          <w:bCs w:val="0"/>
          <w:color w:val="FF0000"/>
          <w:sz w:val="24"/>
          <w:szCs w:val="24"/>
        </w:rPr>
        <w:t xml:space="preserve"> </w:t>
      </w:r>
      <w:r>
        <w:rPr>
          <w:color w:val="FF0000"/>
          <w:sz w:val="24"/>
          <w:szCs w:val="24"/>
        </w:rPr>
        <w:t>HOẠT ĐỘNG LUYỆN TẬP</w:t>
      </w:r>
    </w:p>
    <w:p w14:paraId="4A89998F">
      <w:pPr>
        <w:spacing w:after="0" w:line="240" w:lineRule="auto"/>
        <w:jc w:val="both"/>
        <w:rPr>
          <w:rFonts w:ascii="Times New Roman" w:hAnsi="Times New Roman" w:cs="Times New Roman"/>
          <w:b/>
          <w:color w:val="006600"/>
          <w:sz w:val="24"/>
          <w:szCs w:val="24"/>
        </w:rPr>
      </w:pPr>
      <w:bookmarkStart w:id="5" w:name="bookmark675"/>
      <w:r>
        <w:rPr>
          <w:rFonts w:ascii="Times New Roman" w:hAnsi="Times New Roman" w:cs="Times New Roman"/>
          <w:b/>
          <w:color w:val="006600"/>
          <w:sz w:val="24"/>
          <w:szCs w:val="24"/>
        </w:rPr>
        <w:t xml:space="preserve">Hoạt động 2: </w:t>
      </w:r>
      <w:bookmarkEnd w:id="5"/>
      <w:r>
        <w:rPr>
          <w:rFonts w:ascii="Times New Roman" w:hAnsi="Times New Roman" w:cs="Times New Roman"/>
          <w:b/>
          <w:bCs/>
          <w:color w:val="006600"/>
          <w:sz w:val="24"/>
          <w:szCs w:val="24"/>
        </w:rPr>
        <w:t>L</w:t>
      </w:r>
      <w:r>
        <w:rPr>
          <w:rFonts w:ascii="Times New Roman" w:hAnsi="Times New Roman" w:cs="Times New Roman"/>
          <w:b/>
          <w:color w:val="006600"/>
          <w:sz w:val="24"/>
          <w:szCs w:val="24"/>
        </w:rPr>
        <w:t xml:space="preserve">uyện tập tìm hiểu hệ thống các cơ sở giáo dục nghề nghiệp của trung ương và địa phương </w:t>
      </w:r>
    </w:p>
    <w:p w14:paraId="003EAF1D">
      <w:pPr>
        <w:pStyle w:val="16"/>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Mục tiêu: </w:t>
      </w:r>
    </w:p>
    <w:p w14:paraId="08D49F33">
      <w:pPr>
        <w:spacing w:after="0" w:line="240" w:lineRule="auto"/>
        <w:rPr>
          <w:rFonts w:ascii="Times New Roman" w:hAnsi="Times New Roman" w:cs="Times New Roman"/>
          <w:bCs/>
          <w:sz w:val="24"/>
          <w:szCs w:val="24"/>
        </w:rPr>
      </w:pPr>
      <w:r>
        <w:rPr>
          <w:rFonts w:ascii="Times New Roman" w:hAnsi="Times New Roman" w:cs="Times New Roman"/>
          <w:sz w:val="24"/>
          <w:szCs w:val="24"/>
        </w:rPr>
        <w:t>-Tìm hiểu, thu thập được các nội dung thông tin cần thiết về 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0CBFF77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Củng cố, mở rộng hiểu biết về </w:t>
      </w:r>
      <w:r>
        <w:rPr>
          <w:rFonts w:ascii="Times New Roman" w:hAnsi="Times New Roman" w:cs="Times New Roman"/>
          <w:sz w:val="24"/>
          <w:szCs w:val="24"/>
        </w:rPr>
        <w:t>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02EF89E6">
      <w:pPr>
        <w:spacing w:after="0" w:line="240" w:lineRule="auto"/>
        <w:rPr>
          <w:rFonts w:ascii="Times New Roman" w:hAnsi="Times New Roman" w:cs="Times New Roman"/>
          <w:bCs/>
          <w:sz w:val="24"/>
          <w:szCs w:val="24"/>
        </w:rPr>
      </w:pPr>
      <w:r>
        <w:rPr>
          <w:rFonts w:ascii="Times New Roman" w:hAnsi="Times New Roman" w:cs="Times New Roman"/>
          <w:bCs/>
          <w:sz w:val="24"/>
          <w:szCs w:val="24"/>
        </w:rPr>
        <w:t>- Tự tin lựa chọn cơ sở giáo dục nghề nghiệp phù hợp với điều kiện thực tế của bản thân, gia đình.</w:t>
      </w:r>
    </w:p>
    <w:p w14:paraId="70AD164B">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08E31666">
      <w:pPr>
        <w:spacing w:after="0" w:line="240" w:lineRule="auto"/>
        <w:rPr>
          <w:rFonts w:ascii="Times New Roman" w:hAnsi="Times New Roman" w:cs="Times New Roman"/>
          <w:bCs/>
          <w:sz w:val="24"/>
          <w:szCs w:val="24"/>
        </w:rPr>
      </w:pPr>
      <w:r>
        <w:rPr>
          <w:color w:val="0000FF"/>
          <w:sz w:val="24"/>
          <w:szCs w:val="24"/>
        </w:rPr>
        <w:t>-</w:t>
      </w:r>
      <w:r>
        <w:rPr>
          <w:rFonts w:ascii="Times New Roman" w:hAnsi="Times New Roman" w:cs="Times New Roman"/>
          <w:sz w:val="24"/>
          <w:szCs w:val="24"/>
        </w:rPr>
        <w:t>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71EFCFBB">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7A987893">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6517A818">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3"/>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429E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bottom"/>
          </w:tcPr>
          <w:p w14:paraId="3DA7A832">
            <w:pPr>
              <w:pStyle w:val="3"/>
              <w:jc w:val="center"/>
              <w:outlineLvl w:val="1"/>
              <w:rPr>
                <w:sz w:val="24"/>
                <w:szCs w:val="24"/>
              </w:rPr>
            </w:pPr>
            <w:r>
              <w:rPr>
                <w:sz w:val="24"/>
                <w:szCs w:val="24"/>
              </w:rPr>
              <w:t>HOẠT ĐỘNG CỦA GV-HS</w:t>
            </w:r>
          </w:p>
        </w:tc>
        <w:tc>
          <w:tcPr>
            <w:tcW w:w="5148" w:type="dxa"/>
            <w:vAlign w:val="bottom"/>
          </w:tcPr>
          <w:p w14:paraId="5D01EF44">
            <w:pPr>
              <w:pStyle w:val="3"/>
              <w:jc w:val="center"/>
              <w:outlineLvl w:val="1"/>
              <w:rPr>
                <w:sz w:val="24"/>
                <w:szCs w:val="24"/>
              </w:rPr>
            </w:pPr>
            <w:r>
              <w:rPr>
                <w:sz w:val="24"/>
                <w:szCs w:val="24"/>
              </w:rPr>
              <w:t>DỰ KIẾN SẢN PHẨM</w:t>
            </w:r>
          </w:p>
        </w:tc>
      </w:tr>
      <w:tr w14:paraId="5E9A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14:paraId="77747A4F">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1: Chuyến giao nhiệm vụ học tập</w:t>
            </w:r>
          </w:p>
          <w:p w14:paraId="25C42370">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Bước 3</w:t>
            </w:r>
            <w:r>
              <w:rPr>
                <w:rFonts w:ascii="Times New Roman" w:hAnsi="Times New Roman" w:cs="Times New Roman"/>
                <w:bCs/>
                <w:sz w:val="24"/>
                <w:szCs w:val="24"/>
              </w:rPr>
              <w:t xml:space="preserve">. Thiết kế sản phẩm giới thiệu cơ sở giáo dục nghề nghiệp được phân công </w:t>
            </w:r>
          </w:p>
          <w:p w14:paraId="52DE562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
                <w:bCs/>
                <w:sz w:val="24"/>
                <w:szCs w:val="24"/>
              </w:rPr>
              <w:t xml:space="preserve"> </w:t>
            </w:r>
            <w:r>
              <w:rPr>
                <w:rFonts w:ascii="Times New Roman" w:hAnsi="Times New Roman" w:cs="Times New Roman"/>
                <w:bCs/>
                <w:sz w:val="24"/>
                <w:szCs w:val="24"/>
              </w:rPr>
              <w:t>Báo cáo, thảo luận</w:t>
            </w:r>
            <w:r>
              <w:rPr>
                <w:rFonts w:ascii="Times New Roman" w:hAnsi="Times New Roman" w:cs="Times New Roman"/>
                <w:b/>
                <w:bCs/>
                <w:sz w:val="24"/>
                <w:szCs w:val="24"/>
              </w:rPr>
              <w:t>:</w:t>
            </w:r>
            <w:r>
              <w:rPr>
                <w:rFonts w:ascii="Times New Roman" w:hAnsi="Times New Roman" w:cs="Times New Roman"/>
                <w:bCs/>
                <w:sz w:val="24"/>
                <w:szCs w:val="24"/>
              </w:rPr>
              <w:t xml:space="preserve"> Lần lượt đại diện các nhóm HS giới thiệu trước lớp sản phẩm tìm hiểu cơ sở giáo dục nghề nghiệp của nhóm mình.</w:t>
            </w:r>
          </w:p>
          <w:p w14:paraId="6691CCAC">
            <w:pPr>
              <w:spacing w:after="0" w:line="240" w:lineRule="auto"/>
              <w:rPr>
                <w:rFonts w:ascii="Times New Roman" w:hAnsi="Times New Roman" w:cs="Times New Roman"/>
                <w:bCs/>
                <w:sz w:val="24"/>
                <w:szCs w:val="24"/>
              </w:rPr>
            </w:pPr>
            <w:r>
              <w:rPr>
                <w:rFonts w:ascii="Times New Roman" w:hAnsi="Times New Roman" w:cs="Times New Roman"/>
                <w:bCs/>
                <w:sz w:val="24"/>
                <w:szCs w:val="24"/>
              </w:rPr>
              <w:t>- Gọi 2-3 HS nêu cảm nhận và những điều học hỏi được qua phần chia sẻ kết quả thực hành của các nhóm.</w:t>
            </w:r>
          </w:p>
          <w:p w14:paraId="5A36889F">
            <w:pPr>
              <w:pStyle w:val="16"/>
              <w:ind w:left="45"/>
              <w:jc w:val="both"/>
              <w:rPr>
                <w:rFonts w:ascii="Times New Roman" w:hAnsi="Times New Roman" w:cs="Times New Roman"/>
                <w:bCs/>
                <w:sz w:val="24"/>
                <w:szCs w:val="24"/>
              </w:rPr>
            </w:pPr>
            <w:r>
              <w:rPr>
                <w:rFonts w:ascii="Times New Roman" w:hAnsi="Times New Roman" w:cs="Times New Roman"/>
                <w:bCs/>
                <w:sz w:val="24"/>
                <w:szCs w:val="24"/>
              </w:rPr>
              <w:t>4- Nhận định và kết luận hoạt động 2 trên cơ sở tổng hợp kết quả thực hành của các nhóm (về loại hình, trình độ đào tạo, điều kiện, đối tượng tuyển sinh, thời gian đào tạo, chính sách hỗ trợ, khuyến khích HS học nghề và cơ hội việc làm sau khi học nghề).</w:t>
            </w:r>
          </w:p>
          <w:p w14:paraId="364B2584">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2: HS thực hiện nhiệm vụ học tập</w:t>
            </w:r>
          </w:p>
          <w:p w14:paraId="5CD1FA6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HS thực hiện kế hoạch theo sự phân công của nhóm vào thời gian sau giờ học </w:t>
            </w:r>
          </w:p>
          <w:p w14:paraId="4DE3B48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Các nhóm HS tập hợp, xử lí các thông tin, dữ liệu thu thập được và thiết kế sản phẩm giới thiệu cơ sở giáo dục nghề nghiệp của nhóm theo hình thức nhóm lựa chọn</w:t>
            </w:r>
          </w:p>
          <w:p w14:paraId="48874185">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Bước 3: Báo cáo kết qủa hoạt .</w:t>
            </w:r>
          </w:p>
          <w:p w14:paraId="701C9D3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Đại diện các nhóm HS lên thuyết trình, giới thiệu sản phẩm thực hành của nhóm mình. HS khác lắng nghe, nêu ý kiến nhận xét</w:t>
            </w:r>
          </w:p>
          <w:p w14:paraId="78CE2A8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HS đứng tại chỗ nêu cảm nhận và những điều học hỏi được về hệ thống các cơ sở giáo dục nghề nghiệp</w:t>
            </w:r>
          </w:p>
          <w:p w14:paraId="718FC5AD">
            <w:pPr>
              <w:pStyle w:val="16"/>
              <w:ind w:left="45"/>
              <w:jc w:val="both"/>
              <w:rPr>
                <w:rFonts w:ascii="Times New Roman" w:hAnsi="Times New Roman" w:cs="Times New Roman"/>
                <w:bCs/>
                <w:sz w:val="24"/>
                <w:szCs w:val="24"/>
              </w:rPr>
            </w:pPr>
            <w:r>
              <w:rPr>
                <w:rFonts w:ascii="Times New Roman" w:hAnsi="Times New Roman" w:cs="Times New Roman"/>
                <w:bCs/>
                <w:sz w:val="24"/>
                <w:szCs w:val="24"/>
              </w:rPr>
              <w:t>Lắng nghe GV nhận định, kết luận và ghi tóm tắt các nội dung cần thiết vào vở</w:t>
            </w:r>
          </w:p>
          <w:p w14:paraId="58DA68C8">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4: Đánh giá kết qủa. thực hiện nhiệm vụ học tập</w:t>
            </w:r>
          </w:p>
          <w:p w14:paraId="4E728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Mỗi nhóm đều có sản phẩm giới thiệu cơ sở giáo dục nghề nghiệp, trong đó thể hiện các nội dung thông tin và hình ảnh HS thu thập được qua hoạt động luyện tập</w:t>
            </w:r>
          </w:p>
          <w:p w14:paraId="4346B4EB">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HS nhận thức được: tham gia học nghề tại cơ sở giáo dục nghề nghiệp là một hướng đi tốt, HS có thể lựa chọn sau khi tốt nghiệp THCS.           </w:t>
            </w:r>
            <w:r>
              <w:rPr>
                <w:rFonts w:ascii="Times New Roman" w:hAnsi="Times New Roman" w:cs="Times New Roman"/>
                <w:bCs/>
                <w:sz w:val="24"/>
                <w:szCs w:val="24"/>
              </w:rPr>
              <w:t>.</w:t>
            </w:r>
          </w:p>
          <w:p w14:paraId="6F0F474D">
            <w:pPr>
              <w:pStyle w:val="7"/>
              <w:jc w:val="both"/>
              <w:rPr>
                <w:color w:val="0000FF"/>
                <w:sz w:val="24"/>
                <w:szCs w:val="24"/>
              </w:rPr>
            </w:pPr>
          </w:p>
        </w:tc>
        <w:tc>
          <w:tcPr>
            <w:tcW w:w="5148" w:type="dxa"/>
          </w:tcPr>
          <w:p w14:paraId="6D9AAAE2">
            <w:pPr>
              <w:pStyle w:val="16"/>
              <w:rPr>
                <w:rFonts w:ascii="Times New Roman" w:hAnsi="Times New Roman" w:cs="Times New Roman"/>
                <w:b/>
                <w:color w:val="006600"/>
                <w:sz w:val="24"/>
                <w:szCs w:val="24"/>
              </w:rPr>
            </w:pPr>
            <w:r>
              <w:rPr>
                <w:rFonts w:ascii="Times New Roman" w:hAnsi="Times New Roman" w:cs="Times New Roman"/>
                <w:b/>
                <w:color w:val="006600"/>
                <w:sz w:val="24"/>
                <w:szCs w:val="24"/>
              </w:rPr>
              <w:t>2.</w:t>
            </w:r>
            <w:r>
              <w:rPr>
                <w:rStyle w:val="67"/>
                <w:color w:val="4F6228" w:themeColor="accent3" w:themeShade="80"/>
              </w:rPr>
              <w:t xml:space="preserve"> </w:t>
            </w:r>
            <w:r>
              <w:rPr>
                <w:rFonts w:ascii="Times New Roman" w:hAnsi="Times New Roman" w:cs="Times New Roman"/>
                <w:b/>
                <w:color w:val="006600"/>
                <w:sz w:val="24"/>
                <w:szCs w:val="24"/>
              </w:rPr>
              <w:t xml:space="preserve">Luyện tập tìm hiểu hệ thống các cơ sở giáo dục nghề nghiệp của trung ương và địa phương </w:t>
            </w:r>
          </w:p>
          <w:p w14:paraId="74567A84">
            <w:pPr>
              <w:widowControl w:val="0"/>
              <w:tabs>
                <w:tab w:val="left" w:pos="1266"/>
              </w:tabs>
              <w:spacing w:after="64" w:line="391" w:lineRule="exact"/>
              <w:jc w:val="both"/>
              <w:rPr>
                <w:rFonts w:ascii="Times New Roman" w:hAnsi="Times New Roman" w:cs="Times New Roman"/>
                <w:sz w:val="24"/>
                <w:szCs w:val="24"/>
              </w:rPr>
            </w:pPr>
          </w:p>
        </w:tc>
      </w:tr>
    </w:tbl>
    <w:p w14:paraId="6C68AA24">
      <w:pPr>
        <w:pStyle w:val="3"/>
        <w:spacing w:before="0" w:beforeAutospacing="0" w:after="0" w:afterAutospacing="0"/>
        <w:rPr>
          <w:color w:val="FF0000"/>
          <w:sz w:val="24"/>
          <w:szCs w:val="24"/>
        </w:rPr>
      </w:pPr>
      <w:r>
        <w:rPr>
          <w:rStyle w:val="30"/>
          <w:rFonts w:ascii="Times New Roman" w:hAnsi="Times New Roman" w:cs="Times New Roman" w:eastAsiaTheme="majorEastAsia"/>
          <w:b/>
          <w:bCs w:val="0"/>
          <w:color w:val="FF0000"/>
          <w:sz w:val="24"/>
          <w:szCs w:val="24"/>
          <w:lang w:val="en-US"/>
        </w:rPr>
        <w:t>D</w:t>
      </w:r>
      <w:r>
        <w:rPr>
          <w:rStyle w:val="30"/>
          <w:rFonts w:ascii="Times New Roman" w:hAnsi="Times New Roman" w:cs="Times New Roman" w:eastAsiaTheme="majorEastAsia"/>
          <w:b/>
          <w:bCs w:val="0"/>
          <w:color w:val="FF0000"/>
          <w:sz w:val="24"/>
          <w:szCs w:val="24"/>
        </w:rPr>
        <w:t>.</w:t>
      </w:r>
      <w:r>
        <w:rPr>
          <w:rStyle w:val="30"/>
          <w:rFonts w:ascii="Times New Roman" w:hAnsi="Times New Roman" w:cs="Times New Roman" w:eastAsiaTheme="majorEastAsia"/>
          <w:b w:val="0"/>
          <w:bCs w:val="0"/>
          <w:color w:val="FF0000"/>
          <w:sz w:val="24"/>
          <w:szCs w:val="24"/>
        </w:rPr>
        <w:t xml:space="preserve"> </w:t>
      </w:r>
      <w:r>
        <w:rPr>
          <w:color w:val="FF0000"/>
          <w:sz w:val="24"/>
          <w:szCs w:val="24"/>
        </w:rPr>
        <w:t>HOẠT ĐỘNG VẬN DỤNG</w:t>
      </w:r>
    </w:p>
    <w:p w14:paraId="4F483505">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3: Tham quan một cơ sở giáo dục nghề nghiệp tại địa phương</w:t>
      </w:r>
    </w:p>
    <w:p w14:paraId="1DD95E99">
      <w:pPr>
        <w:spacing w:after="0" w:line="240" w:lineRule="auto"/>
        <w:rPr>
          <w:rFonts w:ascii="Times New Roman" w:hAnsi="Times New Roman" w:eastAsia="Times New Roman" w:cs="Times New Roman"/>
          <w:b/>
          <w:bCs/>
          <w:color w:val="006600"/>
          <w:sz w:val="24"/>
          <w:szCs w:val="24"/>
        </w:rPr>
      </w:pPr>
      <w:r>
        <w:rPr>
          <w:rFonts w:ascii="Times New Roman" w:hAnsi="Times New Roman" w:eastAsia="Times New Roman" w:cs="Times New Roman"/>
          <w:b/>
          <w:bCs/>
          <w:color w:val="006600"/>
          <w:sz w:val="24"/>
          <w:szCs w:val="24"/>
        </w:rPr>
        <w:t>a. Mục tiêu: </w:t>
      </w:r>
    </w:p>
    <w:p w14:paraId="10E5BBF8">
      <w:pPr>
        <w:spacing w:after="0" w:line="240" w:lineRule="auto"/>
        <w:rPr>
          <w:rFonts w:ascii="Times New Roman" w:hAnsi="Times New Roman" w:cs="Times New Roman"/>
          <w:sz w:val="24"/>
          <w:szCs w:val="24"/>
        </w:rPr>
      </w:pPr>
      <w:r>
        <w:rPr>
          <w:rFonts w:ascii="Times New Roman" w:hAnsi="Times New Roman" w:cs="Times New Roman"/>
          <w:sz w:val="24"/>
          <w:szCs w:val="24"/>
        </w:rPr>
        <w:t>- HS củng cố, mở rộng hiểu biết về cơ sở giáo dục nghề nghiệp qua hoạt động tham quan trải nghiệm trong thực tế.</w:t>
      </w:r>
    </w:p>
    <w:p w14:paraId="6B4886EC">
      <w:pPr>
        <w:spacing w:after="0" w:line="240" w:lineRule="auto"/>
        <w:rPr>
          <w:rFonts w:ascii="Times New Roman" w:hAnsi="Times New Roman" w:cs="Times New Roman"/>
          <w:sz w:val="24"/>
          <w:szCs w:val="24"/>
        </w:rPr>
      </w:pPr>
      <w:r>
        <w:rPr>
          <w:rFonts w:ascii="Times New Roman" w:hAnsi="Times New Roman" w:cs="Times New Roman"/>
          <w:sz w:val="24"/>
          <w:szCs w:val="24"/>
        </w:rPr>
        <w:t>- Rèn kĩ năng tìm hiểu nghề, năng lực định hướng nghề nghiệp, phẩm chất trách nhiệm.</w:t>
      </w:r>
    </w:p>
    <w:p w14:paraId="540479F8">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1BDCF354">
      <w:pPr>
        <w:spacing w:after="0" w:line="240" w:lineRule="auto"/>
        <w:rPr>
          <w:rFonts w:ascii="Times New Roman" w:hAnsi="Times New Roman" w:cs="Times New Roman"/>
          <w:bCs/>
          <w:sz w:val="24"/>
          <w:szCs w:val="24"/>
        </w:rPr>
      </w:pPr>
      <w:r>
        <w:rPr>
          <w:color w:val="0000FF"/>
          <w:sz w:val="24"/>
          <w:szCs w:val="24"/>
        </w:rPr>
        <w:t>-</w:t>
      </w:r>
      <w:r>
        <w:rPr>
          <w:rFonts w:ascii="Times New Roman" w:hAnsi="Times New Roman" w:cs="Times New Roman"/>
          <w:sz w:val="24"/>
          <w:szCs w:val="24"/>
        </w:rPr>
        <w:t xml:space="preserve">Hoạt động tham quan trải nghiệm </w:t>
      </w:r>
      <w:r>
        <w:rPr>
          <w:rFonts w:ascii="Times New Roman" w:hAnsi="Times New Roman" w:cs="Times New Roman"/>
          <w:bCs/>
          <w:sz w:val="24"/>
          <w:szCs w:val="24"/>
        </w:rPr>
        <w:t>.</w:t>
      </w:r>
    </w:p>
    <w:p w14:paraId="1005842E">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3CEC032B">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77234150">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p w14:paraId="6D6D01CD">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1: Chuyển giao nhiệm vụ học tập</w:t>
      </w:r>
    </w:p>
    <w:p w14:paraId="4C73F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Giao nhiệm vụ và hướng dẫn HS thực hiện những việc sau:</w:t>
      </w:r>
    </w:p>
    <w:p w14:paraId="2D284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Lựa chọn một cơ sở giáo dục nghề nghiệp ở địa phương. </w:t>
      </w:r>
    </w:p>
    <w:p w14:paraId="795FBC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Cử người liên hệ với đại diện của cơ sở giáo dục nghề nghiệp, nêu rõ mục đích, nội dung, chương trình, thời gian tham quan và mong muốn được giúp đỡ, hỗ trợ tham quan.</w:t>
      </w:r>
    </w:p>
    <w:p w14:paraId="45919A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Chuẩn bị giấy bút, phương tiện để ghi chép, lưu lại những thông tin, hình ảnh thu thập được về cơ sở GDNN. </w:t>
      </w:r>
    </w:p>
    <w:p w14:paraId="5F1D9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Quan sát, lắng nghe, ghi chép trong quá trình tham quan</w:t>
      </w:r>
    </w:p>
    <w:p w14:paraId="13CF37F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Viết báo cáo thu hoạch sau chuyến tham quan</w:t>
      </w:r>
      <w:r>
        <w:rPr>
          <w:rFonts w:ascii="Times New Roman" w:hAnsi="Times New Roman" w:cs="Times New Roman"/>
          <w:sz w:val="24"/>
          <w:szCs w:val="24"/>
          <w:lang w:val="vi-VN"/>
        </w:rPr>
        <w:t>.</w:t>
      </w:r>
    </w:p>
    <w:p w14:paraId="1FE88B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Thời gian thực hiện hoạt động vận dụng: Tiến hành vào thời gian ngoài giờ học theo qui mô phù hợp (nhóm, tổ hoặc cả lớp)</w:t>
      </w:r>
    </w:p>
    <w:p w14:paraId="70314626">
      <w:pPr>
        <w:pStyle w:val="16"/>
        <w:ind w:left="45"/>
        <w:jc w:val="both"/>
        <w:rPr>
          <w:rFonts w:ascii="Times New Roman" w:hAnsi="Times New Roman" w:cs="Times New Roman"/>
          <w:b/>
          <w:color w:val="006600"/>
          <w:sz w:val="24"/>
          <w:szCs w:val="24"/>
        </w:rPr>
      </w:pPr>
      <w:r>
        <w:rPr>
          <w:rFonts w:ascii="Times New Roman" w:hAnsi="Times New Roman" w:cs="Times New Roman"/>
          <w:sz w:val="24"/>
          <w:szCs w:val="24"/>
        </w:rPr>
        <w:t>2- Đồng hành/ hỗ trợ HS tổ chức hoạt đông tham quan cơ sở giáo dục nghề nghiệp</w:t>
      </w:r>
    </w:p>
    <w:p w14:paraId="7205BD42">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2: HS thực hiện nhiệm vụ học tập</w:t>
      </w:r>
    </w:p>
    <w:p w14:paraId="1E7D71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tiếp nhận nhiệm vụ và ghi chép yêu cầu, hướng dẫn thực hiện nhiệm vụ</w:t>
      </w:r>
    </w:p>
    <w:p w14:paraId="09151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-Thực hiện những việc GV hướng dẫn trước khi tham quan cơ sở GDNN</w:t>
      </w:r>
    </w:p>
    <w:p w14:paraId="7676B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-Tham quan cơ sở giáo dục nghề nghiệp theo kế hoạch đã thống nhất.</w:t>
      </w:r>
    </w:p>
    <w:p w14:paraId="4B4E90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Thu thập thông tin về cơ sở giáo dục nghề nghiệp đến tham quan</w:t>
      </w:r>
    </w:p>
    <w:p w14:paraId="44D9420A">
      <w:pPr>
        <w:pStyle w:val="16"/>
        <w:ind w:left="45"/>
        <w:jc w:val="both"/>
        <w:rPr>
          <w:rFonts w:ascii="Times New Roman" w:hAnsi="Times New Roman" w:cs="Times New Roman"/>
          <w:b/>
          <w:color w:val="006600"/>
          <w:sz w:val="24"/>
          <w:szCs w:val="24"/>
        </w:rPr>
      </w:pPr>
      <w:r>
        <w:rPr>
          <w:rFonts w:ascii="Times New Roman" w:hAnsi="Times New Roman" w:cs="Times New Roman"/>
          <w:sz w:val="24"/>
          <w:szCs w:val="24"/>
        </w:rPr>
        <w:t xml:space="preserve">- Viết báo cáo thu hoạch sau chuyến tham quan  </w:t>
      </w:r>
    </w:p>
    <w:p w14:paraId="1171CA74">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Bước 3: Báo cáo kết qủa hoạt động.</w:t>
      </w:r>
    </w:p>
    <w:p w14:paraId="7D1D1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Những ghi chép và hình ảnh thể hiện những điều HS quan sát, tiếp thu được qua tham quan cơ sở giáo dục nghề nghiệp </w:t>
      </w:r>
    </w:p>
    <w:p w14:paraId="571C5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Bản thu hoạch cá nhân sau chuyến tham quan cơ sở giáo dục nghề nghiệp.</w:t>
      </w:r>
    </w:p>
    <w:p w14:paraId="6A8BD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Rèn luyện và phát triển  năng lực thiết kế và tổ chức hoạt động, năng lực định hướng nghề nghiệp, tự chủ, giải quyết vấn đề; phẩm chất trách nhiệm.</w:t>
      </w:r>
    </w:p>
    <w:p w14:paraId="06D0A169">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4: Đánh giá kết qủa. thực hiện nhiệm vụ học tập</w:t>
      </w:r>
    </w:p>
    <w:p w14:paraId="78FE17B6">
      <w:pPr>
        <w:pStyle w:val="16"/>
        <w:jc w:val="both"/>
        <w:rPr>
          <w:rFonts w:ascii="Times New Roman" w:hAnsi="Times New Roman" w:cs="Times New Roman"/>
          <w:sz w:val="24"/>
          <w:szCs w:val="24"/>
        </w:rPr>
      </w:pPr>
      <w:r>
        <w:rPr>
          <w:rFonts w:ascii="Times New Roman" w:hAnsi="Times New Roman" w:cs="Times New Roman"/>
          <w:sz w:val="24"/>
          <w:szCs w:val="24"/>
        </w:rPr>
        <w:t>-GV nhận xét, chốt kiến thức.</w:t>
      </w:r>
    </w:p>
    <w:p w14:paraId="08E70B44">
      <w:pPr>
        <w:pStyle w:val="2"/>
        <w:spacing w:before="0" w:line="240" w:lineRule="auto"/>
        <w:rPr>
          <w:rFonts w:ascii="Times New Roman" w:hAnsi="Times New Roman" w:cs="Times New Roman"/>
          <w:color w:val="FF0000"/>
          <w:sz w:val="24"/>
          <w:szCs w:val="24"/>
        </w:rPr>
      </w:pPr>
    </w:p>
    <w:p w14:paraId="5971BEC5">
      <w:pPr>
        <w:pStyle w:val="16"/>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SINH HOẠT LỚP</w:t>
      </w:r>
    </w:p>
    <w:p w14:paraId="0ABD73C3">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 xml:space="preserve">BÁO CÁO KẾT QUẢ THAM QUAN </w:t>
      </w:r>
    </w:p>
    <w:p w14:paraId="55F55906">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 xml:space="preserve">CƠ SỞ GIÁO DỤC NGHỀ NGHIỆP TẠI ĐỊA PHƯƠNG  </w:t>
      </w:r>
    </w:p>
    <w:p w14:paraId="7D7D01BD">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9E930B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4BDD1A96">
      <w:pPr>
        <w:spacing w:after="0" w:line="240" w:lineRule="auto"/>
        <w:jc w:val="both"/>
        <w:rPr>
          <w:rFonts w:ascii="Times New Roman" w:hAnsi="Times New Roman" w:cs="Times New Roman"/>
          <w:bCs/>
          <w:sz w:val="24"/>
          <w:szCs w:val="24"/>
          <w:lang w:val="vi-VN"/>
        </w:rPr>
      </w:pPr>
      <w:r>
        <w:rPr>
          <w:rFonts w:ascii="Times New Roman" w:hAnsi="Times New Roman" w:cs="Times New Roman"/>
          <w:bCs/>
          <w:sz w:val="24"/>
          <w:szCs w:val="24"/>
        </w:rPr>
        <w:t>-HS có được những hiểu biết cơ bản, cần thiết về hệ thống các cơ sở giáo dục nghề nghiệp ở nước ta</w:t>
      </w:r>
      <w:r>
        <w:rPr>
          <w:rFonts w:ascii="Times New Roman" w:hAnsi="Times New Roman" w:cs="Times New Roman"/>
          <w:bCs/>
          <w:sz w:val="24"/>
          <w:szCs w:val="24"/>
          <w:lang w:val="vi-VN"/>
        </w:rPr>
        <w:t>.</w:t>
      </w:r>
    </w:p>
    <w:p w14:paraId="4D93B4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-Trình bày được nội dung, cách thức tìm hiểu hệ thống các cơ sở giáo dục nghề nghiệp của trung ương và địa phương</w:t>
      </w:r>
      <w:r>
        <w:rPr>
          <w:rFonts w:ascii="Times New Roman" w:hAnsi="Times New Roman" w:cs="Times New Roman"/>
          <w:bCs/>
          <w:sz w:val="24"/>
          <w:szCs w:val="24"/>
          <w:lang w:val="vi-VN"/>
        </w:rPr>
        <w:t>.</w:t>
      </w:r>
    </w:p>
    <w:p w14:paraId="1969E3ED">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Năng lực:</w:t>
      </w:r>
    </w:p>
    <w:p w14:paraId="3193D5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0A5965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00D84E64">
      <w:pPr>
        <w:spacing w:after="0" w:line="240" w:lineRule="auto"/>
        <w:rPr>
          <w:rFonts w:ascii="Times New Roman" w:hAnsi="Times New Roman" w:cs="Times New Roman"/>
          <w:b/>
          <w:i/>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xml:space="preserve">- Năng lực riêng: </w:t>
      </w:r>
    </w:p>
    <w:p w14:paraId="19FAC09D">
      <w:pPr>
        <w:pStyle w:val="7"/>
        <w:jc w:val="both"/>
        <w:rPr>
          <w:sz w:val="24"/>
          <w:szCs w:val="24"/>
        </w:rPr>
      </w:pPr>
      <w:r>
        <w:rPr>
          <w:sz w:val="24"/>
          <w:szCs w:val="24"/>
        </w:rPr>
        <w:t>Phẩm chất, năng lực của bản thân theo yêu cầu của nghề ở địa phương mà mình yêu thích, muốn chọn.</w:t>
      </w:r>
    </w:p>
    <w:p w14:paraId="38581515">
      <w:pPr>
        <w:pStyle w:val="7"/>
        <w:jc w:val="both"/>
        <w:rPr>
          <w:color w:val="0000FF"/>
          <w:sz w:val="24"/>
          <w:szCs w:val="24"/>
        </w:rPr>
      </w:pPr>
      <w:r>
        <w:rPr>
          <w:rFonts w:eastAsiaTheme="minorHAnsi"/>
          <w:b/>
          <w:color w:val="000000"/>
          <w:sz w:val="24"/>
          <w:szCs w:val="24"/>
          <w:lang w:val="en-US"/>
        </w:rPr>
        <w:t>3. Phẩm chất:</w:t>
      </w:r>
      <w:r>
        <w:rPr>
          <w:color w:val="0000FF"/>
          <w:sz w:val="24"/>
          <w:szCs w:val="24"/>
        </w:rPr>
        <w:t xml:space="preserve"> </w:t>
      </w:r>
    </w:p>
    <w:p w14:paraId="48AB1033">
      <w:pPr>
        <w:pStyle w:val="7"/>
        <w:jc w:val="both"/>
        <w:rPr>
          <w:color w:val="0000FF"/>
          <w:sz w:val="24"/>
          <w:szCs w:val="24"/>
        </w:rPr>
      </w:pPr>
      <w:r>
        <w:rPr>
          <w:color w:val="0000FF"/>
          <w:sz w:val="24"/>
          <w:szCs w:val="24"/>
        </w:rPr>
        <w:t>Yêu thích nghề nghiệp.</w:t>
      </w:r>
    </w:p>
    <w:p w14:paraId="0C0F3764">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4373CD97">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28DCFD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7AD225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2F8BB87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06FE55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1F0422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4159A08C">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7CAE1050">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62214E40">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5BD3C944">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578C565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1D46AE26">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32AD4D90">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535893F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02F4EA64">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F4A7CE7">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5F45F5E7">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4E57B6EC">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256876F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66BFDE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biết các hoạt động trong tuần học và xây dựng kế hoạch tuần mới</w:t>
      </w:r>
    </w:p>
    <w:p w14:paraId="106283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4E665A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Cán bộ lớp nhận xét</w:t>
      </w:r>
    </w:p>
    <w:p w14:paraId="4DA2DEBA">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B7A993B">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w:t>
      </w:r>
    </w:p>
    <w:p w14:paraId="315F341A">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5B59A2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2CCE944C">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0F57AB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5F7B11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trình bày những thông tin thu thập được và những thu hoạch của bản thân sau chuyến tham quan cơ sở giáo dục nghề nghiệp tại địa phương</w:t>
      </w:r>
    </w:p>
    <w:p w14:paraId="0C24B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GV thu thập được thông tin về kết quả thực hiện hoạt động vận dụng của HS, lưu vào hồ sơ học tập để có dữ liệu đánh giá kết quả tham gia HĐTN, HN của HS.</w:t>
      </w:r>
    </w:p>
    <w:p w14:paraId="6943981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3CA54AC4">
      <w:pPr>
        <w:pStyle w:val="7"/>
        <w:jc w:val="both"/>
        <w:rPr>
          <w:color w:val="0000FF"/>
          <w:sz w:val="24"/>
          <w:szCs w:val="24"/>
        </w:rPr>
      </w:pPr>
      <w:r>
        <w:rPr>
          <w:color w:val="0000FF"/>
          <w:sz w:val="24"/>
          <w:szCs w:val="24"/>
          <w:lang w:val="en-US"/>
        </w:rPr>
        <w:t>-</w:t>
      </w:r>
      <w:r>
        <w:rPr>
          <w:sz w:val="24"/>
          <w:szCs w:val="24"/>
          <w:lang w:val="en-US"/>
        </w:rPr>
        <w:t>T</w:t>
      </w:r>
      <w:r>
        <w:rPr>
          <w:sz w:val="24"/>
          <w:szCs w:val="24"/>
        </w:rPr>
        <w:t xml:space="preserve">hu hoạch của bản thân </w:t>
      </w:r>
      <w:r>
        <w:rPr>
          <w:color w:val="0000FF"/>
          <w:sz w:val="24"/>
          <w:szCs w:val="24"/>
        </w:rPr>
        <w:t>.</w:t>
      </w:r>
    </w:p>
    <w:p w14:paraId="0FD3FA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414283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chia sẻ của HS.</w:t>
      </w:r>
    </w:p>
    <w:p w14:paraId="6BCCF888">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64E167CE">
      <w:pPr>
        <w:pStyle w:val="16"/>
        <w:ind w:left="45"/>
        <w:jc w:val="both"/>
        <w:rPr>
          <w:rFonts w:ascii="Times New Roman" w:hAnsi="Times New Roman" w:cs="Times New Roman"/>
          <w:b/>
          <w:i/>
          <w:color w:val="C00000"/>
          <w:sz w:val="24"/>
          <w:szCs w:val="24"/>
        </w:rPr>
      </w:pPr>
      <w:r>
        <w:rPr>
          <w:rFonts w:ascii="Times New Roman" w:hAnsi="Times New Roman" w:cs="Times New Roman"/>
          <w:b/>
          <w:i/>
          <w:color w:val="C00000"/>
          <w:sz w:val="24"/>
          <w:szCs w:val="24"/>
        </w:rPr>
        <w:t>Nhiệm vụ 1:</w:t>
      </w:r>
    </w:p>
    <w:p w14:paraId="42ECAE2B">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1: Chuyển giao nhiệm vụ học tập</w:t>
      </w:r>
    </w:p>
    <w:p w14:paraId="6C253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1-Tổ chức cho HS trao đổi, hoàn thiện báo cáo thu hoạch sau chuyến tham quan theo những nội dung gợi ý sau:</w:t>
      </w:r>
    </w:p>
    <w:p w14:paraId="77D3C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Tên cơ sở giáo dục nghề nghiệp đến tham quan.</w:t>
      </w:r>
    </w:p>
    <w:p w14:paraId="2665B3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Thời gian, địa điểm tham quan </w:t>
      </w:r>
    </w:p>
    <w:p w14:paraId="18783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Những việc đã làm và những khó khăn, thuận lợi khi tham quan, tìm hiểu cơ sở giáo dục nghề nghiệp.</w:t>
      </w:r>
    </w:p>
    <w:p w14:paraId="395D6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Những nội dung thông tin đã thu nhận được khi tham quan, tìm hiểu cơ sở giáo dục nghề nghiệp.</w:t>
      </w:r>
    </w:p>
    <w:p w14:paraId="68B7C9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Cảm nhận của em và những điều em học hỏi được sau khi tham quan</w:t>
      </w:r>
    </w:p>
    <w:p w14:paraId="109AC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Tổ chức cho HS báo cáo, thảo luận thu hoạch sau chuyến tham quan cơ sở giáo dục nghề nghiệp tại địa phương. Động viên, khuyến khích HS chia sẻ báo cáo thu hoạch. </w:t>
      </w:r>
    </w:p>
    <w:p w14:paraId="2A9F6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Chỉ định 1-2 HS nhận xét, nêu những điều học hỏi được sau phần chia sẻ của các bạn.</w:t>
      </w:r>
    </w:p>
    <w:p w14:paraId="094A8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Tổ chức cho HS bình chọn những cá nhân thực hiện hoạt động vận dụng tốt theo các tiêu chí:</w:t>
      </w:r>
    </w:p>
    <w:p w14:paraId="61442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Tham gia hoạt động vận dụng tích cực, nghiêm túc </w:t>
      </w:r>
    </w:p>
    <w:p w14:paraId="4E67A4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Nội dung báo cáo thu hoạch rõ ràng, đầy đủ các thông tin </w:t>
      </w:r>
    </w:p>
    <w:p w14:paraId="1A648A1B">
      <w:pPr>
        <w:spacing w:after="0" w:line="240" w:lineRule="auto"/>
        <w:rPr>
          <w:rFonts w:ascii="Times New Roman" w:hAnsi="Times New Roman" w:cs="Times New Roman"/>
          <w:sz w:val="24"/>
          <w:szCs w:val="24"/>
        </w:rPr>
      </w:pPr>
      <w:r>
        <w:rPr>
          <w:rFonts w:ascii="Times New Roman" w:hAnsi="Times New Roman" w:cs="Times New Roman"/>
          <w:sz w:val="24"/>
          <w:szCs w:val="24"/>
        </w:rPr>
        <w:t>+ Trình bày báo cáo sinh động, hấp dẫn.</w:t>
      </w:r>
    </w:p>
    <w:p w14:paraId="44384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Khen ngợi, động viên những HS được bình chọn</w:t>
      </w:r>
    </w:p>
    <w:p w14:paraId="0218677A">
      <w:pPr>
        <w:pStyle w:val="16"/>
        <w:jc w:val="both"/>
        <w:rPr>
          <w:rFonts w:ascii="Times New Roman" w:hAnsi="Times New Roman" w:cs="Times New Roman"/>
          <w:b/>
          <w:color w:val="006600"/>
          <w:sz w:val="24"/>
          <w:szCs w:val="24"/>
        </w:rPr>
      </w:pPr>
      <w:r>
        <w:rPr>
          <w:rFonts w:ascii="Times New Roman" w:hAnsi="Times New Roman" w:cs="Times New Roman"/>
          <w:sz w:val="24"/>
          <w:szCs w:val="24"/>
        </w:rPr>
        <w:t>- Nhận xét chung kết quả hoạt động vận dụng của HS.</w:t>
      </w:r>
    </w:p>
    <w:p w14:paraId="10E1E055">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2: HS thực hiện nhiệm vụ học tập</w:t>
      </w:r>
    </w:p>
    <w:p w14:paraId="2CC5D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trao đổi, hoàn thiện báo cáo thu hoạch sau chuyến tham quan theo các gợi ý của GV</w:t>
      </w:r>
    </w:p>
    <w:p w14:paraId="136EA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Lần lượt từng HS được chỉ định trình bày báo cáo thu hoạch của cá nhân</w:t>
      </w:r>
    </w:p>
    <w:p w14:paraId="4450F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thực hiện yêu cầu của GV</w:t>
      </w:r>
    </w:p>
    <w:p w14:paraId="4F541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Bình chọn trong nhóm/ tổ những cá nhân thực hiện tốt hoạt động vận dụng</w:t>
      </w:r>
    </w:p>
    <w:p w14:paraId="6DBA1A18">
      <w:pPr>
        <w:pStyle w:val="16"/>
        <w:ind w:left="45"/>
        <w:jc w:val="both"/>
        <w:rPr>
          <w:rFonts w:ascii="Times New Roman" w:hAnsi="Times New Roman" w:cs="Times New Roman"/>
          <w:b/>
          <w:color w:val="006600"/>
          <w:sz w:val="24"/>
          <w:szCs w:val="24"/>
        </w:rPr>
      </w:pPr>
      <w:r>
        <w:rPr>
          <w:rFonts w:ascii="Times New Roman" w:hAnsi="Times New Roman" w:cs="Times New Roman"/>
          <w:sz w:val="24"/>
          <w:szCs w:val="24"/>
        </w:rPr>
        <w:t xml:space="preserve">Cổ vũ những bạn được bình chọn </w:t>
      </w:r>
    </w:p>
    <w:p w14:paraId="13723066">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Bước 3: Báo cáo kết qủa hoạt .</w:t>
      </w:r>
    </w:p>
    <w:p w14:paraId="2A288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-Bản thu hoạch cá nhân sau chuyến tham quan trải nghiệm cơ sở giáo dục nghề nghiệm.</w:t>
      </w:r>
    </w:p>
    <w:p w14:paraId="2B754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nhận thức đầy đủ, thực tế hơn về cơ sở giáo dục nghề nghiệp.</w:t>
      </w:r>
    </w:p>
    <w:p w14:paraId="23022A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-Rèn luyện và phát triển năng lực thuyết trình, định hướng nghề nghiệp. Phẩm chất trách nhiệm, trung thực. </w:t>
      </w:r>
    </w:p>
    <w:p w14:paraId="799EF15A">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4: Đánh giá kết qủa. thực hiện nhiệm vụ học tập</w:t>
      </w:r>
    </w:p>
    <w:p w14:paraId="584D84B0">
      <w:pPr>
        <w:pStyle w:val="7"/>
        <w:jc w:val="both"/>
        <w:rPr>
          <w:sz w:val="24"/>
          <w:szCs w:val="24"/>
          <w:lang w:val="en-US"/>
        </w:rPr>
      </w:pPr>
      <w:r>
        <w:rPr>
          <w:sz w:val="24"/>
          <w:szCs w:val="24"/>
          <w:lang w:val="en-US"/>
        </w:rPr>
        <w:t>-GV chốt kiến thức.</w:t>
      </w:r>
    </w:p>
    <w:p w14:paraId="43CF3F00">
      <w:pPr>
        <w:pStyle w:val="16"/>
        <w:ind w:left="45"/>
        <w:jc w:val="both"/>
        <w:rPr>
          <w:rFonts w:ascii="Times New Roman" w:hAnsi="Times New Roman" w:cs="Times New Roman"/>
          <w:b/>
          <w:i/>
          <w:color w:val="C00000"/>
          <w:sz w:val="24"/>
          <w:szCs w:val="24"/>
        </w:rPr>
      </w:pPr>
      <w:r>
        <w:rPr>
          <w:rFonts w:ascii="Times New Roman" w:hAnsi="Times New Roman" w:cs="Times New Roman"/>
          <w:b/>
          <w:i/>
          <w:color w:val="C00000"/>
          <w:sz w:val="24"/>
          <w:szCs w:val="24"/>
        </w:rPr>
        <w:t>Nhiệm vụ 2: Tổng kết hoạt động.</w:t>
      </w:r>
    </w:p>
    <w:p w14:paraId="1E646F17">
      <w:pPr>
        <w:widowControl w:val="0"/>
        <w:spacing w:after="0" w:line="240" w:lineRule="auto"/>
        <w:jc w:val="both"/>
        <w:rPr>
          <w:rFonts w:ascii="Times New Roman" w:hAnsi="Times New Roman" w:eastAsia="SimSun" w:cs="Times New Roman"/>
          <w:b/>
          <w:color w:val="006600"/>
          <w:kern w:val="2"/>
          <w:lang w:eastAsia="zh-CN"/>
        </w:rPr>
      </w:pPr>
      <w:r>
        <w:rPr>
          <w:rFonts w:ascii="Times New Roman" w:hAnsi="Times New Roman" w:eastAsia="SimSun" w:cs="Times New Roman"/>
          <w:b/>
          <w:color w:val="006600"/>
          <w:kern w:val="2"/>
          <w:lang w:eastAsia="zh-CN"/>
        </w:rPr>
        <w:t>Bước 1: Chuyển giao nhiệm vụ</w:t>
      </w:r>
    </w:p>
    <w:p w14:paraId="1177D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Yêu cầu HS chia sẻ những điều học hỏi được sau khi tham gia các hoạt động.</w:t>
      </w:r>
    </w:p>
    <w:p w14:paraId="372F9880">
      <w:pPr>
        <w:spacing w:after="0" w:line="240" w:lineRule="auto"/>
        <w:jc w:val="both"/>
        <w:rPr>
          <w:rFonts w:ascii="Times New Roman" w:hAnsi="Times New Roman" w:cs="Times New Roman"/>
          <w:color w:val="006600"/>
        </w:rPr>
      </w:pPr>
      <w:r>
        <w:rPr>
          <w:rFonts w:ascii="Times New Roman" w:hAnsi="Times New Roman" w:eastAsia="SimSun" w:cs="Times New Roman"/>
          <w:b/>
          <w:color w:val="006600"/>
          <w:kern w:val="2"/>
          <w:lang w:val="vi-VN" w:eastAsia="zh-CN"/>
        </w:rPr>
        <w:t xml:space="preserve">Bước 2: </w:t>
      </w:r>
      <w:r>
        <w:rPr>
          <w:rFonts w:ascii="Times New Roman" w:hAnsi="Times New Roman" w:eastAsia="SimSun" w:cs="Times New Roman"/>
          <w:b/>
          <w:color w:val="006600"/>
          <w:kern w:val="2"/>
          <w:lang w:eastAsia="zh-CN"/>
        </w:rPr>
        <w:t>T</w:t>
      </w:r>
      <w:r>
        <w:rPr>
          <w:rFonts w:ascii="Times New Roman" w:hAnsi="Times New Roman" w:eastAsia="SimSun" w:cs="Times New Roman"/>
          <w:b/>
          <w:color w:val="006600"/>
          <w:kern w:val="2"/>
          <w:lang w:val="vi-VN" w:eastAsia="zh-CN"/>
        </w:rPr>
        <w:t>hực hiện nhiệm vụ</w:t>
      </w:r>
      <w:r>
        <w:rPr>
          <w:rFonts w:ascii="Times New Roman" w:hAnsi="Times New Roman" w:eastAsia="SimSun" w:cs="Times New Roman"/>
          <w:b/>
          <w:color w:val="006600"/>
          <w:kern w:val="2"/>
          <w:lang w:eastAsia="zh-CN"/>
        </w:rPr>
        <w:t>.</w:t>
      </w:r>
    </w:p>
    <w:p w14:paraId="60DB2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-Một số HS đứng tại chỗ chia sẻ những điều học hỏi được</w:t>
      </w:r>
    </w:p>
    <w:p w14:paraId="7E97C8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-Lắng nghe và ghi chép tóm tắt nội dung kết luận về sự cần thiết của việc tìm hiểu  hệ thống cơ sở giáo dục nghề nghiệp của trung ương và địa phương</w:t>
      </w:r>
    </w:p>
    <w:p w14:paraId="5A7F5155">
      <w:pPr>
        <w:widowControl w:val="0"/>
        <w:spacing w:after="0" w:line="240" w:lineRule="auto"/>
        <w:jc w:val="both"/>
        <w:rPr>
          <w:rFonts w:ascii="Times New Roman" w:hAnsi="Times New Roman" w:eastAsia="SimSun" w:cs="Times New Roman"/>
          <w:b/>
          <w:color w:val="006600"/>
          <w:kern w:val="2"/>
          <w:lang w:val="vi-VN" w:eastAsia="zh-CN"/>
        </w:rPr>
      </w:pPr>
      <w:r>
        <w:rPr>
          <w:rFonts w:ascii="Times New Roman" w:hAnsi="Times New Roman" w:eastAsia="SimSun" w:cs="Times New Roman"/>
          <w:b/>
          <w:color w:val="006600"/>
          <w:kern w:val="2"/>
          <w:lang w:val="vi-VN" w:eastAsia="zh-CN"/>
        </w:rPr>
        <w:t>Bước 3: Báo cáo kết quả hoạt động và thảo luận</w:t>
      </w:r>
    </w:p>
    <w:p w14:paraId="1521D772">
      <w:pPr>
        <w:spacing w:after="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sz w:val="24"/>
          <w:szCs w:val="24"/>
        </w:rPr>
        <w:t xml:space="preserve">Lắng nghe GV nhận xét </w:t>
      </w:r>
      <w:r>
        <w:rPr>
          <w:rFonts w:ascii="Times New Roman" w:hAnsi="Times New Roman" w:cs="Times New Roman"/>
          <w:bCs/>
          <w:color w:val="000000" w:themeColor="text1"/>
          <w14:textFill>
            <w14:solidFill>
              <w14:schemeClr w14:val="tx1"/>
            </w14:solidFill>
          </w14:textFill>
        </w:rPr>
        <w:t xml:space="preserve"> </w:t>
      </w:r>
    </w:p>
    <w:p w14:paraId="2DAFF3E9">
      <w:pPr>
        <w:widowControl w:val="0"/>
        <w:spacing w:after="0" w:line="240" w:lineRule="auto"/>
        <w:jc w:val="both"/>
        <w:rPr>
          <w:rFonts w:ascii="Times New Roman" w:hAnsi="Times New Roman" w:eastAsia="SimSun" w:cs="Times New Roman"/>
          <w:b/>
          <w:color w:val="006600"/>
          <w:kern w:val="2"/>
          <w:lang w:eastAsia="zh-CN"/>
        </w:rPr>
      </w:pPr>
      <w:r>
        <w:rPr>
          <w:rFonts w:ascii="Times New Roman" w:hAnsi="Times New Roman" w:eastAsia="SimSun" w:cs="Times New Roman"/>
          <w:b/>
          <w:color w:val="006600"/>
          <w:kern w:val="2"/>
          <w:lang w:val="vi-VN" w:eastAsia="zh-CN"/>
        </w:rPr>
        <w:t>Bước 4: Đánh giá kết quả thực hiện nhiệm vụ</w:t>
      </w:r>
    </w:p>
    <w:p w14:paraId="7D79D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-Những điều HS học hỏi được về hệ thống các cơ sở giáo dục nghề nghiệp của trung ương và địa phương</w:t>
      </w:r>
    </w:p>
    <w:p w14:paraId="3EE5B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-Nhận ra được ý nghĩa và sự cần thiết của việc tìm hiểu hệ thống các cơ sở giáo dục nghề nghiệp đối với việc lựa chọn con đường học tập, làm việc tiếp theo sau THCS của bản thân</w:t>
      </w:r>
    </w:p>
    <w:p w14:paraId="40DCD7DA">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Kết luận chung</w:t>
      </w:r>
      <w:r>
        <w:rPr>
          <w:rFonts w:ascii="Times New Roman" w:hAnsi="Times New Roman" w:cs="Times New Roman"/>
          <w:sz w:val="24"/>
          <w:szCs w:val="24"/>
        </w:rPr>
        <w:t xml:space="preserve">: </w:t>
      </w:r>
      <w:r>
        <w:rPr>
          <w:rFonts w:ascii="Times New Roman" w:hAnsi="Times New Roman" w:cs="Times New Roman"/>
          <w:i/>
          <w:sz w:val="24"/>
          <w:szCs w:val="24"/>
        </w:rPr>
        <w:t>Tìm hiểu các cơ sở giáo dục nghề nghiệp là việc làm cần thiết nhằm giúp HS lớp 9 có được những hiểu biết cần thiết về các cơ sở giáo dục nghề nghiệp, từ đó đưa ra được lựa chọn về con đường học tập, làm việc tiếp theo sau trung học cơ sở phù hợp với nhu cầu, khả năng thực có của bản thân, điều kiện, hoàn cảnh gia đình và nhu cầu lao động của xã hội.</w:t>
      </w:r>
    </w:p>
    <w:p w14:paraId="3BC521E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Nhận xét thái độ tham gia các hoạt động của HS</w:t>
      </w:r>
    </w:p>
    <w:p w14:paraId="6DC184E2">
      <w:pPr>
        <w:pStyle w:val="7"/>
        <w:jc w:val="both"/>
        <w:rPr>
          <w:sz w:val="24"/>
          <w:szCs w:val="24"/>
          <w:lang w:val="en-US"/>
        </w:rPr>
      </w:pPr>
    </w:p>
    <w:p w14:paraId="44EB6D5E">
      <w:pPr>
        <w:pStyle w:val="16"/>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3:</w:t>
      </w:r>
      <w:r>
        <w:rPr>
          <w:rFonts w:ascii="Times New Roman" w:hAnsi="Times New Roman" w:cs="Times New Roman"/>
          <w:color w:val="FF0000"/>
          <w:sz w:val="24"/>
          <w:szCs w:val="24"/>
        </w:rPr>
        <w:t xml:space="preserve"> SINH HOẠT LỚP</w:t>
      </w:r>
    </w:p>
    <w:p w14:paraId="776E1759">
      <w:pPr>
        <w:pStyle w:val="16"/>
        <w:jc w:val="both"/>
        <w:rPr>
          <w:rFonts w:ascii="Times New Roman" w:hAnsi="Times New Roman" w:cs="Times New Roman"/>
          <w:color w:val="FF0000"/>
          <w:sz w:val="24"/>
          <w:szCs w:val="24"/>
        </w:rPr>
      </w:pPr>
    </w:p>
    <w:p w14:paraId="53B19AF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 xml:space="preserve">Chia sẻ kết quả thực hành tham vấn ý kiến của thầy cô/ </w:t>
      </w:r>
    </w:p>
    <w:p w14:paraId="2B69717B">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người thân về con đường học tập, làm việc tiếp theo sau THCS</w:t>
      </w:r>
      <w:r>
        <w:rPr>
          <w:sz w:val="26"/>
          <w:szCs w:val="24"/>
        </w:rPr>
        <w:t xml:space="preserve"> .</w:t>
      </w:r>
      <w:r>
        <w:rPr>
          <w:rFonts w:ascii="Times New Roman" w:hAnsi="Times New Roman" w:cs="Times New Roman"/>
          <w:b/>
          <w:bCs/>
          <w:caps/>
          <w:color w:val="006600"/>
          <w:sz w:val="28"/>
          <w:szCs w:val="28"/>
        </w:rPr>
        <w:t xml:space="preserve"> </w:t>
      </w:r>
    </w:p>
    <w:p w14:paraId="62AEB32E">
      <w:pPr>
        <w:spacing w:after="0" w:line="240" w:lineRule="auto"/>
        <w:rPr>
          <w:rFonts w:ascii="Times New Roman" w:hAnsi="Times New Roman" w:cs="Times New Roman"/>
          <w:b/>
          <w:bCs/>
          <w:caps/>
          <w:color w:val="006600"/>
          <w:sz w:val="28"/>
          <w:szCs w:val="28"/>
        </w:rPr>
      </w:pPr>
    </w:p>
    <w:p w14:paraId="4ED3370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61825CC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1E459737">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sz w:val="24"/>
          <w:szCs w:val="24"/>
        </w:rPr>
        <w:t xml:space="preserve">-HS </w:t>
      </w:r>
      <w:r>
        <w:rPr>
          <w:rFonts w:ascii="Times New Roman" w:hAnsi="Times New Roman" w:cs="Times New Roman"/>
          <w:color w:val="000000" w:themeColor="text1"/>
          <w:sz w:val="24"/>
          <w:szCs w:val="24"/>
          <w14:textFill>
            <w14:solidFill>
              <w14:schemeClr w14:val="tx1"/>
            </w14:solidFill>
          </w14:textFill>
        </w:rPr>
        <w:t xml:space="preserve">chia sẻ được kết quả tham vấn ý kiến của thầy cô/ người thân về con đường học tập, làm việc tiếp theo sau THCS. </w:t>
      </w:r>
    </w:p>
    <w:p w14:paraId="20D4EE2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Năng lực:</w:t>
      </w:r>
    </w:p>
    <w:p w14:paraId="50BA8D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0A1F3C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64C3F1A8">
      <w:pPr>
        <w:spacing w:after="0" w:line="240" w:lineRule="auto"/>
        <w:rPr>
          <w:rFonts w:ascii="Times New Roman" w:hAnsi="Times New Roman" w:cs="Times New Roman"/>
          <w:b/>
          <w:i/>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xml:space="preserve">- Năng lực riêng: </w:t>
      </w:r>
    </w:p>
    <w:p w14:paraId="15346387">
      <w:pPr>
        <w:pStyle w:val="7"/>
        <w:jc w:val="both"/>
        <w:rPr>
          <w:sz w:val="24"/>
          <w:szCs w:val="24"/>
        </w:rPr>
      </w:pPr>
      <w:r>
        <w:rPr>
          <w:sz w:val="24"/>
          <w:szCs w:val="24"/>
        </w:rPr>
        <w:t>Phẩm chất, năng lực của bản thân theo yêu cầu của nghề ở địa phương mà mình yêu thích, muốn chọn.</w:t>
      </w:r>
    </w:p>
    <w:p w14:paraId="7005EAB3">
      <w:pPr>
        <w:pStyle w:val="7"/>
        <w:jc w:val="both"/>
        <w:rPr>
          <w:color w:val="0000FF"/>
          <w:sz w:val="24"/>
          <w:szCs w:val="24"/>
        </w:rPr>
      </w:pPr>
      <w:r>
        <w:rPr>
          <w:rFonts w:eastAsiaTheme="minorHAnsi"/>
          <w:b/>
          <w:color w:val="000000"/>
          <w:sz w:val="24"/>
          <w:szCs w:val="24"/>
          <w:lang w:val="en-US"/>
        </w:rPr>
        <w:t>3. Phẩm chất:</w:t>
      </w:r>
      <w:r>
        <w:rPr>
          <w:color w:val="0000FF"/>
          <w:sz w:val="24"/>
          <w:szCs w:val="24"/>
        </w:rPr>
        <w:t xml:space="preserve"> </w:t>
      </w:r>
    </w:p>
    <w:p w14:paraId="57374FFF">
      <w:pPr>
        <w:pStyle w:val="7"/>
        <w:jc w:val="both"/>
        <w:rPr>
          <w:color w:val="0000FF"/>
          <w:sz w:val="24"/>
          <w:szCs w:val="24"/>
        </w:rPr>
      </w:pPr>
      <w:r>
        <w:rPr>
          <w:color w:val="0000FF"/>
          <w:sz w:val="24"/>
          <w:szCs w:val="24"/>
        </w:rPr>
        <w:t>Yêu thích nghề nghiệp.</w:t>
      </w:r>
    </w:p>
    <w:p w14:paraId="70BF84E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0C7ECF5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5D31C3E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0519A1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325CC731">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1CB80C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6065FB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68922AEC">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3FAA68E2">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48483F68">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417CBF33">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4C34934E">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31141903">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4577352A">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16A76B3D">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72ABFC5C">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7C5B460">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21767502">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1D2659E">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34EF24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2A05E96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biết các hoạt động trong tuần học và xây dựng kế hoạch tuần mới</w:t>
      </w:r>
    </w:p>
    <w:p w14:paraId="5C6777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495BB2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Cán bộ lớp nhận xét</w:t>
      </w:r>
    </w:p>
    <w:p w14:paraId="143B77CE">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34A926DD">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w:t>
      </w:r>
    </w:p>
    <w:p w14:paraId="78404F61">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18C2961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67B7EFF2">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244563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6F941BED">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HS chia sẻ được kết quả tham vấn ý kiến của thầy cô/ người thân về con đường học tập, làm việc tiếp theo sau THCS. </w:t>
      </w:r>
    </w:p>
    <w:p w14:paraId="2C50475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2D2C381D">
      <w:pPr>
        <w:pStyle w:val="7"/>
        <w:jc w:val="both"/>
        <w:rPr>
          <w:color w:val="000000" w:themeColor="text1"/>
          <w:sz w:val="24"/>
          <w:szCs w:val="24"/>
          <w14:textFill>
            <w14:solidFill>
              <w14:schemeClr w14:val="tx1"/>
            </w14:solidFill>
          </w14:textFill>
        </w:rPr>
      </w:pPr>
      <w:r>
        <w:rPr>
          <w:color w:val="0000FF"/>
          <w:sz w:val="24"/>
          <w:szCs w:val="24"/>
          <w:lang w:val="en-US"/>
        </w:rPr>
        <w:t>-</w:t>
      </w:r>
      <w:r>
        <w:rPr>
          <w:color w:val="000000" w:themeColor="text1"/>
          <w:sz w:val="24"/>
          <w:szCs w:val="24"/>
          <w:lang w:val="en-US"/>
          <w14:textFill>
            <w14:solidFill>
              <w14:schemeClr w14:val="tx1"/>
            </w14:solidFill>
          </w14:textFill>
        </w:rPr>
        <w:t>K</w:t>
      </w:r>
      <w:r>
        <w:rPr>
          <w:color w:val="000000" w:themeColor="text1"/>
          <w:sz w:val="24"/>
          <w:szCs w:val="24"/>
          <w14:textFill>
            <w14:solidFill>
              <w14:schemeClr w14:val="tx1"/>
            </w14:solidFill>
          </w14:textFill>
        </w:rPr>
        <w:t xml:space="preserve">ết quả tham vấn ý kiến của thầy cô/ người thân </w:t>
      </w:r>
    </w:p>
    <w:p w14:paraId="623F5CF3">
      <w:pPr>
        <w:pStyle w:val="7"/>
        <w:jc w:val="both"/>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c. Sản phẩm:</w:t>
      </w:r>
      <w:r>
        <w:rPr>
          <w:color w:val="000000" w:themeColor="text1"/>
          <w:sz w:val="24"/>
          <w:szCs w:val="24"/>
          <w14:textFill>
            <w14:solidFill>
              <w14:schemeClr w14:val="tx1"/>
            </w14:solidFill>
          </w14:textFill>
        </w:rPr>
        <w:t xml:space="preserve"> </w:t>
      </w:r>
    </w:p>
    <w:p w14:paraId="673754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chia sẻ của HS.</w:t>
      </w:r>
    </w:p>
    <w:p w14:paraId="1D335F52">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9674BE1">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1: Chuyển giao nhiệm vụ học tập</w:t>
      </w:r>
    </w:p>
    <w:p w14:paraId="66781AAF">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 </w:t>
      </w:r>
      <w:r>
        <w:rPr>
          <w:rFonts w:ascii="Times New Roman" w:hAnsi="Times New Roman" w:cs="Times New Roman"/>
          <w:b/>
          <w:color w:val="000000" w:themeColor="text1"/>
          <w:sz w:val="24"/>
          <w:szCs w:val="24"/>
          <w14:textFill>
            <w14:solidFill>
              <w14:schemeClr w14:val="tx1"/>
            </w14:solidFill>
          </w14:textFill>
        </w:rPr>
        <w:t>* Chuyển giao nhiệm vụ:</w:t>
      </w:r>
      <w:r>
        <w:rPr>
          <w:rFonts w:ascii="Times New Roman" w:hAnsi="Times New Roman" w:cs="Times New Roman"/>
          <w:color w:val="000000" w:themeColor="text1"/>
          <w:sz w:val="24"/>
          <w:szCs w:val="24"/>
          <w14:textFill>
            <w14:solidFill>
              <w14:schemeClr w14:val="tx1"/>
            </w14:solidFill>
          </w14:textFill>
        </w:rPr>
        <w:t xml:space="preserve"> Chia sẻ trong nhóm/ tổ, sau đó chia sẻ với thầy cô và các bạn trong lớp về kết quả tham vấn ý kiến của thầy cô/ người thân về con đường học tập, làm việc tiếp theo sau THCS. </w:t>
      </w:r>
    </w:p>
    <w:p w14:paraId="2DCC3522">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-Nêu những nội dung HS cần chia sẻ:</w:t>
      </w:r>
    </w:p>
    <w:p w14:paraId="6C17DBFD">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-Những việc đã làm trước khi tham vấn.</w:t>
      </w:r>
    </w:p>
    <w:p w14:paraId="2F5D4077">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-Những lời nói, hành vi, việc làm đã thực hiện khi tham vấn ý kiến của cha mẹ/ người thân/ thầy cô.</w:t>
      </w:r>
    </w:p>
    <w:p w14:paraId="67BC3A25">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-Những cách giải quyết vấn đề mà cha mẹ/ người thân/ thầy cô đã gợi ý cho em.</w:t>
      </w:r>
    </w:p>
    <w:p w14:paraId="30FB93A1">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-Cảm xúc và quyết định của em về con đường học tập, làm việc tiếp theo sau THCS sau khi được tham vấn.</w:t>
      </w:r>
    </w:p>
    <w:p w14:paraId="2E2F9C80">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Tổ chức cho HS thực hiện nhiệm vụ:</w:t>
      </w:r>
    </w:p>
    <w:p w14:paraId="18274E00">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 chức cho HS chia sẻ trong nhóm kết quả tham vấn ý kiến của cha mẹ/ người thân/ thầy cô về con đường học tập, làm việc tiếp theo sau THCS.</w:t>
      </w:r>
    </w:p>
    <w:p w14:paraId="15C292E0">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-Khuyến khích, động viên HS của các nhóm chia sẻ trước lớp.</w:t>
      </w:r>
    </w:p>
    <w:p w14:paraId="15FF5D7E">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-Gọi HS nhận xét, nêu cảm nhận và những điều học hỏi được sau khi nghe các bạn chia sẻ.</w:t>
      </w:r>
    </w:p>
    <w:p w14:paraId="6CEA8AFC">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2: HS thực hiện nhiệm vụ học tập</w:t>
      </w:r>
    </w:p>
    <w:p w14:paraId="20F315D8">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w:t>
      </w:r>
      <w:r>
        <w:rPr>
          <w:rFonts w:ascii="Times New Roman" w:hAnsi="Times New Roman" w:cs="Times New Roman"/>
          <w:color w:val="000000" w:themeColor="text1"/>
          <w:sz w:val="24"/>
          <w:szCs w:val="24"/>
          <w14:textFill>
            <w14:solidFill>
              <w14:schemeClr w14:val="tx1"/>
            </w14:solidFill>
          </w14:textFill>
        </w:rPr>
        <w:t xml:space="preserve"> HS tiếp nhận nhiệm vụ.</w:t>
      </w:r>
    </w:p>
    <w:p w14:paraId="2945FC7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-Ghi nhanh những nội dung GV yêu cầu chia sẻ để bổ sung vào bản ghi chép cá nhân.</w:t>
      </w:r>
    </w:p>
    <w:p w14:paraId="636A9F9C">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-Các nhóm HS thực hiện nhiệm vụ theo hướng dẫn, yêu cầu của GV.</w:t>
      </w:r>
    </w:p>
    <w:p w14:paraId="52A43287">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xung phong chia sẻ trước lớp kết quả tham vấn của bản thân.</w:t>
      </w:r>
    </w:p>
    <w:p w14:paraId="7F549FA8">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-Gọi 2-3 HS đứng tại chỗ nêu nhận xét, cảm nhận và những điều học hỏi được từ các bạn.</w:t>
      </w:r>
    </w:p>
    <w:p w14:paraId="088ADA68">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-Lắng nghe GV nhận xét, tổng hợp ý kiến.</w:t>
      </w:r>
    </w:p>
    <w:p w14:paraId="55D355F1">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-Động viên, cổ vũ những cá nhân/ nhóm/ tổ được GV biểu dương, khen ngợi.</w:t>
      </w:r>
    </w:p>
    <w:p w14:paraId="3ED6A303">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Bước 3: Báo cáo kết qủa hoạt .</w:t>
      </w:r>
    </w:p>
    <w:p w14:paraId="7873FC94">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w:t>
      </w:r>
      <w:r>
        <w:rPr>
          <w:rFonts w:eastAsia="Calibri"/>
          <w:sz w:val="24"/>
        </w:rPr>
        <w:t xml:space="preserve"> </w:t>
      </w:r>
      <w:r>
        <w:rPr>
          <w:rFonts w:ascii="Times New Roman" w:hAnsi="Times New Roman" w:cs="Times New Roman"/>
          <w:color w:val="000000" w:themeColor="text1"/>
          <w:sz w:val="24"/>
          <w:szCs w:val="24"/>
          <w14:textFill>
            <w14:solidFill>
              <w14:schemeClr w14:val="tx1"/>
            </w14:solidFill>
          </w14:textFill>
        </w:rPr>
        <w:t>Củng cố kiến thức, kinh nghiệm mới về tham vấn ý kiến của thầy cô/ người thân về con đường học tập, làm việc tiếp theo sau THCS.</w:t>
      </w:r>
    </w:p>
    <w:p w14:paraId="6108811D">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kĩ năng tham vấn ý kiến của thầy cô/ người thân/ bạn bè khi gặp khó khăn, vướng mắc.</w:t>
      </w:r>
    </w:p>
    <w:p w14:paraId="4AF4D0D1">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năng lực định hướng nghề nghiệp, tự chủ, giao tiếp, hợp tác và giải quyết vấn đề; phẩm chất trung thực.</w:t>
      </w:r>
    </w:p>
    <w:p w14:paraId="7DFDDFBE">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-Bản ghi chép và hình ảnh lưu lại những việc đã làm, những lời nói, hành vi đã thực hiện khi xin ý kiến tham vấn của cha mẹ/ người thân/ thầy cô về con đường học tập, làm việc tiếp theo sau THCS và kết quả đạt được.</w:t>
      </w:r>
    </w:p>
    <w:p w14:paraId="45FF5D5B">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4: Đánh giá kết qủa. thực hiện nhiệm vụ học tập</w:t>
      </w:r>
    </w:p>
    <w:p w14:paraId="12799F7E">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-Nhận xét tinh thần, thái độ tham gia hoạt động của HS. </w:t>
      </w:r>
    </w:p>
    <w:p w14:paraId="7AC700CB">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-Tổng hợp các ý kiến chia sẻ của HS.– Khen ngợi, biểu dương những cá nhân/ nhóm/ tổ thực hiện tốt việc tham vấn ý kiến của cha mẹ/ người thân/ thầy cô.</w:t>
      </w:r>
    </w:p>
    <w:p w14:paraId="7ABC9D0A">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-Kết luận chung dựa vào kết quả tham vấn của HS. </w:t>
      </w: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16FD1"/>
    <w:rsid w:val="00020A33"/>
    <w:rsid w:val="0004788C"/>
    <w:rsid w:val="00054692"/>
    <w:rsid w:val="0005500C"/>
    <w:rsid w:val="00060B8B"/>
    <w:rsid w:val="00073C9B"/>
    <w:rsid w:val="00074248"/>
    <w:rsid w:val="0007545A"/>
    <w:rsid w:val="00080BD5"/>
    <w:rsid w:val="00086C3C"/>
    <w:rsid w:val="000B2CED"/>
    <w:rsid w:val="000F78D7"/>
    <w:rsid w:val="0012345E"/>
    <w:rsid w:val="00165E09"/>
    <w:rsid w:val="00182372"/>
    <w:rsid w:val="00192D19"/>
    <w:rsid w:val="001A4614"/>
    <w:rsid w:val="001A464A"/>
    <w:rsid w:val="001B5B43"/>
    <w:rsid w:val="001D002B"/>
    <w:rsid w:val="001D01D6"/>
    <w:rsid w:val="001D50BE"/>
    <w:rsid w:val="002032B0"/>
    <w:rsid w:val="002046AB"/>
    <w:rsid w:val="002431B1"/>
    <w:rsid w:val="00244D69"/>
    <w:rsid w:val="00246185"/>
    <w:rsid w:val="00250F9B"/>
    <w:rsid w:val="002726E9"/>
    <w:rsid w:val="0028255B"/>
    <w:rsid w:val="00284FCB"/>
    <w:rsid w:val="002A34BE"/>
    <w:rsid w:val="002B2BF4"/>
    <w:rsid w:val="002D39EE"/>
    <w:rsid w:val="002D5D3E"/>
    <w:rsid w:val="002F5DDB"/>
    <w:rsid w:val="00303C4A"/>
    <w:rsid w:val="003433D8"/>
    <w:rsid w:val="00360A25"/>
    <w:rsid w:val="003B36FA"/>
    <w:rsid w:val="003F5E53"/>
    <w:rsid w:val="00400F19"/>
    <w:rsid w:val="00402EFA"/>
    <w:rsid w:val="0041721D"/>
    <w:rsid w:val="00417FD9"/>
    <w:rsid w:val="00420291"/>
    <w:rsid w:val="00426806"/>
    <w:rsid w:val="0043646E"/>
    <w:rsid w:val="004708CC"/>
    <w:rsid w:val="004A60C5"/>
    <w:rsid w:val="004B52FC"/>
    <w:rsid w:val="004C3C16"/>
    <w:rsid w:val="004C4C8B"/>
    <w:rsid w:val="004D61E3"/>
    <w:rsid w:val="004E5EF7"/>
    <w:rsid w:val="00513C74"/>
    <w:rsid w:val="00526130"/>
    <w:rsid w:val="005314FD"/>
    <w:rsid w:val="005418D3"/>
    <w:rsid w:val="005432CB"/>
    <w:rsid w:val="00550A8E"/>
    <w:rsid w:val="00552DF8"/>
    <w:rsid w:val="0056169B"/>
    <w:rsid w:val="00580733"/>
    <w:rsid w:val="00591BE9"/>
    <w:rsid w:val="005B10F0"/>
    <w:rsid w:val="005B2C52"/>
    <w:rsid w:val="005C3CA6"/>
    <w:rsid w:val="00626E26"/>
    <w:rsid w:val="006378B1"/>
    <w:rsid w:val="00637E0C"/>
    <w:rsid w:val="00697116"/>
    <w:rsid w:val="006D1679"/>
    <w:rsid w:val="006F3A66"/>
    <w:rsid w:val="007107B1"/>
    <w:rsid w:val="00725983"/>
    <w:rsid w:val="00730243"/>
    <w:rsid w:val="00731815"/>
    <w:rsid w:val="00755B69"/>
    <w:rsid w:val="007729AB"/>
    <w:rsid w:val="007B037D"/>
    <w:rsid w:val="007D0404"/>
    <w:rsid w:val="007E4C5E"/>
    <w:rsid w:val="007F02B3"/>
    <w:rsid w:val="007F7AF6"/>
    <w:rsid w:val="00801B61"/>
    <w:rsid w:val="00802DB4"/>
    <w:rsid w:val="00805D13"/>
    <w:rsid w:val="008066FE"/>
    <w:rsid w:val="00833B29"/>
    <w:rsid w:val="008746C3"/>
    <w:rsid w:val="00877792"/>
    <w:rsid w:val="008A2CF4"/>
    <w:rsid w:val="008D2B8A"/>
    <w:rsid w:val="008F346D"/>
    <w:rsid w:val="008F3DF1"/>
    <w:rsid w:val="008F46A4"/>
    <w:rsid w:val="00914BC0"/>
    <w:rsid w:val="00922529"/>
    <w:rsid w:val="00934B60"/>
    <w:rsid w:val="00935264"/>
    <w:rsid w:val="009431E2"/>
    <w:rsid w:val="00956AD7"/>
    <w:rsid w:val="00964538"/>
    <w:rsid w:val="00974ADC"/>
    <w:rsid w:val="0099264D"/>
    <w:rsid w:val="009A036B"/>
    <w:rsid w:val="009C0999"/>
    <w:rsid w:val="009C27E5"/>
    <w:rsid w:val="009F26A7"/>
    <w:rsid w:val="009F55A0"/>
    <w:rsid w:val="00A00E97"/>
    <w:rsid w:val="00A029C9"/>
    <w:rsid w:val="00A057E5"/>
    <w:rsid w:val="00A3270E"/>
    <w:rsid w:val="00A34255"/>
    <w:rsid w:val="00A47652"/>
    <w:rsid w:val="00A522DF"/>
    <w:rsid w:val="00A55B9A"/>
    <w:rsid w:val="00A842B6"/>
    <w:rsid w:val="00A85C9E"/>
    <w:rsid w:val="00A96792"/>
    <w:rsid w:val="00A97A83"/>
    <w:rsid w:val="00AB2CA3"/>
    <w:rsid w:val="00AB2E29"/>
    <w:rsid w:val="00AC6BFD"/>
    <w:rsid w:val="00AD286E"/>
    <w:rsid w:val="00B155E6"/>
    <w:rsid w:val="00B271F0"/>
    <w:rsid w:val="00B52C43"/>
    <w:rsid w:val="00B74A87"/>
    <w:rsid w:val="00B77011"/>
    <w:rsid w:val="00B808E4"/>
    <w:rsid w:val="00B851F2"/>
    <w:rsid w:val="00BB3FA8"/>
    <w:rsid w:val="00BC5CC0"/>
    <w:rsid w:val="00BC7786"/>
    <w:rsid w:val="00C13AA6"/>
    <w:rsid w:val="00C23F3F"/>
    <w:rsid w:val="00C40380"/>
    <w:rsid w:val="00CC7D98"/>
    <w:rsid w:val="00CD0867"/>
    <w:rsid w:val="00CD3C80"/>
    <w:rsid w:val="00CE206F"/>
    <w:rsid w:val="00CF12F4"/>
    <w:rsid w:val="00CF5BDB"/>
    <w:rsid w:val="00D07C56"/>
    <w:rsid w:val="00D10E0D"/>
    <w:rsid w:val="00D14371"/>
    <w:rsid w:val="00D43BFE"/>
    <w:rsid w:val="00D52A57"/>
    <w:rsid w:val="00D61D4F"/>
    <w:rsid w:val="00D648B6"/>
    <w:rsid w:val="00D81E47"/>
    <w:rsid w:val="00E043EB"/>
    <w:rsid w:val="00E067DD"/>
    <w:rsid w:val="00E204B2"/>
    <w:rsid w:val="00E342E7"/>
    <w:rsid w:val="00E408B2"/>
    <w:rsid w:val="00E5070E"/>
    <w:rsid w:val="00E76AE1"/>
    <w:rsid w:val="00E82AB8"/>
    <w:rsid w:val="00E82C6D"/>
    <w:rsid w:val="00E82E5C"/>
    <w:rsid w:val="00EA6A2B"/>
    <w:rsid w:val="00EB3950"/>
    <w:rsid w:val="00F21FE8"/>
    <w:rsid w:val="00F251D5"/>
    <w:rsid w:val="00F25A94"/>
    <w:rsid w:val="00F40DCE"/>
    <w:rsid w:val="00F40FB7"/>
    <w:rsid w:val="00F56471"/>
    <w:rsid w:val="00F77CA8"/>
    <w:rsid w:val="00F827AA"/>
    <w:rsid w:val="00F920EA"/>
    <w:rsid w:val="00FA15F4"/>
    <w:rsid w:val="00FE6EE0"/>
    <w:rsid w:val="1CF1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qFormat/>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link w:val="73"/>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qFormat/>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uiPriority w:val="99"/>
  </w:style>
  <w:style w:type="character" w:customStyle="1" w:styleId="18">
    <w:name w:val="Footer Char"/>
    <w:basedOn w:val="4"/>
    <w:link w:val="9"/>
    <w:uiPriority w:val="99"/>
  </w:style>
  <w:style w:type="character" w:customStyle="1" w:styleId="19">
    <w:name w:val="Balloon Text Char"/>
    <w:basedOn w:val="4"/>
    <w:link w:val="6"/>
    <w:semiHidden/>
    <w:qFormat/>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qFormat/>
    <w:uiPriority w:val="0"/>
    <w:rPr>
      <w:rFonts w:ascii="Segoe UI" w:hAnsi="Segoe UI" w:eastAsia="Segoe UI" w:cs="Segoe UI"/>
      <w:sz w:val="16"/>
      <w:szCs w:val="16"/>
      <w:shd w:val="clear" w:color="auto" w:fill="FFFFFF"/>
    </w:rPr>
  </w:style>
  <w:style w:type="character" w:customStyle="1" w:styleId="24">
    <w:name w:val="Chú thích ảnh_"/>
    <w:basedOn w:val="4"/>
    <w:link w:val="25"/>
    <w:qFormat/>
    <w:uiPriority w:val="0"/>
    <w:rPr>
      <w:rFonts w:ascii="Segoe UI" w:hAnsi="Segoe UI" w:eastAsia="Segoe UI" w:cs="Segoe UI"/>
      <w:sz w:val="16"/>
      <w:szCs w:val="16"/>
      <w:shd w:val="clear" w:color="auto" w:fill="FFFFFF"/>
    </w:rPr>
  </w:style>
  <w:style w:type="paragraph" w:customStyle="1" w:styleId="25">
    <w:name w:val="Chú thích ảnh"/>
    <w:basedOn w:val="1"/>
    <w:link w:val="24"/>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qFormat/>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qFormat/>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uiPriority w:val="0"/>
    <w:rPr>
      <w:rFonts w:ascii="Segoe UI" w:hAnsi="Segoe UI" w:eastAsia="Segoe UI" w:cs="Segoe UI"/>
      <w:sz w:val="16"/>
      <w:szCs w:val="16"/>
      <w:shd w:val="clear" w:color="auto" w:fill="FFFFFF"/>
    </w:rPr>
  </w:style>
  <w:style w:type="character" w:customStyle="1" w:styleId="32">
    <w:name w:val="Chú thích ảnh (4)_"/>
    <w:basedOn w:val="4"/>
    <w:link w:val="33"/>
    <w:qFormat/>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qFormat/>
    <w:uiPriority w:val="0"/>
    <w:rPr>
      <w:rFonts w:ascii="Segoe UI" w:hAnsi="Segoe UI" w:eastAsia="Segoe UI" w:cs="Segoe UI"/>
      <w:b/>
      <w:bCs/>
      <w:i/>
      <w:iCs/>
      <w:sz w:val="20"/>
      <w:szCs w:val="20"/>
      <w:u w:val="none"/>
    </w:rPr>
  </w:style>
  <w:style w:type="character" w:customStyle="1" w:styleId="35">
    <w:name w:val="Văn bản nội dung (13)"/>
    <w:basedOn w:val="34"/>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qFormat/>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qFormat/>
    <w:uiPriority w:val="0"/>
    <w:rPr>
      <w:rFonts w:ascii="Segoe UI" w:hAnsi="Segoe UI" w:eastAsia="Segoe UI" w:cs="Segoe UI"/>
      <w:w w:val="80"/>
      <w:u w:val="none"/>
    </w:rPr>
  </w:style>
  <w:style w:type="character" w:customStyle="1" w:styleId="47">
    <w:name w:val="Tiêu đề #6 (3)"/>
    <w:basedOn w:val="46"/>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qFormat/>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qFormat/>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qFormat/>
    <w:uiPriority w:val="0"/>
    <w:rPr>
      <w:rFonts w:ascii="Segoe UI" w:hAnsi="Segoe UI" w:eastAsia="Segoe UI" w:cs="Segoe UI"/>
      <w:b/>
      <w:bCs/>
      <w:u w:val="none"/>
    </w:rPr>
  </w:style>
  <w:style w:type="character" w:customStyle="1" w:styleId="51">
    <w:name w:val="Tiêu đề #5"/>
    <w:basedOn w:val="50"/>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qFormat/>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Tiêu đề #6 (10)"/>
    <w:basedOn w:val="4"/>
    <w:qFormat/>
    <w:uiPriority w:val="0"/>
    <w:rPr>
      <w:rFonts w:ascii="Times New Roman" w:hAnsi="Times New Roman" w:eastAsia="Times New Roman" w:cs="Times New Roman"/>
      <w:color w:val="000000"/>
      <w:spacing w:val="0"/>
      <w:w w:val="60"/>
      <w:position w:val="0"/>
      <w:sz w:val="28"/>
      <w:szCs w:val="28"/>
      <w:u w:val="none"/>
      <w:lang w:val="vi-VN" w:eastAsia="vi-VN" w:bidi="vi-VN"/>
    </w:rPr>
  </w:style>
  <w:style w:type="character" w:customStyle="1" w:styleId="56">
    <w:name w:val="Tiêu đề #4 + 15 pt"/>
    <w:basedOn w:val="28"/>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57">
    <w:name w:val="Văn bản nội dung (4)_"/>
    <w:basedOn w:val="4"/>
    <w:link w:val="58"/>
    <w:qFormat/>
    <w:uiPriority w:val="0"/>
    <w:rPr>
      <w:rFonts w:ascii="Segoe UI" w:hAnsi="Segoe UI" w:eastAsia="Segoe UI" w:cs="Segoe UI"/>
      <w:b/>
      <w:bCs/>
      <w:spacing w:val="-30"/>
      <w:sz w:val="62"/>
      <w:szCs w:val="62"/>
      <w:shd w:val="clear" w:color="auto" w:fill="FFFFFF"/>
    </w:rPr>
  </w:style>
  <w:style w:type="paragraph" w:customStyle="1" w:styleId="58">
    <w:name w:val="Văn bản nội dung (4)"/>
    <w:basedOn w:val="1"/>
    <w:link w:val="57"/>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59">
    <w:name w:val="Văn bản nội dung (9)_"/>
    <w:basedOn w:val="4"/>
    <w:link w:val="60"/>
    <w:uiPriority w:val="0"/>
    <w:rPr>
      <w:rFonts w:ascii="Arial" w:hAnsi="Arial" w:eastAsia="Arial" w:cs="Arial"/>
      <w:i/>
      <w:iCs/>
      <w:sz w:val="23"/>
      <w:szCs w:val="23"/>
      <w:shd w:val="clear" w:color="auto" w:fill="FFFFFF"/>
    </w:rPr>
  </w:style>
  <w:style w:type="paragraph" w:customStyle="1" w:styleId="60">
    <w:name w:val="Văn bản nội dung (9)"/>
    <w:basedOn w:val="1"/>
    <w:link w:val="59"/>
    <w:uiPriority w:val="0"/>
    <w:pPr>
      <w:widowControl w:val="0"/>
      <w:shd w:val="clear" w:color="auto" w:fill="FFFFFF"/>
      <w:spacing w:before="1140" w:after="120" w:line="0" w:lineRule="atLeast"/>
      <w:jc w:val="both"/>
    </w:pPr>
    <w:rPr>
      <w:rFonts w:ascii="Arial" w:hAnsi="Arial" w:eastAsia="Arial" w:cs="Arial"/>
      <w:i/>
      <w:iCs/>
      <w:sz w:val="23"/>
      <w:szCs w:val="23"/>
    </w:rPr>
  </w:style>
  <w:style w:type="character" w:customStyle="1" w:styleId="61">
    <w:name w:val="Văn bản nội dung (20)_"/>
    <w:basedOn w:val="4"/>
    <w:link w:val="62"/>
    <w:qFormat/>
    <w:uiPriority w:val="0"/>
    <w:rPr>
      <w:rFonts w:ascii="Arial" w:hAnsi="Arial" w:eastAsia="Arial" w:cs="Arial"/>
      <w:sz w:val="21"/>
      <w:szCs w:val="21"/>
      <w:shd w:val="clear" w:color="auto" w:fill="FFFFFF"/>
    </w:rPr>
  </w:style>
  <w:style w:type="paragraph" w:customStyle="1" w:styleId="62">
    <w:name w:val="Văn bản nội dung (20)"/>
    <w:basedOn w:val="1"/>
    <w:link w:val="61"/>
    <w:qFormat/>
    <w:uiPriority w:val="0"/>
    <w:pPr>
      <w:widowControl w:val="0"/>
      <w:shd w:val="clear" w:color="auto" w:fill="FFFFFF"/>
      <w:spacing w:before="420" w:after="60" w:line="0" w:lineRule="atLeast"/>
      <w:jc w:val="both"/>
    </w:pPr>
    <w:rPr>
      <w:rFonts w:ascii="Arial" w:hAnsi="Arial" w:eastAsia="Arial" w:cs="Arial"/>
      <w:sz w:val="21"/>
      <w:szCs w:val="21"/>
    </w:rPr>
  </w:style>
  <w:style w:type="character" w:customStyle="1" w:styleId="63">
    <w:name w:val="Đầu trang hoặc chân trang (6)_"/>
    <w:basedOn w:val="4"/>
    <w:link w:val="64"/>
    <w:uiPriority w:val="0"/>
    <w:rPr>
      <w:rFonts w:ascii="Arial" w:hAnsi="Arial" w:eastAsia="Arial" w:cs="Arial"/>
      <w:b/>
      <w:bCs/>
      <w:sz w:val="23"/>
      <w:szCs w:val="23"/>
      <w:shd w:val="clear" w:color="auto" w:fill="FFFFFF"/>
    </w:rPr>
  </w:style>
  <w:style w:type="paragraph" w:customStyle="1" w:styleId="64">
    <w:name w:val="Đầu trang hoặc chân trang (6)"/>
    <w:basedOn w:val="1"/>
    <w:link w:val="63"/>
    <w:qFormat/>
    <w:uiPriority w:val="0"/>
    <w:pPr>
      <w:widowControl w:val="0"/>
      <w:shd w:val="clear" w:color="auto" w:fill="FFFFFF"/>
      <w:spacing w:after="0" w:line="0" w:lineRule="atLeast"/>
    </w:pPr>
    <w:rPr>
      <w:rFonts w:ascii="Arial" w:hAnsi="Arial" w:eastAsia="Arial" w:cs="Arial"/>
      <w:b/>
      <w:bCs/>
      <w:sz w:val="23"/>
      <w:szCs w:val="23"/>
    </w:rPr>
  </w:style>
  <w:style w:type="character" w:customStyle="1" w:styleId="65">
    <w:name w:val="Văn bản nội dung (2) + 11 pt"/>
    <w:basedOn w:val="20"/>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66">
    <w:name w:val="Văn bản nội dung (2) + 13 pt"/>
    <w:basedOn w:val="20"/>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68">
    <w:name w:val="Văn bản nội dung (9) + Không in nghiêng"/>
    <w:basedOn w:val="59"/>
    <w:qFormat/>
    <w:uiPriority w:val="0"/>
    <w:rPr>
      <w:rFonts w:ascii="Times New Roman" w:hAnsi="Times New Roman" w:eastAsia="Times New Roman" w:cs="Times New Roman"/>
      <w:color w:val="000000"/>
      <w:spacing w:val="0"/>
      <w:w w:val="100"/>
      <w:position w:val="0"/>
      <w:sz w:val="26"/>
      <w:szCs w:val="26"/>
      <w:u w:val="none"/>
      <w:shd w:val="clear" w:color="auto" w:fill="FFFFFF"/>
      <w:lang w:val="vi-VN" w:eastAsia="vi-VN" w:bidi="vi-VN"/>
    </w:rPr>
  </w:style>
  <w:style w:type="character" w:customStyle="1" w:styleId="69">
    <w:name w:val="Văn bản nội dung (73)_"/>
    <w:basedOn w:val="4"/>
    <w:qFormat/>
    <w:uiPriority w:val="0"/>
    <w:rPr>
      <w:rFonts w:ascii="Segoe UI" w:hAnsi="Segoe UI" w:eastAsia="Segoe UI" w:cs="Segoe UI"/>
      <w:spacing w:val="-10"/>
      <w:sz w:val="32"/>
      <w:szCs w:val="32"/>
      <w:u w:val="none"/>
    </w:rPr>
  </w:style>
  <w:style w:type="character" w:customStyle="1" w:styleId="70">
    <w:name w:val="Văn bản nội dung (73)"/>
    <w:basedOn w:val="69"/>
    <w:qFormat/>
    <w:uiPriority w:val="0"/>
    <w:rPr>
      <w:rFonts w:ascii="Segoe UI" w:hAnsi="Segoe UI" w:eastAsia="Segoe UI" w:cs="Segoe UI"/>
      <w:color w:val="000000"/>
      <w:spacing w:val="-10"/>
      <w:w w:val="100"/>
      <w:position w:val="0"/>
      <w:sz w:val="32"/>
      <w:szCs w:val="32"/>
      <w:u w:val="none"/>
      <w:lang w:val="vi-VN" w:eastAsia="vi-VN" w:bidi="vi-VN"/>
    </w:rPr>
  </w:style>
  <w:style w:type="character" w:customStyle="1" w:styleId="71">
    <w:name w:val="Văn bản nội dung (32)_"/>
    <w:basedOn w:val="4"/>
    <w:uiPriority w:val="0"/>
    <w:rPr>
      <w:rFonts w:ascii="Segoe UI" w:hAnsi="Segoe UI" w:eastAsia="Segoe UI" w:cs="Segoe UI"/>
      <w:b/>
      <w:bCs/>
      <w:sz w:val="26"/>
      <w:szCs w:val="26"/>
      <w:u w:val="none"/>
    </w:rPr>
  </w:style>
  <w:style w:type="character" w:customStyle="1" w:styleId="72">
    <w:name w:val="Văn bản nội dung (32)"/>
    <w:basedOn w:val="71"/>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73">
    <w:name w:val="Normal (Web) Char"/>
    <w:link w:val="11"/>
    <w:locked/>
    <w:uiPriority w:val="99"/>
    <w:rPr>
      <w:rFonts w:ascii="Times New Roman" w:hAnsi="Times New Roman" w:eastAsia="Times New Roman" w:cs="Times New Roman"/>
      <w:sz w:val="24"/>
      <w:szCs w:val="24"/>
    </w:rPr>
  </w:style>
  <w:style w:type="character" w:customStyle="1" w:styleId="74">
    <w:name w:val="Văn bản nội dung (12)"/>
    <w:basedOn w:val="4"/>
    <w:qFormat/>
    <w:uiPriority w:val="0"/>
    <w:rPr>
      <w:rFonts w:ascii="Arial" w:hAnsi="Arial" w:eastAsia="Arial" w:cs="Arial"/>
      <w:b/>
      <w:bCs/>
      <w:color w:val="000000"/>
      <w:spacing w:val="0"/>
      <w:w w:val="100"/>
      <w:position w:val="0"/>
      <w:sz w:val="21"/>
      <w:szCs w:val="21"/>
      <w:u w:val="none"/>
      <w:lang w:val="vi-VN" w:eastAsia="vi-VN" w:bidi="vi-VN"/>
    </w:rPr>
  </w:style>
  <w:style w:type="character" w:customStyle="1" w:styleId="75">
    <w:name w:val="Văn bản nội dung (3)_"/>
    <w:basedOn w:val="4"/>
    <w:link w:val="76"/>
    <w:qFormat/>
    <w:uiPriority w:val="0"/>
    <w:rPr>
      <w:rFonts w:ascii="Times New Roman" w:hAnsi="Times New Roman" w:eastAsia="Times New Roman" w:cs="Times New Roman"/>
      <w:i/>
      <w:iCs/>
      <w:shd w:val="clear" w:color="auto" w:fill="FFFFFF"/>
    </w:rPr>
  </w:style>
  <w:style w:type="paragraph" w:customStyle="1" w:styleId="76">
    <w:name w:val="Văn bản nội dung (3)"/>
    <w:basedOn w:val="1"/>
    <w:link w:val="75"/>
    <w:qFormat/>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741E6-ABBC-456E-BF62-D6FE53DD209A}">
  <ds:schemaRefs/>
</ds:datastoreItem>
</file>

<file path=docProps/app.xml><?xml version="1.0" encoding="utf-8"?>
<Properties xmlns="http://schemas.openxmlformats.org/officeDocument/2006/extended-properties" xmlns:vt="http://schemas.openxmlformats.org/officeDocument/2006/docPropsVTypes">
  <Template>Normal</Template>
  <Pages>7</Pages>
  <Words>2485</Words>
  <Characters>14168</Characters>
  <Lines>118</Lines>
  <Paragraphs>33</Paragraphs>
  <TotalTime>1002</TotalTime>
  <ScaleCrop>false</ScaleCrop>
  <LinksUpToDate>false</LinksUpToDate>
  <CharactersWithSpaces>16620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2021-08-19T09:09:00Z</dcterms:created>
  <dc:creator>LEBINH</dc:creator>
  <cp:lastModifiedBy>Tuyết Mai Lê Thị</cp:lastModifiedBy>
  <dcterms:modified xsi:type="dcterms:W3CDTF">2024-08-21T09:31:01Z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BD430346C3BA4DE3802B4C62CAC1274B_12</vt:lpwstr>
  </property>
</Properties>
</file>