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4A" w:rsidRPr="00226F84" w:rsidRDefault="0055234A" w:rsidP="00226F8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F84">
        <w:rPr>
          <w:rFonts w:ascii="Times New Roman" w:hAnsi="Times New Roman" w:cs="Times New Roman"/>
          <w:b/>
          <w:sz w:val="26"/>
          <w:szCs w:val="26"/>
        </w:rPr>
        <w:t>BÀI 14: PHẢN XẠ ÂM- CHỐNG Ô NHIỄM TIẾNG ỒN</w:t>
      </w:r>
    </w:p>
    <w:p w:rsidR="00EE139B" w:rsidRPr="00226F84" w:rsidRDefault="001D6B27" w:rsidP="00226F8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6F84">
        <w:rPr>
          <w:rFonts w:ascii="Times New Roman" w:hAnsi="Times New Roman" w:cs="Times New Roman"/>
          <w:b/>
          <w:sz w:val="26"/>
          <w:szCs w:val="26"/>
        </w:rPr>
        <w:t>I.</w:t>
      </w:r>
      <w:r w:rsidR="00226F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139B" w:rsidRPr="00226F84">
        <w:rPr>
          <w:rFonts w:ascii="Times New Roman" w:hAnsi="Times New Roman" w:cs="Times New Roman"/>
          <w:b/>
          <w:sz w:val="26"/>
          <w:szCs w:val="26"/>
        </w:rPr>
        <w:t>TRẮC NGHIỆM</w:t>
      </w:r>
    </w:p>
    <w:p w:rsidR="0055234A" w:rsidRPr="00226F84" w:rsidRDefault="0055234A" w:rsidP="00226F8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26F8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26F8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226F84" w:rsidRPr="00226F8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226F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26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55234A" w:rsidRPr="00226F84" w:rsidRDefault="0055234A" w:rsidP="00226F84">
      <w:pPr>
        <w:pStyle w:val="Vnbnnidung0"/>
        <w:tabs>
          <w:tab w:val="left" w:pos="703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bookmark411"/>
      <w:bookmarkEnd w:id="0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Xác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định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độ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sâu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đáy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biển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26F84" w:rsidRDefault="0055234A" w:rsidP="00226F84">
      <w:pPr>
        <w:pStyle w:val="Vnbnnidung0"/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bookmark412"/>
      <w:bookmarkEnd w:id="1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Nói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chuyện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qua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điện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thoại.</w:t>
      </w:r>
      <w:proofErr w:type="spellEnd"/>
    </w:p>
    <w:p w:rsidR="00226F84" w:rsidRDefault="0055234A" w:rsidP="00226F84">
      <w:pPr>
        <w:pStyle w:val="Vnbnnidung0"/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C. 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Nói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phòng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thu</w:t>
      </w:r>
      <w:proofErr w:type="spellEnd"/>
      <w:proofErr w:type="gram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qua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hệ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thống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loa.</w:t>
      </w:r>
      <w:proofErr w:type="spellEnd"/>
    </w:p>
    <w:p w:rsidR="0055234A" w:rsidRPr="00226F84" w:rsidRDefault="0055234A" w:rsidP="00226F84">
      <w:pPr>
        <w:pStyle w:val="Vnbnnidung0"/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Nói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trường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thông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qua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hệ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thống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loa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5234A" w:rsidRPr="00226F84" w:rsidRDefault="0055234A" w:rsidP="00226F84">
      <w:pPr>
        <w:pStyle w:val="Vnbnnidung0"/>
        <w:spacing w:after="120" w:line="240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spellStart"/>
      <w:proofErr w:type="gramStart"/>
      <w:r w:rsidRPr="00226F84">
        <w:rPr>
          <w:rFonts w:ascii="Times New Roman" w:hAnsi="Times New Roman" w:cs="Times New Roman"/>
          <w:b/>
          <w:color w:val="auto"/>
          <w:sz w:val="26"/>
          <w:szCs w:val="26"/>
        </w:rPr>
        <w:t>Câu</w:t>
      </w:r>
      <w:proofErr w:type="spellEnd"/>
      <w:r w:rsidRPr="00226F8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2</w:t>
      </w:r>
      <w:bookmarkStart w:id="2" w:name="bookmark414"/>
      <w:bookmarkEnd w:id="2"/>
      <w:r w:rsidR="00226F84" w:rsidRPr="00226F84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gramEnd"/>
      <w:r w:rsidR="00226F84" w:rsidRPr="00226F8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những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vật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sau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đây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Miếng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xốp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ghế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nệm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mút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mặt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gương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tấm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226F84">
        <w:rPr>
          <w:rFonts w:ascii="Times New Roman" w:hAnsi="Times New Roman" w:cs="Times New Roman"/>
          <w:color w:val="auto"/>
          <w:sz w:val="26"/>
          <w:szCs w:val="26"/>
        </w:rPr>
        <w:t>kim</w:t>
      </w:r>
      <w:proofErr w:type="spellEnd"/>
      <w:proofErr w:type="gram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loại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áo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len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cao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su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xốp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mặt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đá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hoa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tường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gạch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Vật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phản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xạ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tốt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là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5234A" w:rsidRPr="00226F84" w:rsidRDefault="007B1FCC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proofErr w:type="gramStart"/>
      <w:r w:rsidR="0055234A" w:rsidRPr="00226F84">
        <w:rPr>
          <w:sz w:val="26"/>
          <w:szCs w:val="26"/>
        </w:rPr>
        <w:t xml:space="preserve">A. </w:t>
      </w:r>
      <w:proofErr w:type="spellStart"/>
      <w:r w:rsidR="006C6432" w:rsidRPr="00226F84">
        <w:rPr>
          <w:sz w:val="26"/>
          <w:szCs w:val="26"/>
        </w:rPr>
        <w:t>m</w:t>
      </w:r>
      <w:r w:rsidR="0055234A" w:rsidRPr="00226F84">
        <w:rPr>
          <w:sz w:val="26"/>
          <w:szCs w:val="26"/>
        </w:rPr>
        <w:t>iếng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xốp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ghế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nệm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mút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mặt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gương</w:t>
      </w:r>
      <w:proofErr w:type="spellEnd"/>
      <w:r w:rsidR="0055234A" w:rsidRPr="00226F84">
        <w:rPr>
          <w:sz w:val="26"/>
          <w:szCs w:val="26"/>
        </w:rPr>
        <w:t>.</w:t>
      </w:r>
      <w:proofErr w:type="gramEnd"/>
    </w:p>
    <w:p w:rsidR="0055234A" w:rsidRPr="00226F84" w:rsidRDefault="007B1FCC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55234A" w:rsidRPr="00226F84">
        <w:rPr>
          <w:sz w:val="26"/>
          <w:szCs w:val="26"/>
        </w:rPr>
        <w:t xml:space="preserve">B. </w:t>
      </w:r>
      <w:proofErr w:type="spellStart"/>
      <w:r w:rsidR="006C6432" w:rsidRPr="00226F84">
        <w:rPr>
          <w:sz w:val="26"/>
          <w:szCs w:val="26"/>
        </w:rPr>
        <w:t>t</w:t>
      </w:r>
      <w:r w:rsidR="0055234A" w:rsidRPr="00226F84">
        <w:rPr>
          <w:sz w:val="26"/>
          <w:szCs w:val="26"/>
        </w:rPr>
        <w:t>ấm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proofErr w:type="gramStart"/>
      <w:r w:rsidR="0055234A" w:rsidRPr="00226F84">
        <w:rPr>
          <w:sz w:val="26"/>
          <w:szCs w:val="26"/>
        </w:rPr>
        <w:t>kim</w:t>
      </w:r>
      <w:proofErr w:type="spellEnd"/>
      <w:proofErr w:type="gram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loại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áo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len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cao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su</w:t>
      </w:r>
      <w:proofErr w:type="spellEnd"/>
      <w:r w:rsidR="0055234A" w:rsidRPr="00226F84">
        <w:rPr>
          <w:sz w:val="26"/>
          <w:szCs w:val="26"/>
        </w:rPr>
        <w:t>.</w:t>
      </w:r>
    </w:p>
    <w:p w:rsidR="0055234A" w:rsidRPr="00226F84" w:rsidRDefault="007B1FCC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55234A" w:rsidRPr="00226F84">
        <w:rPr>
          <w:sz w:val="26"/>
          <w:szCs w:val="26"/>
        </w:rPr>
        <w:t xml:space="preserve">C. </w:t>
      </w:r>
      <w:proofErr w:type="spellStart"/>
      <w:r w:rsidR="006C6432" w:rsidRPr="00226F84">
        <w:rPr>
          <w:sz w:val="26"/>
          <w:szCs w:val="26"/>
        </w:rPr>
        <w:t>m</w:t>
      </w:r>
      <w:r w:rsidR="0055234A" w:rsidRPr="00226F84">
        <w:rPr>
          <w:sz w:val="26"/>
          <w:szCs w:val="26"/>
        </w:rPr>
        <w:t>ặt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gương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tấm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proofErr w:type="gramStart"/>
      <w:r w:rsidR="0055234A" w:rsidRPr="00226F84">
        <w:rPr>
          <w:sz w:val="26"/>
          <w:szCs w:val="26"/>
        </w:rPr>
        <w:t>kim</w:t>
      </w:r>
      <w:proofErr w:type="spellEnd"/>
      <w:proofErr w:type="gram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loại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mặt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đá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hoa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tường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gạch</w:t>
      </w:r>
      <w:proofErr w:type="spellEnd"/>
      <w:r w:rsidR="0055234A" w:rsidRPr="00226F84">
        <w:rPr>
          <w:sz w:val="26"/>
          <w:szCs w:val="26"/>
        </w:rPr>
        <w:t>.</w:t>
      </w:r>
    </w:p>
    <w:p w:rsidR="0055234A" w:rsidRPr="00226F84" w:rsidRDefault="007B1FCC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proofErr w:type="gramStart"/>
      <w:r w:rsidR="0055234A" w:rsidRPr="00226F84">
        <w:rPr>
          <w:sz w:val="26"/>
          <w:szCs w:val="26"/>
        </w:rPr>
        <w:t xml:space="preserve">D. </w:t>
      </w:r>
      <w:proofErr w:type="spellStart"/>
      <w:r w:rsidR="006C6432" w:rsidRPr="00226F84">
        <w:rPr>
          <w:sz w:val="26"/>
          <w:szCs w:val="26"/>
        </w:rPr>
        <w:t>m</w:t>
      </w:r>
      <w:r w:rsidR="0055234A" w:rsidRPr="00226F84">
        <w:rPr>
          <w:sz w:val="26"/>
          <w:szCs w:val="26"/>
        </w:rPr>
        <w:t>iếng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xốp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ghế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nệm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mút</w:t>
      </w:r>
      <w:proofErr w:type="spellEnd"/>
      <w:r w:rsidR="0055234A" w:rsidRPr="00226F84">
        <w:rPr>
          <w:sz w:val="26"/>
          <w:szCs w:val="26"/>
        </w:rPr>
        <w:t xml:space="preserve">, </w:t>
      </w:r>
      <w:proofErr w:type="spellStart"/>
      <w:r w:rsidR="0055234A" w:rsidRPr="00226F84">
        <w:rPr>
          <w:sz w:val="26"/>
          <w:szCs w:val="26"/>
        </w:rPr>
        <w:t>cao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su</w:t>
      </w:r>
      <w:proofErr w:type="spellEnd"/>
      <w:r w:rsidR="0055234A" w:rsidRPr="00226F84">
        <w:rPr>
          <w:sz w:val="26"/>
          <w:szCs w:val="26"/>
        </w:rPr>
        <w:t xml:space="preserve"> </w:t>
      </w:r>
      <w:proofErr w:type="spellStart"/>
      <w:r w:rsidR="0055234A" w:rsidRPr="00226F84">
        <w:rPr>
          <w:sz w:val="26"/>
          <w:szCs w:val="26"/>
        </w:rPr>
        <w:t>xốp</w:t>
      </w:r>
      <w:proofErr w:type="spellEnd"/>
      <w:r w:rsidR="0055234A" w:rsidRPr="00226F84">
        <w:rPr>
          <w:sz w:val="26"/>
          <w:szCs w:val="26"/>
        </w:rPr>
        <w:t>.</w:t>
      </w:r>
      <w:proofErr w:type="gramEnd"/>
    </w:p>
    <w:p w:rsidR="006C6432" w:rsidRPr="00226F84" w:rsidRDefault="006C6432" w:rsidP="00226F84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26F84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226F84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226F84" w:rsidRPr="00226F8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226F84" w:rsidRPr="00226F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226F8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6F84"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26F8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biế</w:t>
      </w:r>
      <w:r w:rsidR="007D3FC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7D3F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FC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F84">
        <w:rPr>
          <w:rFonts w:ascii="Times New Roman" w:hAnsi="Times New Roman" w:cs="Times New Roman"/>
          <w:sz w:val="26"/>
          <w:szCs w:val="26"/>
        </w:rPr>
        <w:t xml:space="preserve"> 1500 m/s.</w:t>
      </w:r>
      <w:proofErr w:type="gramEnd"/>
    </w:p>
    <w:p w:rsidR="006C6432" w:rsidRPr="00226F84" w:rsidRDefault="007B1FCC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6C6432" w:rsidRPr="00226F84">
        <w:rPr>
          <w:sz w:val="26"/>
          <w:szCs w:val="26"/>
        </w:rPr>
        <w:t xml:space="preserve"> A. 1500 m       </w:t>
      </w:r>
      <w:r w:rsidR="00226F84" w:rsidRPr="00226F84">
        <w:rPr>
          <w:sz w:val="26"/>
          <w:szCs w:val="26"/>
        </w:rPr>
        <w:tab/>
      </w:r>
      <w:r w:rsidR="00226F84" w:rsidRPr="00226F84">
        <w:rPr>
          <w:sz w:val="26"/>
          <w:szCs w:val="26"/>
        </w:rPr>
        <w:tab/>
      </w:r>
      <w:r w:rsidR="006C6432" w:rsidRPr="00226F84">
        <w:rPr>
          <w:sz w:val="26"/>
          <w:szCs w:val="26"/>
        </w:rPr>
        <w:t>  B. 750 m        </w:t>
      </w:r>
      <w:r w:rsidR="00226F84" w:rsidRPr="00226F84">
        <w:rPr>
          <w:sz w:val="26"/>
          <w:szCs w:val="26"/>
        </w:rPr>
        <w:tab/>
      </w:r>
      <w:r w:rsidR="00226F84" w:rsidRPr="00226F84">
        <w:rPr>
          <w:sz w:val="26"/>
          <w:szCs w:val="26"/>
        </w:rPr>
        <w:tab/>
      </w:r>
      <w:r w:rsidR="006C6432" w:rsidRPr="00226F84">
        <w:rPr>
          <w:sz w:val="26"/>
          <w:szCs w:val="26"/>
        </w:rPr>
        <w:t xml:space="preserve"> C. 500 m         </w:t>
      </w:r>
      <w:r w:rsidR="00226F84" w:rsidRPr="00226F84">
        <w:rPr>
          <w:sz w:val="26"/>
          <w:szCs w:val="26"/>
        </w:rPr>
        <w:tab/>
      </w:r>
      <w:r w:rsidR="006C6432" w:rsidRPr="00226F84">
        <w:rPr>
          <w:sz w:val="26"/>
          <w:szCs w:val="26"/>
        </w:rPr>
        <w:t>D. 1000 m</w:t>
      </w:r>
    </w:p>
    <w:p w:rsidR="003E6CDB" w:rsidRPr="00226F84" w:rsidRDefault="003E6CDB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4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Những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vật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hấp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thụ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âm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tốt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là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vật</w:t>
      </w:r>
      <w:proofErr w:type="spellEnd"/>
      <w:r w:rsidRPr="00226F84">
        <w:rPr>
          <w:sz w:val="26"/>
          <w:szCs w:val="26"/>
        </w:rPr>
        <w:t>….</w:t>
      </w:r>
    </w:p>
    <w:p w:rsidR="003E6CDB" w:rsidRPr="00226F84" w:rsidRDefault="003E6CDB" w:rsidP="00226F84">
      <w:pPr>
        <w:pStyle w:val="Vnbnnidung0"/>
        <w:spacing w:after="12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bề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mặt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nhẵn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cứng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="00226F84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226F84" w:rsidRPr="00226F84">
        <w:rPr>
          <w:rFonts w:ascii="Times New Roman" w:hAnsi="Times New Roman" w:cs="Times New Roman"/>
          <w:color w:val="auto"/>
          <w:sz w:val="26"/>
          <w:szCs w:val="26"/>
        </w:rPr>
        <w:tab/>
      </w:r>
      <w:r w:rsidR="00226F84" w:rsidRPr="00226F8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sáng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226F84">
        <w:rPr>
          <w:rFonts w:ascii="Times New Roman" w:hAnsi="Times New Roman" w:cs="Times New Roman"/>
          <w:color w:val="auto"/>
          <w:sz w:val="26"/>
          <w:szCs w:val="26"/>
        </w:rPr>
        <w:t>phẳng</w:t>
      </w:r>
      <w:proofErr w:type="spellEnd"/>
      <w:r w:rsidRPr="00226F8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E6CDB" w:rsidRPr="00226F84" w:rsidRDefault="003E6CDB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gramStart"/>
      <w:r w:rsidRPr="00226F84">
        <w:rPr>
          <w:sz w:val="26"/>
          <w:szCs w:val="26"/>
        </w:rPr>
        <w:t xml:space="preserve">C. </w:t>
      </w:r>
      <w:proofErr w:type="spellStart"/>
      <w:r w:rsidRPr="00226F84">
        <w:rPr>
          <w:sz w:val="26"/>
          <w:szCs w:val="26"/>
        </w:rPr>
        <w:t>phản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xạ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âm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kém</w:t>
      </w:r>
      <w:proofErr w:type="spellEnd"/>
      <w:r w:rsidRPr="00226F84">
        <w:rPr>
          <w:sz w:val="26"/>
          <w:szCs w:val="26"/>
        </w:rPr>
        <w:t>.</w:t>
      </w:r>
      <w:proofErr w:type="gramEnd"/>
      <w:r w:rsidRPr="00226F84">
        <w:rPr>
          <w:sz w:val="26"/>
          <w:szCs w:val="26"/>
        </w:rPr>
        <w:t xml:space="preserve"> </w:t>
      </w:r>
      <w:r w:rsidR="00226F84" w:rsidRPr="00226F84">
        <w:rPr>
          <w:sz w:val="26"/>
          <w:szCs w:val="26"/>
        </w:rPr>
        <w:tab/>
      </w:r>
      <w:r w:rsidR="00226F84" w:rsidRPr="00226F84">
        <w:rPr>
          <w:sz w:val="26"/>
          <w:szCs w:val="26"/>
        </w:rPr>
        <w:tab/>
      </w:r>
      <w:r w:rsidR="00226F84" w:rsidRPr="00226F84">
        <w:rPr>
          <w:sz w:val="26"/>
          <w:szCs w:val="26"/>
        </w:rPr>
        <w:tab/>
      </w:r>
      <w:r w:rsidR="00226F84" w:rsidRPr="00226F84">
        <w:rPr>
          <w:sz w:val="26"/>
          <w:szCs w:val="26"/>
        </w:rPr>
        <w:tab/>
      </w:r>
      <w:proofErr w:type="gramStart"/>
      <w:r w:rsidRPr="00226F84">
        <w:rPr>
          <w:sz w:val="26"/>
          <w:szCs w:val="26"/>
        </w:rPr>
        <w:t xml:space="preserve">D. </w:t>
      </w:r>
      <w:proofErr w:type="spellStart"/>
      <w:r w:rsidRPr="00226F84">
        <w:rPr>
          <w:sz w:val="26"/>
          <w:szCs w:val="26"/>
        </w:rPr>
        <w:t>phản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xạ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âm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tốt</w:t>
      </w:r>
      <w:proofErr w:type="spellEnd"/>
      <w:r w:rsidRPr="00226F84">
        <w:rPr>
          <w:sz w:val="26"/>
          <w:szCs w:val="26"/>
        </w:rPr>
        <w:t>.</w:t>
      </w:r>
      <w:proofErr w:type="gramEnd"/>
    </w:p>
    <w:p w:rsidR="007B1FCC" w:rsidRDefault="00983BE9" w:rsidP="007B1FCC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proofErr w:type="spell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</w:t>
      </w:r>
      <w:proofErr w:type="gramStart"/>
      <w:r w:rsidRPr="00226F84">
        <w:rPr>
          <w:b/>
          <w:sz w:val="26"/>
          <w:szCs w:val="26"/>
        </w:rPr>
        <w:t xml:space="preserve">5 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proofErr w:type="gramStart"/>
      <w:r w:rsidRPr="00226F84">
        <w:rPr>
          <w:sz w:val="26"/>
          <w:szCs w:val="26"/>
        </w:rPr>
        <w:t>Trường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hợp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nào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sau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đây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có</w:t>
      </w:r>
      <w:proofErr w:type="spellEnd"/>
      <w:r w:rsidRPr="00226F84">
        <w:rPr>
          <w:sz w:val="26"/>
          <w:szCs w:val="26"/>
        </w:rPr>
        <w:t xml:space="preserve"> ô </w:t>
      </w:r>
      <w:proofErr w:type="spellStart"/>
      <w:r w:rsidRPr="00226F84">
        <w:rPr>
          <w:sz w:val="26"/>
          <w:szCs w:val="26"/>
        </w:rPr>
        <w:t>nhiễm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tiếng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ồn?</w:t>
      </w:r>
      <w:proofErr w:type="spellEnd"/>
      <w:proofErr w:type="gramEnd"/>
    </w:p>
    <w:p w:rsidR="00983BE9" w:rsidRPr="007B1FCC" w:rsidRDefault="007B1FCC" w:rsidP="007B1FCC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spellStart"/>
      <w:r w:rsidR="00983BE9" w:rsidRPr="00226F84">
        <w:rPr>
          <w:sz w:val="26"/>
          <w:szCs w:val="26"/>
        </w:rPr>
        <w:t>Tiếng</w:t>
      </w:r>
      <w:proofErr w:type="spellEnd"/>
      <w:r w:rsidR="00983BE9" w:rsidRPr="00226F84">
        <w:rPr>
          <w:sz w:val="26"/>
          <w:szCs w:val="26"/>
        </w:rPr>
        <w:t xml:space="preserve"> </w:t>
      </w:r>
      <w:proofErr w:type="spellStart"/>
      <w:r w:rsidR="00983BE9" w:rsidRPr="00226F84">
        <w:rPr>
          <w:sz w:val="26"/>
          <w:szCs w:val="26"/>
        </w:rPr>
        <w:t>còi</w:t>
      </w:r>
      <w:proofErr w:type="spellEnd"/>
      <w:r w:rsidR="00983BE9" w:rsidRPr="00226F84">
        <w:rPr>
          <w:sz w:val="26"/>
          <w:szCs w:val="26"/>
        </w:rPr>
        <w:t xml:space="preserve"> </w:t>
      </w:r>
      <w:proofErr w:type="spellStart"/>
      <w:proofErr w:type="gramStart"/>
      <w:r w:rsidR="00983BE9" w:rsidRPr="00226F84">
        <w:rPr>
          <w:sz w:val="26"/>
          <w:szCs w:val="26"/>
        </w:rPr>
        <w:t>xe</w:t>
      </w:r>
      <w:proofErr w:type="spellEnd"/>
      <w:proofErr w:type="gramEnd"/>
      <w:r w:rsidR="00983BE9" w:rsidRPr="00226F84">
        <w:rPr>
          <w:sz w:val="26"/>
          <w:szCs w:val="26"/>
        </w:rPr>
        <w:t xml:space="preserve"> </w:t>
      </w:r>
      <w:proofErr w:type="spellStart"/>
      <w:r w:rsidR="00983BE9" w:rsidRPr="00226F84">
        <w:rPr>
          <w:sz w:val="26"/>
          <w:szCs w:val="26"/>
        </w:rPr>
        <w:t>cứu</w:t>
      </w:r>
      <w:proofErr w:type="spellEnd"/>
      <w:r w:rsidR="00983BE9" w:rsidRPr="00226F84">
        <w:rPr>
          <w:sz w:val="26"/>
          <w:szCs w:val="26"/>
        </w:rPr>
        <w:t xml:space="preserve"> </w:t>
      </w:r>
      <w:proofErr w:type="spellStart"/>
      <w:r w:rsidR="00983BE9" w:rsidRPr="00226F84">
        <w:rPr>
          <w:sz w:val="26"/>
          <w:szCs w:val="26"/>
        </w:rPr>
        <w:t>thương</w:t>
      </w:r>
      <w:proofErr w:type="spellEnd"/>
      <w:r w:rsidR="00983BE9" w:rsidRPr="00226F84">
        <w:rPr>
          <w:sz w:val="26"/>
          <w:szCs w:val="26"/>
        </w:rPr>
        <w:t>.</w:t>
      </w:r>
    </w:p>
    <w:p w:rsidR="007B1FCC" w:rsidRDefault="007B1FCC" w:rsidP="007B1FCC">
      <w:pPr>
        <w:pStyle w:val="Vnbnnidung0"/>
        <w:tabs>
          <w:tab w:val="left" w:pos="703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Loa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thanh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vào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buổi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sáng.</w:t>
      </w:r>
      <w:proofErr w:type="spellEnd"/>
    </w:p>
    <w:p w:rsidR="007B1FCC" w:rsidRDefault="007B1FCC" w:rsidP="007B1FCC">
      <w:pPr>
        <w:pStyle w:val="Vnbnnidung0"/>
        <w:tabs>
          <w:tab w:val="left" w:pos="703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Tiếng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sấm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dội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tới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tai</w:t>
      </w:r>
      <w:proofErr w:type="gram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người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trưởng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thành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83BE9" w:rsidRPr="00226F84" w:rsidRDefault="007B1FCC" w:rsidP="007B1FCC">
      <w:pPr>
        <w:pStyle w:val="Vnbnnidung0"/>
        <w:tabs>
          <w:tab w:val="left" w:pos="703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r w:rsidR="00226F84">
        <w:rPr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Bệnh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viện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trạm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xá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cạnh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chợ</w:t>
      </w:r>
      <w:proofErr w:type="spellEnd"/>
      <w:r w:rsidR="00983BE9" w:rsidRPr="00226F8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E7A91" w:rsidRPr="00226F84" w:rsidRDefault="006E7A91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</w:t>
      </w:r>
      <w:proofErr w:type="gramStart"/>
      <w:r w:rsidRPr="00226F84">
        <w:rPr>
          <w:b/>
          <w:sz w:val="26"/>
          <w:szCs w:val="26"/>
        </w:rPr>
        <w:t xml:space="preserve">6 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Chọn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câu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sai</w:t>
      </w:r>
      <w:proofErr w:type="spellEnd"/>
      <w:r w:rsidRPr="00226F84">
        <w:rPr>
          <w:sz w:val="26"/>
          <w:szCs w:val="26"/>
        </w:rPr>
        <w:t>: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A. Con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ồn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thính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ồn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ngôi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chặn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</w:p>
    <w:p w:rsidR="006E7A91" w:rsidRPr="00226F84" w:rsidRDefault="006E7A91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7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Chọn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câu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sai</w:t>
      </w:r>
      <w:proofErr w:type="spellEnd"/>
      <w:r w:rsidRPr="00226F84">
        <w:rPr>
          <w:sz w:val="26"/>
          <w:szCs w:val="26"/>
        </w:rPr>
        <w:t>: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heo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nhờ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Dơi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dò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mồi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đêm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sóng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dơi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heo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Siêu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226F84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226F84">
        <w:rPr>
          <w:rFonts w:ascii="Times New Roman" w:eastAsia="Times New Roman" w:hAnsi="Times New Roman" w:cs="Times New Roman"/>
          <w:b/>
          <w:sz w:val="26"/>
          <w:szCs w:val="26"/>
        </w:rPr>
        <w:t xml:space="preserve"> 8</w:t>
      </w:r>
      <w:r w:rsidR="00226F84" w:rsidRPr="00226F8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226F84" w:rsidRPr="00226F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Ta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vang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26F84">
        <w:rPr>
          <w:rFonts w:ascii="Times New Roman" w:eastAsia="Times New Roman" w:hAnsi="Times New Roman" w:cs="Times New Roman"/>
          <w:sz w:val="26"/>
          <w:szCs w:val="26"/>
        </w:rPr>
        <w:t>tai</w:t>
      </w:r>
      <w:proofErr w:type="gram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ngắn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1/15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26F84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proofErr w:type="gram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7A91" w:rsidRPr="00226F84" w:rsidRDefault="006E7A91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ngắn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1/15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F75" w:rsidRPr="00226F84" w:rsidRDefault="00046F75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9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Âm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phản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xạ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là</w:t>
      </w:r>
      <w:proofErr w:type="spellEnd"/>
      <w:r w:rsidRPr="00226F84">
        <w:rPr>
          <w:sz w:val="26"/>
          <w:szCs w:val="26"/>
        </w:rPr>
        <w:t>:</w:t>
      </w:r>
    </w:p>
    <w:p w:rsidR="00046F75" w:rsidRPr="00226F84" w:rsidRDefault="007B1FCC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dội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.         </w:t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6F75" w:rsidRPr="00226F84" w:rsidRDefault="007B1FCC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vòng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.       </w:t>
      </w:r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ab/>
        <w:t xml:space="preserve">  </w:t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46F75" w:rsidRPr="00226F84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</w:p>
    <w:p w:rsidR="00046F75" w:rsidRPr="00226F84" w:rsidRDefault="007B1FCC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10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proofErr w:type="gramStart"/>
      <w:r w:rsidR="00046F75" w:rsidRPr="00226F84">
        <w:rPr>
          <w:sz w:val="26"/>
          <w:szCs w:val="26"/>
        </w:rPr>
        <w:t>Vật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liệu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nào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dưới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đây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thường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không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được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dùng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làm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vật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ngăn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cách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âm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giữa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các</w:t>
      </w:r>
      <w:proofErr w:type="spellEnd"/>
      <w:r w:rsidR="00046F75" w:rsidRPr="00226F84">
        <w:rPr>
          <w:sz w:val="26"/>
          <w:szCs w:val="26"/>
        </w:rPr>
        <w:t xml:space="preserve"> </w:t>
      </w:r>
      <w:proofErr w:type="spellStart"/>
      <w:r w:rsidR="00046F75" w:rsidRPr="00226F84">
        <w:rPr>
          <w:sz w:val="26"/>
          <w:szCs w:val="26"/>
        </w:rPr>
        <w:t>phòng</w:t>
      </w:r>
      <w:proofErr w:type="spellEnd"/>
      <w:r w:rsidR="00046F75" w:rsidRPr="00226F84">
        <w:rPr>
          <w:sz w:val="26"/>
          <w:szCs w:val="26"/>
        </w:rPr>
        <w:t>?</w:t>
      </w:r>
      <w:proofErr w:type="gramEnd"/>
    </w:p>
    <w:p w:rsidR="00046F75" w:rsidRPr="00226F84" w:rsidRDefault="00046F75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bê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tông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       </w:t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       </w:t>
      </w:r>
    </w:p>
    <w:p w:rsidR="00046F75" w:rsidRPr="00226F84" w:rsidRDefault="00046F75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Tấm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rèm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vải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      </w:t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="00226F84">
        <w:rPr>
          <w:rFonts w:ascii="Times New Roman" w:eastAsia="Times New Roman" w:hAnsi="Times New Roman" w:cs="Times New Roman"/>
          <w:sz w:val="26"/>
          <w:szCs w:val="26"/>
        </w:rPr>
        <w:tab/>
      </w: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gỗ</w:t>
      </w:r>
      <w:proofErr w:type="spellEnd"/>
    </w:p>
    <w:p w:rsidR="00EE139B" w:rsidRPr="00226F84" w:rsidRDefault="00EE139B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r w:rsidRPr="00226F84">
        <w:rPr>
          <w:b/>
          <w:sz w:val="26"/>
          <w:szCs w:val="26"/>
        </w:rPr>
        <w:t>II. TỰ LUẬN</w:t>
      </w:r>
    </w:p>
    <w:p w:rsidR="00983BE9" w:rsidRPr="00226F84" w:rsidRDefault="00983BE9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11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proofErr w:type="gramStart"/>
      <w:r w:rsidRPr="00226F84">
        <w:rPr>
          <w:sz w:val="26"/>
          <w:szCs w:val="26"/>
        </w:rPr>
        <w:t>Người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ta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thường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sử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dụng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những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biện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pháp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nào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để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ch</w:t>
      </w:r>
      <w:r w:rsidR="00EE139B" w:rsidRPr="00226F84">
        <w:rPr>
          <w:sz w:val="26"/>
          <w:szCs w:val="26"/>
        </w:rPr>
        <w:t>ố</w:t>
      </w:r>
      <w:r w:rsidRPr="00226F84">
        <w:rPr>
          <w:sz w:val="26"/>
          <w:szCs w:val="26"/>
        </w:rPr>
        <w:t>ng</w:t>
      </w:r>
      <w:proofErr w:type="spellEnd"/>
      <w:r w:rsidRPr="00226F84">
        <w:rPr>
          <w:sz w:val="26"/>
          <w:szCs w:val="26"/>
        </w:rPr>
        <w:t xml:space="preserve"> ô </w:t>
      </w:r>
      <w:proofErr w:type="spellStart"/>
      <w:r w:rsidRPr="00226F84">
        <w:rPr>
          <w:sz w:val="26"/>
          <w:szCs w:val="26"/>
        </w:rPr>
        <w:t>nhiễmtiếng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ồn</w:t>
      </w:r>
      <w:proofErr w:type="spellEnd"/>
      <w:r w:rsidRPr="00226F84">
        <w:rPr>
          <w:sz w:val="26"/>
          <w:szCs w:val="26"/>
        </w:rPr>
        <w:t>?</w:t>
      </w:r>
      <w:proofErr w:type="gramEnd"/>
    </w:p>
    <w:p w:rsidR="00983BE9" w:rsidRPr="00226F84" w:rsidRDefault="00983BE9" w:rsidP="00226F84">
      <w:pPr>
        <w:pStyle w:val="NormalWeb"/>
        <w:spacing w:before="0" w:beforeAutospacing="0" w:after="120" w:afterAutospacing="0"/>
        <w:rPr>
          <w:b/>
          <w:sz w:val="26"/>
          <w:szCs w:val="26"/>
        </w:rPr>
      </w:pPr>
      <w:proofErr w:type="spellStart"/>
      <w:proofErr w:type="gram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12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Tại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sao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để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việc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ghi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âm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trên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băng</w:t>
      </w:r>
      <w:proofErr w:type="spellEnd"/>
      <w:r w:rsidRPr="00226F84">
        <w:rPr>
          <w:sz w:val="26"/>
          <w:szCs w:val="26"/>
        </w:rPr>
        <w:t xml:space="preserve">, </w:t>
      </w:r>
      <w:proofErr w:type="spellStart"/>
      <w:r w:rsidRPr="00226F84">
        <w:rPr>
          <w:sz w:val="26"/>
          <w:szCs w:val="26"/>
        </w:rPr>
        <w:t>đĩa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đạt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chất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lượng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cao</w:t>
      </w:r>
      <w:proofErr w:type="spellEnd"/>
      <w:r w:rsidRPr="00226F84">
        <w:rPr>
          <w:sz w:val="26"/>
          <w:szCs w:val="26"/>
        </w:rPr>
        <w:t xml:space="preserve">, </w:t>
      </w:r>
      <w:proofErr w:type="spellStart"/>
      <w:r w:rsidRPr="00226F84">
        <w:rPr>
          <w:sz w:val="26"/>
          <w:szCs w:val="26"/>
        </w:rPr>
        <w:t>những</w:t>
      </w:r>
      <w:proofErr w:type="spellEnd"/>
      <w:r w:rsidRPr="00226F84">
        <w:rPr>
          <w:sz w:val="26"/>
          <w:szCs w:val="26"/>
        </w:rPr>
        <w:t xml:space="preserve"> ca </w:t>
      </w:r>
      <w:proofErr w:type="spellStart"/>
      <w:r w:rsidRPr="00226F84">
        <w:rPr>
          <w:sz w:val="26"/>
          <w:szCs w:val="26"/>
        </w:rPr>
        <w:t>sĩ</w:t>
      </w:r>
      <w:proofErr w:type="spellEnd"/>
      <w:r w:rsidRPr="00226F84">
        <w:rPr>
          <w:sz w:val="26"/>
          <w:szCs w:val="26"/>
        </w:rPr>
        <w:br/>
      </w:r>
      <w:proofErr w:type="spellStart"/>
      <w:r w:rsidRPr="00226F84">
        <w:rPr>
          <w:sz w:val="26"/>
          <w:szCs w:val="26"/>
        </w:rPr>
        <w:t>thường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được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mời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đến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những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phòng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ghi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âm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chuyên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dụng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chứ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không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phải</w:t>
      </w:r>
      <w:proofErr w:type="spellEnd"/>
      <w:r w:rsidRPr="00226F84">
        <w:rPr>
          <w:sz w:val="26"/>
          <w:szCs w:val="26"/>
        </w:rPr>
        <w:br/>
      </w:r>
      <w:proofErr w:type="spellStart"/>
      <w:r w:rsidRPr="00226F84">
        <w:rPr>
          <w:sz w:val="26"/>
          <w:szCs w:val="26"/>
        </w:rPr>
        <w:t>tại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nhà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hát</w:t>
      </w:r>
      <w:proofErr w:type="spellEnd"/>
      <w:r w:rsidRPr="00226F84">
        <w:rPr>
          <w:sz w:val="26"/>
          <w:szCs w:val="26"/>
        </w:rPr>
        <w:t>?</w:t>
      </w:r>
    </w:p>
    <w:p w:rsidR="00226F84" w:rsidRPr="00226F84" w:rsidRDefault="00EE139B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r w:rsidRPr="00226F84">
        <w:rPr>
          <w:b/>
          <w:sz w:val="26"/>
          <w:szCs w:val="26"/>
        </w:rPr>
        <w:t>Câu</w:t>
      </w:r>
      <w:proofErr w:type="spellEnd"/>
      <w:r w:rsidRPr="00226F84">
        <w:rPr>
          <w:b/>
          <w:sz w:val="26"/>
          <w:szCs w:val="26"/>
        </w:rPr>
        <w:t xml:space="preserve"> </w:t>
      </w:r>
      <w:proofErr w:type="gramStart"/>
      <w:r w:rsidRPr="00226F84">
        <w:rPr>
          <w:b/>
          <w:sz w:val="26"/>
          <w:szCs w:val="26"/>
        </w:rPr>
        <w:t xml:space="preserve">13 </w:t>
      </w:r>
      <w:r w:rsidR="00226F84" w:rsidRPr="00226F84">
        <w:rPr>
          <w:b/>
          <w:sz w:val="26"/>
          <w:szCs w:val="26"/>
        </w:rPr>
        <w:t>.</w:t>
      </w:r>
      <w:proofErr w:type="gramEnd"/>
    </w:p>
    <w:p w:rsidR="00EE139B" w:rsidRPr="00226F84" w:rsidRDefault="00EE139B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r w:rsidRPr="00226F84">
        <w:rPr>
          <w:sz w:val="26"/>
          <w:szCs w:val="26"/>
        </w:rPr>
        <w:t xml:space="preserve">a) </w:t>
      </w:r>
      <w:proofErr w:type="spellStart"/>
      <w:r w:rsidRPr="00226F84">
        <w:rPr>
          <w:sz w:val="26"/>
          <w:szCs w:val="26"/>
        </w:rPr>
        <w:t>Tiếng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vang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là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gì</w:t>
      </w:r>
      <w:proofErr w:type="spellEnd"/>
      <w:r w:rsidRPr="00226F84">
        <w:rPr>
          <w:sz w:val="26"/>
          <w:szCs w:val="26"/>
        </w:rPr>
        <w:t xml:space="preserve">? </w:t>
      </w:r>
      <w:proofErr w:type="spellStart"/>
      <w:r w:rsidRPr="00226F84">
        <w:rPr>
          <w:sz w:val="26"/>
          <w:szCs w:val="26"/>
        </w:rPr>
        <w:t>Khi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nào</w:t>
      </w:r>
      <w:proofErr w:type="spellEnd"/>
      <w:r w:rsidRPr="00226F84">
        <w:rPr>
          <w:sz w:val="26"/>
          <w:szCs w:val="26"/>
        </w:rPr>
        <w:t xml:space="preserve"> </w:t>
      </w:r>
      <w:proofErr w:type="gramStart"/>
      <w:r w:rsidRPr="00226F84">
        <w:rPr>
          <w:sz w:val="26"/>
          <w:szCs w:val="26"/>
        </w:rPr>
        <w:t>tai</w:t>
      </w:r>
      <w:proofErr w:type="gram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ta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nghe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thấy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tiếng</w:t>
      </w:r>
      <w:proofErr w:type="spellEnd"/>
      <w:r w:rsidRPr="00226F84">
        <w:rPr>
          <w:sz w:val="26"/>
          <w:szCs w:val="26"/>
        </w:rPr>
        <w:t xml:space="preserve"> </w:t>
      </w:r>
      <w:proofErr w:type="spellStart"/>
      <w:r w:rsidRPr="00226F84">
        <w:rPr>
          <w:sz w:val="26"/>
          <w:szCs w:val="26"/>
        </w:rPr>
        <w:t>vang</w:t>
      </w:r>
      <w:proofErr w:type="spellEnd"/>
      <w:r w:rsidRPr="00226F84">
        <w:rPr>
          <w:sz w:val="26"/>
          <w:szCs w:val="26"/>
        </w:rPr>
        <w:t>? </w:t>
      </w:r>
    </w:p>
    <w:p w:rsidR="00EE139B" w:rsidRPr="00226F84" w:rsidRDefault="00EE139B" w:rsidP="00226F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xạ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âm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6F84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26F84">
        <w:rPr>
          <w:rFonts w:ascii="Times New Roman" w:eastAsia="Times New Roman" w:hAnsi="Times New Roman" w:cs="Times New Roman"/>
          <w:sz w:val="26"/>
          <w:szCs w:val="26"/>
        </w:rPr>
        <w:t>? </w:t>
      </w:r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dí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="00226F84" w:rsidRPr="00226F84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947854" w:rsidRPr="00226F84" w:rsidRDefault="007B1FCC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14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Một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thiết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bị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trên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tàu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dùng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để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đo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khoảng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cách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từ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tàu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đến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một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vách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núi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,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nó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phát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ra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âm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ngắn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và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nhận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lại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âm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phản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xạ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sau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5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giây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.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Tính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khoảng</w:t>
      </w:r>
      <w:proofErr w:type="spell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c</w:t>
      </w:r>
      <w:r w:rsidR="00226F84" w:rsidRPr="00226F84">
        <w:rPr>
          <w:sz w:val="26"/>
          <w:szCs w:val="26"/>
          <w:shd w:val="clear" w:color="auto" w:fill="FFFFFF"/>
        </w:rPr>
        <w:t>ách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từ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tàu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đến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vách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núi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226F84" w:rsidRPr="00226F84">
        <w:rPr>
          <w:sz w:val="26"/>
          <w:szCs w:val="26"/>
          <w:shd w:val="clear" w:color="auto" w:fill="FFFFFF"/>
        </w:rPr>
        <w:t>biết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947854" w:rsidRPr="00226F84">
        <w:rPr>
          <w:sz w:val="26"/>
          <w:szCs w:val="26"/>
          <w:shd w:val="clear" w:color="auto" w:fill="FFFFFF"/>
        </w:rPr>
        <w:t>tốc</w:t>
      </w:r>
      <w:proofErr w:type="spellEnd"/>
      <w:proofErr w:type="gramEnd"/>
      <w:r w:rsidR="0094785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độ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truyền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âm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trong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không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khí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226F84" w:rsidRPr="00226F84">
        <w:rPr>
          <w:sz w:val="26"/>
          <w:szCs w:val="26"/>
          <w:shd w:val="clear" w:color="auto" w:fill="FFFFFF"/>
        </w:rPr>
        <w:t>là</w:t>
      </w:r>
      <w:proofErr w:type="spellEnd"/>
      <w:r w:rsidR="00226F84" w:rsidRPr="00226F84">
        <w:rPr>
          <w:sz w:val="26"/>
          <w:szCs w:val="26"/>
          <w:shd w:val="clear" w:color="auto" w:fill="FFFFFF"/>
        </w:rPr>
        <w:t xml:space="preserve"> 343</w:t>
      </w:r>
      <w:r w:rsidR="00947854" w:rsidRPr="00226F84">
        <w:rPr>
          <w:sz w:val="26"/>
          <w:szCs w:val="26"/>
          <w:shd w:val="clear" w:color="auto" w:fill="FFFFFF"/>
        </w:rPr>
        <w:t xml:space="preserve"> m/s.</w:t>
      </w:r>
    </w:p>
    <w:p w:rsidR="008A5E66" w:rsidRPr="00226F84" w:rsidRDefault="007B1FCC" w:rsidP="00226F84">
      <w:pPr>
        <w:pStyle w:val="NormalWeb"/>
        <w:spacing w:before="0" w:beforeAutospacing="0" w:after="120" w:afterAutospacing="0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15</w:t>
      </w:r>
      <w:r w:rsidR="00226F84" w:rsidRPr="00226F84">
        <w:rPr>
          <w:b/>
          <w:sz w:val="26"/>
          <w:szCs w:val="26"/>
        </w:rPr>
        <w:t>.</w:t>
      </w:r>
      <w:proofErr w:type="gramEnd"/>
      <w:r w:rsidR="00226F84" w:rsidRPr="00226F84">
        <w:rPr>
          <w:b/>
          <w:sz w:val="26"/>
          <w:szCs w:val="26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Nếu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nghe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thấy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tiếng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sét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sau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3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giây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kể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từ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khi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nhìn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thấy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chớp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,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em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có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thể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biết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được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khoảng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cách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từ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nơi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mình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đứng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đến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chỗ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“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sét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đánh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”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là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bao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nhiêu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không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? </w:t>
      </w:r>
      <w:proofErr w:type="spellStart"/>
      <w:proofErr w:type="gramStart"/>
      <w:r w:rsidR="008A5E66" w:rsidRPr="00226F84">
        <w:rPr>
          <w:sz w:val="26"/>
          <w:szCs w:val="26"/>
          <w:shd w:val="clear" w:color="auto" w:fill="FFFFFF"/>
        </w:rPr>
        <w:t>Biết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vận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tốc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truyền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âm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trong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không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khí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</w:t>
      </w:r>
      <w:proofErr w:type="spellStart"/>
      <w:r w:rsidR="008A5E66" w:rsidRPr="00226F84">
        <w:rPr>
          <w:sz w:val="26"/>
          <w:szCs w:val="26"/>
          <w:shd w:val="clear" w:color="auto" w:fill="FFFFFF"/>
        </w:rPr>
        <w:t>là</w:t>
      </w:r>
      <w:proofErr w:type="spellEnd"/>
      <w:r w:rsidR="008A5E66" w:rsidRPr="00226F84">
        <w:rPr>
          <w:sz w:val="26"/>
          <w:szCs w:val="26"/>
          <w:shd w:val="clear" w:color="auto" w:fill="FFFFFF"/>
        </w:rPr>
        <w:t xml:space="preserve"> 340m/s.</w:t>
      </w:r>
      <w:proofErr w:type="gramEnd"/>
    </w:p>
    <w:p w:rsidR="006C6432" w:rsidRPr="00226F84" w:rsidRDefault="006C6432" w:rsidP="00226F84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</w:p>
    <w:sectPr w:rsidR="006C6432" w:rsidRPr="00226F84" w:rsidSect="0055234A">
      <w:pgSz w:w="12240" w:h="15840"/>
      <w:pgMar w:top="1134" w:right="90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C5D"/>
    <w:multiLevelType w:val="multilevel"/>
    <w:tmpl w:val="D59C3F1C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A56ED"/>
    <w:multiLevelType w:val="multilevel"/>
    <w:tmpl w:val="2FA6593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3D3D3E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A4D4B"/>
    <w:multiLevelType w:val="multilevel"/>
    <w:tmpl w:val="0F9A0B14"/>
    <w:lvl w:ilvl="0">
      <w:start w:val="2"/>
      <w:numFmt w:val="decimal"/>
      <w:lvlText w:val="1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A63F3"/>
    <w:multiLevelType w:val="multilevel"/>
    <w:tmpl w:val="5ACCCECE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60CC4"/>
    <w:multiLevelType w:val="multilevel"/>
    <w:tmpl w:val="FA9855A2"/>
    <w:lvl w:ilvl="0">
      <w:start w:val="2"/>
      <w:numFmt w:val="decimal"/>
      <w:lvlText w:val="1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C3FC7"/>
    <w:multiLevelType w:val="multilevel"/>
    <w:tmpl w:val="D028317C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707A6"/>
    <w:multiLevelType w:val="multilevel"/>
    <w:tmpl w:val="4A9A4BAE"/>
    <w:lvl w:ilvl="0">
      <w:start w:val="8"/>
      <w:numFmt w:val="decimal"/>
      <w:lvlText w:val="1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59111A"/>
    <w:multiLevelType w:val="hybridMultilevel"/>
    <w:tmpl w:val="B5DC3244"/>
    <w:lvl w:ilvl="0" w:tplc="9A5E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C4BB9"/>
    <w:multiLevelType w:val="multilevel"/>
    <w:tmpl w:val="978E8A46"/>
    <w:lvl w:ilvl="0">
      <w:start w:val="8"/>
      <w:numFmt w:val="decimal"/>
      <w:lvlText w:val="1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01132B"/>
    <w:multiLevelType w:val="multilevel"/>
    <w:tmpl w:val="38C663DE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BA029B"/>
    <w:multiLevelType w:val="hybridMultilevel"/>
    <w:tmpl w:val="3F249296"/>
    <w:lvl w:ilvl="0" w:tplc="8020D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234A"/>
    <w:rsid w:val="0001130D"/>
    <w:rsid w:val="00046F75"/>
    <w:rsid w:val="001D6B27"/>
    <w:rsid w:val="00226F84"/>
    <w:rsid w:val="003E6CDB"/>
    <w:rsid w:val="00484642"/>
    <w:rsid w:val="00524EBA"/>
    <w:rsid w:val="0055234A"/>
    <w:rsid w:val="00591607"/>
    <w:rsid w:val="00623B6D"/>
    <w:rsid w:val="006C6432"/>
    <w:rsid w:val="006E7A91"/>
    <w:rsid w:val="007B1FCC"/>
    <w:rsid w:val="007D3FC3"/>
    <w:rsid w:val="008A5E66"/>
    <w:rsid w:val="00947854"/>
    <w:rsid w:val="0097246A"/>
    <w:rsid w:val="00983BE9"/>
    <w:rsid w:val="009851C5"/>
    <w:rsid w:val="00B755FA"/>
    <w:rsid w:val="00C61DAD"/>
    <w:rsid w:val="00DA17AA"/>
    <w:rsid w:val="00ED68F4"/>
    <w:rsid w:val="00EE139B"/>
    <w:rsid w:val="00E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5234A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55234A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NormalWeb">
    <w:name w:val="Normal (Web)"/>
    <w:basedOn w:val="Normal"/>
    <w:uiPriority w:val="99"/>
    <w:unhideWhenUsed/>
    <w:rsid w:val="0055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PhucThanh</cp:lastModifiedBy>
  <cp:revision>5</cp:revision>
  <cp:lastPrinted>2024-07-30T02:27:00Z</cp:lastPrinted>
  <dcterms:created xsi:type="dcterms:W3CDTF">2024-07-30T02:18:00Z</dcterms:created>
  <dcterms:modified xsi:type="dcterms:W3CDTF">2024-07-30T02:34:00Z</dcterms:modified>
</cp:coreProperties>
</file>