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D1" w:rsidRPr="001D2B7B" w:rsidRDefault="00764A55" w:rsidP="001D2B7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ĐỀ THI</w:t>
      </w:r>
      <w:r w:rsidR="001D2B7B" w:rsidRPr="001D2B7B">
        <w:rPr>
          <w:rFonts w:ascii="Times New Roman" w:eastAsia="Times New Roman" w:hAnsi="Times New Roman" w:cs="Times New Roman"/>
          <w:b/>
          <w:color w:val="000000" w:themeColor="text1"/>
          <w:sz w:val="28"/>
          <w:szCs w:val="28"/>
        </w:rPr>
        <w:t xml:space="preserve"> CUỐI HKI</w:t>
      </w:r>
    </w:p>
    <w:p w:rsidR="001D2B7B" w:rsidRPr="001D2B7B" w:rsidRDefault="001D2B7B" w:rsidP="001D2B7B">
      <w:pPr>
        <w:spacing w:after="0" w:line="240" w:lineRule="auto"/>
        <w:jc w:val="center"/>
        <w:rPr>
          <w:rFonts w:ascii="Times New Roman" w:eastAsia="Times New Roman" w:hAnsi="Times New Roman" w:cs="Times New Roman"/>
          <w:b/>
          <w:color w:val="000000" w:themeColor="text1"/>
          <w:sz w:val="28"/>
          <w:szCs w:val="28"/>
        </w:rPr>
      </w:pPr>
      <w:r w:rsidRPr="001D2B7B">
        <w:rPr>
          <w:rFonts w:ascii="Times New Roman" w:eastAsia="Times New Roman" w:hAnsi="Times New Roman" w:cs="Times New Roman"/>
          <w:b/>
          <w:color w:val="000000" w:themeColor="text1"/>
          <w:sz w:val="28"/>
          <w:szCs w:val="28"/>
        </w:rPr>
        <w:t xml:space="preserve">MÔN: KHTN 7 </w:t>
      </w:r>
      <w:proofErr w:type="gramStart"/>
      <w:r w:rsidRPr="001D2B7B">
        <w:rPr>
          <w:rFonts w:ascii="Times New Roman" w:eastAsia="Times New Roman" w:hAnsi="Times New Roman" w:cs="Times New Roman"/>
          <w:b/>
          <w:color w:val="000000" w:themeColor="text1"/>
          <w:sz w:val="28"/>
          <w:szCs w:val="28"/>
        </w:rPr>
        <w:t>( Sinh</w:t>
      </w:r>
      <w:proofErr w:type="gramEnd"/>
      <w:r w:rsidRPr="001D2B7B">
        <w:rPr>
          <w:rFonts w:ascii="Times New Roman" w:eastAsia="Times New Roman" w:hAnsi="Times New Roman" w:cs="Times New Roman"/>
          <w:b/>
          <w:color w:val="000000" w:themeColor="text1"/>
          <w:sz w:val="28"/>
          <w:szCs w:val="28"/>
        </w:rPr>
        <w:t xml:space="preserve"> học )</w:t>
      </w:r>
    </w:p>
    <w:p w:rsidR="00FE40D1" w:rsidRPr="002D0187" w:rsidRDefault="00FE40D1" w:rsidP="00FE40D1">
      <w:pPr>
        <w:spacing w:after="0" w:line="240" w:lineRule="auto"/>
        <w:rPr>
          <w:rFonts w:ascii="Times New Roman" w:eastAsia="Times New Roman" w:hAnsi="Times New Roman" w:cs="Times New Roman"/>
          <w:b/>
          <w:color w:val="000000"/>
          <w:sz w:val="26"/>
          <w:szCs w:val="26"/>
        </w:rPr>
      </w:pPr>
      <w:r w:rsidRPr="002D0187">
        <w:rPr>
          <w:rFonts w:ascii="Times New Roman" w:eastAsia="Times New Roman" w:hAnsi="Times New Roman" w:cs="Times New Roman"/>
          <w:b/>
          <w:color w:val="000000"/>
          <w:sz w:val="26"/>
          <w:szCs w:val="26"/>
        </w:rPr>
        <w:t>ĐỀ 1:</w:t>
      </w:r>
    </w:p>
    <w:p w:rsidR="00FE40D1" w:rsidRPr="002D0187" w:rsidRDefault="00FE40D1" w:rsidP="00FE40D1">
      <w:pPr>
        <w:spacing w:after="0" w:line="240" w:lineRule="auto"/>
        <w:jc w:val="both"/>
        <w:rPr>
          <w:rFonts w:ascii="Times New Roman" w:eastAsia="Times New Roman" w:hAnsi="Times New Roman" w:cs="Times New Roman"/>
          <w:color w:val="000000"/>
          <w:sz w:val="26"/>
          <w:szCs w:val="26"/>
        </w:rPr>
      </w:pPr>
      <w:r w:rsidRPr="002D0187">
        <w:rPr>
          <w:rFonts w:ascii="Times New Roman" w:eastAsia="Times New Roman" w:hAnsi="Times New Roman" w:cs="Times New Roman"/>
          <w:b/>
          <w:color w:val="000000"/>
          <w:sz w:val="26"/>
          <w:szCs w:val="26"/>
        </w:rPr>
        <w:t>A.</w:t>
      </w:r>
      <w:r w:rsidRPr="002D0187">
        <w:rPr>
          <w:rFonts w:ascii="Times New Roman" w:eastAsia="Times New Roman" w:hAnsi="Times New Roman" w:cs="Times New Roman"/>
          <w:b/>
          <w:color w:val="000000"/>
          <w:sz w:val="26"/>
          <w:szCs w:val="26"/>
          <w:u w:val="single"/>
        </w:rPr>
        <w:t xml:space="preserve"> TRẮC NGHIỆM: </w:t>
      </w:r>
      <w:r w:rsidRPr="002D0187">
        <w:rPr>
          <w:rFonts w:ascii="Times New Roman" w:eastAsia="Times New Roman" w:hAnsi="Times New Roman" w:cs="Times New Roman"/>
          <w:b/>
          <w:color w:val="000000"/>
          <w:sz w:val="26"/>
          <w:szCs w:val="26"/>
        </w:rPr>
        <w:t>(</w:t>
      </w:r>
      <w:r w:rsidR="001D2B7B">
        <w:rPr>
          <w:rFonts w:ascii="Times New Roman" w:eastAsia="Times New Roman" w:hAnsi="Times New Roman" w:cs="Times New Roman"/>
          <w:b/>
          <w:i/>
          <w:iCs/>
          <w:color w:val="000000"/>
          <w:sz w:val="26"/>
          <w:szCs w:val="26"/>
        </w:rPr>
        <w:t>2</w:t>
      </w:r>
      <w:proofErr w:type="gramStart"/>
      <w:r w:rsidR="001D2B7B">
        <w:rPr>
          <w:rFonts w:ascii="Times New Roman" w:eastAsia="Times New Roman" w:hAnsi="Times New Roman" w:cs="Times New Roman"/>
          <w:b/>
          <w:i/>
          <w:iCs/>
          <w:color w:val="000000"/>
          <w:sz w:val="26"/>
          <w:szCs w:val="26"/>
        </w:rPr>
        <w:t>,5</w:t>
      </w:r>
      <w:proofErr w:type="gramEnd"/>
      <w:r w:rsidRPr="002D0187">
        <w:rPr>
          <w:rFonts w:ascii="Times New Roman" w:eastAsia="Times New Roman" w:hAnsi="Times New Roman" w:cs="Times New Roman"/>
          <w:b/>
          <w:i/>
          <w:iCs/>
          <w:color w:val="000000"/>
          <w:sz w:val="26"/>
          <w:szCs w:val="26"/>
        </w:rPr>
        <w:t xml:space="preserve"> điểm</w:t>
      </w:r>
      <w:r w:rsidRPr="002D0187">
        <w:rPr>
          <w:rFonts w:ascii="Times New Roman" w:eastAsia="Times New Roman" w:hAnsi="Times New Roman" w:cs="Times New Roman"/>
          <w:b/>
          <w:color w:val="000000"/>
          <w:sz w:val="26"/>
          <w:szCs w:val="26"/>
        </w:rPr>
        <w:t xml:space="preserve">). </w:t>
      </w:r>
      <w:proofErr w:type="gramStart"/>
      <w:r w:rsidRPr="002D0187">
        <w:rPr>
          <w:rFonts w:ascii="Times New Roman" w:eastAsia="Times New Roman" w:hAnsi="Times New Roman" w:cs="Times New Roman"/>
          <w:i/>
          <w:iCs/>
          <w:color w:val="000000"/>
          <w:sz w:val="26"/>
          <w:szCs w:val="26"/>
        </w:rPr>
        <w:t>Chọn ý đúng nhất trong mỗi câu trả lời dưới đây.</w:t>
      </w:r>
      <w:proofErr w:type="gramEnd"/>
    </w:p>
    <w:p w:rsidR="00FE40D1" w:rsidRPr="002D0187" w:rsidRDefault="00FE40D1" w:rsidP="00FE40D1">
      <w:pPr>
        <w:spacing w:after="0" w:line="240" w:lineRule="auto"/>
        <w:jc w:val="both"/>
        <w:rPr>
          <w:rFonts w:ascii="Times New Roman" w:eastAsia="Times New Roman" w:hAnsi="Times New Roman" w:cs="Times New Roman"/>
          <w:iCs/>
          <w:sz w:val="26"/>
          <w:szCs w:val="26"/>
        </w:rPr>
      </w:pPr>
      <w:r w:rsidRPr="002D0187">
        <w:rPr>
          <w:rFonts w:ascii="Times New Roman" w:eastAsia="Times New Roman" w:hAnsi="Times New Roman" w:cs="Times New Roman"/>
          <w:b/>
          <w:sz w:val="26"/>
          <w:szCs w:val="26"/>
        </w:rPr>
        <w:t>Câu 1:</w:t>
      </w:r>
      <w:r w:rsidRPr="002D0187">
        <w:rPr>
          <w:rFonts w:ascii="Times New Roman" w:eastAsia="Times New Roman" w:hAnsi="Times New Roman" w:cs="Times New Roman"/>
          <w:sz w:val="26"/>
          <w:szCs w:val="26"/>
        </w:rPr>
        <w:t xml:space="preserve"> </w:t>
      </w:r>
      <w:r w:rsidR="001D2B7B">
        <w:rPr>
          <w:rFonts w:ascii="Times New Roman" w:eastAsia="Times New Roman" w:hAnsi="Times New Roman" w:cs="Times New Roman"/>
          <w:sz w:val="26"/>
          <w:szCs w:val="26"/>
        </w:rPr>
        <w:t>Cơ quan trao đổi khí ở động vật thuộc lớp bò sát là?</w:t>
      </w:r>
    </w:p>
    <w:p w:rsidR="001D2B7B" w:rsidRDefault="001D2B7B" w:rsidP="001D2B7B">
      <w:pPr>
        <w:pStyle w:val="ListParagraph"/>
        <w:numPr>
          <w:ilvl w:val="0"/>
          <w:numId w:val="7"/>
        </w:numPr>
        <w:jc w:val="both"/>
        <w:rPr>
          <w:sz w:val="26"/>
          <w:szCs w:val="26"/>
        </w:rPr>
      </w:pPr>
      <w:r>
        <w:rPr>
          <w:sz w:val="26"/>
          <w:szCs w:val="26"/>
        </w:rPr>
        <w:t>Phổi.</w:t>
      </w:r>
      <w:r w:rsidR="00FE40D1" w:rsidRPr="001D2B7B">
        <w:rPr>
          <w:b/>
          <w:sz w:val="26"/>
          <w:szCs w:val="26"/>
        </w:rPr>
        <w:t xml:space="preserve"> </w:t>
      </w:r>
      <w:r w:rsidR="00FE40D1" w:rsidRPr="001D2B7B">
        <w:rPr>
          <w:sz w:val="26"/>
          <w:szCs w:val="26"/>
        </w:rPr>
        <w:t xml:space="preserve">             </w:t>
      </w:r>
      <w:r>
        <w:rPr>
          <w:sz w:val="26"/>
          <w:szCs w:val="26"/>
        </w:rPr>
        <w:t xml:space="preserve">           </w:t>
      </w:r>
      <w:r w:rsidR="00FE40D1" w:rsidRPr="001D2B7B">
        <w:rPr>
          <w:sz w:val="26"/>
          <w:szCs w:val="26"/>
        </w:rPr>
        <w:t xml:space="preserve"> </w:t>
      </w:r>
      <w:r w:rsidR="00932483">
        <w:rPr>
          <w:sz w:val="26"/>
          <w:szCs w:val="26"/>
        </w:rPr>
        <w:t xml:space="preserve">               </w:t>
      </w:r>
      <w:r w:rsidR="00FE40D1" w:rsidRPr="001D2B7B">
        <w:rPr>
          <w:b/>
          <w:sz w:val="26"/>
          <w:szCs w:val="26"/>
        </w:rPr>
        <w:t>B.</w:t>
      </w:r>
      <w:r>
        <w:rPr>
          <w:b/>
          <w:sz w:val="26"/>
          <w:szCs w:val="26"/>
        </w:rPr>
        <w:t xml:space="preserve"> </w:t>
      </w:r>
      <w:r>
        <w:rPr>
          <w:sz w:val="26"/>
          <w:szCs w:val="26"/>
        </w:rPr>
        <w:t>Bề mặt da.</w:t>
      </w:r>
      <w:r w:rsidR="00FE40D1" w:rsidRPr="001D2B7B">
        <w:rPr>
          <w:b/>
          <w:sz w:val="26"/>
          <w:szCs w:val="26"/>
        </w:rPr>
        <w:t xml:space="preserve"> </w:t>
      </w:r>
      <w:r w:rsidR="00FE40D1" w:rsidRPr="001D2B7B">
        <w:rPr>
          <w:sz w:val="26"/>
          <w:szCs w:val="26"/>
        </w:rPr>
        <w:t xml:space="preserve">                 </w:t>
      </w:r>
    </w:p>
    <w:p w:rsidR="00932483" w:rsidRDefault="00FE40D1" w:rsidP="00932483">
      <w:pPr>
        <w:ind w:left="720"/>
        <w:jc w:val="both"/>
        <w:rPr>
          <w:rFonts w:ascii="Times New Roman" w:hAnsi="Times New Roman" w:cs="Times New Roman"/>
          <w:sz w:val="26"/>
          <w:szCs w:val="26"/>
        </w:rPr>
      </w:pPr>
      <w:r w:rsidRPr="001D2B7B">
        <w:rPr>
          <w:rFonts w:ascii="Times New Roman" w:hAnsi="Times New Roman" w:cs="Times New Roman"/>
          <w:b/>
          <w:sz w:val="26"/>
          <w:szCs w:val="26"/>
        </w:rPr>
        <w:t>C.</w:t>
      </w:r>
      <w:r w:rsidR="001D2B7B" w:rsidRPr="001D2B7B">
        <w:rPr>
          <w:rFonts w:ascii="Times New Roman" w:hAnsi="Times New Roman" w:cs="Times New Roman"/>
          <w:b/>
          <w:sz w:val="26"/>
          <w:szCs w:val="26"/>
        </w:rPr>
        <w:t xml:space="preserve"> </w:t>
      </w:r>
      <w:r w:rsidR="001D2B7B" w:rsidRPr="001D2B7B">
        <w:rPr>
          <w:rFonts w:ascii="Times New Roman" w:hAnsi="Times New Roman" w:cs="Times New Roman"/>
          <w:sz w:val="26"/>
          <w:szCs w:val="26"/>
        </w:rPr>
        <w:t>Mang.</w:t>
      </w:r>
      <w:r w:rsidRPr="001D2B7B">
        <w:rPr>
          <w:rFonts w:ascii="Times New Roman" w:hAnsi="Times New Roman" w:cs="Times New Roman"/>
          <w:b/>
          <w:sz w:val="26"/>
          <w:szCs w:val="26"/>
        </w:rPr>
        <w:t xml:space="preserve"> </w:t>
      </w:r>
      <w:r w:rsidRPr="001D2B7B">
        <w:rPr>
          <w:rFonts w:ascii="Times New Roman" w:hAnsi="Times New Roman" w:cs="Times New Roman"/>
          <w:sz w:val="26"/>
          <w:szCs w:val="26"/>
        </w:rPr>
        <w:t xml:space="preserve">                    </w:t>
      </w:r>
      <w:r w:rsidR="001D2B7B">
        <w:rPr>
          <w:rFonts w:ascii="Times New Roman" w:hAnsi="Times New Roman" w:cs="Times New Roman"/>
          <w:sz w:val="26"/>
          <w:szCs w:val="26"/>
        </w:rPr>
        <w:t xml:space="preserve">   </w:t>
      </w:r>
      <w:r w:rsidR="00932483">
        <w:rPr>
          <w:rFonts w:ascii="Times New Roman" w:hAnsi="Times New Roman" w:cs="Times New Roman"/>
          <w:sz w:val="26"/>
          <w:szCs w:val="26"/>
        </w:rPr>
        <w:t xml:space="preserve">                </w:t>
      </w:r>
      <w:r w:rsidRPr="001D2B7B">
        <w:rPr>
          <w:rFonts w:ascii="Times New Roman" w:hAnsi="Times New Roman" w:cs="Times New Roman"/>
          <w:b/>
          <w:sz w:val="26"/>
          <w:szCs w:val="26"/>
        </w:rPr>
        <w:t>D.</w:t>
      </w:r>
      <w:r w:rsidR="001D2B7B" w:rsidRPr="001D2B7B">
        <w:rPr>
          <w:rFonts w:ascii="Times New Roman" w:hAnsi="Times New Roman" w:cs="Times New Roman"/>
          <w:b/>
          <w:sz w:val="26"/>
          <w:szCs w:val="26"/>
        </w:rPr>
        <w:t xml:space="preserve"> </w:t>
      </w:r>
      <w:r w:rsidR="001D2B7B" w:rsidRPr="001D2B7B">
        <w:rPr>
          <w:rFonts w:ascii="Times New Roman" w:hAnsi="Times New Roman" w:cs="Times New Roman"/>
          <w:sz w:val="26"/>
          <w:szCs w:val="26"/>
        </w:rPr>
        <w:t>Hệ thống ống khí</w:t>
      </w:r>
      <w:r w:rsidRPr="001D2B7B">
        <w:rPr>
          <w:rFonts w:ascii="Times New Roman" w:hAnsi="Times New Roman" w:cs="Times New Roman"/>
          <w:sz w:val="26"/>
          <w:szCs w:val="26"/>
        </w:rPr>
        <w:t xml:space="preserve"> </w:t>
      </w:r>
    </w:p>
    <w:p w:rsidR="00012C64" w:rsidRDefault="00FE40D1" w:rsidP="00932483">
      <w:pPr>
        <w:jc w:val="both"/>
        <w:rPr>
          <w:rFonts w:ascii="Times New Roman" w:hAnsi="Times New Roman" w:cs="Times New Roman"/>
          <w:sz w:val="26"/>
          <w:szCs w:val="26"/>
        </w:rPr>
      </w:pPr>
      <w:r w:rsidRPr="002D0187">
        <w:rPr>
          <w:rFonts w:ascii="Times New Roman" w:eastAsia="Times New Roman" w:hAnsi="Times New Roman" w:cs="Times New Roman"/>
          <w:b/>
          <w:sz w:val="26"/>
          <w:szCs w:val="26"/>
        </w:rPr>
        <w:t>Câu 2:</w:t>
      </w:r>
      <w:r w:rsidR="001D2B7B">
        <w:rPr>
          <w:rFonts w:ascii="Times New Roman" w:eastAsia="Times New Roman" w:hAnsi="Times New Roman" w:cs="Times New Roman"/>
          <w:b/>
          <w:sz w:val="26"/>
          <w:szCs w:val="26"/>
        </w:rPr>
        <w:t xml:space="preserve"> </w:t>
      </w:r>
      <w:r w:rsidR="001D2B7B">
        <w:rPr>
          <w:rFonts w:ascii="Times New Roman" w:eastAsia="Times New Roman" w:hAnsi="Times New Roman" w:cs="Times New Roman"/>
          <w:sz w:val="26"/>
          <w:szCs w:val="26"/>
        </w:rPr>
        <w:t>Nước có tính chất nào sau đây?</w:t>
      </w:r>
    </w:p>
    <w:p w:rsidR="001D2B7B" w:rsidRPr="00012C64" w:rsidRDefault="00012C64" w:rsidP="00012C64">
      <w:pPr>
        <w:jc w:val="both"/>
        <w:rPr>
          <w:rFonts w:ascii="Times New Roman" w:hAnsi="Times New Roman" w:cs="Times New Roman"/>
          <w:sz w:val="26"/>
          <w:szCs w:val="26"/>
        </w:rPr>
      </w:pPr>
      <w:r>
        <w:rPr>
          <w:rFonts w:ascii="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A.</w:t>
      </w:r>
      <w:r w:rsidR="00FE40D1" w:rsidRPr="002D0187">
        <w:rPr>
          <w:rFonts w:ascii="Times New Roman" w:eastAsia="Times New Roman" w:hAnsi="Times New Roman" w:cs="Times New Roman"/>
          <w:sz w:val="26"/>
          <w:szCs w:val="26"/>
        </w:rPr>
        <w:t xml:space="preserve"> </w:t>
      </w:r>
      <w:r w:rsidR="001D2B7B">
        <w:rPr>
          <w:rFonts w:ascii="Times New Roman" w:eastAsia="Times New Roman" w:hAnsi="Times New Roman" w:cs="Times New Roman"/>
          <w:sz w:val="26"/>
          <w:szCs w:val="26"/>
        </w:rPr>
        <w:t xml:space="preserve">Là chất </w:t>
      </w:r>
      <w:r w:rsidR="003030D0">
        <w:rPr>
          <w:rFonts w:ascii="Times New Roman" w:eastAsia="Times New Roman" w:hAnsi="Times New Roman" w:cs="Times New Roman"/>
          <w:sz w:val="26"/>
          <w:szCs w:val="26"/>
        </w:rPr>
        <w:t>lỏng, có</w:t>
      </w:r>
      <w:r w:rsidR="001D2B7B">
        <w:rPr>
          <w:rFonts w:ascii="Times New Roman" w:eastAsia="Times New Roman" w:hAnsi="Times New Roman" w:cs="Times New Roman"/>
          <w:sz w:val="26"/>
          <w:szCs w:val="26"/>
        </w:rPr>
        <w:t xml:space="preserve"> màu.</w:t>
      </w:r>
      <w:r w:rsidR="00FE40D1">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 xml:space="preserve">B. </w:t>
      </w:r>
      <w:r w:rsidR="003030D0">
        <w:rPr>
          <w:rFonts w:ascii="Times New Roman" w:eastAsia="Times New Roman" w:hAnsi="Times New Roman" w:cs="Times New Roman"/>
          <w:sz w:val="26"/>
          <w:szCs w:val="26"/>
        </w:rPr>
        <w:t>Không mùi, có</w:t>
      </w:r>
      <w:r w:rsidR="001D2B7B" w:rsidRPr="001D2B7B">
        <w:rPr>
          <w:rFonts w:ascii="Times New Roman" w:eastAsia="Times New Roman" w:hAnsi="Times New Roman" w:cs="Times New Roman"/>
          <w:sz w:val="26"/>
          <w:szCs w:val="26"/>
        </w:rPr>
        <w:t xml:space="preserve"> vị</w:t>
      </w:r>
      <w:r w:rsidR="003030D0">
        <w:rPr>
          <w:rFonts w:ascii="Times New Roman" w:eastAsia="Times New Roman" w:hAnsi="Times New Roman" w:cs="Times New Roman"/>
          <w:sz w:val="26"/>
          <w:szCs w:val="26"/>
        </w:rPr>
        <w:t>.</w:t>
      </w:r>
      <w:r w:rsidR="00FE40D1" w:rsidRPr="002D0187">
        <w:rPr>
          <w:rFonts w:ascii="Times New Roman" w:eastAsia="Times New Roman" w:hAnsi="Times New Roman" w:cs="Times New Roman"/>
          <w:sz w:val="26"/>
          <w:szCs w:val="26"/>
        </w:rPr>
        <w:t xml:space="preserve">     </w:t>
      </w:r>
      <w:r w:rsidR="00FE40D1">
        <w:rPr>
          <w:rFonts w:ascii="Times New Roman" w:eastAsia="Times New Roman" w:hAnsi="Times New Roman" w:cs="Times New Roman"/>
          <w:sz w:val="26"/>
          <w:szCs w:val="26"/>
        </w:rPr>
        <w:t xml:space="preserve">             </w:t>
      </w:r>
    </w:p>
    <w:p w:rsidR="00FE40D1" w:rsidRPr="002D0187" w:rsidRDefault="001D2B7B"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C.</w:t>
      </w:r>
      <w:r w:rsidR="00FE40D1"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Có tính dẫn nhiệt</w:t>
      </w:r>
      <w:r w:rsidR="00FE40D1">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D.</w:t>
      </w:r>
      <w:r w:rsidR="00FE40D1"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Hòa tan được tất cả các chất.</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Câu 3:</w:t>
      </w:r>
      <w:bookmarkStart w:id="0" w:name="_Hlk66304264"/>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Sự trao đổi khí ở thực vật được thực hiện trong quá trình nào?</w:t>
      </w:r>
    </w:p>
    <w:bookmarkEnd w:id="0"/>
    <w:p w:rsidR="00FE40D1" w:rsidRPr="002D0187" w:rsidRDefault="00FE40D1" w:rsidP="00FE40D1">
      <w:pPr>
        <w:spacing w:after="0" w:line="240" w:lineRule="auto"/>
        <w:jc w:val="both"/>
        <w:rPr>
          <w:rFonts w:ascii="Times New Roman" w:eastAsia="Times New Roman" w:hAnsi="Times New Roman" w:cs="Times New Roman"/>
          <w:sz w:val="26"/>
          <w:szCs w:val="26"/>
          <w:lang w:val="fr-FR"/>
        </w:rPr>
      </w:pPr>
      <w:r w:rsidRPr="002D0187">
        <w:rPr>
          <w:rFonts w:ascii="Times New Roman" w:eastAsia="Times New Roman" w:hAnsi="Times New Roman" w:cs="Times New Roman"/>
          <w:sz w:val="26"/>
          <w:szCs w:val="26"/>
        </w:rPr>
        <w:tab/>
      </w:r>
      <w:r w:rsidRPr="002D0187">
        <w:rPr>
          <w:rFonts w:ascii="Times New Roman" w:eastAsia="Times New Roman" w:hAnsi="Times New Roman" w:cs="Times New Roman"/>
          <w:b/>
          <w:sz w:val="26"/>
          <w:szCs w:val="26"/>
          <w:lang w:val="fr-FR"/>
        </w:rPr>
        <w:t>A.</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Thoát hơi nước.     </w:t>
      </w:r>
      <w:r w:rsidR="00932483">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b/>
          <w:sz w:val="26"/>
          <w:szCs w:val="26"/>
          <w:lang w:val="fr-FR"/>
        </w:rPr>
        <w:t>B.</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Quang hợp và hô hấp</w:t>
      </w:r>
    </w:p>
    <w:p w:rsidR="00FE40D1" w:rsidRPr="002D0187" w:rsidRDefault="00FE40D1" w:rsidP="00FE40D1">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sz w:val="26"/>
          <w:szCs w:val="26"/>
          <w:lang w:val="fr-FR"/>
        </w:rPr>
        <w:t xml:space="preserve">          </w:t>
      </w:r>
      <w:r w:rsidRPr="002D0187">
        <w:rPr>
          <w:rFonts w:ascii="Times New Roman" w:eastAsia="Times New Roman" w:hAnsi="Times New Roman" w:cs="Times New Roman"/>
          <w:b/>
          <w:sz w:val="26"/>
          <w:szCs w:val="26"/>
          <w:lang w:val="fr-FR"/>
        </w:rPr>
        <w:t>C.</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Quang hợp</w:t>
      </w:r>
      <w:r w:rsidRPr="002D0187">
        <w:rPr>
          <w:rFonts w:ascii="Times New Roman" w:eastAsia="Times New Roman" w:hAnsi="Times New Roman" w:cs="Times New Roman"/>
          <w:sz w:val="26"/>
          <w:szCs w:val="26"/>
          <w:lang w:val="fr-FR"/>
        </w:rPr>
        <w:t xml:space="preserve">                            </w:t>
      </w:r>
      <w:r w:rsidR="00932483">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b/>
          <w:sz w:val="26"/>
          <w:szCs w:val="26"/>
          <w:lang w:val="fr-FR"/>
        </w:rPr>
        <w:t>D.</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Hô hấp.</w:t>
      </w:r>
    </w:p>
    <w:p w:rsidR="00FE40D1" w:rsidRPr="002D0187" w:rsidRDefault="00FE40D1" w:rsidP="00FE40D1">
      <w:pPr>
        <w:spacing w:after="0" w:line="240" w:lineRule="auto"/>
        <w:jc w:val="both"/>
        <w:rPr>
          <w:rFonts w:ascii="Times New Roman" w:eastAsia="Times New Roman" w:hAnsi="Times New Roman" w:cs="Times New Roman"/>
          <w:sz w:val="26"/>
          <w:szCs w:val="26"/>
          <w:lang w:val="fr-FR"/>
        </w:rPr>
      </w:pPr>
      <w:r w:rsidRPr="002D0187">
        <w:rPr>
          <w:rFonts w:ascii="Times New Roman" w:eastAsia="Times New Roman" w:hAnsi="Times New Roman" w:cs="Times New Roman"/>
          <w:b/>
          <w:sz w:val="26"/>
          <w:szCs w:val="26"/>
          <w:lang w:val="fr-FR"/>
        </w:rPr>
        <w:t>Câu 4:</w:t>
      </w:r>
      <w:r w:rsidRPr="002D0187">
        <w:rPr>
          <w:rFonts w:ascii="Times New Roman" w:eastAsia="Times New Roman" w:hAnsi="Times New Roman" w:cs="Times New Roman"/>
          <w:sz w:val="26"/>
          <w:szCs w:val="26"/>
          <w:lang w:val="fr-FR"/>
        </w:rPr>
        <w:t xml:space="preserve"> </w:t>
      </w:r>
      <w:r w:rsidR="00012C64">
        <w:rPr>
          <w:rFonts w:ascii="Times New Roman" w:eastAsia="Times New Roman" w:hAnsi="Times New Roman" w:cs="Times New Roman"/>
          <w:sz w:val="26"/>
          <w:szCs w:val="26"/>
          <w:lang w:val="fr-FR"/>
        </w:rPr>
        <w:t>Nguyên nhân gây ô nhiễm thực phẩm là</w:t>
      </w:r>
      <w:r>
        <w:rPr>
          <w:rFonts w:ascii="Times New Roman" w:eastAsia="Times New Roman" w:hAnsi="Times New Roman" w:cs="Times New Roman"/>
          <w:sz w:val="26"/>
          <w:szCs w:val="26"/>
          <w:lang w:val="fr-FR"/>
        </w:rPr>
        <w:t> ?</w:t>
      </w:r>
    </w:p>
    <w:p w:rsidR="00012C64" w:rsidRDefault="00FE40D1" w:rsidP="00FE40D1">
      <w:pPr>
        <w:spacing w:after="0" w:line="240" w:lineRule="auto"/>
        <w:jc w:val="both"/>
        <w:rPr>
          <w:rFonts w:ascii="Times New Roman" w:eastAsia="Times New Roman" w:hAnsi="Times New Roman" w:cs="Times New Roman"/>
          <w:sz w:val="26"/>
          <w:szCs w:val="26"/>
          <w:lang w:val="fr-FR"/>
        </w:rPr>
      </w:pPr>
      <w:r w:rsidRPr="002D0187">
        <w:rPr>
          <w:rFonts w:ascii="Times New Roman" w:eastAsia="Times New Roman" w:hAnsi="Times New Roman" w:cs="Times New Roman"/>
          <w:sz w:val="26"/>
          <w:szCs w:val="26"/>
          <w:lang w:val="fr-FR"/>
        </w:rPr>
        <w:tab/>
      </w:r>
      <w:r w:rsidR="00012C64">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b/>
          <w:sz w:val="26"/>
          <w:szCs w:val="26"/>
          <w:lang w:val="fr-FR"/>
        </w:rPr>
        <w:t>A.</w:t>
      </w:r>
      <w:r w:rsidRPr="002D0187">
        <w:rPr>
          <w:rFonts w:ascii="Times New Roman" w:eastAsia="Times New Roman" w:hAnsi="Times New Roman" w:cs="Times New Roman"/>
          <w:sz w:val="26"/>
          <w:szCs w:val="26"/>
          <w:lang w:val="fr-FR"/>
        </w:rPr>
        <w:t xml:space="preserve"> </w:t>
      </w:r>
      <w:r w:rsidR="00012C64">
        <w:rPr>
          <w:rFonts w:ascii="Times New Roman" w:eastAsia="Times New Roman" w:hAnsi="Times New Roman" w:cs="Times New Roman"/>
          <w:sz w:val="26"/>
          <w:szCs w:val="26"/>
          <w:lang w:val="fr-FR"/>
        </w:rPr>
        <w:t xml:space="preserve">Sử dụng thuốc bảo vệ thực vật đúng liều lượng.                    </w:t>
      </w:r>
    </w:p>
    <w:p w:rsidR="00FE40D1" w:rsidRPr="002D0187" w:rsidRDefault="00012C64" w:rsidP="00FE40D1">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w:t>
      </w:r>
      <w:r w:rsidR="00FE40D1" w:rsidRPr="002D0187">
        <w:rPr>
          <w:rFonts w:ascii="Times New Roman" w:eastAsia="Times New Roman" w:hAnsi="Times New Roman" w:cs="Times New Roman"/>
          <w:b/>
          <w:sz w:val="26"/>
          <w:szCs w:val="26"/>
          <w:lang w:val="fr-FR"/>
        </w:rPr>
        <w:t>B.</w:t>
      </w:r>
      <w:r w:rsidR="00FE40D1"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Bảo quản thực phẩm đúng cách.</w:t>
      </w:r>
    </w:p>
    <w:p w:rsidR="00012C64" w:rsidRDefault="00FE40D1" w:rsidP="00FE40D1">
      <w:pPr>
        <w:spacing w:after="0" w:line="240" w:lineRule="auto"/>
        <w:jc w:val="both"/>
        <w:rPr>
          <w:rFonts w:ascii="Times New Roman" w:eastAsia="Times New Roman" w:hAnsi="Times New Roman" w:cs="Times New Roman"/>
          <w:sz w:val="26"/>
          <w:szCs w:val="26"/>
          <w:lang w:val="fr-FR"/>
        </w:rPr>
      </w:pPr>
      <w:r w:rsidRPr="002D0187">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b/>
          <w:sz w:val="26"/>
          <w:szCs w:val="26"/>
          <w:lang w:val="fr-FR"/>
        </w:rPr>
        <w:t>C.</w:t>
      </w:r>
      <w:r w:rsidR="00012C64">
        <w:rPr>
          <w:rFonts w:ascii="Times New Roman" w:eastAsia="Times New Roman" w:hAnsi="Times New Roman" w:cs="Times New Roman"/>
          <w:sz w:val="26"/>
          <w:szCs w:val="26"/>
          <w:lang w:val="fr-FR"/>
        </w:rPr>
        <w:t xml:space="preserve"> Đảm bảo vệ sinh chế biến thực phẩm             </w:t>
      </w:r>
    </w:p>
    <w:p w:rsidR="00FE40D1" w:rsidRPr="002D0187" w:rsidRDefault="00012C64" w:rsidP="00FE40D1">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w:t>
      </w:r>
      <w:r w:rsidR="00FE40D1" w:rsidRPr="002D0187">
        <w:rPr>
          <w:rFonts w:ascii="Times New Roman" w:eastAsia="Times New Roman" w:hAnsi="Times New Roman" w:cs="Times New Roman"/>
          <w:b/>
          <w:sz w:val="26"/>
          <w:szCs w:val="26"/>
          <w:lang w:val="fr-FR"/>
        </w:rPr>
        <w:t>D.</w:t>
      </w:r>
      <w:r w:rsidR="00FE40D1"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Tiêm, tẩm hóa chất vào thực phẩm.</w:t>
      </w:r>
    </w:p>
    <w:p w:rsidR="00FE40D1" w:rsidRPr="002D0187" w:rsidRDefault="00FE40D1" w:rsidP="00FE40D1">
      <w:pPr>
        <w:spacing w:after="0" w:line="240" w:lineRule="auto"/>
        <w:jc w:val="both"/>
        <w:rPr>
          <w:rFonts w:ascii="Times New Roman" w:eastAsia="Times New Roman" w:hAnsi="Times New Roman" w:cs="Times New Roman"/>
          <w:sz w:val="26"/>
          <w:szCs w:val="26"/>
          <w:lang w:val="fr-FR"/>
        </w:rPr>
      </w:pPr>
      <w:r w:rsidRPr="002D0187">
        <w:rPr>
          <w:rFonts w:ascii="Times New Roman" w:eastAsia="Times New Roman" w:hAnsi="Times New Roman" w:cs="Times New Roman"/>
          <w:b/>
          <w:sz w:val="26"/>
          <w:szCs w:val="26"/>
          <w:lang w:val="fr-FR"/>
        </w:rPr>
        <w:t>Câu 5:</w:t>
      </w:r>
      <w:r>
        <w:rPr>
          <w:rFonts w:ascii="Times New Roman" w:eastAsia="Times New Roman" w:hAnsi="Times New Roman" w:cs="Times New Roman"/>
          <w:sz w:val="26"/>
          <w:szCs w:val="26"/>
          <w:lang w:val="fr-FR"/>
        </w:rPr>
        <w:t xml:space="preserve"> Động vật nào trao đổi khí qua bề mặt cơ thể ?</w:t>
      </w:r>
    </w:p>
    <w:p w:rsidR="00FE40D1" w:rsidRDefault="00FE40D1" w:rsidP="00FE40D1">
      <w:pPr>
        <w:spacing w:after="0" w:line="240" w:lineRule="auto"/>
        <w:jc w:val="both"/>
        <w:rPr>
          <w:rFonts w:ascii="Times New Roman" w:eastAsia="Times New Roman" w:hAnsi="Times New Roman" w:cs="Times New Roman"/>
          <w:sz w:val="26"/>
          <w:szCs w:val="26"/>
          <w:lang w:val="fr-FR"/>
        </w:rPr>
      </w:pPr>
      <w:r w:rsidRPr="002D0187">
        <w:rPr>
          <w:rFonts w:ascii="Times New Roman" w:eastAsia="Times New Roman" w:hAnsi="Times New Roman" w:cs="Times New Roman"/>
          <w:sz w:val="26"/>
          <w:szCs w:val="26"/>
          <w:lang w:val="fr-FR"/>
        </w:rPr>
        <w:tab/>
      </w:r>
      <w:r w:rsidRPr="002D0187">
        <w:rPr>
          <w:rFonts w:ascii="Times New Roman" w:eastAsia="Times New Roman" w:hAnsi="Times New Roman" w:cs="Times New Roman"/>
          <w:b/>
          <w:sz w:val="26"/>
          <w:szCs w:val="26"/>
          <w:lang w:val="fr-FR"/>
        </w:rPr>
        <w:t>A.</w:t>
      </w:r>
      <w:r w:rsidRPr="002D0187">
        <w:rPr>
          <w:rFonts w:ascii="Times New Roman" w:eastAsia="Times New Roman" w:hAnsi="Times New Roman" w:cs="Times New Roman"/>
          <w:sz w:val="26"/>
          <w:szCs w:val="26"/>
          <w:lang w:val="fr-FR"/>
        </w:rPr>
        <w:t xml:space="preserve"> </w:t>
      </w:r>
      <w:bookmarkStart w:id="1" w:name="_Hlk66304547"/>
      <w:r>
        <w:rPr>
          <w:rFonts w:ascii="Times New Roman" w:eastAsia="Times New Roman" w:hAnsi="Times New Roman" w:cs="Times New Roman"/>
          <w:sz w:val="26"/>
          <w:szCs w:val="26"/>
          <w:lang w:val="fr-FR"/>
        </w:rPr>
        <w:t>Sán lông</w:t>
      </w:r>
      <w:r w:rsidRPr="002D0187">
        <w:rPr>
          <w:rFonts w:ascii="Times New Roman" w:eastAsia="Times New Roman" w:hAnsi="Times New Roman" w:cs="Times New Roman"/>
          <w:sz w:val="26"/>
          <w:szCs w:val="26"/>
          <w:lang w:val="fr-FR"/>
        </w:rPr>
        <w:t xml:space="preserve">         </w:t>
      </w:r>
      <w:bookmarkEnd w:id="1"/>
      <w:r>
        <w:rPr>
          <w:rFonts w:ascii="Times New Roman" w:eastAsia="Times New Roman" w:hAnsi="Times New Roman" w:cs="Times New Roman"/>
          <w:sz w:val="26"/>
          <w:szCs w:val="26"/>
          <w:lang w:val="fr-FR"/>
        </w:rPr>
        <w:t xml:space="preserve">           </w:t>
      </w:r>
      <w:r w:rsidR="00932483">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b/>
          <w:sz w:val="26"/>
          <w:szCs w:val="26"/>
          <w:lang w:val="fr-FR"/>
        </w:rPr>
        <w:t>B.</w:t>
      </w:r>
      <w:r>
        <w:rPr>
          <w:rFonts w:ascii="Times New Roman" w:eastAsia="Times New Roman" w:hAnsi="Times New Roman" w:cs="Times New Roman"/>
          <w:sz w:val="26"/>
          <w:szCs w:val="26"/>
          <w:lang w:val="fr-FR"/>
        </w:rPr>
        <w:t xml:space="preserve"> Cá</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heo</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                </w:t>
      </w:r>
    </w:p>
    <w:p w:rsidR="00FE40D1" w:rsidRPr="002D0187" w:rsidRDefault="00FE40D1" w:rsidP="00FE40D1">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b/>
          <w:sz w:val="26"/>
          <w:szCs w:val="26"/>
          <w:lang w:val="fr-FR"/>
        </w:rPr>
        <w:t>C.</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Thằn lằn</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            </w:t>
      </w:r>
      <w:r w:rsidR="00932483">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b/>
          <w:bCs/>
          <w:sz w:val="26"/>
          <w:szCs w:val="26"/>
          <w:lang w:val="fr-FR"/>
        </w:rPr>
        <w:t>D.</w:t>
      </w:r>
      <w:r w:rsidRPr="002D0187">
        <w:rPr>
          <w:rFonts w:ascii="Times New Roman" w:eastAsia="Times New Roman" w:hAnsi="Times New Roman" w:cs="Times New Roman"/>
          <w:sz w:val="26"/>
          <w:szCs w:val="26"/>
          <w:lang w:val="fr-FR"/>
        </w:rPr>
        <w:t xml:space="preserve"> </w:t>
      </w:r>
      <w:bookmarkStart w:id="2" w:name="_Hlk66304571"/>
      <w:r>
        <w:rPr>
          <w:rFonts w:ascii="Times New Roman" w:eastAsia="Times New Roman" w:hAnsi="Times New Roman" w:cs="Times New Roman"/>
          <w:sz w:val="26"/>
          <w:szCs w:val="26"/>
          <w:lang w:val="fr-FR"/>
        </w:rPr>
        <w:t>Chim</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bồ câu</w:t>
      </w:r>
      <w:r w:rsidRPr="002D0187">
        <w:rPr>
          <w:rFonts w:ascii="Times New Roman" w:eastAsia="Times New Roman" w:hAnsi="Times New Roman" w:cs="Times New Roman"/>
          <w:sz w:val="26"/>
          <w:szCs w:val="26"/>
          <w:lang w:val="fr-FR"/>
        </w:rPr>
        <w:t xml:space="preserve">             </w:t>
      </w:r>
      <w:bookmarkEnd w:id="2"/>
    </w:p>
    <w:p w:rsidR="00FE40D1" w:rsidRPr="002D0187" w:rsidRDefault="00FE40D1" w:rsidP="00FE40D1">
      <w:pPr>
        <w:spacing w:after="0" w:line="240" w:lineRule="auto"/>
        <w:jc w:val="both"/>
        <w:rPr>
          <w:rFonts w:ascii="Times New Roman" w:eastAsia="Times New Roman" w:hAnsi="Times New Roman" w:cs="Times New Roman"/>
          <w:sz w:val="26"/>
          <w:szCs w:val="26"/>
          <w:lang w:val="fr-FR"/>
        </w:rPr>
      </w:pPr>
      <w:r w:rsidRPr="002D0187">
        <w:rPr>
          <w:rFonts w:ascii="Times New Roman" w:eastAsia="Times New Roman" w:hAnsi="Times New Roman" w:cs="Times New Roman"/>
          <w:b/>
          <w:sz w:val="26"/>
          <w:szCs w:val="26"/>
          <w:lang w:val="fr-FR"/>
        </w:rPr>
        <w:t>Câu 6:</w:t>
      </w:r>
      <w:r w:rsidRPr="002D0187">
        <w:rPr>
          <w:rFonts w:ascii="Times New Roman" w:eastAsia="Times New Roman" w:hAnsi="Times New Roman" w:cs="Times New Roman"/>
          <w:sz w:val="26"/>
          <w:szCs w:val="26"/>
          <w:lang w:val="fr-FR"/>
        </w:rPr>
        <w:t xml:space="preserve"> </w:t>
      </w:r>
      <w:r w:rsidR="005D1A8C">
        <w:rPr>
          <w:rFonts w:ascii="Times New Roman" w:eastAsia="Times New Roman" w:hAnsi="Times New Roman" w:cs="Times New Roman"/>
          <w:sz w:val="26"/>
          <w:szCs w:val="26"/>
          <w:lang w:val="fr-FR"/>
        </w:rPr>
        <w:t>Đâu không phải là v</w:t>
      </w:r>
      <w:r>
        <w:rPr>
          <w:rFonts w:ascii="Times New Roman" w:eastAsia="Times New Roman" w:hAnsi="Times New Roman" w:cs="Times New Roman"/>
          <w:sz w:val="26"/>
          <w:szCs w:val="26"/>
          <w:lang w:val="fr-FR"/>
        </w:rPr>
        <w:t xml:space="preserve">ai trò của lipit đối với cơ thể sinh </w:t>
      </w:r>
      <w:r w:rsidR="005D1A8C">
        <w:rPr>
          <w:rFonts w:ascii="Times New Roman" w:eastAsia="Times New Roman" w:hAnsi="Times New Roman" w:cs="Times New Roman"/>
          <w:sz w:val="26"/>
          <w:szCs w:val="26"/>
          <w:lang w:val="fr-FR"/>
        </w:rPr>
        <w:t>vật</w:t>
      </w:r>
      <w:r>
        <w:rPr>
          <w:rFonts w:ascii="Times New Roman" w:eastAsia="Times New Roman" w:hAnsi="Times New Roman" w:cs="Times New Roman"/>
          <w:sz w:val="26"/>
          <w:szCs w:val="26"/>
          <w:lang w:val="fr-FR"/>
        </w:rPr>
        <w:t> ?</w:t>
      </w:r>
    </w:p>
    <w:p w:rsidR="005D1A8C" w:rsidRDefault="00FE40D1" w:rsidP="00FE40D1">
      <w:pPr>
        <w:spacing w:after="0" w:line="240" w:lineRule="auto"/>
        <w:jc w:val="both"/>
        <w:rPr>
          <w:rFonts w:ascii="Times New Roman" w:eastAsia="Times New Roman" w:hAnsi="Times New Roman" w:cs="Times New Roman"/>
          <w:sz w:val="26"/>
          <w:szCs w:val="26"/>
          <w:lang w:val="fr-FR"/>
        </w:rPr>
      </w:pPr>
      <w:r w:rsidRPr="002D0187">
        <w:rPr>
          <w:rFonts w:ascii="Times New Roman" w:eastAsia="Times New Roman" w:hAnsi="Times New Roman" w:cs="Times New Roman"/>
          <w:sz w:val="26"/>
          <w:szCs w:val="26"/>
          <w:lang w:val="fr-FR"/>
        </w:rPr>
        <w:tab/>
      </w:r>
      <w:r w:rsidRPr="002D0187">
        <w:rPr>
          <w:rFonts w:ascii="Times New Roman" w:eastAsia="Times New Roman" w:hAnsi="Times New Roman" w:cs="Times New Roman"/>
          <w:b/>
          <w:sz w:val="26"/>
          <w:szCs w:val="26"/>
          <w:lang w:val="fr-FR"/>
        </w:rPr>
        <w:t>A.</w:t>
      </w:r>
      <w:bookmarkStart w:id="3" w:name="_Hlk66304156"/>
      <w:r w:rsidRPr="002D0187">
        <w:rPr>
          <w:rFonts w:ascii="Times New Roman" w:eastAsia="Times New Roman" w:hAnsi="Times New Roman" w:cs="Times New Roman"/>
          <w:sz w:val="26"/>
          <w:szCs w:val="26"/>
          <w:lang w:val="fr-FR"/>
        </w:rPr>
        <w:t xml:space="preserve"> </w:t>
      </w:r>
      <w:bookmarkEnd w:id="3"/>
      <w:r>
        <w:rPr>
          <w:rFonts w:ascii="Times New Roman" w:eastAsia="Times New Roman" w:hAnsi="Times New Roman" w:cs="Times New Roman"/>
          <w:sz w:val="26"/>
          <w:szCs w:val="26"/>
          <w:lang w:val="fr-FR"/>
        </w:rPr>
        <w:t xml:space="preserve">Tham gia cấu tạo tế bào.             </w:t>
      </w:r>
      <w:r w:rsidR="005D1A8C">
        <w:rPr>
          <w:rFonts w:ascii="Times New Roman" w:eastAsia="Times New Roman" w:hAnsi="Times New Roman" w:cs="Times New Roman"/>
          <w:sz w:val="26"/>
          <w:szCs w:val="26"/>
          <w:lang w:val="fr-FR"/>
        </w:rPr>
        <w:t xml:space="preserve">            </w:t>
      </w:r>
      <w:r w:rsidR="00932483">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b/>
          <w:sz w:val="26"/>
          <w:szCs w:val="26"/>
          <w:lang w:val="fr-FR"/>
        </w:rPr>
        <w:t>B.</w:t>
      </w:r>
      <w:r w:rsidR="005D1A8C">
        <w:rPr>
          <w:rFonts w:ascii="Times New Roman" w:eastAsia="Times New Roman" w:hAnsi="Times New Roman" w:cs="Times New Roman"/>
          <w:b/>
          <w:sz w:val="26"/>
          <w:szCs w:val="26"/>
          <w:lang w:val="fr-FR"/>
        </w:rPr>
        <w:t xml:space="preserve"> </w:t>
      </w:r>
      <w:r w:rsidR="005D1A8C" w:rsidRPr="005D1A8C">
        <w:rPr>
          <w:rFonts w:ascii="Times New Roman" w:eastAsia="Times New Roman" w:hAnsi="Times New Roman" w:cs="Times New Roman"/>
          <w:sz w:val="26"/>
          <w:szCs w:val="26"/>
          <w:lang w:val="fr-FR"/>
        </w:rPr>
        <w:t>Miễn dịch</w:t>
      </w:r>
      <w:r>
        <w:rPr>
          <w:rFonts w:ascii="Times New Roman" w:eastAsia="Times New Roman" w:hAnsi="Times New Roman" w:cs="Times New Roman"/>
          <w:bCs/>
          <w:sz w:val="26"/>
          <w:szCs w:val="26"/>
          <w:lang w:val="fr-FR"/>
        </w:rPr>
        <w:t xml:space="preserve">          </w:t>
      </w:r>
      <w:r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     </w:t>
      </w:r>
    </w:p>
    <w:p w:rsidR="00FE40D1" w:rsidRPr="002D0187" w:rsidRDefault="005D1A8C" w:rsidP="00FE40D1">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w:t>
      </w:r>
      <w:r w:rsidR="00FE40D1" w:rsidRPr="002D0187">
        <w:rPr>
          <w:rFonts w:ascii="Times New Roman" w:eastAsia="Times New Roman" w:hAnsi="Times New Roman" w:cs="Times New Roman"/>
          <w:b/>
          <w:sz w:val="26"/>
          <w:szCs w:val="26"/>
          <w:lang w:val="fr-FR"/>
        </w:rPr>
        <w:t>C.</w:t>
      </w:r>
      <w:r w:rsidR="00FE40D1"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Cung cấp năng lượng cho cơ thể.            </w:t>
      </w:r>
      <w:r w:rsidR="00932483">
        <w:rPr>
          <w:rFonts w:ascii="Times New Roman" w:eastAsia="Times New Roman" w:hAnsi="Times New Roman" w:cs="Times New Roman"/>
          <w:sz w:val="26"/>
          <w:szCs w:val="26"/>
          <w:lang w:val="fr-FR"/>
        </w:rPr>
        <w:t xml:space="preserve"> </w:t>
      </w:r>
      <w:r w:rsidR="00FE40D1" w:rsidRPr="002D0187">
        <w:rPr>
          <w:rFonts w:ascii="Times New Roman" w:eastAsia="Times New Roman" w:hAnsi="Times New Roman" w:cs="Times New Roman"/>
          <w:b/>
          <w:sz w:val="26"/>
          <w:szCs w:val="26"/>
          <w:lang w:val="fr-FR"/>
        </w:rPr>
        <w:t>D.</w:t>
      </w:r>
      <w:r w:rsidR="00FE40D1" w:rsidRPr="002D0187">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Dự trữ.</w:t>
      </w:r>
    </w:p>
    <w:p w:rsidR="00764A55" w:rsidRPr="001E4371" w:rsidRDefault="00FE40D1" w:rsidP="00764A55">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lang w:val="fr-FR"/>
        </w:rPr>
        <w:t>Câu 7:</w:t>
      </w:r>
      <w:r w:rsidRPr="002D0187">
        <w:rPr>
          <w:rFonts w:ascii="Times New Roman" w:eastAsia="Times New Roman" w:hAnsi="Times New Roman" w:cs="Times New Roman"/>
          <w:sz w:val="26"/>
          <w:szCs w:val="26"/>
          <w:lang w:val="fr-FR"/>
        </w:rPr>
        <w:t xml:space="preserve"> </w:t>
      </w:r>
      <w:r w:rsidR="00764A55">
        <w:rPr>
          <w:rFonts w:ascii="Times New Roman" w:eastAsia="Times New Roman" w:hAnsi="Times New Roman" w:cs="Times New Roman"/>
          <w:sz w:val="26"/>
          <w:szCs w:val="26"/>
        </w:rPr>
        <w:t>Nước và muối khoáng được rễ hấp thụ nhờ cơ quan nào?</w:t>
      </w:r>
    </w:p>
    <w:p w:rsidR="00FE40D1" w:rsidRPr="00764A55" w:rsidRDefault="00764A55" w:rsidP="00FE40D1">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 xml:space="preserve">          </w:t>
      </w:r>
      <w:r w:rsidR="00FE40D1" w:rsidRPr="00764A55">
        <w:rPr>
          <w:rFonts w:ascii="Times New Roman" w:eastAsia="Times New Roman" w:hAnsi="Times New Roman" w:cs="Times New Roman"/>
          <w:b/>
          <w:sz w:val="26"/>
          <w:szCs w:val="26"/>
          <w:lang w:val="fr-FR"/>
        </w:rPr>
        <w:t>A.</w:t>
      </w:r>
      <w:r w:rsidR="00FE40D1" w:rsidRPr="00764A55">
        <w:rPr>
          <w:rFonts w:ascii="Times New Roman" w:eastAsia="Times New Roman" w:hAnsi="Times New Roman" w:cs="Times New Roman"/>
          <w:sz w:val="26"/>
          <w:szCs w:val="26"/>
          <w:lang w:val="fr-FR"/>
        </w:rPr>
        <w:t xml:space="preserve"> </w:t>
      </w:r>
      <w:r w:rsidRPr="00764A55">
        <w:rPr>
          <w:rFonts w:ascii="Times New Roman" w:eastAsia="Times New Roman" w:hAnsi="Times New Roman" w:cs="Times New Roman"/>
          <w:sz w:val="26"/>
          <w:szCs w:val="26"/>
          <w:lang w:val="fr-FR"/>
        </w:rPr>
        <w:t>Mạch gỗ</w:t>
      </w:r>
      <w:r w:rsidRPr="00764A55">
        <w:rPr>
          <w:rFonts w:ascii="Times New Roman" w:eastAsia="Times New Roman" w:hAnsi="Times New Roman" w:cs="Times New Roman"/>
          <w:bCs/>
          <w:sz w:val="26"/>
          <w:szCs w:val="26"/>
          <w:lang w:val="fr-FR"/>
        </w:rPr>
        <w:t>.</w:t>
      </w:r>
      <w:r w:rsidR="00FE40D1" w:rsidRPr="00764A55">
        <w:rPr>
          <w:rFonts w:ascii="Times New Roman" w:eastAsia="Times New Roman" w:hAnsi="Times New Roman" w:cs="Times New Roman"/>
          <w:bCs/>
          <w:sz w:val="26"/>
          <w:szCs w:val="26"/>
          <w:lang w:val="fr-FR"/>
        </w:rPr>
        <w:t xml:space="preserve">   </w:t>
      </w:r>
      <w:r w:rsidR="00FE40D1" w:rsidRPr="00764A55">
        <w:rPr>
          <w:rFonts w:ascii="Times New Roman" w:eastAsia="Times New Roman" w:hAnsi="Times New Roman" w:cs="Times New Roman"/>
          <w:sz w:val="26"/>
          <w:szCs w:val="26"/>
          <w:lang w:val="fr-FR"/>
        </w:rPr>
        <w:t xml:space="preserve"> </w:t>
      </w:r>
      <w:r w:rsidR="005D1A8C" w:rsidRPr="00764A55">
        <w:rPr>
          <w:rFonts w:ascii="Times New Roman" w:eastAsia="Times New Roman" w:hAnsi="Times New Roman" w:cs="Times New Roman"/>
          <w:sz w:val="26"/>
          <w:szCs w:val="26"/>
          <w:lang w:val="fr-FR"/>
        </w:rPr>
        <w:t xml:space="preserve">         </w:t>
      </w:r>
      <w:r w:rsidR="00FE40D1" w:rsidRPr="00764A55">
        <w:rPr>
          <w:rFonts w:ascii="Times New Roman" w:eastAsia="Times New Roman" w:hAnsi="Times New Roman" w:cs="Times New Roman"/>
          <w:sz w:val="26"/>
          <w:szCs w:val="26"/>
          <w:lang w:val="fr-FR"/>
        </w:rPr>
        <w:t xml:space="preserve"> </w:t>
      </w:r>
      <w:r w:rsidR="00932483" w:rsidRPr="00764A55">
        <w:rPr>
          <w:rFonts w:ascii="Times New Roman" w:eastAsia="Times New Roman" w:hAnsi="Times New Roman" w:cs="Times New Roman"/>
          <w:sz w:val="26"/>
          <w:szCs w:val="26"/>
          <w:lang w:val="fr-FR"/>
        </w:rPr>
        <w:t xml:space="preserve">   </w:t>
      </w:r>
      <w:r w:rsidRPr="00764A55">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    </w:t>
      </w:r>
      <w:r w:rsidR="00FE40D1" w:rsidRPr="00764A55">
        <w:rPr>
          <w:rFonts w:ascii="Times New Roman" w:eastAsia="Times New Roman" w:hAnsi="Times New Roman" w:cs="Times New Roman"/>
          <w:b/>
          <w:sz w:val="26"/>
          <w:szCs w:val="26"/>
        </w:rPr>
        <w:t>B.</w:t>
      </w:r>
      <w:r w:rsidRPr="00764A55">
        <w:rPr>
          <w:rFonts w:ascii="Times New Roman" w:eastAsia="Times New Roman" w:hAnsi="Times New Roman" w:cs="Times New Roman"/>
          <w:sz w:val="26"/>
          <w:szCs w:val="26"/>
        </w:rPr>
        <w:t xml:space="preserve"> Mạch rây.</w:t>
      </w:r>
      <w:r w:rsidR="00FE40D1" w:rsidRPr="00764A55">
        <w:rPr>
          <w:rFonts w:ascii="Times New Roman" w:eastAsia="Times New Roman" w:hAnsi="Times New Roman" w:cs="Times New Roman"/>
          <w:sz w:val="26"/>
          <w:szCs w:val="26"/>
        </w:rPr>
        <w:t xml:space="preserve"> </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sz w:val="26"/>
          <w:szCs w:val="26"/>
        </w:rPr>
        <w:tab/>
      </w:r>
      <w:r w:rsidRPr="002D0187">
        <w:rPr>
          <w:rFonts w:ascii="Times New Roman" w:eastAsia="Times New Roman" w:hAnsi="Times New Roman" w:cs="Times New Roman"/>
          <w:b/>
          <w:sz w:val="26"/>
          <w:szCs w:val="26"/>
        </w:rPr>
        <w:t>C.</w:t>
      </w:r>
      <w:r w:rsidRPr="002D0187">
        <w:rPr>
          <w:rFonts w:ascii="Times New Roman" w:eastAsia="Times New Roman" w:hAnsi="Times New Roman" w:cs="Times New Roman"/>
          <w:sz w:val="26"/>
          <w:szCs w:val="26"/>
        </w:rPr>
        <w:t xml:space="preserve"> </w:t>
      </w:r>
      <w:r w:rsidR="00764A55">
        <w:rPr>
          <w:rFonts w:ascii="Times New Roman" w:eastAsia="Times New Roman" w:hAnsi="Times New Roman" w:cs="Times New Roman"/>
          <w:sz w:val="26"/>
          <w:szCs w:val="26"/>
        </w:rPr>
        <w:t>Lông hút.</w:t>
      </w:r>
      <w:r>
        <w:rPr>
          <w:rFonts w:ascii="Times New Roman" w:eastAsia="Times New Roman" w:hAnsi="Times New Roman" w:cs="Times New Roman"/>
          <w:sz w:val="26"/>
          <w:szCs w:val="26"/>
        </w:rPr>
        <w:t xml:space="preserve">                                  </w:t>
      </w:r>
      <w:r w:rsidR="005D1A8C">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00764A55">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D.</w:t>
      </w:r>
      <w:r w:rsidRPr="002D0187">
        <w:rPr>
          <w:rFonts w:ascii="Times New Roman" w:eastAsia="Times New Roman" w:hAnsi="Times New Roman" w:cs="Times New Roman"/>
          <w:sz w:val="26"/>
          <w:szCs w:val="26"/>
        </w:rPr>
        <w:t xml:space="preserve"> </w:t>
      </w:r>
      <w:r w:rsidR="00764A55">
        <w:rPr>
          <w:rFonts w:ascii="Times New Roman" w:eastAsia="Times New Roman" w:hAnsi="Times New Roman" w:cs="Times New Roman"/>
          <w:sz w:val="26"/>
          <w:szCs w:val="26"/>
        </w:rPr>
        <w:t>Thịt vỏ.</w:t>
      </w:r>
    </w:p>
    <w:p w:rsidR="005D1A8C"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Câu 8:</w:t>
      </w:r>
      <w:r w:rsidRPr="002D0187">
        <w:rPr>
          <w:rFonts w:ascii="Times New Roman" w:eastAsia="Times New Roman" w:hAnsi="Times New Roman" w:cs="Times New Roman"/>
          <w:sz w:val="26"/>
          <w:szCs w:val="26"/>
        </w:rPr>
        <w:t xml:space="preserve"> </w:t>
      </w:r>
      <w:r w:rsidR="005D1A8C">
        <w:rPr>
          <w:rFonts w:ascii="Times New Roman" w:eastAsia="Times New Roman" w:hAnsi="Times New Roman" w:cs="Times New Roman"/>
          <w:sz w:val="26"/>
          <w:szCs w:val="26"/>
        </w:rPr>
        <w:t>Sự vận chuyển các chất ở động vật do hệ cơ quan nào đảm nhận?</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sz w:val="26"/>
          <w:szCs w:val="26"/>
        </w:rPr>
        <w:tab/>
      </w:r>
      <w:r w:rsidRPr="002D0187">
        <w:rPr>
          <w:rFonts w:ascii="Times New Roman" w:eastAsia="Times New Roman" w:hAnsi="Times New Roman" w:cs="Times New Roman"/>
          <w:b/>
          <w:sz w:val="26"/>
          <w:szCs w:val="26"/>
        </w:rPr>
        <w:t>A.</w:t>
      </w:r>
      <w:r w:rsidRPr="002D0187">
        <w:rPr>
          <w:rFonts w:ascii="Times New Roman" w:eastAsia="Times New Roman" w:hAnsi="Times New Roman" w:cs="Times New Roman"/>
          <w:sz w:val="26"/>
          <w:szCs w:val="26"/>
        </w:rPr>
        <w:t xml:space="preserve"> </w:t>
      </w:r>
      <w:r w:rsidR="005D1A8C">
        <w:rPr>
          <w:rFonts w:ascii="Times New Roman" w:eastAsia="Times New Roman" w:hAnsi="Times New Roman" w:cs="Times New Roman"/>
          <w:sz w:val="26"/>
          <w:szCs w:val="26"/>
        </w:rPr>
        <w:t>Hệ hô hấp.</w:t>
      </w:r>
      <w:r w:rsidRPr="002D0187">
        <w:rPr>
          <w:rFonts w:ascii="Times New Roman" w:eastAsia="Times New Roman" w:hAnsi="Times New Roman" w:cs="Times New Roman"/>
          <w:sz w:val="26"/>
          <w:szCs w:val="26"/>
        </w:rPr>
        <w:t xml:space="preserve">          </w:t>
      </w:r>
      <w:r w:rsidR="005D1A8C">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00764A55">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B.</w:t>
      </w:r>
      <w:r w:rsidRPr="002D0187">
        <w:rPr>
          <w:rFonts w:ascii="Times New Roman" w:eastAsia="Times New Roman" w:hAnsi="Times New Roman" w:cs="Times New Roman"/>
          <w:sz w:val="26"/>
          <w:szCs w:val="26"/>
        </w:rPr>
        <w:t xml:space="preserve"> </w:t>
      </w:r>
      <w:r w:rsidR="005D1A8C">
        <w:rPr>
          <w:rFonts w:ascii="Times New Roman" w:eastAsia="Times New Roman" w:hAnsi="Times New Roman" w:cs="Times New Roman"/>
          <w:sz w:val="26"/>
          <w:szCs w:val="26"/>
        </w:rPr>
        <w:t>Hệ bài tiết.</w:t>
      </w:r>
    </w:p>
    <w:p w:rsidR="00FE40D1"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 xml:space="preserve">           C.</w:t>
      </w:r>
      <w:r w:rsidRPr="002D0187">
        <w:rPr>
          <w:rFonts w:ascii="Times New Roman" w:eastAsia="Times New Roman" w:hAnsi="Times New Roman" w:cs="Times New Roman"/>
          <w:sz w:val="26"/>
          <w:szCs w:val="26"/>
        </w:rPr>
        <w:t xml:space="preserve"> </w:t>
      </w:r>
      <w:r w:rsidR="005D1A8C">
        <w:rPr>
          <w:rFonts w:ascii="Times New Roman" w:eastAsia="Times New Roman" w:hAnsi="Times New Roman" w:cs="Times New Roman"/>
          <w:sz w:val="26"/>
          <w:szCs w:val="26"/>
        </w:rPr>
        <w:t>Hệ vận động.</w:t>
      </w:r>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00764A55">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D.</w:t>
      </w:r>
      <w:r w:rsidRPr="002D0187">
        <w:rPr>
          <w:rFonts w:ascii="Times New Roman" w:eastAsia="Times New Roman" w:hAnsi="Times New Roman" w:cs="Times New Roman"/>
          <w:sz w:val="26"/>
          <w:szCs w:val="26"/>
        </w:rPr>
        <w:t xml:space="preserve"> </w:t>
      </w:r>
      <w:r w:rsidR="005D1A8C">
        <w:rPr>
          <w:rFonts w:ascii="Times New Roman" w:eastAsia="Times New Roman" w:hAnsi="Times New Roman" w:cs="Times New Roman"/>
          <w:sz w:val="26"/>
          <w:szCs w:val="26"/>
        </w:rPr>
        <w:t>Hệ tuần hoàn.</w:t>
      </w:r>
    </w:p>
    <w:p w:rsidR="005D1A8C" w:rsidRPr="002D0187" w:rsidRDefault="005D1A8C" w:rsidP="005D1A8C">
      <w:pPr>
        <w:spacing w:after="0" w:line="240" w:lineRule="auto"/>
        <w:jc w:val="both"/>
        <w:rPr>
          <w:rFonts w:ascii="Times New Roman" w:eastAsia="Times New Roman" w:hAnsi="Times New Roman" w:cs="Times New Roman"/>
          <w:color w:val="000000"/>
          <w:sz w:val="26"/>
          <w:szCs w:val="26"/>
        </w:rPr>
      </w:pPr>
      <w:r w:rsidRPr="002D0187">
        <w:rPr>
          <w:rFonts w:ascii="Times New Roman" w:eastAsia="Times New Roman" w:hAnsi="Times New Roman" w:cs="Times New Roman"/>
          <w:b/>
          <w:color w:val="000000"/>
          <w:sz w:val="26"/>
          <w:szCs w:val="26"/>
        </w:rPr>
        <w:t>B.</w:t>
      </w:r>
      <w:r w:rsidRPr="002D0187">
        <w:rPr>
          <w:rFonts w:ascii="Times New Roman" w:eastAsia="Times New Roman" w:hAnsi="Times New Roman" w:cs="Times New Roman"/>
          <w:b/>
          <w:color w:val="000000"/>
          <w:sz w:val="26"/>
          <w:szCs w:val="26"/>
          <w:u w:val="single"/>
        </w:rPr>
        <w:t xml:space="preserve"> TỰ LUẬN: </w:t>
      </w:r>
      <w:r w:rsidR="0038381A">
        <w:rPr>
          <w:rFonts w:ascii="Times New Roman" w:eastAsia="Times New Roman" w:hAnsi="Times New Roman" w:cs="Times New Roman"/>
          <w:b/>
          <w:i/>
          <w:iCs/>
          <w:color w:val="000000"/>
          <w:sz w:val="26"/>
          <w:szCs w:val="26"/>
        </w:rPr>
        <w:t>(3</w:t>
      </w:r>
      <w:proofErr w:type="gramStart"/>
      <w:r w:rsidRPr="002D0187">
        <w:rPr>
          <w:rFonts w:ascii="Times New Roman" w:eastAsia="Times New Roman" w:hAnsi="Times New Roman" w:cs="Times New Roman"/>
          <w:b/>
          <w:i/>
          <w:iCs/>
          <w:color w:val="000000"/>
          <w:sz w:val="26"/>
          <w:szCs w:val="26"/>
        </w:rPr>
        <w:t>,0</w:t>
      </w:r>
      <w:proofErr w:type="gramEnd"/>
      <w:r w:rsidRPr="002D0187">
        <w:rPr>
          <w:rFonts w:ascii="Times New Roman" w:eastAsia="Times New Roman" w:hAnsi="Times New Roman" w:cs="Times New Roman"/>
          <w:b/>
          <w:i/>
          <w:iCs/>
          <w:color w:val="000000"/>
          <w:sz w:val="26"/>
          <w:szCs w:val="26"/>
        </w:rPr>
        <w:t xml:space="preserve"> điểm).</w:t>
      </w:r>
    </w:p>
    <w:p w:rsidR="005D1A8C" w:rsidRPr="002D0187" w:rsidRDefault="00FC77BA" w:rsidP="005D1A8C">
      <w:pPr>
        <w:rPr>
          <w:rFonts w:ascii="Times New Roman" w:hAnsi="Times New Roman" w:cs="Times New Roman"/>
          <w:sz w:val="26"/>
          <w:szCs w:val="26"/>
        </w:rPr>
      </w:pPr>
      <w:r>
        <w:rPr>
          <w:rFonts w:ascii="Times New Roman" w:eastAsia="Times New Roman" w:hAnsi="Times New Roman" w:cs="Times New Roman"/>
          <w:b/>
          <w:sz w:val="26"/>
          <w:szCs w:val="26"/>
          <w:lang w:val="fr-FR"/>
        </w:rPr>
        <w:t>Câu 9</w:t>
      </w:r>
      <w:r w:rsidR="005D1A8C" w:rsidRPr="002D0187">
        <w:rPr>
          <w:rFonts w:ascii="Times New Roman" w:eastAsia="Times New Roman" w:hAnsi="Times New Roman" w:cs="Times New Roman"/>
          <w:b/>
          <w:sz w:val="26"/>
          <w:szCs w:val="26"/>
          <w:lang w:val="fr-FR"/>
        </w:rPr>
        <w:t>:</w:t>
      </w:r>
      <w:r w:rsidR="005D1A8C" w:rsidRPr="002D0187">
        <w:rPr>
          <w:rFonts w:ascii="Times New Roman" w:eastAsia="Times New Roman" w:hAnsi="Times New Roman" w:cs="Times New Roman"/>
          <w:sz w:val="26"/>
          <w:szCs w:val="26"/>
          <w:lang w:val="fr-FR"/>
        </w:rPr>
        <w:t xml:space="preserve"> </w:t>
      </w:r>
      <w:r w:rsidR="00511862">
        <w:rPr>
          <w:rFonts w:ascii="Times New Roman" w:hAnsi="Times New Roman" w:cs="Times New Roman"/>
          <w:sz w:val="26"/>
          <w:szCs w:val="26"/>
        </w:rPr>
        <w:t>Trao đổi khí ở sinh vật là gì? Trao đổi khí diễn ra theo cơ chế nào</w:t>
      </w:r>
      <w:proofErr w:type="gramStart"/>
      <w:r w:rsidR="00511862">
        <w:rPr>
          <w:rFonts w:ascii="Times New Roman" w:hAnsi="Times New Roman" w:cs="Times New Roman"/>
          <w:sz w:val="26"/>
          <w:szCs w:val="26"/>
        </w:rPr>
        <w:t>?</w:t>
      </w:r>
      <w:r w:rsidR="005D1A8C">
        <w:rPr>
          <w:rFonts w:ascii="Times New Roman" w:hAnsi="Times New Roman" w:cs="Times New Roman"/>
          <w:sz w:val="26"/>
          <w:szCs w:val="26"/>
        </w:rPr>
        <w:t>(</w:t>
      </w:r>
      <w:proofErr w:type="gramEnd"/>
      <w:r>
        <w:rPr>
          <w:rFonts w:ascii="Times New Roman" w:hAnsi="Times New Roman" w:cs="Times New Roman"/>
          <w:sz w:val="26"/>
          <w:szCs w:val="26"/>
        </w:rPr>
        <w:t>1</w:t>
      </w:r>
      <w:r w:rsidR="005D1A8C">
        <w:rPr>
          <w:rFonts w:ascii="Times New Roman" w:hAnsi="Times New Roman" w:cs="Times New Roman"/>
          <w:sz w:val="26"/>
          <w:szCs w:val="26"/>
        </w:rPr>
        <w:t>,0 điểm)</w:t>
      </w:r>
    </w:p>
    <w:p w:rsidR="005D1A8C" w:rsidRPr="00012C64" w:rsidRDefault="00012C64" w:rsidP="005D1A8C">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sz w:val="26"/>
          <w:szCs w:val="26"/>
          <w:lang w:val="fr-FR"/>
        </w:rPr>
        <w:t>Câu 10</w:t>
      </w:r>
      <w:proofErr w:type="gramStart"/>
      <w:r w:rsidR="005D1A8C" w:rsidRPr="002D0187">
        <w:rPr>
          <w:rFonts w:ascii="Times New Roman" w:eastAsia="Times New Roman" w:hAnsi="Times New Roman" w:cs="Times New Roman"/>
          <w:b/>
          <w:sz w:val="26"/>
          <w:szCs w:val="26"/>
          <w:lang w:val="fr-FR"/>
        </w:rPr>
        <w:t xml:space="preserve">: </w:t>
      </w:r>
      <w:r w:rsidR="00FC77BA">
        <w:rPr>
          <w:rFonts w:ascii="Times New Roman" w:eastAsia="Times New Roman" w:hAnsi="Times New Roman" w:cs="Times New Roman"/>
          <w:sz w:val="26"/>
          <w:szCs w:val="26"/>
          <w:lang w:val="fr-FR"/>
        </w:rPr>
        <w:t xml:space="preserve"> Vai</w:t>
      </w:r>
      <w:proofErr w:type="gramEnd"/>
      <w:r w:rsidR="00FC77BA">
        <w:rPr>
          <w:rFonts w:ascii="Times New Roman" w:eastAsia="Times New Roman" w:hAnsi="Times New Roman" w:cs="Times New Roman"/>
          <w:sz w:val="26"/>
          <w:szCs w:val="26"/>
          <w:lang w:val="fr-FR"/>
        </w:rPr>
        <w:t xml:space="preserve"> trò của sự thoát hơi nước đối với cơ thể thực vật ?</w:t>
      </w:r>
      <w:r w:rsidR="005D1A8C" w:rsidRPr="002D0187">
        <w:rPr>
          <w:rFonts w:ascii="Times New Roman" w:eastAsia="Times New Roman" w:hAnsi="Times New Roman" w:cs="Times New Roman"/>
          <w:sz w:val="26"/>
          <w:szCs w:val="26"/>
          <w:lang w:val="fr-FR"/>
        </w:rPr>
        <w:t xml:space="preserve"> </w:t>
      </w:r>
      <w:r w:rsidR="005D1A8C" w:rsidRPr="002D0187">
        <w:rPr>
          <w:rFonts w:ascii="Times New Roman" w:eastAsia="Times New Roman" w:hAnsi="Times New Roman" w:cs="Times New Roman"/>
          <w:sz w:val="26"/>
          <w:szCs w:val="26"/>
        </w:rPr>
        <w:t>(</w:t>
      </w:r>
      <w:r w:rsidR="001E4923">
        <w:rPr>
          <w:rFonts w:ascii="Times New Roman" w:eastAsia="Times New Roman" w:hAnsi="Times New Roman" w:cs="Times New Roman"/>
          <w:sz w:val="26"/>
          <w:szCs w:val="26"/>
        </w:rPr>
        <w:t>1</w:t>
      </w:r>
      <w:r w:rsidR="005D1A8C" w:rsidRPr="002D0187">
        <w:rPr>
          <w:rFonts w:ascii="Times New Roman" w:eastAsia="Times New Roman" w:hAnsi="Times New Roman" w:cs="Times New Roman"/>
          <w:sz w:val="26"/>
          <w:szCs w:val="26"/>
        </w:rPr>
        <w:t>,0</w:t>
      </w:r>
      <w:r w:rsidR="005D1A8C" w:rsidRPr="002D0187">
        <w:rPr>
          <w:rFonts w:ascii="Times New Roman" w:eastAsia="Times New Roman" w:hAnsi="Times New Roman" w:cs="Times New Roman"/>
          <w:i/>
          <w:sz w:val="26"/>
          <w:szCs w:val="26"/>
        </w:rPr>
        <w:t xml:space="preserve"> điểm</w:t>
      </w:r>
      <w:r w:rsidR="005D1A8C" w:rsidRPr="002D0187">
        <w:rPr>
          <w:rFonts w:ascii="Times New Roman" w:eastAsia="Times New Roman" w:hAnsi="Times New Roman" w:cs="Times New Roman"/>
          <w:sz w:val="26"/>
          <w:szCs w:val="26"/>
        </w:rPr>
        <w:t>)</w:t>
      </w:r>
    </w:p>
    <w:p w:rsidR="005D1A8C" w:rsidRDefault="00012C64" w:rsidP="005D1A8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fr-FR"/>
        </w:rPr>
        <w:t>Câu 11</w:t>
      </w:r>
      <w:r w:rsidR="005D1A8C" w:rsidRPr="002D0187">
        <w:rPr>
          <w:rFonts w:ascii="Times New Roman" w:eastAsia="Times New Roman" w:hAnsi="Times New Roman" w:cs="Times New Roman"/>
          <w:b/>
          <w:sz w:val="26"/>
          <w:szCs w:val="26"/>
          <w:lang w:val="fr-FR"/>
        </w:rPr>
        <w:t xml:space="preserve">: </w:t>
      </w:r>
      <w:r w:rsidR="001E4923" w:rsidRPr="001E4923">
        <w:rPr>
          <w:rFonts w:ascii="Times New Roman" w:eastAsia="Times New Roman" w:hAnsi="Times New Roman" w:cs="Times New Roman"/>
          <w:sz w:val="26"/>
          <w:szCs w:val="26"/>
          <w:lang w:val="fr-FR"/>
        </w:rPr>
        <w:t>Vì sao ăn nhiều thực phẩm chứa</w:t>
      </w:r>
      <w:r w:rsidR="0038381A">
        <w:rPr>
          <w:rFonts w:ascii="Times New Roman" w:eastAsia="Times New Roman" w:hAnsi="Times New Roman" w:cs="Times New Roman"/>
          <w:sz w:val="26"/>
          <w:szCs w:val="26"/>
          <w:lang w:val="fr-FR"/>
        </w:rPr>
        <w:t xml:space="preserve"> nhiều chất béo</w:t>
      </w:r>
      <w:r w:rsidR="001E4923" w:rsidRPr="001E4923">
        <w:rPr>
          <w:rFonts w:ascii="Times New Roman" w:eastAsia="Times New Roman" w:hAnsi="Times New Roman" w:cs="Times New Roman"/>
          <w:sz w:val="26"/>
          <w:szCs w:val="26"/>
          <w:lang w:val="fr-FR"/>
        </w:rPr>
        <w:t xml:space="preserve"> sẽ dễ mắc</w:t>
      </w:r>
      <w:r w:rsidR="0038381A">
        <w:rPr>
          <w:rFonts w:ascii="Times New Roman" w:eastAsia="Times New Roman" w:hAnsi="Times New Roman" w:cs="Times New Roman"/>
          <w:sz w:val="26"/>
          <w:szCs w:val="26"/>
          <w:lang w:val="fr-FR"/>
        </w:rPr>
        <w:t xml:space="preserve"> nhiều bệnh lí về hệ tiêu hóa</w:t>
      </w:r>
      <w:r w:rsidR="005D1A8C" w:rsidRPr="004C7590">
        <w:rPr>
          <w:rFonts w:ascii="Times New Roman" w:eastAsia="Times New Roman" w:hAnsi="Times New Roman" w:cs="Times New Roman"/>
          <w:bCs/>
          <w:sz w:val="26"/>
          <w:szCs w:val="26"/>
          <w:lang w:val="fr-FR"/>
        </w:rPr>
        <w:t> ?</w:t>
      </w:r>
      <w:r w:rsidR="005D1A8C">
        <w:rPr>
          <w:rFonts w:ascii="Times New Roman" w:eastAsia="Times New Roman" w:hAnsi="Times New Roman" w:cs="Times New Roman"/>
          <w:b/>
          <w:sz w:val="26"/>
          <w:szCs w:val="26"/>
          <w:lang w:val="fr-FR"/>
        </w:rPr>
        <w:t xml:space="preserve"> </w:t>
      </w:r>
      <w:r w:rsidR="005D1A8C" w:rsidRPr="002D0187">
        <w:rPr>
          <w:rFonts w:ascii="Times New Roman" w:eastAsia="Times New Roman" w:hAnsi="Times New Roman" w:cs="Times New Roman"/>
          <w:sz w:val="26"/>
          <w:szCs w:val="26"/>
        </w:rPr>
        <w:t>(</w:t>
      </w:r>
      <w:r w:rsidR="001E4923">
        <w:rPr>
          <w:rFonts w:ascii="Times New Roman" w:eastAsia="Times New Roman" w:hAnsi="Times New Roman" w:cs="Times New Roman"/>
          <w:sz w:val="26"/>
          <w:szCs w:val="26"/>
        </w:rPr>
        <w:t>1</w:t>
      </w:r>
      <w:r w:rsidR="005D1A8C" w:rsidRPr="002D0187">
        <w:rPr>
          <w:rFonts w:ascii="Times New Roman" w:eastAsia="Times New Roman" w:hAnsi="Times New Roman" w:cs="Times New Roman"/>
          <w:sz w:val="26"/>
          <w:szCs w:val="26"/>
        </w:rPr>
        <w:t>,0</w:t>
      </w:r>
      <w:r w:rsidR="005D1A8C" w:rsidRPr="002D0187">
        <w:rPr>
          <w:rFonts w:ascii="Times New Roman" w:eastAsia="Times New Roman" w:hAnsi="Times New Roman" w:cs="Times New Roman"/>
          <w:i/>
          <w:sz w:val="26"/>
          <w:szCs w:val="26"/>
        </w:rPr>
        <w:t xml:space="preserve"> điểm</w:t>
      </w:r>
      <w:r w:rsidR="005D1A8C" w:rsidRPr="002D0187">
        <w:rPr>
          <w:rFonts w:ascii="Times New Roman" w:eastAsia="Times New Roman" w:hAnsi="Times New Roman" w:cs="Times New Roman"/>
          <w:sz w:val="26"/>
          <w:szCs w:val="26"/>
        </w:rPr>
        <w:t>)</w:t>
      </w:r>
    </w:p>
    <w:p w:rsidR="00932483" w:rsidRDefault="00932483" w:rsidP="005D1A8C">
      <w:pPr>
        <w:spacing w:after="0" w:line="240" w:lineRule="auto"/>
        <w:jc w:val="both"/>
        <w:rPr>
          <w:rFonts w:ascii="Times New Roman" w:eastAsia="Times New Roman" w:hAnsi="Times New Roman" w:cs="Times New Roman"/>
          <w:sz w:val="26"/>
          <w:szCs w:val="26"/>
        </w:rPr>
      </w:pPr>
    </w:p>
    <w:p w:rsidR="0020512C" w:rsidRPr="002D0187" w:rsidRDefault="0038381A" w:rsidP="005D1A8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rsidR="0038381A" w:rsidRDefault="0038381A" w:rsidP="00FE40D1">
      <w:pPr>
        <w:spacing w:after="0" w:line="240" w:lineRule="auto"/>
        <w:jc w:val="both"/>
        <w:rPr>
          <w:rFonts w:ascii="Times New Roman" w:eastAsia="Times New Roman" w:hAnsi="Times New Roman" w:cs="Times New Roman"/>
          <w:b/>
          <w:sz w:val="26"/>
          <w:szCs w:val="26"/>
          <w:u w:val="single"/>
        </w:rPr>
      </w:pPr>
    </w:p>
    <w:p w:rsidR="005D1A8C" w:rsidRDefault="004E4114" w:rsidP="00FE40D1">
      <w:pPr>
        <w:spacing w:after="0" w:line="240" w:lineRule="auto"/>
        <w:jc w:val="both"/>
        <w:rPr>
          <w:rFonts w:ascii="Times New Roman" w:eastAsia="Times New Roman" w:hAnsi="Times New Roman" w:cs="Times New Roman"/>
          <w:b/>
          <w:sz w:val="26"/>
          <w:szCs w:val="26"/>
        </w:rPr>
      </w:pPr>
      <w:r w:rsidRPr="004E4114">
        <w:rPr>
          <w:rFonts w:ascii="Times New Roman" w:eastAsia="Times New Roman" w:hAnsi="Times New Roman" w:cs="Times New Roman"/>
          <w:b/>
          <w:sz w:val="26"/>
          <w:szCs w:val="26"/>
          <w:u w:val="single"/>
        </w:rPr>
        <w:t>ĐỀ 2</w:t>
      </w:r>
      <w:r>
        <w:rPr>
          <w:rFonts w:ascii="Times New Roman" w:eastAsia="Times New Roman" w:hAnsi="Times New Roman" w:cs="Times New Roman"/>
          <w:b/>
          <w:sz w:val="26"/>
          <w:szCs w:val="26"/>
        </w:rPr>
        <w:t>:</w:t>
      </w:r>
    </w:p>
    <w:p w:rsidR="00932483" w:rsidRPr="002D0187" w:rsidRDefault="00932483" w:rsidP="00932483">
      <w:pPr>
        <w:spacing w:after="0" w:line="240" w:lineRule="auto"/>
        <w:jc w:val="both"/>
        <w:rPr>
          <w:rFonts w:ascii="Times New Roman" w:eastAsia="Times New Roman" w:hAnsi="Times New Roman" w:cs="Times New Roman"/>
          <w:color w:val="000000"/>
          <w:sz w:val="26"/>
          <w:szCs w:val="26"/>
        </w:rPr>
      </w:pPr>
      <w:r w:rsidRPr="002D0187">
        <w:rPr>
          <w:rFonts w:ascii="Times New Roman" w:eastAsia="Times New Roman" w:hAnsi="Times New Roman" w:cs="Times New Roman"/>
          <w:b/>
          <w:color w:val="000000"/>
          <w:sz w:val="26"/>
          <w:szCs w:val="26"/>
        </w:rPr>
        <w:t>A.</w:t>
      </w:r>
      <w:r w:rsidRPr="002D0187">
        <w:rPr>
          <w:rFonts w:ascii="Times New Roman" w:eastAsia="Times New Roman" w:hAnsi="Times New Roman" w:cs="Times New Roman"/>
          <w:b/>
          <w:color w:val="000000"/>
          <w:sz w:val="26"/>
          <w:szCs w:val="26"/>
          <w:u w:val="single"/>
        </w:rPr>
        <w:t xml:space="preserve"> TRẮC NGHIỆM: </w:t>
      </w:r>
      <w:r w:rsidRPr="002D0187">
        <w:rPr>
          <w:rFonts w:ascii="Times New Roman" w:eastAsia="Times New Roman" w:hAnsi="Times New Roman" w:cs="Times New Roman"/>
          <w:b/>
          <w:color w:val="000000"/>
          <w:sz w:val="26"/>
          <w:szCs w:val="26"/>
        </w:rPr>
        <w:t>(</w:t>
      </w:r>
      <w:r>
        <w:rPr>
          <w:rFonts w:ascii="Times New Roman" w:eastAsia="Times New Roman" w:hAnsi="Times New Roman" w:cs="Times New Roman"/>
          <w:b/>
          <w:i/>
          <w:iCs/>
          <w:color w:val="000000"/>
          <w:sz w:val="26"/>
          <w:szCs w:val="26"/>
        </w:rPr>
        <w:t>2</w:t>
      </w:r>
      <w:proofErr w:type="gramStart"/>
      <w:r>
        <w:rPr>
          <w:rFonts w:ascii="Times New Roman" w:eastAsia="Times New Roman" w:hAnsi="Times New Roman" w:cs="Times New Roman"/>
          <w:b/>
          <w:i/>
          <w:iCs/>
          <w:color w:val="000000"/>
          <w:sz w:val="26"/>
          <w:szCs w:val="26"/>
        </w:rPr>
        <w:t>,5</w:t>
      </w:r>
      <w:proofErr w:type="gramEnd"/>
      <w:r w:rsidRPr="002D0187">
        <w:rPr>
          <w:rFonts w:ascii="Times New Roman" w:eastAsia="Times New Roman" w:hAnsi="Times New Roman" w:cs="Times New Roman"/>
          <w:b/>
          <w:i/>
          <w:iCs/>
          <w:color w:val="000000"/>
          <w:sz w:val="26"/>
          <w:szCs w:val="26"/>
        </w:rPr>
        <w:t xml:space="preserve"> điểm</w:t>
      </w:r>
      <w:r w:rsidRPr="002D0187">
        <w:rPr>
          <w:rFonts w:ascii="Times New Roman" w:eastAsia="Times New Roman" w:hAnsi="Times New Roman" w:cs="Times New Roman"/>
          <w:b/>
          <w:color w:val="000000"/>
          <w:sz w:val="26"/>
          <w:szCs w:val="26"/>
        </w:rPr>
        <w:t xml:space="preserve">). </w:t>
      </w:r>
      <w:proofErr w:type="gramStart"/>
      <w:r w:rsidRPr="002D0187">
        <w:rPr>
          <w:rFonts w:ascii="Times New Roman" w:eastAsia="Times New Roman" w:hAnsi="Times New Roman" w:cs="Times New Roman"/>
          <w:i/>
          <w:iCs/>
          <w:color w:val="000000"/>
          <w:sz w:val="26"/>
          <w:szCs w:val="26"/>
        </w:rPr>
        <w:t>Chọn ý đúng nhất trong mỗi câu trả lời dưới đây.</w:t>
      </w:r>
      <w:proofErr w:type="gramEnd"/>
    </w:p>
    <w:p w:rsidR="00FE40D1" w:rsidRPr="002D0187" w:rsidRDefault="004E4114"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sidR="00FE40D1" w:rsidRPr="002D0187">
        <w:rPr>
          <w:rFonts w:ascii="Times New Roman" w:eastAsia="Times New Roman" w:hAnsi="Times New Roman" w:cs="Times New Roman"/>
          <w:b/>
          <w:sz w:val="26"/>
          <w:szCs w:val="26"/>
        </w:rPr>
        <w:t>:</w:t>
      </w:r>
      <w:r w:rsidR="00012C64">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Sự vận chuyển các chất ở động vật do hệ cơ quan nào đảm nhận?</w:t>
      </w:r>
      <w:r w:rsidR="00012C64">
        <w:rPr>
          <w:rFonts w:ascii="Times New Roman" w:eastAsia="Times New Roman" w:hAnsi="Times New Roman" w:cs="Times New Roman"/>
          <w:sz w:val="26"/>
          <w:szCs w:val="26"/>
        </w:rPr>
        <w:t xml:space="preserve"> </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sz w:val="26"/>
          <w:szCs w:val="26"/>
        </w:rPr>
        <w:tab/>
      </w:r>
      <w:r w:rsidRPr="002D0187">
        <w:rPr>
          <w:rFonts w:ascii="Times New Roman" w:eastAsia="Times New Roman" w:hAnsi="Times New Roman" w:cs="Times New Roman"/>
          <w:b/>
          <w:sz w:val="26"/>
          <w:szCs w:val="26"/>
        </w:rPr>
        <w:t>A.</w:t>
      </w:r>
      <w:r w:rsidR="001E4371">
        <w:rPr>
          <w:rFonts w:ascii="Times New Roman" w:eastAsia="Times New Roman" w:hAnsi="Times New Roman" w:cs="Times New Roman"/>
          <w:sz w:val="26"/>
          <w:szCs w:val="26"/>
        </w:rPr>
        <w:t xml:space="preserve"> Hệ thần kinh</w:t>
      </w:r>
      <w:r w:rsidRPr="002D0187">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B.</w:t>
      </w:r>
      <w:r w:rsidR="001E4371">
        <w:rPr>
          <w:rFonts w:ascii="Times New Roman" w:eastAsia="Times New Roman" w:hAnsi="Times New Roman" w:cs="Times New Roman"/>
          <w:sz w:val="26"/>
          <w:szCs w:val="26"/>
        </w:rPr>
        <w:t xml:space="preserve"> Hệ tuần hoàn.</w:t>
      </w:r>
      <w:r w:rsidRPr="002D0187">
        <w:rPr>
          <w:rFonts w:ascii="Times New Roman" w:eastAsia="Times New Roman" w:hAnsi="Times New Roman" w:cs="Times New Roman"/>
          <w:sz w:val="26"/>
          <w:szCs w:val="26"/>
        </w:rPr>
        <w:t xml:space="preserve">            </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sz w:val="26"/>
          <w:szCs w:val="26"/>
        </w:rPr>
        <w:tab/>
      </w:r>
      <w:r w:rsidRPr="002D0187">
        <w:rPr>
          <w:rFonts w:ascii="Times New Roman" w:eastAsia="Times New Roman" w:hAnsi="Times New Roman" w:cs="Times New Roman"/>
          <w:b/>
          <w:sz w:val="26"/>
          <w:szCs w:val="26"/>
        </w:rPr>
        <w:t>C.</w:t>
      </w:r>
      <w:r w:rsidR="001E4371">
        <w:rPr>
          <w:rFonts w:ascii="Times New Roman" w:eastAsia="Times New Roman" w:hAnsi="Times New Roman" w:cs="Times New Roman"/>
          <w:sz w:val="26"/>
          <w:szCs w:val="26"/>
        </w:rPr>
        <w:t xml:space="preserve"> Hệ vận động</w:t>
      </w:r>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 xml:space="preserve">D. </w:t>
      </w:r>
      <w:r w:rsidR="001E4371">
        <w:rPr>
          <w:rFonts w:ascii="Times New Roman" w:eastAsia="Times New Roman" w:hAnsi="Times New Roman" w:cs="Times New Roman"/>
          <w:bCs/>
          <w:sz w:val="26"/>
          <w:szCs w:val="26"/>
        </w:rPr>
        <w:t>Hệ hô hấp.</w:t>
      </w:r>
    </w:p>
    <w:p w:rsidR="00FE40D1" w:rsidRPr="002D0187" w:rsidRDefault="0038381A"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sidR="00FE40D1" w:rsidRPr="002D0187">
        <w:rPr>
          <w:rFonts w:ascii="Times New Roman" w:eastAsia="Times New Roman" w:hAnsi="Times New Roman" w:cs="Times New Roman"/>
          <w:b/>
          <w:sz w:val="26"/>
          <w:szCs w:val="26"/>
        </w:rPr>
        <w:t>:</w:t>
      </w:r>
      <w:r w:rsidR="00FE40D1" w:rsidRPr="002D0187">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Phần lớn lượng nước trong cơ thể người bị mất đi qua con đường nào?</w:t>
      </w:r>
    </w:p>
    <w:p w:rsidR="001E4371"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sz w:val="26"/>
          <w:szCs w:val="26"/>
        </w:rPr>
        <w:tab/>
      </w:r>
      <w:r w:rsidRPr="002D0187">
        <w:rPr>
          <w:rFonts w:ascii="Times New Roman" w:eastAsia="Times New Roman" w:hAnsi="Times New Roman" w:cs="Times New Roman"/>
          <w:b/>
          <w:sz w:val="26"/>
          <w:szCs w:val="26"/>
        </w:rPr>
        <w:t>A.</w:t>
      </w:r>
      <w:r w:rsidRPr="002D0187">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Hơi thở.</w:t>
      </w:r>
      <w:r w:rsidRPr="002D0187">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B.</w:t>
      </w:r>
      <w:r w:rsidRPr="002D0187">
        <w:rPr>
          <w:rFonts w:ascii="Times New Roman" w:eastAsia="Times New Roman" w:hAnsi="Times New Roman" w:cs="Times New Roman"/>
          <w:sz w:val="26"/>
          <w:szCs w:val="26"/>
        </w:rPr>
        <w:t xml:space="preserve"> </w:t>
      </w:r>
      <w:bookmarkStart w:id="4" w:name="_Hlk66303930"/>
      <w:r w:rsidR="001E4371">
        <w:rPr>
          <w:rFonts w:ascii="Times New Roman" w:eastAsia="Times New Roman" w:hAnsi="Times New Roman" w:cs="Times New Roman"/>
          <w:sz w:val="26"/>
          <w:szCs w:val="26"/>
        </w:rPr>
        <w:t>Toát mồ hôi</w:t>
      </w:r>
      <w:r w:rsidRPr="002D0187">
        <w:rPr>
          <w:rFonts w:ascii="Times New Roman" w:eastAsia="Times New Roman" w:hAnsi="Times New Roman" w:cs="Times New Roman"/>
          <w:sz w:val="26"/>
          <w:szCs w:val="26"/>
        </w:rPr>
        <w:t xml:space="preserve">       </w:t>
      </w:r>
      <w:bookmarkEnd w:id="4"/>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FE40D1" w:rsidRPr="002D0187" w:rsidRDefault="001E4371"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Bài tiết nước tiểu</w:t>
      </w:r>
      <w:r w:rsidR="00FE40D1" w:rsidRPr="002D0187">
        <w:rPr>
          <w:rFonts w:ascii="Times New Roman" w:eastAsia="Times New Roman" w:hAnsi="Times New Roman" w:cs="Times New Roman"/>
          <w:sz w:val="26"/>
          <w:szCs w:val="26"/>
        </w:rPr>
        <w:t xml:space="preserve">               </w:t>
      </w:r>
      <w:r w:rsidR="00FE40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FE40D1">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D.</w:t>
      </w:r>
      <w:r w:rsidR="00FE40D1"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Thải phân.</w:t>
      </w:r>
    </w:p>
    <w:p w:rsidR="00713633" w:rsidRPr="001E4371" w:rsidRDefault="0038381A" w:rsidP="0071363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sidR="00012C64">
        <w:rPr>
          <w:rFonts w:ascii="Times New Roman" w:eastAsia="Times New Roman" w:hAnsi="Times New Roman" w:cs="Times New Roman"/>
          <w:b/>
          <w:sz w:val="26"/>
          <w:szCs w:val="26"/>
        </w:rPr>
        <w:t>:</w:t>
      </w:r>
      <w:r w:rsidR="00713633" w:rsidRPr="00713633">
        <w:rPr>
          <w:rFonts w:ascii="Times New Roman" w:eastAsia="Times New Roman" w:hAnsi="Times New Roman" w:cs="Times New Roman"/>
          <w:sz w:val="26"/>
          <w:szCs w:val="26"/>
        </w:rPr>
        <w:t xml:space="preserve"> </w:t>
      </w:r>
      <w:proofErr w:type="gramStart"/>
      <w:r w:rsidR="00713633">
        <w:rPr>
          <w:rFonts w:ascii="Times New Roman" w:eastAsia="Times New Roman" w:hAnsi="Times New Roman" w:cs="Times New Roman"/>
          <w:sz w:val="26"/>
          <w:szCs w:val="26"/>
        </w:rPr>
        <w:t>Nước  và</w:t>
      </w:r>
      <w:proofErr w:type="gramEnd"/>
      <w:r w:rsidR="00713633">
        <w:rPr>
          <w:rFonts w:ascii="Times New Roman" w:eastAsia="Times New Roman" w:hAnsi="Times New Roman" w:cs="Times New Roman"/>
          <w:sz w:val="26"/>
          <w:szCs w:val="26"/>
        </w:rPr>
        <w:t xml:space="preserve"> muối khoáng được rễ hấp thụ nhờ cơ quan nào?</w:t>
      </w:r>
    </w:p>
    <w:p w:rsidR="00FE40D1" w:rsidRPr="00713633" w:rsidRDefault="00FE40D1" w:rsidP="00FE40D1">
      <w:pPr>
        <w:spacing w:after="0" w:line="240" w:lineRule="auto"/>
        <w:jc w:val="both"/>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ab/>
        <w:t>A.</w:t>
      </w:r>
      <w:r w:rsidRPr="002D0187">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Mạch gỗ.</w:t>
      </w:r>
      <w:r w:rsidR="00932483">
        <w:rPr>
          <w:rFonts w:ascii="Times New Roman" w:eastAsia="Times New Roman" w:hAnsi="Times New Roman" w:cs="Times New Roman"/>
          <w:sz w:val="26"/>
          <w:szCs w:val="26"/>
        </w:rPr>
        <w:t xml:space="preserve">             </w:t>
      </w:r>
      <w:r w:rsidRPr="002D0187">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B.</w:t>
      </w:r>
      <w:r w:rsidRPr="002D0187">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Mạch rây.</w:t>
      </w:r>
      <w:r w:rsidR="00932483">
        <w:rPr>
          <w:rFonts w:ascii="Times New Roman" w:eastAsia="Times New Roman" w:hAnsi="Times New Roman" w:cs="Times New Roman"/>
          <w:sz w:val="26"/>
          <w:szCs w:val="26"/>
        </w:rPr>
        <w:t xml:space="preserve">              </w:t>
      </w:r>
      <w:r w:rsidRPr="002D0187">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bCs/>
          <w:sz w:val="26"/>
          <w:szCs w:val="26"/>
        </w:rPr>
        <w:t>C</w:t>
      </w:r>
      <w:r w:rsidRPr="002D0187">
        <w:rPr>
          <w:rFonts w:ascii="Times New Roman" w:eastAsia="Times New Roman" w:hAnsi="Times New Roman" w:cs="Times New Roman"/>
          <w:b/>
          <w:sz w:val="26"/>
          <w:szCs w:val="26"/>
        </w:rPr>
        <w:t>.</w:t>
      </w:r>
      <w:r w:rsidRPr="002D0187">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Thịt vỏ.</w:t>
      </w:r>
      <w:r w:rsidRPr="002D0187">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D.</w:t>
      </w:r>
      <w:r w:rsidRPr="002D0187">
        <w:rPr>
          <w:rFonts w:ascii="Times New Roman" w:eastAsia="Times New Roman" w:hAnsi="Times New Roman" w:cs="Times New Roman"/>
          <w:sz w:val="26"/>
          <w:szCs w:val="26"/>
        </w:rPr>
        <w:t xml:space="preserve"> </w:t>
      </w:r>
      <w:r w:rsidR="001E4371">
        <w:rPr>
          <w:rFonts w:ascii="Times New Roman" w:eastAsia="Times New Roman" w:hAnsi="Times New Roman" w:cs="Times New Roman"/>
          <w:sz w:val="26"/>
          <w:szCs w:val="26"/>
        </w:rPr>
        <w:t>Lông hút.</w:t>
      </w:r>
    </w:p>
    <w:p w:rsidR="00FE40D1" w:rsidRPr="002D0187" w:rsidRDefault="0038381A"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Câu 4</w:t>
      </w:r>
      <w:r w:rsidR="00FE40D1" w:rsidRPr="002D0187">
        <w:rPr>
          <w:rFonts w:ascii="Times New Roman" w:eastAsia="Times New Roman" w:hAnsi="Times New Roman" w:cs="Times New Roman"/>
          <w:b/>
          <w:sz w:val="26"/>
          <w:szCs w:val="26"/>
        </w:rPr>
        <w:t>:</w:t>
      </w:r>
      <w:r w:rsidR="00FE40D1" w:rsidRPr="002D0187">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rPr>
        <w:t>Động vật nào trao đổi khí qua mang?</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ab/>
        <w:t>A.</w:t>
      </w:r>
      <w:r>
        <w:rPr>
          <w:rFonts w:ascii="Times New Roman" w:eastAsia="Times New Roman" w:hAnsi="Times New Roman" w:cs="Times New Roman"/>
          <w:b/>
          <w:sz w:val="26"/>
          <w:szCs w:val="26"/>
        </w:rPr>
        <w:t xml:space="preserve"> </w:t>
      </w:r>
      <w:r w:rsidR="001A029E">
        <w:rPr>
          <w:rFonts w:ascii="Times New Roman" w:eastAsia="Times New Roman" w:hAnsi="Times New Roman" w:cs="Times New Roman"/>
          <w:sz w:val="26"/>
          <w:szCs w:val="26"/>
        </w:rPr>
        <w:t>Cá trích</w:t>
      </w:r>
      <w:r>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B.</w:t>
      </w:r>
      <w:r w:rsidRPr="002D0187">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Cá heo                     </w:t>
      </w:r>
      <w:r w:rsidRPr="002D0187">
        <w:rPr>
          <w:rFonts w:ascii="Times New Roman" w:eastAsia="Times New Roman" w:hAnsi="Times New Roman" w:cs="Times New Roman"/>
          <w:b/>
          <w:sz w:val="26"/>
          <w:szCs w:val="26"/>
        </w:rPr>
        <w:t>C.</w:t>
      </w:r>
      <w:r w:rsidRPr="002D0187">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rPr>
        <w:t>Cá sấu</w:t>
      </w:r>
      <w:r w:rsidR="0093248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 xml:space="preserve">D. </w:t>
      </w:r>
      <w:r w:rsidR="001A029E">
        <w:rPr>
          <w:rFonts w:ascii="Times New Roman" w:eastAsia="Times New Roman" w:hAnsi="Times New Roman" w:cs="Times New Roman"/>
          <w:bCs/>
          <w:sz w:val="26"/>
          <w:szCs w:val="26"/>
        </w:rPr>
        <w:t>Cá voi.</w:t>
      </w:r>
    </w:p>
    <w:p w:rsidR="00FE40D1" w:rsidRPr="002D0187" w:rsidRDefault="0038381A" w:rsidP="00FE40D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5</w:t>
      </w:r>
      <w:r w:rsidR="00FE40D1" w:rsidRPr="002D0187">
        <w:rPr>
          <w:rFonts w:ascii="Times New Roman" w:eastAsia="Times New Roman" w:hAnsi="Times New Roman" w:cs="Times New Roman"/>
          <w:b/>
          <w:sz w:val="26"/>
          <w:szCs w:val="26"/>
        </w:rPr>
        <w:t xml:space="preserve">: </w:t>
      </w:r>
      <w:r w:rsidR="001A029E">
        <w:rPr>
          <w:rFonts w:ascii="Times New Roman" w:eastAsia="Times New Roman" w:hAnsi="Times New Roman" w:cs="Times New Roman"/>
          <w:sz w:val="26"/>
          <w:szCs w:val="26"/>
          <w:lang w:val="fr-FR"/>
        </w:rPr>
        <w:t xml:space="preserve">Nguyên nhân gây ô nhiễm thực phẩm </w:t>
      </w:r>
      <w:proofErr w:type="gramStart"/>
      <w:r w:rsidR="001A029E">
        <w:rPr>
          <w:rFonts w:ascii="Times New Roman" w:eastAsia="Times New Roman" w:hAnsi="Times New Roman" w:cs="Times New Roman"/>
          <w:sz w:val="26"/>
          <w:szCs w:val="26"/>
          <w:lang w:val="fr-FR"/>
        </w:rPr>
        <w:t>là ?</w:t>
      </w:r>
      <w:proofErr w:type="gramEnd"/>
    </w:p>
    <w:p w:rsidR="001A029E" w:rsidRDefault="00FE40D1"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roofErr w:type="gramStart"/>
      <w:r w:rsidRPr="002D0187">
        <w:rPr>
          <w:rFonts w:ascii="Times New Roman" w:eastAsia="Times New Roman" w:hAnsi="Times New Roman" w:cs="Times New Roman"/>
          <w:b/>
          <w:sz w:val="26"/>
          <w:szCs w:val="26"/>
        </w:rPr>
        <w:t>A.</w:t>
      </w:r>
      <w:r w:rsidRPr="002D0187">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lang w:val="fr-FR"/>
        </w:rPr>
        <w:t>Đảm bảo vệ sinh chế biến thực phẩm.</w:t>
      </w:r>
      <w:proofErr w:type="gramEnd"/>
      <w:r w:rsidR="001A029E">
        <w:rPr>
          <w:rFonts w:ascii="Times New Roman" w:eastAsia="Times New Roman" w:hAnsi="Times New Roman" w:cs="Times New Roman"/>
          <w:sz w:val="26"/>
          <w:szCs w:val="26"/>
          <w:lang w:val="fr-FR"/>
        </w:rPr>
        <w:t xml:space="preserve">   </w:t>
      </w:r>
      <w:r w:rsidR="001A029E">
        <w:rPr>
          <w:rFonts w:ascii="Times New Roman" w:eastAsia="Times New Roman" w:hAnsi="Times New Roman" w:cs="Times New Roman"/>
          <w:sz w:val="26"/>
          <w:szCs w:val="26"/>
        </w:rPr>
        <w:t xml:space="preserve">    </w:t>
      </w:r>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1A029E" w:rsidRPr="002D0187" w:rsidRDefault="001A029E" w:rsidP="001A029E">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fr-FR"/>
        </w:rPr>
        <w:t>Tiêm, tẩm hóa chất vào thực phẩm.</w:t>
      </w:r>
    </w:p>
    <w:p w:rsidR="001A029E"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bCs/>
          <w:sz w:val="26"/>
          <w:szCs w:val="26"/>
        </w:rPr>
        <w:t>C</w:t>
      </w:r>
      <w:r w:rsidRPr="002D0187">
        <w:rPr>
          <w:rFonts w:ascii="Times New Roman" w:eastAsia="Times New Roman" w:hAnsi="Times New Roman" w:cs="Times New Roman"/>
          <w:b/>
          <w:sz w:val="26"/>
          <w:szCs w:val="26"/>
        </w:rPr>
        <w:t>.</w:t>
      </w:r>
      <w:r w:rsidRPr="002D0187">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lang w:val="fr-FR"/>
        </w:rPr>
        <w:t xml:space="preserve">Sử dụng thuốc bảo vệ thực vật đúng liều lượng.                    </w:t>
      </w:r>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FE40D1" w:rsidRPr="002D0187" w:rsidRDefault="001A029E" w:rsidP="00FE40D1">
      <w:pPr>
        <w:spacing w:after="0" w:line="240" w:lineRule="auto"/>
        <w:jc w:val="both"/>
        <w:rPr>
          <w:rFonts w:ascii="Times New Roman" w:eastAsia="Times New Roman" w:hAnsi="Times New Roman" w:cs="Times New Roman"/>
          <w:b/>
          <w:sz w:val="26"/>
          <w:szCs w:val="26"/>
          <w:u w:val="single"/>
          <w:lang w:val="fr-FR"/>
        </w:rPr>
      </w:pPr>
      <w:r>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fr-FR"/>
        </w:rPr>
        <w:t>Bảo quản thực phẩm đúng cách.</w:t>
      </w:r>
    </w:p>
    <w:p w:rsidR="00FE40D1" w:rsidRPr="001A029E" w:rsidRDefault="0038381A" w:rsidP="00FE40D1">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Câu 6</w:t>
      </w:r>
      <w:r w:rsidR="00FE40D1" w:rsidRPr="002D0187">
        <w:rPr>
          <w:rFonts w:ascii="Times New Roman" w:eastAsia="Times New Roman" w:hAnsi="Times New Roman" w:cs="Times New Roman"/>
          <w:b/>
          <w:sz w:val="26"/>
          <w:szCs w:val="26"/>
        </w:rPr>
        <w:t xml:space="preserve">: </w:t>
      </w:r>
      <w:r w:rsidR="001A029E">
        <w:rPr>
          <w:rFonts w:ascii="Times New Roman" w:eastAsia="Times New Roman" w:hAnsi="Times New Roman" w:cs="Times New Roman"/>
          <w:sz w:val="26"/>
          <w:szCs w:val="26"/>
        </w:rPr>
        <w:t>Ếch</w:t>
      </w:r>
      <w:r w:rsidR="001A029E" w:rsidRPr="001A029E">
        <w:rPr>
          <w:rFonts w:ascii="Times New Roman" w:eastAsia="Times New Roman" w:hAnsi="Times New Roman" w:cs="Times New Roman"/>
          <w:sz w:val="26"/>
          <w:szCs w:val="26"/>
        </w:rPr>
        <w:t xml:space="preserve"> trao đổi khí qua cơ quan nào?</w:t>
      </w:r>
    </w:p>
    <w:p w:rsidR="001A029E" w:rsidRDefault="00FE40D1"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2D0187">
        <w:rPr>
          <w:rFonts w:ascii="Times New Roman" w:eastAsia="Times New Roman" w:hAnsi="Times New Roman" w:cs="Times New Roman"/>
          <w:b/>
          <w:sz w:val="26"/>
          <w:szCs w:val="26"/>
        </w:rPr>
        <w:t>A.</w:t>
      </w:r>
      <w:r w:rsidRPr="002D0187">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rPr>
        <w:t>Da và phổi.</w:t>
      </w:r>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Pr="002D0187">
        <w:rPr>
          <w:rFonts w:ascii="Times New Roman" w:eastAsia="Times New Roman" w:hAnsi="Times New Roman" w:cs="Times New Roman"/>
          <w:b/>
          <w:sz w:val="26"/>
          <w:szCs w:val="26"/>
        </w:rPr>
        <w:t>B.</w:t>
      </w:r>
      <w:r w:rsidRPr="002D0187">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rPr>
        <w:t>Hệ thống ống khí.</w:t>
      </w:r>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rsidR="00FE40D1" w:rsidRPr="002D0187" w:rsidRDefault="001A029E"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bCs/>
          <w:sz w:val="26"/>
          <w:szCs w:val="26"/>
        </w:rPr>
        <w:t>C</w:t>
      </w:r>
      <w:r w:rsidR="00FE40D1" w:rsidRPr="002D0187">
        <w:rPr>
          <w:rFonts w:ascii="Times New Roman" w:eastAsia="Times New Roman" w:hAnsi="Times New Roman" w:cs="Times New Roman"/>
          <w:b/>
          <w:sz w:val="26"/>
          <w:szCs w:val="26"/>
        </w:rPr>
        <w:t>.</w:t>
      </w:r>
      <w:r w:rsidR="00FE40D1"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Phổi</w:t>
      </w:r>
      <w:r w:rsidR="00FE40D1" w:rsidRPr="002D0187">
        <w:rPr>
          <w:rFonts w:ascii="Times New Roman" w:eastAsia="Times New Roman" w:hAnsi="Times New Roman" w:cs="Times New Roman"/>
          <w:sz w:val="26"/>
          <w:szCs w:val="26"/>
        </w:rPr>
        <w:t xml:space="preserve">                   </w:t>
      </w:r>
      <w:r w:rsidR="00FE40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D.</w:t>
      </w:r>
      <w:r w:rsidR="00FE40D1"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Mang và phổi.</w:t>
      </w:r>
      <w:r w:rsidR="00FE40D1" w:rsidRPr="002D0187">
        <w:rPr>
          <w:rFonts w:ascii="Times New Roman" w:eastAsia="Times New Roman" w:hAnsi="Times New Roman" w:cs="Times New Roman"/>
          <w:b/>
          <w:sz w:val="26"/>
          <w:szCs w:val="26"/>
          <w:u w:val="single"/>
          <w:lang w:val="fr-FR"/>
        </w:rPr>
        <w:t xml:space="preserve"> </w:t>
      </w:r>
    </w:p>
    <w:p w:rsidR="001A029E" w:rsidRDefault="0038381A" w:rsidP="001A029E">
      <w:pPr>
        <w:jc w:val="both"/>
        <w:rPr>
          <w:rFonts w:ascii="Times New Roman" w:hAnsi="Times New Roman" w:cs="Times New Roman"/>
          <w:sz w:val="26"/>
          <w:szCs w:val="26"/>
        </w:rPr>
      </w:pPr>
      <w:r>
        <w:rPr>
          <w:rFonts w:ascii="Times New Roman" w:eastAsia="Times New Roman" w:hAnsi="Times New Roman" w:cs="Times New Roman"/>
          <w:b/>
          <w:sz w:val="26"/>
          <w:szCs w:val="26"/>
        </w:rPr>
        <w:t>Câu 7</w:t>
      </w:r>
      <w:r w:rsidR="00FE40D1" w:rsidRPr="002D0187">
        <w:rPr>
          <w:rFonts w:ascii="Times New Roman" w:eastAsia="Times New Roman" w:hAnsi="Times New Roman" w:cs="Times New Roman"/>
          <w:b/>
          <w:sz w:val="26"/>
          <w:szCs w:val="26"/>
        </w:rPr>
        <w:t xml:space="preserve">: </w:t>
      </w:r>
      <w:r w:rsidR="001A029E">
        <w:rPr>
          <w:rFonts w:ascii="Times New Roman" w:eastAsia="Times New Roman" w:hAnsi="Times New Roman" w:cs="Times New Roman"/>
          <w:sz w:val="26"/>
          <w:szCs w:val="26"/>
        </w:rPr>
        <w:t>Nước có tính chất nào sau đây?</w:t>
      </w:r>
    </w:p>
    <w:p w:rsidR="00FE40D1" w:rsidRPr="002D0187" w:rsidRDefault="001A029E"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Không màu, có vị.</w:t>
      </w:r>
      <w:r w:rsidR="00932483">
        <w:rPr>
          <w:rFonts w:ascii="Times New Roman" w:eastAsia="Times New Roman" w:hAnsi="Times New Roman" w:cs="Times New Roman"/>
          <w:b/>
          <w:sz w:val="26"/>
          <w:szCs w:val="26"/>
        </w:rPr>
        <w:t xml:space="preserve">                     </w:t>
      </w:r>
      <w:r w:rsidR="00FE40D1" w:rsidRPr="002D0187">
        <w:rPr>
          <w:rFonts w:ascii="Times New Roman" w:eastAsia="Times New Roman" w:hAnsi="Times New Roman" w:cs="Times New Roman"/>
          <w:b/>
          <w:sz w:val="26"/>
          <w:szCs w:val="26"/>
        </w:rPr>
        <w:t>B.</w:t>
      </w:r>
      <w:r w:rsidR="00FE40D1"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Là chất dễ bay hơi.</w:t>
      </w:r>
    </w:p>
    <w:p w:rsidR="00FE40D1" w:rsidRPr="001A029E" w:rsidRDefault="00FE40D1" w:rsidP="00FE40D1">
      <w:pPr>
        <w:spacing w:after="0" w:line="240" w:lineRule="auto"/>
        <w:jc w:val="both"/>
        <w:rPr>
          <w:rFonts w:ascii="Times New Roman" w:eastAsia="Times New Roman" w:hAnsi="Times New Roman" w:cs="Times New Roman"/>
          <w:sz w:val="26"/>
          <w:szCs w:val="26"/>
          <w:u w:val="single"/>
          <w:lang w:val="fr-FR"/>
        </w:rPr>
      </w:pPr>
      <w:r>
        <w:rPr>
          <w:rFonts w:ascii="Times New Roman" w:eastAsia="Times New Roman" w:hAnsi="Times New Roman" w:cs="Times New Roman"/>
          <w:b/>
          <w:bCs/>
          <w:sz w:val="26"/>
          <w:szCs w:val="26"/>
        </w:rPr>
        <w:t xml:space="preserve">         </w:t>
      </w:r>
      <w:r w:rsidRPr="002D0187">
        <w:rPr>
          <w:rFonts w:ascii="Times New Roman" w:eastAsia="Times New Roman" w:hAnsi="Times New Roman" w:cs="Times New Roman"/>
          <w:b/>
          <w:bCs/>
          <w:sz w:val="26"/>
          <w:szCs w:val="26"/>
        </w:rPr>
        <w:t>C</w:t>
      </w:r>
      <w:r w:rsidRPr="002D0187">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rPr>
        <w:t xml:space="preserve"> Có tính dẫn điện                       </w:t>
      </w:r>
      <w:r w:rsidRPr="002D0187">
        <w:rPr>
          <w:rFonts w:ascii="Times New Roman" w:eastAsia="Times New Roman" w:hAnsi="Times New Roman" w:cs="Times New Roman"/>
          <w:b/>
          <w:sz w:val="26"/>
          <w:szCs w:val="26"/>
        </w:rPr>
        <w:t xml:space="preserve">D. </w:t>
      </w:r>
      <w:r w:rsidR="001A029E" w:rsidRPr="001A029E">
        <w:rPr>
          <w:rFonts w:ascii="Times New Roman" w:eastAsia="Times New Roman" w:hAnsi="Times New Roman" w:cs="Times New Roman"/>
          <w:sz w:val="26"/>
          <w:szCs w:val="26"/>
        </w:rPr>
        <w:t>Có thể hòa tan tất cả các chất.</w:t>
      </w:r>
    </w:p>
    <w:p w:rsidR="001A029E" w:rsidRPr="002D0187" w:rsidRDefault="0038381A" w:rsidP="001A029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w:t>
      </w:r>
      <w:proofErr w:type="gramStart"/>
      <w:r w:rsidR="00FE40D1" w:rsidRPr="002D0187">
        <w:rPr>
          <w:rFonts w:ascii="Times New Roman" w:eastAsia="Times New Roman" w:hAnsi="Times New Roman" w:cs="Times New Roman"/>
          <w:b/>
          <w:sz w:val="26"/>
          <w:szCs w:val="26"/>
        </w:rPr>
        <w:t xml:space="preserve">: </w:t>
      </w:r>
      <w:r w:rsidR="001A029E" w:rsidRPr="002D0187">
        <w:rPr>
          <w:rFonts w:ascii="Times New Roman" w:eastAsia="Times New Roman" w:hAnsi="Times New Roman" w:cs="Times New Roman"/>
          <w:b/>
          <w:sz w:val="26"/>
          <w:szCs w:val="26"/>
        </w:rPr>
        <w:t>:</w:t>
      </w:r>
      <w:proofErr w:type="gramEnd"/>
      <w:r w:rsidR="001A029E" w:rsidRPr="002D0187">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rPr>
        <w:t>Sự trao đổi khí ở thực vật được thực hiện trong quá trình nào?</w:t>
      </w:r>
    </w:p>
    <w:p w:rsidR="00932483" w:rsidRDefault="001A029E"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          </w:t>
      </w:r>
      <w:r w:rsidR="00FE40D1" w:rsidRPr="002D0187">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Thoát hơi nước. </w:t>
      </w:r>
      <w:r w:rsidR="00FE40D1">
        <w:rPr>
          <w:rFonts w:ascii="Times New Roman" w:eastAsia="Times New Roman" w:hAnsi="Times New Roman" w:cs="Times New Roman"/>
          <w:sz w:val="26"/>
          <w:szCs w:val="26"/>
        </w:rPr>
        <w:t xml:space="preserve">        </w:t>
      </w:r>
      <w:r w:rsidR="00932483">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B.</w:t>
      </w:r>
      <w:r w:rsidR="00FE40D1"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Quang hợp.</w:t>
      </w:r>
      <w:r w:rsidR="00FE40D1">
        <w:rPr>
          <w:rFonts w:ascii="Times New Roman" w:eastAsia="Times New Roman" w:hAnsi="Times New Roman" w:cs="Times New Roman"/>
          <w:sz w:val="26"/>
          <w:szCs w:val="26"/>
        </w:rPr>
        <w:t xml:space="preserve">               </w:t>
      </w:r>
    </w:p>
    <w:p w:rsidR="00FE40D1" w:rsidRPr="001A029E" w:rsidRDefault="00932483"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bCs/>
          <w:sz w:val="26"/>
          <w:szCs w:val="26"/>
        </w:rPr>
        <w:t>C</w:t>
      </w:r>
      <w:r w:rsidR="00FE40D1" w:rsidRPr="002D0187">
        <w:rPr>
          <w:rFonts w:ascii="Times New Roman" w:eastAsia="Times New Roman" w:hAnsi="Times New Roman" w:cs="Times New Roman"/>
          <w:b/>
          <w:sz w:val="26"/>
          <w:szCs w:val="26"/>
        </w:rPr>
        <w:t>.</w:t>
      </w:r>
      <w:r w:rsidR="00FE40D1" w:rsidRPr="002D0187">
        <w:rPr>
          <w:rFonts w:ascii="Times New Roman" w:eastAsia="Times New Roman" w:hAnsi="Times New Roman" w:cs="Times New Roman"/>
          <w:sz w:val="26"/>
          <w:szCs w:val="26"/>
        </w:rPr>
        <w:t xml:space="preserve"> </w:t>
      </w:r>
      <w:r w:rsidR="001A029E">
        <w:rPr>
          <w:rFonts w:ascii="Times New Roman" w:eastAsia="Times New Roman" w:hAnsi="Times New Roman" w:cs="Times New Roman"/>
          <w:sz w:val="26"/>
          <w:szCs w:val="26"/>
        </w:rPr>
        <w:t>Hô hấp.</w:t>
      </w:r>
      <w:r w:rsidR="00FE40D1" w:rsidRPr="002D0187">
        <w:rPr>
          <w:rFonts w:ascii="Times New Roman" w:eastAsia="Times New Roman" w:hAnsi="Times New Roman" w:cs="Times New Roman"/>
          <w:sz w:val="26"/>
          <w:szCs w:val="26"/>
        </w:rPr>
        <w:t xml:space="preserve">   </w:t>
      </w:r>
      <w:r w:rsidR="00FE40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FE40D1" w:rsidRPr="002D0187">
        <w:rPr>
          <w:rFonts w:ascii="Times New Roman" w:eastAsia="Times New Roman" w:hAnsi="Times New Roman" w:cs="Times New Roman"/>
          <w:b/>
          <w:sz w:val="26"/>
          <w:szCs w:val="26"/>
        </w:rPr>
        <w:t xml:space="preserve">D. </w:t>
      </w:r>
      <w:r w:rsidR="001A029E" w:rsidRPr="001A029E">
        <w:rPr>
          <w:rFonts w:ascii="Times New Roman" w:eastAsia="Times New Roman" w:hAnsi="Times New Roman" w:cs="Times New Roman"/>
          <w:sz w:val="26"/>
          <w:szCs w:val="26"/>
        </w:rPr>
        <w:t>Hô hấp và quang hợp.</w:t>
      </w:r>
    </w:p>
    <w:p w:rsidR="0038381A" w:rsidRPr="002D0187" w:rsidRDefault="0038381A" w:rsidP="0038381A">
      <w:pPr>
        <w:spacing w:after="0" w:line="240" w:lineRule="auto"/>
        <w:jc w:val="both"/>
        <w:rPr>
          <w:rFonts w:ascii="Times New Roman" w:eastAsia="Times New Roman" w:hAnsi="Times New Roman" w:cs="Times New Roman"/>
          <w:color w:val="000000"/>
          <w:sz w:val="26"/>
          <w:szCs w:val="26"/>
        </w:rPr>
      </w:pPr>
      <w:r w:rsidRPr="002D0187">
        <w:rPr>
          <w:rFonts w:ascii="Times New Roman" w:eastAsia="Times New Roman" w:hAnsi="Times New Roman" w:cs="Times New Roman"/>
          <w:b/>
          <w:color w:val="000000"/>
          <w:sz w:val="26"/>
          <w:szCs w:val="26"/>
        </w:rPr>
        <w:t>B.</w:t>
      </w:r>
      <w:r w:rsidRPr="002D0187">
        <w:rPr>
          <w:rFonts w:ascii="Times New Roman" w:eastAsia="Times New Roman" w:hAnsi="Times New Roman" w:cs="Times New Roman"/>
          <w:b/>
          <w:color w:val="000000"/>
          <w:sz w:val="26"/>
          <w:szCs w:val="26"/>
          <w:u w:val="single"/>
        </w:rPr>
        <w:t xml:space="preserve"> TỰ LUẬN: </w:t>
      </w:r>
      <w:r>
        <w:rPr>
          <w:rFonts w:ascii="Times New Roman" w:eastAsia="Times New Roman" w:hAnsi="Times New Roman" w:cs="Times New Roman"/>
          <w:b/>
          <w:i/>
          <w:iCs/>
          <w:color w:val="000000"/>
          <w:sz w:val="26"/>
          <w:szCs w:val="26"/>
        </w:rPr>
        <w:t>(3</w:t>
      </w:r>
      <w:proofErr w:type="gramStart"/>
      <w:r w:rsidRPr="002D0187">
        <w:rPr>
          <w:rFonts w:ascii="Times New Roman" w:eastAsia="Times New Roman" w:hAnsi="Times New Roman" w:cs="Times New Roman"/>
          <w:b/>
          <w:i/>
          <w:iCs/>
          <w:color w:val="000000"/>
          <w:sz w:val="26"/>
          <w:szCs w:val="26"/>
        </w:rPr>
        <w:t>,0</w:t>
      </w:r>
      <w:proofErr w:type="gramEnd"/>
      <w:r w:rsidRPr="002D0187">
        <w:rPr>
          <w:rFonts w:ascii="Times New Roman" w:eastAsia="Times New Roman" w:hAnsi="Times New Roman" w:cs="Times New Roman"/>
          <w:b/>
          <w:i/>
          <w:iCs/>
          <w:color w:val="000000"/>
          <w:sz w:val="26"/>
          <w:szCs w:val="26"/>
        </w:rPr>
        <w:t xml:space="preserve"> điểm).</w:t>
      </w:r>
    </w:p>
    <w:p w:rsidR="0038381A" w:rsidRPr="002D0187" w:rsidRDefault="0038381A" w:rsidP="0038381A">
      <w:pPr>
        <w:rPr>
          <w:rFonts w:ascii="Times New Roman" w:hAnsi="Times New Roman" w:cs="Times New Roman"/>
          <w:sz w:val="26"/>
          <w:szCs w:val="26"/>
        </w:rPr>
      </w:pPr>
      <w:r>
        <w:rPr>
          <w:rFonts w:ascii="Times New Roman" w:eastAsia="Times New Roman" w:hAnsi="Times New Roman" w:cs="Times New Roman"/>
          <w:b/>
          <w:sz w:val="26"/>
          <w:szCs w:val="26"/>
          <w:lang w:val="fr-FR"/>
        </w:rPr>
        <w:t>Câu 9</w:t>
      </w:r>
      <w:r w:rsidRPr="002D0187">
        <w:rPr>
          <w:rFonts w:ascii="Times New Roman" w:eastAsia="Times New Roman" w:hAnsi="Times New Roman" w:cs="Times New Roman"/>
          <w:b/>
          <w:sz w:val="26"/>
          <w:szCs w:val="26"/>
          <w:lang w:val="fr-FR"/>
        </w:rPr>
        <w:t>:</w:t>
      </w:r>
      <w:r w:rsidR="00511862" w:rsidRPr="00511862">
        <w:rPr>
          <w:rFonts w:ascii="Times New Roman" w:hAnsi="Times New Roman" w:cs="Times New Roman"/>
          <w:sz w:val="26"/>
          <w:szCs w:val="26"/>
        </w:rPr>
        <w:t xml:space="preserve"> </w:t>
      </w:r>
      <w:r w:rsidR="00511862">
        <w:rPr>
          <w:rFonts w:ascii="Times New Roman" w:hAnsi="Times New Roman" w:cs="Times New Roman"/>
          <w:sz w:val="26"/>
          <w:szCs w:val="26"/>
        </w:rPr>
        <w:t xml:space="preserve">Trình bày con đường thu nhận và tiêu hóa thức ăn ở người? </w:t>
      </w:r>
      <w:r w:rsidRPr="002D0187">
        <w:rPr>
          <w:rFonts w:ascii="Times New Roman" w:eastAsia="Times New Roman" w:hAnsi="Times New Roman" w:cs="Times New Roman"/>
          <w:sz w:val="26"/>
          <w:szCs w:val="26"/>
          <w:lang w:val="fr-FR"/>
        </w:rPr>
        <w:t xml:space="preserve"> </w:t>
      </w:r>
      <w:r>
        <w:rPr>
          <w:rFonts w:ascii="Times New Roman" w:hAnsi="Times New Roman" w:cs="Times New Roman"/>
          <w:sz w:val="26"/>
          <w:szCs w:val="26"/>
        </w:rPr>
        <w:t>(1</w:t>
      </w:r>
      <w:proofErr w:type="gramStart"/>
      <w:r>
        <w:rPr>
          <w:rFonts w:ascii="Times New Roman" w:hAnsi="Times New Roman" w:cs="Times New Roman"/>
          <w:sz w:val="26"/>
          <w:szCs w:val="26"/>
        </w:rPr>
        <w:t>,0</w:t>
      </w:r>
      <w:proofErr w:type="gramEnd"/>
      <w:r>
        <w:rPr>
          <w:rFonts w:ascii="Times New Roman" w:hAnsi="Times New Roman" w:cs="Times New Roman"/>
          <w:sz w:val="26"/>
          <w:szCs w:val="26"/>
        </w:rPr>
        <w:t xml:space="preserve"> điểm)</w:t>
      </w:r>
    </w:p>
    <w:p w:rsidR="0038381A" w:rsidRPr="00012C64" w:rsidRDefault="0038381A" w:rsidP="0038381A">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sz w:val="26"/>
          <w:szCs w:val="26"/>
          <w:lang w:val="fr-FR"/>
        </w:rPr>
        <w:t>Câu 10</w:t>
      </w:r>
      <w:proofErr w:type="gramStart"/>
      <w:r w:rsidRPr="002D0187">
        <w:rPr>
          <w:rFonts w:ascii="Times New Roman" w:eastAsia="Times New Roman" w:hAnsi="Times New Roman" w:cs="Times New Roman"/>
          <w:b/>
          <w:sz w:val="26"/>
          <w:szCs w:val="26"/>
          <w:lang w:val="fr-FR"/>
        </w:rPr>
        <w:t xml:space="preserve">: </w:t>
      </w:r>
      <w:r>
        <w:rPr>
          <w:rFonts w:ascii="Times New Roman" w:eastAsia="Times New Roman" w:hAnsi="Times New Roman" w:cs="Times New Roman"/>
          <w:sz w:val="26"/>
          <w:szCs w:val="26"/>
          <w:lang w:val="fr-FR"/>
        </w:rPr>
        <w:t xml:space="preserve"> Vai</w:t>
      </w:r>
      <w:proofErr w:type="gramEnd"/>
      <w:r>
        <w:rPr>
          <w:rFonts w:ascii="Times New Roman" w:eastAsia="Times New Roman" w:hAnsi="Times New Roman" w:cs="Times New Roman"/>
          <w:sz w:val="26"/>
          <w:szCs w:val="26"/>
          <w:lang w:val="fr-FR"/>
        </w:rPr>
        <w:t xml:space="preserve"> trò của sự thoát hơi nước đối với cơ thể thực vật ?</w:t>
      </w:r>
      <w:r w:rsidRPr="002D0187">
        <w:rPr>
          <w:rFonts w:ascii="Times New Roman" w:eastAsia="Times New Roman" w:hAnsi="Times New Roman" w:cs="Times New Roman"/>
          <w:sz w:val="26"/>
          <w:szCs w:val="26"/>
          <w:lang w:val="fr-FR"/>
        </w:rPr>
        <w:t xml:space="preserve"> </w:t>
      </w:r>
      <w:r w:rsidRPr="002D0187">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sidRPr="002D0187">
        <w:rPr>
          <w:rFonts w:ascii="Times New Roman" w:eastAsia="Times New Roman" w:hAnsi="Times New Roman" w:cs="Times New Roman"/>
          <w:sz w:val="26"/>
          <w:szCs w:val="26"/>
        </w:rPr>
        <w:t>,0</w:t>
      </w:r>
      <w:r w:rsidRPr="002D0187">
        <w:rPr>
          <w:rFonts w:ascii="Times New Roman" w:eastAsia="Times New Roman" w:hAnsi="Times New Roman" w:cs="Times New Roman"/>
          <w:i/>
          <w:sz w:val="26"/>
          <w:szCs w:val="26"/>
        </w:rPr>
        <w:t xml:space="preserve"> điểm</w:t>
      </w:r>
      <w:r w:rsidRPr="002D0187">
        <w:rPr>
          <w:rFonts w:ascii="Times New Roman" w:eastAsia="Times New Roman" w:hAnsi="Times New Roman" w:cs="Times New Roman"/>
          <w:sz w:val="26"/>
          <w:szCs w:val="26"/>
        </w:rPr>
        <w:t>)</w:t>
      </w:r>
    </w:p>
    <w:p w:rsidR="0038381A" w:rsidRDefault="0038381A" w:rsidP="003838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fr-FR"/>
        </w:rPr>
        <w:t>Câu 11</w:t>
      </w:r>
      <w:r w:rsidRPr="002D0187">
        <w:rPr>
          <w:rFonts w:ascii="Times New Roman" w:eastAsia="Times New Roman" w:hAnsi="Times New Roman" w:cs="Times New Roman"/>
          <w:b/>
          <w:sz w:val="26"/>
          <w:szCs w:val="26"/>
          <w:lang w:val="fr-FR"/>
        </w:rPr>
        <w:t xml:space="preserve">: </w:t>
      </w:r>
      <w:r w:rsidRPr="001E4923">
        <w:rPr>
          <w:rFonts w:ascii="Times New Roman" w:eastAsia="Times New Roman" w:hAnsi="Times New Roman" w:cs="Times New Roman"/>
          <w:sz w:val="26"/>
          <w:szCs w:val="26"/>
          <w:lang w:val="fr-FR"/>
        </w:rPr>
        <w:t>Vì sao ăn nhiều thực phẩm chứa</w:t>
      </w:r>
      <w:r>
        <w:rPr>
          <w:rFonts w:ascii="Times New Roman" w:eastAsia="Times New Roman" w:hAnsi="Times New Roman" w:cs="Times New Roman"/>
          <w:sz w:val="26"/>
          <w:szCs w:val="26"/>
          <w:lang w:val="fr-FR"/>
        </w:rPr>
        <w:t xml:space="preserve"> nhiều cholesterol</w:t>
      </w:r>
      <w:r w:rsidRPr="001E4923">
        <w:rPr>
          <w:rFonts w:ascii="Times New Roman" w:eastAsia="Times New Roman" w:hAnsi="Times New Roman" w:cs="Times New Roman"/>
          <w:sz w:val="26"/>
          <w:szCs w:val="26"/>
          <w:lang w:val="fr-FR"/>
        </w:rPr>
        <w:t xml:space="preserve"> sẽ dễ mắc</w:t>
      </w:r>
      <w:r>
        <w:rPr>
          <w:rFonts w:ascii="Times New Roman" w:eastAsia="Times New Roman" w:hAnsi="Times New Roman" w:cs="Times New Roman"/>
          <w:sz w:val="26"/>
          <w:szCs w:val="26"/>
          <w:lang w:val="fr-FR"/>
        </w:rPr>
        <w:t xml:space="preserve"> nhiều bệnh lí về hệ tuần hoàn</w:t>
      </w:r>
      <w:r w:rsidRPr="004C7590">
        <w:rPr>
          <w:rFonts w:ascii="Times New Roman" w:eastAsia="Times New Roman" w:hAnsi="Times New Roman" w:cs="Times New Roman"/>
          <w:bCs/>
          <w:sz w:val="26"/>
          <w:szCs w:val="26"/>
          <w:lang w:val="fr-FR"/>
        </w:rPr>
        <w:t> ?</w:t>
      </w:r>
      <w:r>
        <w:rPr>
          <w:rFonts w:ascii="Times New Roman" w:eastAsia="Times New Roman" w:hAnsi="Times New Roman" w:cs="Times New Roman"/>
          <w:b/>
          <w:sz w:val="26"/>
          <w:szCs w:val="26"/>
          <w:lang w:val="fr-FR"/>
        </w:rPr>
        <w:t xml:space="preserve"> </w:t>
      </w:r>
      <w:r w:rsidRPr="002D0187">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sidRPr="002D0187">
        <w:rPr>
          <w:rFonts w:ascii="Times New Roman" w:eastAsia="Times New Roman" w:hAnsi="Times New Roman" w:cs="Times New Roman"/>
          <w:sz w:val="26"/>
          <w:szCs w:val="26"/>
        </w:rPr>
        <w:t>,0</w:t>
      </w:r>
      <w:r w:rsidRPr="002D0187">
        <w:rPr>
          <w:rFonts w:ascii="Times New Roman" w:eastAsia="Times New Roman" w:hAnsi="Times New Roman" w:cs="Times New Roman"/>
          <w:i/>
          <w:sz w:val="26"/>
          <w:szCs w:val="26"/>
        </w:rPr>
        <w:t xml:space="preserve"> điểm</w:t>
      </w:r>
      <w:r w:rsidRPr="002D0187">
        <w:rPr>
          <w:rFonts w:ascii="Times New Roman" w:eastAsia="Times New Roman" w:hAnsi="Times New Roman" w:cs="Times New Roman"/>
          <w:sz w:val="26"/>
          <w:szCs w:val="26"/>
        </w:rPr>
        <w:t>)</w:t>
      </w:r>
    </w:p>
    <w:p w:rsidR="00FE40D1" w:rsidRDefault="00FE40D1" w:rsidP="00FE40D1">
      <w:pPr>
        <w:spacing w:after="0" w:line="240" w:lineRule="auto"/>
        <w:jc w:val="center"/>
        <w:rPr>
          <w:rFonts w:ascii="Times New Roman" w:eastAsia="Times New Roman" w:hAnsi="Times New Roman" w:cs="Times New Roman"/>
          <w:b/>
          <w:sz w:val="26"/>
          <w:szCs w:val="26"/>
        </w:rPr>
      </w:pPr>
    </w:p>
    <w:p w:rsidR="00FE40D1" w:rsidRDefault="00FE40D1" w:rsidP="00FE40D1">
      <w:pPr>
        <w:spacing w:after="0" w:line="240" w:lineRule="auto"/>
        <w:jc w:val="center"/>
        <w:rPr>
          <w:rFonts w:ascii="Times New Roman" w:eastAsia="Times New Roman" w:hAnsi="Times New Roman" w:cs="Times New Roman"/>
          <w:b/>
          <w:sz w:val="26"/>
          <w:szCs w:val="26"/>
        </w:rPr>
      </w:pPr>
    </w:p>
    <w:p w:rsidR="00FE40D1" w:rsidRDefault="00932483" w:rsidP="00FE40D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rsidR="00932483" w:rsidRDefault="00932483" w:rsidP="00FE40D1">
      <w:pPr>
        <w:spacing w:after="0" w:line="240" w:lineRule="auto"/>
        <w:jc w:val="center"/>
        <w:rPr>
          <w:rFonts w:ascii="Times New Roman" w:eastAsia="Times New Roman" w:hAnsi="Times New Roman" w:cs="Times New Roman"/>
          <w:b/>
          <w:sz w:val="26"/>
          <w:szCs w:val="26"/>
        </w:rPr>
      </w:pPr>
    </w:p>
    <w:p w:rsidR="00FE40D1" w:rsidRPr="002D0187" w:rsidRDefault="00932483" w:rsidP="0093248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 ĐỀ CƯƠNG ÔN TẬP</w:t>
      </w:r>
      <w:r w:rsidR="003030D0">
        <w:rPr>
          <w:rFonts w:ascii="Times New Roman" w:eastAsia="Times New Roman" w:hAnsi="Times New Roman" w:cs="Times New Roman"/>
          <w:b/>
          <w:sz w:val="26"/>
          <w:szCs w:val="26"/>
        </w:rPr>
        <w:t xml:space="preserve"> HỌC KỲ I - NĂM HỌC: 2022 – 2023</w:t>
      </w:r>
    </w:p>
    <w:p w:rsidR="00FE40D1" w:rsidRPr="002D0187" w:rsidRDefault="00FE40D1" w:rsidP="00FE40D1">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 xml:space="preserve">MÔN: </w:t>
      </w:r>
      <w:r w:rsidR="003030D0">
        <w:rPr>
          <w:rFonts w:ascii="Times New Roman" w:eastAsia="Times New Roman" w:hAnsi="Times New Roman" w:cs="Times New Roman"/>
          <w:b/>
          <w:sz w:val="26"/>
          <w:szCs w:val="26"/>
        </w:rPr>
        <w:t>KHTN 7 (Sinh học)</w:t>
      </w:r>
    </w:p>
    <w:p w:rsidR="00FE40D1" w:rsidRPr="002D0187" w:rsidRDefault="00FE40D1" w:rsidP="00FE40D1">
      <w:pPr>
        <w:spacing w:after="0" w:line="360" w:lineRule="auto"/>
        <w:jc w:val="both"/>
        <w:rPr>
          <w:rFonts w:ascii="Times New Roman" w:eastAsia="Times New Roman" w:hAnsi="Times New Roman" w:cs="Times New Roman"/>
          <w:b/>
          <w:sz w:val="26"/>
          <w:szCs w:val="26"/>
          <w:u w:val="single"/>
        </w:rPr>
      </w:pPr>
      <w:r w:rsidRPr="002D0187">
        <w:rPr>
          <w:rFonts w:ascii="Times New Roman" w:eastAsia="Times New Roman" w:hAnsi="Times New Roman" w:cs="Times New Roman"/>
          <w:b/>
          <w:sz w:val="26"/>
          <w:szCs w:val="26"/>
          <w:u w:val="single"/>
        </w:rPr>
        <w:t>ĐỀ 1:</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u w:val="single"/>
        </w:rPr>
        <w:t>A. TRẮC NGHIỆM:</w:t>
      </w:r>
      <w:r w:rsidR="0038381A">
        <w:rPr>
          <w:rFonts w:ascii="Times New Roman" w:eastAsia="Times New Roman" w:hAnsi="Times New Roman" w:cs="Times New Roman"/>
          <w:b/>
          <w:sz w:val="26"/>
          <w:szCs w:val="26"/>
        </w:rPr>
        <w:t xml:space="preserve"> (2</w:t>
      </w:r>
      <w:proofErr w:type="gramStart"/>
      <w:r w:rsidRPr="002D0187">
        <w:rPr>
          <w:rFonts w:ascii="Times New Roman" w:eastAsia="Times New Roman" w:hAnsi="Times New Roman" w:cs="Times New Roman"/>
          <w:b/>
          <w:sz w:val="26"/>
          <w:szCs w:val="26"/>
        </w:rPr>
        <w:t>,0</w:t>
      </w:r>
      <w:proofErr w:type="gramEnd"/>
      <w:r w:rsidRPr="002D0187">
        <w:rPr>
          <w:rFonts w:ascii="Times New Roman" w:eastAsia="Times New Roman" w:hAnsi="Times New Roman" w:cs="Times New Roman"/>
          <w:b/>
          <w:sz w:val="26"/>
          <w:szCs w:val="26"/>
        </w:rPr>
        <w:t xml:space="preserve"> điểm)</w:t>
      </w:r>
      <w:r w:rsidRPr="002D0187">
        <w:rPr>
          <w:rFonts w:ascii="Times New Roman" w:eastAsia="Times New Roman" w:hAnsi="Times New Roman" w:cs="Times New Roman"/>
          <w:sz w:val="26"/>
          <w:szCs w:val="26"/>
        </w:rPr>
        <w:t xml:space="preserve"> Mỗi câu đúng được 0.25 điểm.</w:t>
      </w:r>
    </w:p>
    <w:p w:rsidR="00FE40D1" w:rsidRPr="002D0187" w:rsidRDefault="00FE40D1" w:rsidP="00FE40D1">
      <w:pPr>
        <w:spacing w:after="0" w:line="240" w:lineRule="auto"/>
        <w:jc w:val="both"/>
        <w:rPr>
          <w:rFonts w:ascii="Times New Roman" w:eastAsia="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067"/>
        <w:gridCol w:w="1066"/>
        <w:gridCol w:w="1066"/>
        <w:gridCol w:w="1081"/>
        <w:gridCol w:w="1081"/>
        <w:gridCol w:w="1034"/>
        <w:gridCol w:w="1034"/>
        <w:gridCol w:w="1034"/>
      </w:tblGrid>
      <w:tr w:rsidR="00FE40D1" w:rsidRPr="002D0187" w:rsidTr="00DF48F5">
        <w:trPr>
          <w:jc w:val="center"/>
        </w:trPr>
        <w:tc>
          <w:tcPr>
            <w:tcW w:w="1119"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Câu</w:t>
            </w:r>
          </w:p>
        </w:tc>
        <w:tc>
          <w:tcPr>
            <w:tcW w:w="1067"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1</w:t>
            </w:r>
          </w:p>
        </w:tc>
        <w:tc>
          <w:tcPr>
            <w:tcW w:w="1066"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2</w:t>
            </w:r>
          </w:p>
        </w:tc>
        <w:tc>
          <w:tcPr>
            <w:tcW w:w="1066"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3</w:t>
            </w:r>
          </w:p>
        </w:tc>
        <w:tc>
          <w:tcPr>
            <w:tcW w:w="1081"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4</w:t>
            </w:r>
          </w:p>
        </w:tc>
        <w:tc>
          <w:tcPr>
            <w:tcW w:w="1081"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5</w:t>
            </w:r>
          </w:p>
        </w:tc>
        <w:tc>
          <w:tcPr>
            <w:tcW w:w="1034" w:type="dxa"/>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6</w:t>
            </w:r>
          </w:p>
        </w:tc>
        <w:tc>
          <w:tcPr>
            <w:tcW w:w="1034" w:type="dxa"/>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7</w:t>
            </w:r>
          </w:p>
        </w:tc>
        <w:tc>
          <w:tcPr>
            <w:tcW w:w="1034" w:type="dxa"/>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8</w:t>
            </w:r>
          </w:p>
        </w:tc>
      </w:tr>
      <w:tr w:rsidR="00FE40D1" w:rsidRPr="002D0187" w:rsidTr="00DF48F5">
        <w:trPr>
          <w:jc w:val="center"/>
        </w:trPr>
        <w:tc>
          <w:tcPr>
            <w:tcW w:w="1119"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Đáp án</w:t>
            </w:r>
          </w:p>
        </w:tc>
        <w:tc>
          <w:tcPr>
            <w:tcW w:w="1067" w:type="dxa"/>
            <w:shd w:val="clear" w:color="auto" w:fill="auto"/>
          </w:tcPr>
          <w:p w:rsidR="00FE40D1" w:rsidRPr="002D0187" w:rsidRDefault="0038381A"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1066" w:type="dxa"/>
            <w:shd w:val="clear" w:color="auto" w:fill="auto"/>
          </w:tcPr>
          <w:p w:rsidR="00FE40D1" w:rsidRPr="002D0187" w:rsidRDefault="0038381A"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1066" w:type="dxa"/>
            <w:shd w:val="clear" w:color="auto" w:fill="auto"/>
          </w:tcPr>
          <w:p w:rsidR="00FE40D1" w:rsidRPr="002D0187" w:rsidRDefault="0038381A"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1081" w:type="dxa"/>
            <w:shd w:val="clear" w:color="auto" w:fill="auto"/>
          </w:tcPr>
          <w:p w:rsidR="00FE40D1" w:rsidRPr="002D0187" w:rsidRDefault="0038381A"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1081" w:type="dxa"/>
            <w:shd w:val="clear" w:color="auto" w:fill="auto"/>
          </w:tcPr>
          <w:p w:rsidR="00FE40D1" w:rsidRPr="002D0187" w:rsidRDefault="0038381A"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1034" w:type="dxa"/>
          </w:tcPr>
          <w:p w:rsidR="00FE40D1" w:rsidRPr="002D0187" w:rsidRDefault="0038381A"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1034" w:type="dxa"/>
          </w:tcPr>
          <w:p w:rsidR="00FE40D1" w:rsidRPr="002D0187" w:rsidRDefault="0038381A"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1034" w:type="dxa"/>
          </w:tcPr>
          <w:p w:rsidR="00FE40D1" w:rsidRPr="002D0187" w:rsidRDefault="0038381A"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r>
    </w:tbl>
    <w:p w:rsidR="00FE40D1" w:rsidRPr="002D0187" w:rsidRDefault="00FE40D1" w:rsidP="00FE40D1">
      <w:pPr>
        <w:spacing w:after="0" w:line="240" w:lineRule="auto"/>
        <w:jc w:val="both"/>
        <w:rPr>
          <w:rFonts w:ascii="Times New Roman" w:eastAsia="Times New Roman" w:hAnsi="Times New Roman" w:cs="Times New Roman"/>
          <w:b/>
          <w:sz w:val="26"/>
          <w:szCs w:val="26"/>
          <w:u w:val="single"/>
        </w:rPr>
      </w:pP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u w:val="single"/>
        </w:rPr>
        <w:t>B. TỰ LUẬN:</w:t>
      </w:r>
      <w:r w:rsidR="0038381A">
        <w:rPr>
          <w:rFonts w:ascii="Times New Roman" w:eastAsia="Times New Roman" w:hAnsi="Times New Roman" w:cs="Times New Roman"/>
          <w:b/>
          <w:sz w:val="26"/>
          <w:szCs w:val="26"/>
        </w:rPr>
        <w:t xml:space="preserve"> (3</w:t>
      </w:r>
      <w:proofErr w:type="gramStart"/>
      <w:r w:rsidRPr="002D0187">
        <w:rPr>
          <w:rFonts w:ascii="Times New Roman" w:eastAsia="Times New Roman" w:hAnsi="Times New Roman" w:cs="Times New Roman"/>
          <w:b/>
          <w:sz w:val="26"/>
          <w:szCs w:val="26"/>
        </w:rPr>
        <w:t>,0</w:t>
      </w:r>
      <w:proofErr w:type="gramEnd"/>
      <w:r w:rsidRPr="002D0187">
        <w:rPr>
          <w:rFonts w:ascii="Times New Roman" w:eastAsia="Times New Roman" w:hAnsi="Times New Roman" w:cs="Times New Roman"/>
          <w:b/>
          <w:sz w:val="26"/>
          <w:szCs w:val="26"/>
        </w:rPr>
        <w:t xml:space="preserve"> điểm)</w:t>
      </w:r>
    </w:p>
    <w:p w:rsidR="00FE40D1" w:rsidRPr="002D0187" w:rsidRDefault="003030D0"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w:t>
      </w:r>
      <w:r w:rsidR="00FE40D1" w:rsidRPr="002D0187">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(1</w:t>
      </w:r>
      <w:proofErr w:type="gramStart"/>
      <w:r w:rsidR="00FE40D1" w:rsidRPr="002D0187">
        <w:rPr>
          <w:rFonts w:ascii="Times New Roman" w:eastAsia="Times New Roman" w:hAnsi="Times New Roman" w:cs="Times New Roman"/>
          <w:sz w:val="26"/>
          <w:szCs w:val="26"/>
        </w:rPr>
        <w:t>,0</w:t>
      </w:r>
      <w:proofErr w:type="gramEnd"/>
      <w:r w:rsidR="00FE40D1" w:rsidRPr="002D0187">
        <w:rPr>
          <w:rFonts w:ascii="Times New Roman" w:eastAsia="Times New Roman" w:hAnsi="Times New Roman" w:cs="Times New Roman"/>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40"/>
      </w:tblGrid>
      <w:tr w:rsidR="00FE40D1" w:rsidRPr="002D0187" w:rsidTr="00DF48F5">
        <w:tc>
          <w:tcPr>
            <w:tcW w:w="8028" w:type="dxa"/>
            <w:shd w:val="clear" w:color="auto" w:fill="auto"/>
          </w:tcPr>
          <w:p w:rsidR="00511862" w:rsidRDefault="00511862" w:rsidP="00511862">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Trao đổi khí là sự trao đổi khí oxygen và khí carbon dioxide giữa cơ thể sinh vật với môi trường ngoài.</w:t>
            </w:r>
          </w:p>
          <w:p w:rsidR="00511862" w:rsidRPr="002D0187" w:rsidRDefault="00511862" w:rsidP="0051186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Trao đổi khí diễn ra theo cơ chế khuếch tán.</w:t>
            </w:r>
          </w:p>
          <w:p w:rsidR="00FE40D1" w:rsidRPr="002D0187" w:rsidRDefault="00FE40D1" w:rsidP="00DF48F5">
            <w:pPr>
              <w:spacing w:after="0" w:line="240" w:lineRule="auto"/>
              <w:jc w:val="both"/>
              <w:rPr>
                <w:rFonts w:ascii="Times New Roman" w:eastAsia="Times New Roman" w:hAnsi="Times New Roman" w:cs="Times New Roman"/>
                <w:sz w:val="26"/>
                <w:szCs w:val="26"/>
              </w:rPr>
            </w:pPr>
          </w:p>
        </w:tc>
        <w:tc>
          <w:tcPr>
            <w:tcW w:w="1440" w:type="dxa"/>
            <w:shd w:val="clear" w:color="auto" w:fill="auto"/>
          </w:tcPr>
          <w:p w:rsidR="00FE40D1" w:rsidRPr="002D0187" w:rsidRDefault="00FE40D1"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030D0">
              <w:rPr>
                <w:rFonts w:ascii="Times New Roman" w:eastAsia="Times New Roman" w:hAnsi="Times New Roman" w:cs="Times New Roman"/>
                <w:sz w:val="26"/>
                <w:szCs w:val="26"/>
              </w:rPr>
              <w:t>1</w:t>
            </w:r>
            <w:r w:rsidRPr="002D0187">
              <w:rPr>
                <w:rFonts w:ascii="Times New Roman" w:eastAsia="Times New Roman" w:hAnsi="Times New Roman" w:cs="Times New Roman"/>
                <w:sz w:val="26"/>
                <w:szCs w:val="26"/>
              </w:rPr>
              <w:t>,0 điểm</w:t>
            </w:r>
          </w:p>
        </w:tc>
      </w:tr>
    </w:tbl>
    <w:p w:rsidR="00FE40D1" w:rsidRPr="002D0187" w:rsidRDefault="0038381A" w:rsidP="00FE40D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w:t>
      </w:r>
      <w:r w:rsidR="00FE40D1" w:rsidRPr="002D0187">
        <w:rPr>
          <w:rFonts w:ascii="Times New Roman" w:eastAsia="Times New Roman" w:hAnsi="Times New Roman" w:cs="Times New Roman"/>
          <w:b/>
          <w:sz w:val="26"/>
          <w:szCs w:val="26"/>
        </w:rPr>
        <w:t>:</w:t>
      </w:r>
      <w:r w:rsidR="00FE40D1" w:rsidRPr="002D0187">
        <w:rPr>
          <w:rFonts w:ascii="Times New Roman" w:eastAsia="Times New Roman" w:hAnsi="Times New Roman" w:cs="Times New Roman"/>
          <w:sz w:val="26"/>
          <w:szCs w:val="26"/>
        </w:rPr>
        <w:t xml:space="preserve"> (</w:t>
      </w:r>
      <w:r w:rsidR="003030D0">
        <w:rPr>
          <w:rFonts w:ascii="Times New Roman" w:eastAsia="Times New Roman" w:hAnsi="Times New Roman" w:cs="Times New Roman"/>
          <w:sz w:val="26"/>
          <w:szCs w:val="26"/>
        </w:rPr>
        <w:t>1</w:t>
      </w:r>
      <w:proofErr w:type="gramStart"/>
      <w:r w:rsidR="00FE40D1" w:rsidRPr="002D0187">
        <w:rPr>
          <w:rFonts w:ascii="Times New Roman" w:eastAsia="Times New Roman" w:hAnsi="Times New Roman" w:cs="Times New Roman"/>
          <w:sz w:val="26"/>
          <w:szCs w:val="26"/>
        </w:rPr>
        <w:t>,0</w:t>
      </w:r>
      <w:proofErr w:type="gramEnd"/>
      <w:r w:rsidR="00FE40D1" w:rsidRPr="002D0187">
        <w:rPr>
          <w:rFonts w:ascii="Times New Roman" w:eastAsia="Times New Roman" w:hAnsi="Times New Roman" w:cs="Times New Roman"/>
          <w:sz w:val="26"/>
          <w:szCs w:val="26"/>
        </w:rPr>
        <w:t xml:space="preserve">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40"/>
      </w:tblGrid>
      <w:tr w:rsidR="00FE40D1" w:rsidRPr="002D0187" w:rsidTr="00DF48F5">
        <w:tc>
          <w:tcPr>
            <w:tcW w:w="8028" w:type="dxa"/>
            <w:shd w:val="clear" w:color="auto" w:fill="auto"/>
          </w:tcPr>
          <w:p w:rsidR="00FE40D1" w:rsidRDefault="003030D0"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Vai trò của quá trình thoát hơi nước ở lá cây:</w:t>
            </w:r>
          </w:p>
          <w:p w:rsidR="003030D0" w:rsidRDefault="003030D0"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Tạo lực hút </w:t>
            </w:r>
            <w:proofErr w:type="gramStart"/>
            <w:r>
              <w:rPr>
                <w:rFonts w:ascii="Times New Roman" w:eastAsia="Times New Roman" w:hAnsi="Times New Roman" w:cs="Times New Roman"/>
                <w:sz w:val="26"/>
                <w:szCs w:val="26"/>
              </w:rPr>
              <w:t>( động</w:t>
            </w:r>
            <w:proofErr w:type="gramEnd"/>
            <w:r>
              <w:rPr>
                <w:rFonts w:ascii="Times New Roman" w:eastAsia="Times New Roman" w:hAnsi="Times New Roman" w:cs="Times New Roman"/>
                <w:sz w:val="26"/>
                <w:szCs w:val="26"/>
              </w:rPr>
              <w:t xml:space="preserve"> lực) để vận chuyển nước và các chất từ rễ lên thân, lá.</w:t>
            </w:r>
          </w:p>
          <w:p w:rsidR="003030D0" w:rsidRDefault="003030D0"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Tạo điều kiện cho quá trình trao đổi khí.</w:t>
            </w:r>
          </w:p>
          <w:p w:rsidR="00FE40D1" w:rsidRPr="002D0187" w:rsidRDefault="003030D0"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8381A">
              <w:rPr>
                <w:rFonts w:ascii="Times New Roman" w:eastAsia="Times New Roman" w:hAnsi="Times New Roman" w:cs="Times New Roman"/>
                <w:sz w:val="26"/>
                <w:szCs w:val="26"/>
              </w:rPr>
              <w:t>Giúp lá không bị nóng dưới tác động của ánh sang mặt trời.</w:t>
            </w:r>
          </w:p>
        </w:tc>
        <w:tc>
          <w:tcPr>
            <w:tcW w:w="1440" w:type="dxa"/>
            <w:shd w:val="clear" w:color="auto" w:fill="auto"/>
          </w:tcPr>
          <w:p w:rsidR="00FE40D1" w:rsidRPr="002D0187" w:rsidRDefault="003030D0"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FE40D1" w:rsidRPr="002D0187">
              <w:rPr>
                <w:rFonts w:ascii="Times New Roman" w:eastAsia="Times New Roman" w:hAnsi="Times New Roman" w:cs="Times New Roman"/>
                <w:sz w:val="26"/>
                <w:szCs w:val="26"/>
              </w:rPr>
              <w:t>,0 điểm</w:t>
            </w:r>
          </w:p>
        </w:tc>
      </w:tr>
    </w:tbl>
    <w:p w:rsidR="00FE40D1" w:rsidRPr="002D0187" w:rsidRDefault="0038381A" w:rsidP="00FE40D1">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11</w:t>
      </w:r>
      <w:r w:rsidR="00FE40D1" w:rsidRPr="002D0187">
        <w:rPr>
          <w:rFonts w:ascii="Times New Roman" w:eastAsia="Times New Roman" w:hAnsi="Times New Roman" w:cs="Times New Roman"/>
          <w:b/>
          <w:sz w:val="26"/>
          <w:szCs w:val="26"/>
        </w:rPr>
        <w:t>:</w:t>
      </w:r>
      <w:r w:rsidR="00FE40D1" w:rsidRPr="002D0187">
        <w:rPr>
          <w:rFonts w:ascii="Times New Roman" w:eastAsia="Times New Roman" w:hAnsi="Times New Roman" w:cs="Times New Roman"/>
          <w:sz w:val="26"/>
          <w:szCs w:val="26"/>
        </w:rPr>
        <w:t xml:space="preserve"> (</w:t>
      </w:r>
      <w:r w:rsidR="003030D0">
        <w:rPr>
          <w:rFonts w:ascii="Times New Roman" w:eastAsia="Times New Roman" w:hAnsi="Times New Roman" w:cs="Times New Roman"/>
          <w:sz w:val="26"/>
          <w:szCs w:val="26"/>
        </w:rPr>
        <w:t>1</w:t>
      </w:r>
      <w:proofErr w:type="gramStart"/>
      <w:r w:rsidR="00FE40D1" w:rsidRPr="002D0187">
        <w:rPr>
          <w:rFonts w:ascii="Times New Roman" w:eastAsia="Times New Roman" w:hAnsi="Times New Roman" w:cs="Times New Roman"/>
          <w:sz w:val="26"/>
          <w:szCs w:val="26"/>
        </w:rPr>
        <w:t>,0</w:t>
      </w:r>
      <w:proofErr w:type="gramEnd"/>
      <w:r w:rsidR="00FE40D1" w:rsidRPr="002D0187">
        <w:rPr>
          <w:rFonts w:ascii="Times New Roman" w:eastAsia="Times New Roman" w:hAnsi="Times New Roman" w:cs="Times New Roman"/>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40"/>
      </w:tblGrid>
      <w:tr w:rsidR="00FE40D1" w:rsidRPr="002D0187" w:rsidTr="00DF48F5">
        <w:tc>
          <w:tcPr>
            <w:tcW w:w="8028" w:type="dxa"/>
            <w:shd w:val="clear" w:color="auto" w:fill="auto"/>
          </w:tcPr>
          <w:p w:rsidR="00FE40D1" w:rsidRPr="002D0187" w:rsidRDefault="0038381A"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tiêu thụ nhiều thực phẩm có chứa nhiều chất béo sẽ dễ mắc nhiều bệnh lí về hệ tiêu hóa vì chất béo được tiêu hóa chậm nên gây hiện tượng đầy hơi, đau dạ dày, ảnh hưởng đến hệ vi sinh vật trong đường ruột,….</w:t>
            </w:r>
          </w:p>
        </w:tc>
        <w:tc>
          <w:tcPr>
            <w:tcW w:w="1440" w:type="dxa"/>
            <w:shd w:val="clear" w:color="auto" w:fill="auto"/>
          </w:tcPr>
          <w:p w:rsidR="00FE40D1" w:rsidRPr="002D0187" w:rsidRDefault="003030D0"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FE40D1" w:rsidRPr="002D0187">
              <w:rPr>
                <w:rFonts w:ascii="Times New Roman" w:eastAsia="Times New Roman" w:hAnsi="Times New Roman" w:cs="Times New Roman"/>
                <w:sz w:val="26"/>
                <w:szCs w:val="26"/>
              </w:rPr>
              <w:t>,0 điểm</w:t>
            </w:r>
          </w:p>
        </w:tc>
      </w:tr>
    </w:tbl>
    <w:p w:rsidR="00FE40D1" w:rsidRPr="002D0187" w:rsidRDefault="00FE40D1" w:rsidP="00FE40D1">
      <w:pPr>
        <w:spacing w:after="0" w:line="360" w:lineRule="auto"/>
        <w:jc w:val="both"/>
        <w:rPr>
          <w:rFonts w:ascii="Times New Roman" w:eastAsia="Times New Roman" w:hAnsi="Times New Roman" w:cs="Times New Roman"/>
          <w:b/>
          <w:sz w:val="26"/>
          <w:szCs w:val="26"/>
        </w:rPr>
      </w:pPr>
    </w:p>
    <w:p w:rsidR="00FE40D1" w:rsidRPr="002D0187" w:rsidRDefault="00FE40D1" w:rsidP="00FE40D1">
      <w:pPr>
        <w:spacing w:after="0" w:line="360" w:lineRule="auto"/>
        <w:jc w:val="both"/>
        <w:rPr>
          <w:rFonts w:ascii="Times New Roman" w:eastAsia="Times New Roman" w:hAnsi="Times New Roman" w:cs="Times New Roman"/>
          <w:b/>
          <w:sz w:val="26"/>
          <w:szCs w:val="26"/>
          <w:u w:val="single"/>
        </w:rPr>
      </w:pPr>
      <w:r w:rsidRPr="002D0187">
        <w:rPr>
          <w:rFonts w:ascii="Times New Roman" w:eastAsia="Times New Roman" w:hAnsi="Times New Roman" w:cs="Times New Roman"/>
          <w:b/>
          <w:sz w:val="26"/>
          <w:szCs w:val="26"/>
          <w:u w:val="single"/>
        </w:rPr>
        <w:t>ĐỀ 2:</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u w:val="single"/>
        </w:rPr>
        <w:t>A. TRẮC NGHIỆM:</w:t>
      </w:r>
      <w:r w:rsidR="003030D0">
        <w:rPr>
          <w:rFonts w:ascii="Times New Roman" w:eastAsia="Times New Roman" w:hAnsi="Times New Roman" w:cs="Times New Roman"/>
          <w:b/>
          <w:sz w:val="26"/>
          <w:szCs w:val="26"/>
        </w:rPr>
        <w:t xml:space="preserve"> (2</w:t>
      </w:r>
      <w:proofErr w:type="gramStart"/>
      <w:r w:rsidRPr="002D0187">
        <w:rPr>
          <w:rFonts w:ascii="Times New Roman" w:eastAsia="Times New Roman" w:hAnsi="Times New Roman" w:cs="Times New Roman"/>
          <w:b/>
          <w:sz w:val="26"/>
          <w:szCs w:val="26"/>
        </w:rPr>
        <w:t>,0</w:t>
      </w:r>
      <w:proofErr w:type="gramEnd"/>
      <w:r w:rsidRPr="002D0187">
        <w:rPr>
          <w:rFonts w:ascii="Times New Roman" w:eastAsia="Times New Roman" w:hAnsi="Times New Roman" w:cs="Times New Roman"/>
          <w:b/>
          <w:sz w:val="26"/>
          <w:szCs w:val="26"/>
        </w:rPr>
        <w:t xml:space="preserve"> điểm)</w:t>
      </w:r>
      <w:r w:rsidRPr="002D0187">
        <w:rPr>
          <w:rFonts w:ascii="Times New Roman" w:eastAsia="Times New Roman" w:hAnsi="Times New Roman" w:cs="Times New Roman"/>
          <w:sz w:val="26"/>
          <w:szCs w:val="26"/>
        </w:rPr>
        <w:t xml:space="preserve"> Mỗi câu đúng được 0.25 điểm.</w:t>
      </w:r>
    </w:p>
    <w:p w:rsidR="00FE40D1" w:rsidRPr="002D0187" w:rsidRDefault="00FE40D1" w:rsidP="00FE40D1">
      <w:pPr>
        <w:spacing w:after="0" w:line="240" w:lineRule="auto"/>
        <w:jc w:val="both"/>
        <w:rPr>
          <w:rFonts w:ascii="Times New Roman" w:eastAsia="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067"/>
        <w:gridCol w:w="1066"/>
        <w:gridCol w:w="1066"/>
        <w:gridCol w:w="1081"/>
        <w:gridCol w:w="1081"/>
        <w:gridCol w:w="1081"/>
        <w:gridCol w:w="1034"/>
        <w:gridCol w:w="1034"/>
      </w:tblGrid>
      <w:tr w:rsidR="00FE40D1" w:rsidRPr="002D0187" w:rsidTr="00DF48F5">
        <w:trPr>
          <w:jc w:val="center"/>
        </w:trPr>
        <w:tc>
          <w:tcPr>
            <w:tcW w:w="1119"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Câu</w:t>
            </w:r>
          </w:p>
        </w:tc>
        <w:tc>
          <w:tcPr>
            <w:tcW w:w="1067"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1</w:t>
            </w:r>
          </w:p>
        </w:tc>
        <w:tc>
          <w:tcPr>
            <w:tcW w:w="1066"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2</w:t>
            </w:r>
          </w:p>
        </w:tc>
        <w:tc>
          <w:tcPr>
            <w:tcW w:w="1066"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3</w:t>
            </w:r>
          </w:p>
        </w:tc>
        <w:tc>
          <w:tcPr>
            <w:tcW w:w="1081"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4</w:t>
            </w:r>
          </w:p>
        </w:tc>
        <w:tc>
          <w:tcPr>
            <w:tcW w:w="1081"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5</w:t>
            </w:r>
          </w:p>
        </w:tc>
        <w:tc>
          <w:tcPr>
            <w:tcW w:w="1081"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6</w:t>
            </w:r>
          </w:p>
        </w:tc>
        <w:tc>
          <w:tcPr>
            <w:tcW w:w="1034" w:type="dxa"/>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7</w:t>
            </w:r>
          </w:p>
        </w:tc>
        <w:tc>
          <w:tcPr>
            <w:tcW w:w="1034" w:type="dxa"/>
          </w:tcPr>
          <w:p w:rsidR="00FE40D1" w:rsidRPr="002D0187" w:rsidRDefault="00FE40D1" w:rsidP="00DF48F5">
            <w:pPr>
              <w:spacing w:after="0" w:line="240" w:lineRule="auto"/>
              <w:jc w:val="center"/>
              <w:rPr>
                <w:rFonts w:ascii="Times New Roman" w:eastAsia="Times New Roman" w:hAnsi="Times New Roman" w:cs="Times New Roman"/>
                <w:b/>
                <w:sz w:val="26"/>
                <w:szCs w:val="26"/>
              </w:rPr>
            </w:pPr>
            <w:r w:rsidRPr="002D0187">
              <w:rPr>
                <w:rFonts w:ascii="Times New Roman" w:eastAsia="Times New Roman" w:hAnsi="Times New Roman" w:cs="Times New Roman"/>
                <w:b/>
                <w:sz w:val="26"/>
                <w:szCs w:val="26"/>
              </w:rPr>
              <w:t>8</w:t>
            </w:r>
          </w:p>
        </w:tc>
      </w:tr>
      <w:tr w:rsidR="00FE40D1" w:rsidRPr="002D0187" w:rsidTr="00DF48F5">
        <w:trPr>
          <w:jc w:val="center"/>
        </w:trPr>
        <w:tc>
          <w:tcPr>
            <w:tcW w:w="1119" w:type="dxa"/>
            <w:shd w:val="clear" w:color="auto" w:fill="auto"/>
          </w:tcPr>
          <w:p w:rsidR="00FE40D1" w:rsidRPr="002D0187" w:rsidRDefault="00FE40D1" w:rsidP="00DF48F5">
            <w:pPr>
              <w:spacing w:after="0" w:line="240" w:lineRule="auto"/>
              <w:jc w:val="center"/>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Đáp án</w:t>
            </w:r>
          </w:p>
        </w:tc>
        <w:tc>
          <w:tcPr>
            <w:tcW w:w="1067" w:type="dxa"/>
            <w:shd w:val="clear" w:color="auto" w:fill="auto"/>
          </w:tcPr>
          <w:p w:rsidR="00FE40D1" w:rsidRPr="002D0187" w:rsidRDefault="00932483"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1066" w:type="dxa"/>
            <w:shd w:val="clear" w:color="auto" w:fill="auto"/>
          </w:tcPr>
          <w:p w:rsidR="00FE40D1" w:rsidRPr="002D0187" w:rsidRDefault="00932483"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1066" w:type="dxa"/>
            <w:shd w:val="clear" w:color="auto" w:fill="auto"/>
          </w:tcPr>
          <w:p w:rsidR="00FE40D1" w:rsidRPr="002D0187" w:rsidRDefault="00932483"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1081" w:type="dxa"/>
            <w:shd w:val="clear" w:color="auto" w:fill="auto"/>
          </w:tcPr>
          <w:p w:rsidR="00FE40D1" w:rsidRPr="002D0187" w:rsidRDefault="00932483"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1081" w:type="dxa"/>
            <w:shd w:val="clear" w:color="auto" w:fill="auto"/>
          </w:tcPr>
          <w:p w:rsidR="00FE40D1" w:rsidRPr="002D0187" w:rsidRDefault="00932483"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1081" w:type="dxa"/>
            <w:shd w:val="clear" w:color="auto" w:fill="auto"/>
          </w:tcPr>
          <w:p w:rsidR="00FE40D1" w:rsidRPr="002D0187" w:rsidRDefault="00932483"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1034" w:type="dxa"/>
          </w:tcPr>
          <w:p w:rsidR="00FE40D1" w:rsidRPr="002D0187" w:rsidRDefault="00932483"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1034" w:type="dxa"/>
          </w:tcPr>
          <w:p w:rsidR="00FE40D1" w:rsidRPr="002D0187" w:rsidRDefault="00932483"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r>
    </w:tbl>
    <w:p w:rsidR="00FE40D1" w:rsidRPr="002D0187" w:rsidRDefault="00FE40D1" w:rsidP="00FE40D1">
      <w:pPr>
        <w:spacing w:after="0" w:line="240" w:lineRule="auto"/>
        <w:jc w:val="both"/>
        <w:rPr>
          <w:rFonts w:ascii="Times New Roman" w:eastAsia="Times New Roman" w:hAnsi="Times New Roman" w:cs="Times New Roman"/>
          <w:sz w:val="26"/>
          <w:szCs w:val="26"/>
        </w:rPr>
      </w:pP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u w:val="single"/>
        </w:rPr>
        <w:t>B. TỰ LUẬN:</w:t>
      </w:r>
      <w:r w:rsidR="003030D0">
        <w:rPr>
          <w:rFonts w:ascii="Times New Roman" w:eastAsia="Times New Roman" w:hAnsi="Times New Roman" w:cs="Times New Roman"/>
          <w:b/>
          <w:sz w:val="26"/>
          <w:szCs w:val="26"/>
        </w:rPr>
        <w:t xml:space="preserve"> (3</w:t>
      </w:r>
      <w:proofErr w:type="gramStart"/>
      <w:r w:rsidRPr="002D0187">
        <w:rPr>
          <w:rFonts w:ascii="Times New Roman" w:eastAsia="Times New Roman" w:hAnsi="Times New Roman" w:cs="Times New Roman"/>
          <w:b/>
          <w:sz w:val="26"/>
          <w:szCs w:val="26"/>
        </w:rPr>
        <w:t>,0</w:t>
      </w:r>
      <w:proofErr w:type="gramEnd"/>
      <w:r w:rsidRPr="002D0187">
        <w:rPr>
          <w:rFonts w:ascii="Times New Roman" w:eastAsia="Times New Roman" w:hAnsi="Times New Roman" w:cs="Times New Roman"/>
          <w:b/>
          <w:sz w:val="26"/>
          <w:szCs w:val="26"/>
        </w:rPr>
        <w:t xml:space="preserve"> điểm)</w:t>
      </w:r>
    </w:p>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Câu 17:</w:t>
      </w:r>
      <w:r w:rsidR="003030D0">
        <w:rPr>
          <w:rFonts w:ascii="Times New Roman" w:eastAsia="Times New Roman" w:hAnsi="Times New Roman" w:cs="Times New Roman"/>
          <w:sz w:val="26"/>
          <w:szCs w:val="26"/>
        </w:rPr>
        <w:t xml:space="preserve"> </w:t>
      </w:r>
      <w:proofErr w:type="gramStart"/>
      <w:r w:rsidR="003030D0">
        <w:rPr>
          <w:rFonts w:ascii="Times New Roman" w:eastAsia="Times New Roman" w:hAnsi="Times New Roman" w:cs="Times New Roman"/>
          <w:sz w:val="26"/>
          <w:szCs w:val="26"/>
        </w:rPr>
        <w:t>( 1</w:t>
      </w:r>
      <w:r w:rsidRPr="002D0187">
        <w:rPr>
          <w:rFonts w:ascii="Times New Roman" w:eastAsia="Times New Roman" w:hAnsi="Times New Roman" w:cs="Times New Roman"/>
          <w:sz w:val="26"/>
          <w:szCs w:val="26"/>
        </w:rPr>
        <w:t>,0</w:t>
      </w:r>
      <w:proofErr w:type="gramEnd"/>
      <w:r w:rsidRPr="002D0187">
        <w:rPr>
          <w:rFonts w:ascii="Times New Roman" w:eastAsia="Times New Roman" w:hAnsi="Times New Roman" w:cs="Times New Roman"/>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0"/>
        <w:gridCol w:w="1399"/>
      </w:tblGrid>
      <w:tr w:rsidR="00FE40D1" w:rsidRPr="002D0187" w:rsidTr="00DF48F5">
        <w:tc>
          <w:tcPr>
            <w:tcW w:w="8230" w:type="dxa"/>
            <w:shd w:val="clear" w:color="auto" w:fill="auto"/>
          </w:tcPr>
          <w:p w:rsidR="00511862" w:rsidRDefault="0038381A" w:rsidP="00511862">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sz w:val="26"/>
                <w:szCs w:val="26"/>
              </w:rPr>
              <w:t xml:space="preserve"> </w:t>
            </w:r>
            <w:r w:rsidR="00511862" w:rsidRPr="002D0187">
              <w:rPr>
                <w:rFonts w:ascii="Times New Roman" w:eastAsia="Times New Roman" w:hAnsi="Times New Roman" w:cs="Times New Roman"/>
                <w:sz w:val="26"/>
                <w:szCs w:val="26"/>
              </w:rPr>
              <w:t xml:space="preserve">- </w:t>
            </w:r>
            <w:r w:rsidR="00511862">
              <w:rPr>
                <w:rFonts w:ascii="Times New Roman" w:eastAsia="Times New Roman" w:hAnsi="Times New Roman" w:cs="Times New Roman"/>
                <w:sz w:val="26"/>
                <w:szCs w:val="26"/>
              </w:rPr>
              <w:t xml:space="preserve">Con đường thu nhận và tiêu hóa thức </w:t>
            </w:r>
            <w:proofErr w:type="gramStart"/>
            <w:r w:rsidR="00511862">
              <w:rPr>
                <w:rFonts w:ascii="Times New Roman" w:eastAsia="Times New Roman" w:hAnsi="Times New Roman" w:cs="Times New Roman"/>
                <w:sz w:val="26"/>
                <w:szCs w:val="26"/>
              </w:rPr>
              <w:t>ăn</w:t>
            </w:r>
            <w:proofErr w:type="gramEnd"/>
            <w:r w:rsidR="00511862">
              <w:rPr>
                <w:rFonts w:ascii="Times New Roman" w:eastAsia="Times New Roman" w:hAnsi="Times New Roman" w:cs="Times New Roman"/>
                <w:sz w:val="26"/>
                <w:szCs w:val="26"/>
              </w:rPr>
              <w:t xml:space="preserve"> trong ống tiêu hóa ở người gồm các giai đoạn chính: thu nhận, biến đổi thức ăn; hấp thụ các chất dinh dưỡng và thải các chất cặn bã.</w:t>
            </w:r>
          </w:p>
          <w:p w:rsidR="00FE40D1" w:rsidRPr="002D0187" w:rsidRDefault="00FE40D1" w:rsidP="0038381A">
            <w:pPr>
              <w:spacing w:after="0" w:line="240" w:lineRule="auto"/>
              <w:jc w:val="both"/>
              <w:rPr>
                <w:rFonts w:ascii="Times New Roman" w:eastAsia="Times New Roman" w:hAnsi="Times New Roman" w:cs="Times New Roman"/>
                <w:sz w:val="26"/>
                <w:szCs w:val="26"/>
              </w:rPr>
            </w:pPr>
          </w:p>
        </w:tc>
        <w:tc>
          <w:tcPr>
            <w:tcW w:w="1399" w:type="dxa"/>
            <w:shd w:val="clear" w:color="auto" w:fill="auto"/>
          </w:tcPr>
          <w:p w:rsidR="00FE40D1" w:rsidRPr="002D0187" w:rsidRDefault="003030D0"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FE40D1" w:rsidRPr="002D0187">
              <w:rPr>
                <w:rFonts w:ascii="Times New Roman" w:eastAsia="Times New Roman" w:hAnsi="Times New Roman" w:cs="Times New Roman"/>
                <w:sz w:val="26"/>
                <w:szCs w:val="26"/>
              </w:rPr>
              <w:t>,0 điểm</w:t>
            </w:r>
          </w:p>
        </w:tc>
      </w:tr>
    </w:tbl>
    <w:p w:rsidR="00FE40D1" w:rsidRPr="002D0187" w:rsidRDefault="00FE40D1" w:rsidP="00FE40D1">
      <w:pPr>
        <w:spacing w:after="0" w:line="24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Câu 18:</w:t>
      </w:r>
      <w:r w:rsidRPr="002D0187">
        <w:rPr>
          <w:rFonts w:ascii="Times New Roman" w:eastAsia="Times New Roman" w:hAnsi="Times New Roman" w:cs="Times New Roman"/>
          <w:sz w:val="26"/>
          <w:szCs w:val="26"/>
        </w:rPr>
        <w:t xml:space="preserve"> (</w:t>
      </w:r>
      <w:r w:rsidR="003030D0">
        <w:rPr>
          <w:rFonts w:ascii="Times New Roman" w:eastAsia="Times New Roman" w:hAnsi="Times New Roman" w:cs="Times New Roman"/>
          <w:sz w:val="26"/>
          <w:szCs w:val="26"/>
        </w:rPr>
        <w:t>1</w:t>
      </w:r>
      <w:proofErr w:type="gramStart"/>
      <w:r w:rsidRPr="002D0187">
        <w:rPr>
          <w:rFonts w:ascii="Times New Roman" w:eastAsia="Times New Roman" w:hAnsi="Times New Roman" w:cs="Times New Roman"/>
          <w:sz w:val="26"/>
          <w:szCs w:val="26"/>
        </w:rPr>
        <w:t>,0</w:t>
      </w:r>
      <w:proofErr w:type="gramEnd"/>
      <w:r w:rsidRPr="002D0187">
        <w:rPr>
          <w:rFonts w:ascii="Times New Roman" w:eastAsia="Times New Roman" w:hAnsi="Times New Roman" w:cs="Times New Roman"/>
          <w:sz w:val="26"/>
          <w:szCs w:val="26"/>
        </w:rPr>
        <w:t xml:space="preserve">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407"/>
      </w:tblGrid>
      <w:tr w:rsidR="00FE40D1" w:rsidRPr="002D0187" w:rsidTr="00DF48F5">
        <w:tc>
          <w:tcPr>
            <w:tcW w:w="8222" w:type="dxa"/>
            <w:shd w:val="clear" w:color="auto" w:fill="auto"/>
          </w:tcPr>
          <w:p w:rsidR="001E4371" w:rsidRDefault="001E4371" w:rsidP="001E43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Vai trò của quá trình thoát hơi nước ở lá cây:</w:t>
            </w:r>
          </w:p>
          <w:p w:rsidR="001E4371" w:rsidRDefault="001E4371" w:rsidP="001E43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Tạo lực hút </w:t>
            </w:r>
            <w:proofErr w:type="gramStart"/>
            <w:r>
              <w:rPr>
                <w:rFonts w:ascii="Times New Roman" w:eastAsia="Times New Roman" w:hAnsi="Times New Roman" w:cs="Times New Roman"/>
                <w:sz w:val="26"/>
                <w:szCs w:val="26"/>
              </w:rPr>
              <w:t>( động</w:t>
            </w:r>
            <w:proofErr w:type="gramEnd"/>
            <w:r>
              <w:rPr>
                <w:rFonts w:ascii="Times New Roman" w:eastAsia="Times New Roman" w:hAnsi="Times New Roman" w:cs="Times New Roman"/>
                <w:sz w:val="26"/>
                <w:szCs w:val="26"/>
              </w:rPr>
              <w:t xml:space="preserve"> lực) để vận chuyển nước và các chất từ rễ lên thân, lá.</w:t>
            </w:r>
          </w:p>
          <w:p w:rsidR="001E4371" w:rsidRDefault="001E4371" w:rsidP="001E43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Tạo điều kiện cho quá trình trao đổi khí.</w:t>
            </w:r>
          </w:p>
          <w:p w:rsidR="00FE40D1" w:rsidRPr="002D0187" w:rsidRDefault="001E4371"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Giúp lá không bị nóng dưới tác động của ánh sang mặt trời.</w:t>
            </w:r>
          </w:p>
        </w:tc>
        <w:tc>
          <w:tcPr>
            <w:tcW w:w="1407" w:type="dxa"/>
            <w:shd w:val="clear" w:color="auto" w:fill="auto"/>
          </w:tcPr>
          <w:p w:rsidR="00FE40D1" w:rsidRPr="002D0187" w:rsidRDefault="003030D0"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FE40D1" w:rsidRPr="002D0187">
              <w:rPr>
                <w:rFonts w:ascii="Times New Roman" w:eastAsia="Times New Roman" w:hAnsi="Times New Roman" w:cs="Times New Roman"/>
                <w:sz w:val="26"/>
                <w:szCs w:val="26"/>
              </w:rPr>
              <w:t>,0 điểm</w:t>
            </w:r>
          </w:p>
        </w:tc>
      </w:tr>
    </w:tbl>
    <w:p w:rsidR="00FE40D1" w:rsidRPr="002D0187" w:rsidRDefault="00FE40D1" w:rsidP="00FE40D1">
      <w:pPr>
        <w:spacing w:after="0" w:line="360" w:lineRule="auto"/>
        <w:jc w:val="both"/>
        <w:rPr>
          <w:rFonts w:ascii="Times New Roman" w:eastAsia="Times New Roman" w:hAnsi="Times New Roman" w:cs="Times New Roman"/>
          <w:sz w:val="26"/>
          <w:szCs w:val="26"/>
        </w:rPr>
      </w:pPr>
      <w:r w:rsidRPr="002D0187">
        <w:rPr>
          <w:rFonts w:ascii="Times New Roman" w:eastAsia="Times New Roman" w:hAnsi="Times New Roman" w:cs="Times New Roman"/>
          <w:b/>
          <w:sz w:val="26"/>
          <w:szCs w:val="26"/>
        </w:rPr>
        <w:t>Câu 19:</w:t>
      </w:r>
      <w:r w:rsidRPr="002D0187">
        <w:rPr>
          <w:rFonts w:ascii="Times New Roman" w:eastAsia="Times New Roman" w:hAnsi="Times New Roman" w:cs="Times New Roman"/>
          <w:sz w:val="26"/>
          <w:szCs w:val="26"/>
        </w:rPr>
        <w:t xml:space="preserve"> (</w:t>
      </w:r>
      <w:r w:rsidR="003030D0">
        <w:rPr>
          <w:rFonts w:ascii="Times New Roman" w:eastAsia="Times New Roman" w:hAnsi="Times New Roman" w:cs="Times New Roman"/>
          <w:sz w:val="26"/>
          <w:szCs w:val="26"/>
        </w:rPr>
        <w:t>1</w:t>
      </w:r>
      <w:proofErr w:type="gramStart"/>
      <w:r w:rsidRPr="002D0187">
        <w:rPr>
          <w:rFonts w:ascii="Times New Roman" w:eastAsia="Times New Roman" w:hAnsi="Times New Roman" w:cs="Times New Roman"/>
          <w:sz w:val="26"/>
          <w:szCs w:val="26"/>
        </w:rPr>
        <w:t>,0</w:t>
      </w:r>
      <w:proofErr w:type="gramEnd"/>
      <w:r w:rsidRPr="002D0187">
        <w:rPr>
          <w:rFonts w:ascii="Times New Roman" w:eastAsia="Times New Roman" w:hAnsi="Times New Roman" w:cs="Times New Roman"/>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5"/>
        <w:gridCol w:w="1193"/>
      </w:tblGrid>
      <w:tr w:rsidR="00FE40D1" w:rsidRPr="002D0187" w:rsidTr="00DF48F5">
        <w:tc>
          <w:tcPr>
            <w:tcW w:w="8275" w:type="dxa"/>
            <w:shd w:val="clear" w:color="auto" w:fill="auto"/>
          </w:tcPr>
          <w:p w:rsidR="00FE40D1" w:rsidRPr="002D0187" w:rsidRDefault="001E4371" w:rsidP="00DF48F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tiêu thụ nhiều thực phẩm có chứa chất cholesterol sẽ dễ mắc bệnh lí về hệ tuần hoàn vì cholesterol sẽ bám quanh thành mạch tăng nguy cơ mắc các bệnh tim mạch: đột quỵ, xơ vữa động mạch, nhồi máu cơ tim</w:t>
            </w:r>
            <w:proofErr w:type="gramStart"/>
            <w:r>
              <w:rPr>
                <w:rFonts w:ascii="Times New Roman" w:eastAsia="Times New Roman" w:hAnsi="Times New Roman" w:cs="Times New Roman"/>
                <w:sz w:val="26"/>
                <w:szCs w:val="26"/>
              </w:rPr>
              <w:t>,…</w:t>
            </w:r>
            <w:proofErr w:type="gramEnd"/>
          </w:p>
        </w:tc>
        <w:tc>
          <w:tcPr>
            <w:tcW w:w="1193" w:type="dxa"/>
            <w:shd w:val="clear" w:color="auto" w:fill="auto"/>
          </w:tcPr>
          <w:p w:rsidR="00FE40D1" w:rsidRPr="002D0187" w:rsidRDefault="003030D0" w:rsidP="00DF48F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FE40D1" w:rsidRPr="002D0187">
              <w:rPr>
                <w:rFonts w:ascii="Times New Roman" w:eastAsia="Times New Roman" w:hAnsi="Times New Roman" w:cs="Times New Roman"/>
                <w:sz w:val="26"/>
                <w:szCs w:val="26"/>
              </w:rPr>
              <w:t>,0 điểm</w:t>
            </w:r>
          </w:p>
        </w:tc>
      </w:tr>
    </w:tbl>
    <w:p w:rsidR="00FE40D1" w:rsidRPr="002D0187" w:rsidRDefault="00FE40D1" w:rsidP="00FE40D1">
      <w:pPr>
        <w:spacing w:after="0" w:line="240" w:lineRule="auto"/>
        <w:jc w:val="both"/>
        <w:rPr>
          <w:rFonts w:ascii="Times New Roman" w:eastAsia="Times New Roman" w:hAnsi="Times New Roman" w:cs="Times New Roman"/>
          <w:b/>
          <w:sz w:val="26"/>
          <w:szCs w:val="26"/>
        </w:rPr>
      </w:pPr>
    </w:p>
    <w:p w:rsidR="00FE40D1" w:rsidRPr="002D0187" w:rsidRDefault="00FE40D1" w:rsidP="00FE40D1">
      <w:pPr>
        <w:spacing w:after="0" w:line="240" w:lineRule="auto"/>
        <w:jc w:val="center"/>
        <w:rPr>
          <w:rFonts w:ascii="Times New Roman" w:eastAsia="Times New Roman" w:hAnsi="Times New Roman" w:cs="Times New Roman"/>
          <w:b/>
          <w:sz w:val="26"/>
          <w:szCs w:val="26"/>
        </w:rPr>
      </w:pPr>
    </w:p>
    <w:p w:rsidR="008A02C7" w:rsidRPr="00192F94" w:rsidRDefault="008A02C7" w:rsidP="008A02C7">
      <w:pPr>
        <w:jc w:val="center"/>
        <w:rPr>
          <w:rFonts w:ascii="Times New Roman" w:hAnsi="Times New Roman" w:cs="Times New Roman"/>
          <w:b/>
          <w:color w:val="000000" w:themeColor="text1"/>
          <w:sz w:val="26"/>
          <w:szCs w:val="26"/>
        </w:rPr>
      </w:pPr>
      <w:bookmarkStart w:id="5" w:name="_Hlk117114459"/>
      <w:r w:rsidRPr="00192F94">
        <w:rPr>
          <w:rFonts w:ascii="Times New Roman" w:hAnsi="Times New Roman" w:cs="Times New Roman"/>
          <w:b/>
          <w:color w:val="000000" w:themeColor="text1"/>
          <w:sz w:val="26"/>
          <w:szCs w:val="26"/>
          <w:lang w:val="vi-VN"/>
        </w:rPr>
        <w:t>MA TRẬN, BẢN</w:t>
      </w:r>
      <w:r w:rsidRPr="00192F94">
        <w:rPr>
          <w:rFonts w:ascii="Times New Roman" w:hAnsi="Times New Roman" w:cs="Times New Roman"/>
          <w:b/>
          <w:color w:val="000000" w:themeColor="text1"/>
          <w:sz w:val="26"/>
          <w:szCs w:val="26"/>
        </w:rPr>
        <w:t>G</w:t>
      </w:r>
      <w:r w:rsidRPr="00192F94">
        <w:rPr>
          <w:rFonts w:ascii="Times New Roman" w:hAnsi="Times New Roman" w:cs="Times New Roman"/>
          <w:b/>
          <w:color w:val="000000" w:themeColor="text1"/>
          <w:sz w:val="26"/>
          <w:szCs w:val="26"/>
          <w:lang w:val="vi-VN"/>
        </w:rPr>
        <w:t xml:space="preserve"> ĐẶC TẢ ĐỀ KIỂM TRA</w:t>
      </w:r>
      <w:r w:rsidRPr="00192F94">
        <w:rPr>
          <w:rFonts w:ascii="Times New Roman" w:hAnsi="Times New Roman" w:cs="Times New Roman"/>
          <w:b/>
          <w:color w:val="000000" w:themeColor="text1"/>
          <w:sz w:val="26"/>
          <w:szCs w:val="26"/>
        </w:rPr>
        <w:t>, ĐÁNH GIÁ</w:t>
      </w:r>
      <w:r w:rsidRPr="00192F94">
        <w:rPr>
          <w:rFonts w:ascii="Times New Roman" w:hAnsi="Times New Roman" w:cs="Times New Roman"/>
          <w:b/>
          <w:color w:val="000000" w:themeColor="text1"/>
          <w:sz w:val="26"/>
          <w:szCs w:val="26"/>
          <w:lang w:val="vi-VN"/>
        </w:rPr>
        <w:t xml:space="preserve"> </w:t>
      </w:r>
      <w:r w:rsidRPr="00192F94">
        <w:rPr>
          <w:rFonts w:ascii="Times New Roman" w:hAnsi="Times New Roman" w:cs="Times New Roman"/>
          <w:b/>
          <w:color w:val="000000" w:themeColor="text1"/>
          <w:sz w:val="26"/>
          <w:szCs w:val="26"/>
        </w:rPr>
        <w:t xml:space="preserve">CUỐI HỌC </w:t>
      </w:r>
      <w:r w:rsidRPr="00192F94">
        <w:rPr>
          <w:rFonts w:ascii="Times New Roman" w:hAnsi="Times New Roman" w:cs="Times New Roman"/>
          <w:b/>
          <w:color w:val="000000" w:themeColor="text1"/>
          <w:sz w:val="26"/>
          <w:szCs w:val="26"/>
          <w:lang w:val="vi-VN"/>
        </w:rPr>
        <w:t xml:space="preserve">KÌ </w:t>
      </w:r>
      <w:r w:rsidRPr="00192F94">
        <w:rPr>
          <w:rFonts w:ascii="Times New Roman" w:hAnsi="Times New Roman" w:cs="Times New Roman"/>
          <w:b/>
          <w:color w:val="000000" w:themeColor="text1"/>
          <w:sz w:val="26"/>
          <w:szCs w:val="26"/>
        </w:rPr>
        <w:t>I</w:t>
      </w:r>
    </w:p>
    <w:p w:rsidR="008A02C7" w:rsidRPr="00192F94" w:rsidRDefault="008A02C7" w:rsidP="008A02C7">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 xml:space="preserve">NĂM </w:t>
      </w:r>
      <w:proofErr w:type="gramStart"/>
      <w:r w:rsidRPr="00192F94">
        <w:rPr>
          <w:rFonts w:ascii="Times New Roman" w:hAnsi="Times New Roman" w:cs="Times New Roman"/>
          <w:b/>
          <w:color w:val="000000" w:themeColor="text1"/>
          <w:sz w:val="26"/>
          <w:szCs w:val="26"/>
        </w:rPr>
        <w:t>HỌC :</w:t>
      </w:r>
      <w:proofErr w:type="gramEnd"/>
      <w:r w:rsidRPr="00192F94">
        <w:rPr>
          <w:rFonts w:ascii="Times New Roman" w:hAnsi="Times New Roman" w:cs="Times New Roman"/>
          <w:b/>
          <w:color w:val="000000" w:themeColor="text1"/>
          <w:sz w:val="26"/>
          <w:szCs w:val="26"/>
        </w:rPr>
        <w:t xml:space="preserve"> 2022 - 2023</w:t>
      </w:r>
    </w:p>
    <w:p w:rsidR="008A02C7" w:rsidRPr="00192F94" w:rsidRDefault="00B61805" w:rsidP="008A02C7">
      <w:pPr>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MÔN :KHTN7</w:t>
      </w:r>
      <w:bookmarkStart w:id="6" w:name="_GoBack"/>
      <w:bookmarkEnd w:id="6"/>
    </w:p>
    <w:p w:rsidR="008A02C7" w:rsidRPr="00192F94" w:rsidRDefault="008A02C7" w:rsidP="008A02C7">
      <w:pPr>
        <w:pStyle w:val="ListParagraph"/>
        <w:widowControl w:val="0"/>
        <w:numPr>
          <w:ilvl w:val="0"/>
          <w:numId w:val="8"/>
        </w:numPr>
        <w:spacing w:before="40" w:after="40" w:line="312" w:lineRule="auto"/>
        <w:rPr>
          <w:b/>
          <w:color w:val="000000" w:themeColor="text1"/>
          <w:sz w:val="26"/>
          <w:szCs w:val="26"/>
          <w:lang w:val="vi-VN"/>
        </w:rPr>
      </w:pPr>
      <w:r w:rsidRPr="00192F94">
        <w:rPr>
          <w:b/>
          <w:color w:val="000000" w:themeColor="text1"/>
          <w:sz w:val="26"/>
          <w:szCs w:val="26"/>
        </w:rPr>
        <w:t>K</w:t>
      </w:r>
      <w:r w:rsidRPr="00192F94">
        <w:rPr>
          <w:b/>
          <w:color w:val="000000" w:themeColor="text1"/>
          <w:sz w:val="26"/>
          <w:szCs w:val="26"/>
          <w:lang w:val="vi-VN"/>
        </w:rPr>
        <w:t>hung ma trận</w:t>
      </w:r>
    </w:p>
    <w:p w:rsidR="008A02C7" w:rsidRDefault="008A02C7" w:rsidP="008A02C7">
      <w:pPr>
        <w:widowControl w:val="0"/>
        <w:spacing w:before="40" w:after="40" w:line="312"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192F94">
        <w:rPr>
          <w:rFonts w:ascii="Times New Roman" w:hAnsi="Times New Roman" w:cs="Times New Roman"/>
          <w:color w:val="000000" w:themeColor="text1"/>
          <w:sz w:val="26"/>
          <w:szCs w:val="26"/>
        </w:rPr>
        <w:t>- Thời điểm kiểm tra:</w:t>
      </w:r>
      <w:r w:rsidRPr="00192F94">
        <w:rPr>
          <w:rFonts w:ascii="Times New Roman" w:hAnsi="Times New Roman" w:cs="Times New Roman"/>
          <w:b/>
          <w:color w:val="000000" w:themeColor="text1"/>
          <w:sz w:val="26"/>
          <w:szCs w:val="26"/>
        </w:rPr>
        <w:t xml:space="preserve"> </w:t>
      </w:r>
      <w:r w:rsidRPr="00192F94">
        <w:rPr>
          <w:rFonts w:ascii="Times New Roman" w:hAnsi="Times New Roman" w:cs="Times New Roman"/>
          <w:bCs/>
          <w:i/>
          <w:iCs/>
          <w:color w:val="000000" w:themeColor="text1"/>
          <w:sz w:val="26"/>
          <w:szCs w:val="26"/>
        </w:rPr>
        <w:t>Kiểm tra cuối học kì 1 khi kết thúc nội dung</w:t>
      </w:r>
    </w:p>
    <w:p w:rsidR="008A02C7" w:rsidRPr="008A02C7" w:rsidRDefault="008A02C7" w:rsidP="008A02C7">
      <w:pPr>
        <w:widowControl w:val="0"/>
        <w:spacing w:before="40" w:after="40" w:line="312"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192F94">
        <w:rPr>
          <w:rFonts w:ascii="Times New Roman" w:hAnsi="Times New Roman" w:cs="Times New Roman"/>
          <w:bCs/>
          <w:i/>
          <w:iCs/>
          <w:color w:val="000000" w:themeColor="text1"/>
          <w:sz w:val="26"/>
          <w:szCs w:val="26"/>
        </w:rPr>
        <w:t xml:space="preserve">- Nội dung kiểm tra: Chủ </w:t>
      </w:r>
      <w:proofErr w:type="gramStart"/>
      <w:r w:rsidRPr="00192F94">
        <w:rPr>
          <w:rFonts w:ascii="Times New Roman" w:hAnsi="Times New Roman" w:cs="Times New Roman"/>
          <w:bCs/>
          <w:i/>
          <w:iCs/>
          <w:color w:val="000000" w:themeColor="text1"/>
          <w:sz w:val="26"/>
          <w:szCs w:val="26"/>
        </w:rPr>
        <w:t>đề</w:t>
      </w:r>
      <w:r>
        <w:rPr>
          <w:rFonts w:ascii="Times New Roman" w:hAnsi="Times New Roman" w:cs="Times New Roman"/>
          <w:bCs/>
          <w:i/>
          <w:iCs/>
          <w:color w:val="000000" w:themeColor="text1"/>
          <w:sz w:val="26"/>
          <w:szCs w:val="26"/>
        </w:rPr>
        <w:t xml:space="preserve"> :</w:t>
      </w:r>
      <w:proofErr w:type="gramEnd"/>
      <w:r>
        <w:rPr>
          <w:rFonts w:ascii="Times New Roman" w:hAnsi="Times New Roman" w:cs="Times New Roman"/>
          <w:bCs/>
          <w:i/>
          <w:iCs/>
          <w:color w:val="000000" w:themeColor="text1"/>
          <w:sz w:val="26"/>
          <w:szCs w:val="26"/>
        </w:rPr>
        <w:t xml:space="preserve"> Trao đổi chất và chuyển hóa năng lượng ở sinh vật.</w:t>
      </w:r>
    </w:p>
    <w:p w:rsidR="008A02C7" w:rsidRPr="00192F94" w:rsidRDefault="008A02C7" w:rsidP="008A02C7">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 Bài 27: Trao đổi khí ở sinh vật.</w:t>
      </w:r>
    </w:p>
    <w:p w:rsidR="008A02C7" w:rsidRDefault="008A02C7" w:rsidP="008A02C7">
      <w:pPr>
        <w:widowControl w:val="0"/>
        <w:spacing w:before="40" w:after="40" w:line="312" w:lineRule="auto"/>
        <w:rPr>
          <w:rFonts w:ascii="Times New Roman" w:hAnsi="Times New Roman" w:cs="Times New Roman"/>
          <w:i/>
          <w:color w:val="000000" w:themeColor="text1"/>
          <w:sz w:val="26"/>
          <w:szCs w:val="26"/>
        </w:rPr>
      </w:pPr>
      <w:r w:rsidRPr="00192F94">
        <w:rPr>
          <w:rFonts w:ascii="Times New Roman" w:hAnsi="Times New Roman" w:cs="Times New Roman"/>
          <w:i/>
          <w:color w:val="000000" w:themeColor="text1"/>
          <w:sz w:val="26"/>
          <w:szCs w:val="26"/>
        </w:rPr>
        <w:t xml:space="preserve">          + Bài 2</w:t>
      </w:r>
      <w:r>
        <w:rPr>
          <w:rFonts w:ascii="Times New Roman" w:hAnsi="Times New Roman" w:cs="Times New Roman"/>
          <w:i/>
          <w:color w:val="000000" w:themeColor="text1"/>
          <w:sz w:val="26"/>
          <w:szCs w:val="26"/>
        </w:rPr>
        <w:t>8: Vai trò của nước và các chất dinh dưỡng đối với cơ thể sinh vật.</w:t>
      </w:r>
    </w:p>
    <w:p w:rsidR="008A02C7" w:rsidRDefault="008A02C7" w:rsidP="008A02C7">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 Bài 29: Trao đổi nước và các chất dinh dưỡng ở thực vật.</w:t>
      </w:r>
    </w:p>
    <w:p w:rsidR="008A02C7" w:rsidRPr="00192F94" w:rsidRDefault="008A02C7" w:rsidP="008A02C7">
      <w:pPr>
        <w:widowControl w:val="0"/>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 Bài 30: Trao đổi nước và các chất dinh dưỡng ở động vật.</w:t>
      </w:r>
    </w:p>
    <w:p w:rsidR="008A02C7" w:rsidRPr="00192F94" w:rsidRDefault="008A02C7" w:rsidP="008A02C7">
      <w:pPr>
        <w:widowControl w:val="0"/>
        <w:tabs>
          <w:tab w:val="left" w:pos="1080"/>
        </w:tabs>
        <w:spacing w:before="40" w:after="40" w:line="312"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xml:space="preserve">        </w:t>
      </w:r>
      <w:r w:rsidRPr="00192F94">
        <w:rPr>
          <w:rFonts w:ascii="Times New Roman" w:hAnsi="Times New Roman" w:cs="Times New Roman"/>
          <w:b/>
          <w:color w:val="000000" w:themeColor="text1"/>
          <w:sz w:val="26"/>
          <w:szCs w:val="26"/>
        </w:rPr>
        <w:t xml:space="preserve">- </w:t>
      </w:r>
      <w:r w:rsidRPr="00192F94">
        <w:rPr>
          <w:rFonts w:ascii="Times New Roman" w:hAnsi="Times New Roman" w:cs="Times New Roman"/>
          <w:color w:val="000000" w:themeColor="text1"/>
          <w:sz w:val="26"/>
          <w:szCs w:val="26"/>
        </w:rPr>
        <w:t>Thời gian làm bài:</w:t>
      </w:r>
      <w:r>
        <w:rPr>
          <w:rFonts w:ascii="Times New Roman" w:hAnsi="Times New Roman" w:cs="Times New Roman"/>
          <w:bCs/>
          <w:i/>
          <w:color w:val="000000" w:themeColor="text1"/>
          <w:sz w:val="26"/>
          <w:szCs w:val="26"/>
        </w:rPr>
        <w:t xml:space="preserve"> </w:t>
      </w:r>
    </w:p>
    <w:p w:rsidR="008A02C7" w:rsidRPr="00192F94" w:rsidRDefault="008A02C7" w:rsidP="008A02C7">
      <w:pPr>
        <w:widowControl w:val="0"/>
        <w:spacing w:before="40" w:after="40" w:line="312" w:lineRule="auto"/>
        <w:rPr>
          <w:rFonts w:ascii="Times New Roman" w:hAnsi="Times New Roman" w:cs="Times New Roman"/>
          <w:i/>
          <w:iCs/>
          <w:color w:val="000000" w:themeColor="text1"/>
          <w:sz w:val="26"/>
          <w:szCs w:val="26"/>
          <w:bdr w:val="none" w:sz="0" w:space="0" w:color="auto" w:frame="1"/>
          <w:lang w:val="nl-NL"/>
        </w:rPr>
      </w:pPr>
      <w:r>
        <w:rPr>
          <w:rFonts w:ascii="Times New Roman" w:hAnsi="Times New Roman" w:cs="Times New Roman"/>
          <w:b/>
          <w:color w:val="000000" w:themeColor="text1"/>
          <w:sz w:val="26"/>
          <w:szCs w:val="26"/>
        </w:rPr>
        <w:t xml:space="preserve">        </w:t>
      </w:r>
      <w:r w:rsidRPr="00192F94">
        <w:rPr>
          <w:rFonts w:ascii="Times New Roman" w:hAnsi="Times New Roman" w:cs="Times New Roman"/>
          <w:b/>
          <w:color w:val="000000" w:themeColor="text1"/>
          <w:sz w:val="26"/>
          <w:szCs w:val="26"/>
        </w:rPr>
        <w:t xml:space="preserve">- </w:t>
      </w:r>
      <w:r w:rsidRPr="00192F94">
        <w:rPr>
          <w:rFonts w:ascii="Times New Roman" w:hAnsi="Times New Roman" w:cs="Times New Roman"/>
          <w:color w:val="000000" w:themeColor="text1"/>
          <w:sz w:val="26"/>
          <w:szCs w:val="26"/>
        </w:rPr>
        <w:t>Hình thức kiểm tra</w:t>
      </w:r>
      <w:r w:rsidRPr="00192F94">
        <w:rPr>
          <w:rFonts w:ascii="Times New Roman" w:hAnsi="Times New Roman" w:cs="Times New Roman"/>
          <w:b/>
          <w:color w:val="000000" w:themeColor="text1"/>
          <w:sz w:val="26"/>
          <w:szCs w:val="26"/>
        </w:rPr>
        <w:t xml:space="preserve">: </w:t>
      </w:r>
      <w:r w:rsidRPr="00192F94">
        <w:rPr>
          <w:rFonts w:ascii="Times New Roman" w:hAnsi="Times New Roman" w:cs="Times New Roman"/>
          <w:i/>
          <w:iCs/>
          <w:color w:val="000000" w:themeColor="text1"/>
          <w:sz w:val="26"/>
          <w:szCs w:val="26"/>
          <w:bdr w:val="none" w:sz="0" w:space="0" w:color="auto" w:frame="1"/>
          <w:lang w:val="nl-NL"/>
        </w:rPr>
        <w:t xml:space="preserve">Kết hợp giữa trắc nghiệm và tự luận (tỉ lệ 40% trắc nghiệm, 60% </w:t>
      </w:r>
      <w:proofErr w:type="gramStart"/>
      <w:r w:rsidRPr="00192F94">
        <w:rPr>
          <w:rFonts w:ascii="Times New Roman" w:hAnsi="Times New Roman" w:cs="Times New Roman"/>
          <w:i/>
          <w:iCs/>
          <w:color w:val="000000" w:themeColor="text1"/>
          <w:sz w:val="26"/>
          <w:szCs w:val="26"/>
          <w:bdr w:val="none" w:sz="0" w:space="0" w:color="auto" w:frame="1"/>
          <w:lang w:val="nl-NL"/>
        </w:rPr>
        <w:t>tự  luận</w:t>
      </w:r>
      <w:proofErr w:type="gramEnd"/>
      <w:r w:rsidRPr="00192F94">
        <w:rPr>
          <w:rFonts w:ascii="Times New Roman" w:hAnsi="Times New Roman" w:cs="Times New Roman"/>
          <w:i/>
          <w:iCs/>
          <w:color w:val="000000" w:themeColor="text1"/>
          <w:sz w:val="26"/>
          <w:szCs w:val="26"/>
          <w:bdr w:val="none" w:sz="0" w:space="0" w:color="auto" w:frame="1"/>
          <w:lang w:val="nl-NL"/>
        </w:rPr>
        <w:t>).</w:t>
      </w:r>
    </w:p>
    <w:p w:rsidR="008A02C7" w:rsidRPr="00192F94" w:rsidRDefault="008A02C7" w:rsidP="008A02C7">
      <w:pPr>
        <w:widowControl w:val="0"/>
        <w:spacing w:before="40" w:after="40" w:line="312" w:lineRule="auto"/>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       </w:t>
      </w:r>
      <w:r w:rsidRPr="00192F94">
        <w:rPr>
          <w:rFonts w:ascii="Times New Roman" w:hAnsi="Times New Roman" w:cs="Times New Roman"/>
          <w:b/>
          <w:color w:val="000000" w:themeColor="text1"/>
          <w:sz w:val="26"/>
          <w:szCs w:val="26"/>
          <w:lang w:val="nl-NL"/>
        </w:rPr>
        <w:t xml:space="preserve"> - </w:t>
      </w:r>
      <w:r w:rsidRPr="00192F94">
        <w:rPr>
          <w:rFonts w:ascii="Times New Roman" w:hAnsi="Times New Roman" w:cs="Times New Roman"/>
          <w:color w:val="000000" w:themeColor="text1"/>
          <w:sz w:val="26"/>
          <w:szCs w:val="26"/>
          <w:lang w:val="nl-NL"/>
        </w:rPr>
        <w:t>Cấu trúc:</w:t>
      </w:r>
    </w:p>
    <w:p w:rsidR="008A02C7" w:rsidRPr="00192F94" w:rsidRDefault="008A02C7" w:rsidP="008A02C7">
      <w:pPr>
        <w:widowControl w:val="0"/>
        <w:spacing w:before="40" w:after="40" w:line="312" w:lineRule="auto"/>
        <w:rPr>
          <w:rFonts w:ascii="Times New Roman" w:hAnsi="Times New Roman" w:cs="Times New Roman"/>
          <w:bCs/>
          <w:color w:val="000000" w:themeColor="text1"/>
          <w:sz w:val="26"/>
          <w:szCs w:val="26"/>
          <w:lang w:val="nl-NL"/>
        </w:rPr>
      </w:pPr>
      <w:r>
        <w:rPr>
          <w:rFonts w:ascii="Times New Roman" w:hAnsi="Times New Roman" w:cs="Times New Roman"/>
          <w:b/>
          <w:color w:val="000000" w:themeColor="text1"/>
          <w:sz w:val="26"/>
          <w:szCs w:val="26"/>
          <w:lang w:val="nl-NL"/>
        </w:rPr>
        <w:t xml:space="preserve">        </w:t>
      </w:r>
      <w:r w:rsidRPr="00192F94">
        <w:rPr>
          <w:rFonts w:ascii="Times New Roman" w:hAnsi="Times New Roman" w:cs="Times New Roman"/>
          <w:bCs/>
          <w:color w:val="000000" w:themeColor="text1"/>
          <w:sz w:val="26"/>
          <w:szCs w:val="26"/>
          <w:lang w:val="nl-NL"/>
        </w:rPr>
        <w:t xml:space="preserve">Mức độ đề: </w:t>
      </w:r>
    </w:p>
    <w:p w:rsidR="008A02C7" w:rsidRPr="00192F94" w:rsidRDefault="008A02C7" w:rsidP="008A02C7">
      <w:pPr>
        <w:widowControl w:val="0"/>
        <w:spacing w:before="40" w:after="40" w:line="312" w:lineRule="auto"/>
        <w:ind w:left="720"/>
        <w:rPr>
          <w:rFonts w:ascii="Times New Roman" w:hAnsi="Times New Roman" w:cs="Times New Roman"/>
          <w:bCs/>
          <w:i/>
          <w:color w:val="000000" w:themeColor="text1"/>
          <w:sz w:val="26"/>
          <w:szCs w:val="26"/>
          <w:lang w:val="nl-NL"/>
        </w:rPr>
      </w:pPr>
      <w:r w:rsidRPr="00192F94">
        <w:rPr>
          <w:rFonts w:ascii="Times New Roman" w:hAnsi="Times New Roman" w:cs="Times New Roman"/>
          <w:iCs/>
          <w:color w:val="000000" w:themeColor="text1"/>
          <w:sz w:val="26"/>
          <w:szCs w:val="26"/>
          <w:bdr w:val="none" w:sz="0" w:space="0" w:color="auto" w:frame="1"/>
          <w:lang w:val="nl-NL"/>
        </w:rPr>
        <w:t xml:space="preserve">+ Phần trắc nghiệm: </w:t>
      </w:r>
      <w:r>
        <w:rPr>
          <w:rFonts w:ascii="Times New Roman" w:hAnsi="Times New Roman" w:cs="Times New Roman"/>
          <w:bCs/>
          <w:iCs/>
          <w:color w:val="000000" w:themeColor="text1"/>
          <w:sz w:val="26"/>
          <w:szCs w:val="26"/>
          <w:lang w:val="nl-NL"/>
        </w:rPr>
        <w:t>2,0</w:t>
      </w:r>
      <w:r w:rsidRPr="00192F94">
        <w:rPr>
          <w:rFonts w:ascii="Times New Roman" w:hAnsi="Times New Roman" w:cs="Times New Roman"/>
          <w:bCs/>
          <w:iCs/>
          <w:color w:val="000000" w:themeColor="text1"/>
          <w:sz w:val="26"/>
          <w:szCs w:val="26"/>
          <w:lang w:val="nl-NL"/>
        </w:rPr>
        <w:t xml:space="preserve"> điểm </w:t>
      </w:r>
      <w:r w:rsidRPr="00192F94">
        <w:rPr>
          <w:rFonts w:ascii="Times New Roman" w:hAnsi="Times New Roman" w:cs="Times New Roman"/>
          <w:bCs/>
          <w:i/>
          <w:iCs/>
          <w:color w:val="000000" w:themeColor="text1"/>
          <w:sz w:val="26"/>
          <w:szCs w:val="26"/>
          <w:lang w:val="nl-NL"/>
        </w:rPr>
        <w:t xml:space="preserve">(gồm </w:t>
      </w:r>
      <w:r>
        <w:rPr>
          <w:rFonts w:ascii="Times New Roman" w:hAnsi="Times New Roman" w:cs="Times New Roman"/>
          <w:bCs/>
          <w:i/>
          <w:iCs/>
          <w:color w:val="000000" w:themeColor="text1"/>
          <w:sz w:val="26"/>
          <w:szCs w:val="26"/>
        </w:rPr>
        <w:t>8</w:t>
      </w:r>
      <w:r w:rsidRPr="00192F94">
        <w:rPr>
          <w:rFonts w:ascii="Times New Roman" w:hAnsi="Times New Roman" w:cs="Times New Roman"/>
          <w:bCs/>
          <w:i/>
          <w:iCs/>
          <w:color w:val="000000" w:themeColor="text1"/>
          <w:sz w:val="26"/>
          <w:szCs w:val="26"/>
          <w:lang w:val="nl-NL"/>
        </w:rPr>
        <w:t xml:space="preserve"> câu hỏi: nhận biế</w:t>
      </w:r>
      <w:r>
        <w:rPr>
          <w:rFonts w:ascii="Times New Roman" w:hAnsi="Times New Roman" w:cs="Times New Roman"/>
          <w:bCs/>
          <w:i/>
          <w:iCs/>
          <w:color w:val="000000" w:themeColor="text1"/>
          <w:sz w:val="26"/>
          <w:szCs w:val="26"/>
          <w:lang w:val="nl-NL"/>
        </w:rPr>
        <w:t>t: 6</w:t>
      </w:r>
      <w:r w:rsidRPr="00192F94">
        <w:rPr>
          <w:rFonts w:ascii="Times New Roman" w:hAnsi="Times New Roman" w:cs="Times New Roman"/>
          <w:bCs/>
          <w:i/>
          <w:iCs/>
          <w:color w:val="000000" w:themeColor="text1"/>
          <w:sz w:val="26"/>
          <w:szCs w:val="26"/>
          <w:lang w:val="nl-NL"/>
        </w:rPr>
        <w:t xml:space="preserve"> câu, thông hiể</w:t>
      </w:r>
      <w:r>
        <w:rPr>
          <w:rFonts w:ascii="Times New Roman" w:hAnsi="Times New Roman" w:cs="Times New Roman"/>
          <w:bCs/>
          <w:i/>
          <w:iCs/>
          <w:color w:val="000000" w:themeColor="text1"/>
          <w:sz w:val="26"/>
          <w:szCs w:val="26"/>
          <w:lang w:val="nl-NL"/>
        </w:rPr>
        <w:t>u: 2</w:t>
      </w:r>
      <w:r w:rsidRPr="00192F94">
        <w:rPr>
          <w:rFonts w:ascii="Times New Roman" w:hAnsi="Times New Roman" w:cs="Times New Roman"/>
          <w:bCs/>
          <w:i/>
          <w:iCs/>
          <w:color w:val="000000" w:themeColor="text1"/>
          <w:sz w:val="26"/>
          <w:szCs w:val="26"/>
          <w:lang w:val="nl-NL"/>
        </w:rPr>
        <w:t xml:space="preserve"> câu)</w:t>
      </w:r>
      <w:r w:rsidRPr="00192F94">
        <w:rPr>
          <w:rFonts w:ascii="Times New Roman" w:hAnsi="Times New Roman" w:cs="Times New Roman"/>
          <w:bCs/>
          <w:i/>
          <w:color w:val="000000" w:themeColor="text1"/>
          <w:sz w:val="26"/>
          <w:szCs w:val="26"/>
          <w:lang w:val="nl-NL"/>
        </w:rPr>
        <w:t>, mỗi câu 0,25 điểm.</w:t>
      </w:r>
    </w:p>
    <w:p w:rsidR="008A02C7" w:rsidRPr="00192F94" w:rsidRDefault="008A02C7" w:rsidP="008A02C7">
      <w:pPr>
        <w:widowControl w:val="0"/>
        <w:spacing w:before="40" w:after="40" w:line="312" w:lineRule="auto"/>
        <w:ind w:left="720"/>
        <w:rPr>
          <w:rFonts w:ascii="Times New Roman" w:hAnsi="Times New Roman" w:cs="Times New Roman"/>
          <w:bCs/>
          <w:i/>
          <w:iCs/>
          <w:color w:val="000000" w:themeColor="text1"/>
          <w:sz w:val="26"/>
          <w:szCs w:val="26"/>
          <w:lang w:val="nl-NL"/>
        </w:rPr>
      </w:pPr>
      <w:r w:rsidRPr="00192F94">
        <w:rPr>
          <w:rFonts w:ascii="Times New Roman" w:hAnsi="Times New Roman" w:cs="Times New Roman"/>
          <w:bCs/>
          <w:color w:val="000000" w:themeColor="text1"/>
          <w:sz w:val="26"/>
          <w:szCs w:val="26"/>
          <w:lang w:val="nl-NL"/>
        </w:rPr>
        <w:t xml:space="preserve">+ </w:t>
      </w:r>
      <w:r w:rsidRPr="00192F94">
        <w:rPr>
          <w:rFonts w:ascii="Times New Roman" w:hAnsi="Times New Roman" w:cs="Times New Roman"/>
          <w:bCs/>
          <w:iCs/>
          <w:color w:val="000000" w:themeColor="text1"/>
          <w:sz w:val="26"/>
          <w:szCs w:val="26"/>
          <w:lang w:val="nl-NL"/>
        </w:rPr>
        <w:t>Phần tự luậ</w:t>
      </w:r>
      <w:r>
        <w:rPr>
          <w:rFonts w:ascii="Times New Roman" w:hAnsi="Times New Roman" w:cs="Times New Roman"/>
          <w:bCs/>
          <w:iCs/>
          <w:color w:val="000000" w:themeColor="text1"/>
          <w:sz w:val="26"/>
          <w:szCs w:val="26"/>
          <w:lang w:val="nl-NL"/>
        </w:rPr>
        <w:t>n: 3</w:t>
      </w:r>
      <w:r w:rsidRPr="00192F94">
        <w:rPr>
          <w:rFonts w:ascii="Times New Roman" w:hAnsi="Times New Roman" w:cs="Times New Roman"/>
          <w:bCs/>
          <w:iCs/>
          <w:color w:val="000000" w:themeColor="text1"/>
          <w:sz w:val="26"/>
          <w:szCs w:val="26"/>
          <w:lang w:val="nl-NL"/>
        </w:rPr>
        <w:t>,0 điểm.</w:t>
      </w:r>
    </w:p>
    <w:tbl>
      <w:tblPr>
        <w:tblW w:w="113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708"/>
        <w:gridCol w:w="1040"/>
        <w:gridCol w:w="749"/>
        <w:gridCol w:w="1040"/>
        <w:gridCol w:w="720"/>
        <w:gridCol w:w="1040"/>
        <w:gridCol w:w="726"/>
        <w:gridCol w:w="1040"/>
        <w:gridCol w:w="725"/>
        <w:gridCol w:w="1040"/>
        <w:gridCol w:w="886"/>
        <w:gridCol w:w="12"/>
      </w:tblGrid>
      <w:tr w:rsidR="008A02C7" w:rsidRPr="00192F94" w:rsidTr="008E3EA5">
        <w:trPr>
          <w:trHeight w:val="257"/>
          <w:tblHeader/>
        </w:trPr>
        <w:tc>
          <w:tcPr>
            <w:tcW w:w="1611"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iCs/>
                <w:color w:val="000000" w:themeColor="text1"/>
                <w:sz w:val="26"/>
                <w:szCs w:val="26"/>
                <w:lang w:val="nl-NL"/>
              </w:rPr>
            </w:pPr>
            <w:r w:rsidRPr="00192F94">
              <w:rPr>
                <w:rFonts w:ascii="Times New Roman" w:hAnsi="Times New Roman" w:cs="Times New Roman"/>
                <w:b/>
                <w:iCs/>
                <w:color w:val="000000" w:themeColor="text1"/>
                <w:sz w:val="26"/>
                <w:szCs w:val="26"/>
                <w:lang w:val="nl-NL"/>
              </w:rPr>
              <w:lastRenderedPageBreak/>
              <w:t>Chủ đề</w:t>
            </w:r>
          </w:p>
        </w:tc>
        <w:tc>
          <w:tcPr>
            <w:tcW w:w="7063" w:type="dxa"/>
            <w:gridSpan w:val="8"/>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nl-NL"/>
              </w:rPr>
            </w:pPr>
            <w:r w:rsidRPr="00192F94">
              <w:rPr>
                <w:rFonts w:ascii="Times New Roman" w:hAnsi="Times New Roman" w:cs="Times New Roman"/>
                <w:b/>
                <w:color w:val="000000" w:themeColor="text1"/>
                <w:sz w:val="26"/>
                <w:szCs w:val="26"/>
                <w:lang w:val="nl-NL"/>
              </w:rPr>
              <w:t>MỨC ĐỘ</w:t>
            </w:r>
          </w:p>
        </w:tc>
        <w:tc>
          <w:tcPr>
            <w:tcW w:w="1765" w:type="dxa"/>
            <w:gridSpan w:val="2"/>
            <w:vMerge w:val="restart"/>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nl-NL"/>
              </w:rPr>
            </w:pPr>
            <w:r w:rsidRPr="00192F94">
              <w:rPr>
                <w:rFonts w:ascii="Times New Roman" w:hAnsi="Times New Roman" w:cs="Times New Roman"/>
                <w:b/>
                <w:color w:val="000000" w:themeColor="text1"/>
                <w:sz w:val="26"/>
                <w:szCs w:val="26"/>
                <w:lang w:val="nl-NL"/>
              </w:rPr>
              <w:t>Tổng số câu</w:t>
            </w:r>
          </w:p>
        </w:tc>
        <w:tc>
          <w:tcPr>
            <w:tcW w:w="898" w:type="dxa"/>
            <w:gridSpan w:val="2"/>
            <w:vMerge w:val="restart"/>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nl-NL"/>
              </w:rPr>
            </w:pPr>
            <w:r w:rsidRPr="00192F94">
              <w:rPr>
                <w:rFonts w:ascii="Times New Roman" w:hAnsi="Times New Roman" w:cs="Times New Roman"/>
                <w:b/>
                <w:color w:val="000000" w:themeColor="text1"/>
                <w:sz w:val="26"/>
                <w:szCs w:val="26"/>
                <w:lang w:val="nl-NL"/>
              </w:rPr>
              <w:t>Điểm số</w:t>
            </w:r>
          </w:p>
        </w:tc>
      </w:tr>
      <w:tr w:rsidR="008A02C7" w:rsidRPr="00192F94" w:rsidTr="008E3EA5">
        <w:trPr>
          <w:trHeight w:val="304"/>
          <w:tblHeader/>
        </w:trPr>
        <w:tc>
          <w:tcPr>
            <w:tcW w:w="1611" w:type="dxa"/>
            <w:vMerge w:val="restart"/>
            <w:shd w:val="clear" w:color="auto" w:fill="auto"/>
            <w:vAlign w:val="center"/>
          </w:tcPr>
          <w:p w:rsidR="008A02C7" w:rsidRPr="00192F94" w:rsidRDefault="008A02C7" w:rsidP="008E3EA5">
            <w:pPr>
              <w:widowControl w:val="0"/>
              <w:spacing w:before="40" w:after="40" w:line="312" w:lineRule="auto"/>
              <w:rPr>
                <w:rFonts w:ascii="Times New Roman" w:hAnsi="Times New Roman" w:cs="Times New Roman"/>
                <w:iCs/>
                <w:color w:val="000000" w:themeColor="text1"/>
                <w:sz w:val="26"/>
                <w:szCs w:val="26"/>
                <w:lang w:val="nl-NL"/>
              </w:rPr>
            </w:pPr>
          </w:p>
        </w:tc>
        <w:tc>
          <w:tcPr>
            <w:tcW w:w="1748" w:type="dxa"/>
            <w:gridSpan w:val="2"/>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Cs/>
                <w:color w:val="000000" w:themeColor="text1"/>
                <w:sz w:val="26"/>
                <w:szCs w:val="26"/>
                <w:lang w:val="nl-NL"/>
              </w:rPr>
            </w:pPr>
            <w:r w:rsidRPr="00192F94">
              <w:rPr>
                <w:rFonts w:ascii="Times New Roman" w:hAnsi="Times New Roman" w:cs="Times New Roman"/>
                <w:b/>
                <w:color w:val="000000" w:themeColor="text1"/>
                <w:sz w:val="26"/>
                <w:szCs w:val="26"/>
              </w:rPr>
              <w:t>Nhận biết</w:t>
            </w:r>
          </w:p>
        </w:tc>
        <w:tc>
          <w:tcPr>
            <w:tcW w:w="1789" w:type="dxa"/>
            <w:gridSpan w:val="2"/>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nl-NL"/>
              </w:rPr>
            </w:pPr>
            <w:r w:rsidRPr="00192F94">
              <w:rPr>
                <w:rFonts w:ascii="Times New Roman" w:hAnsi="Times New Roman" w:cs="Times New Roman"/>
                <w:b/>
                <w:color w:val="000000" w:themeColor="text1"/>
                <w:sz w:val="26"/>
                <w:szCs w:val="26"/>
                <w:lang w:val="nl-NL"/>
              </w:rPr>
              <w:t>Thông hiểu</w:t>
            </w:r>
          </w:p>
        </w:tc>
        <w:tc>
          <w:tcPr>
            <w:tcW w:w="1760" w:type="dxa"/>
            <w:gridSpan w:val="2"/>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Vận dụng</w:t>
            </w:r>
          </w:p>
        </w:tc>
        <w:tc>
          <w:tcPr>
            <w:tcW w:w="1766" w:type="dxa"/>
            <w:gridSpan w:val="2"/>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nl-NL"/>
              </w:rPr>
            </w:pPr>
            <w:r w:rsidRPr="00192F94">
              <w:rPr>
                <w:rFonts w:ascii="Times New Roman" w:hAnsi="Times New Roman" w:cs="Times New Roman"/>
                <w:b/>
                <w:color w:val="000000" w:themeColor="text1"/>
                <w:sz w:val="26"/>
                <w:szCs w:val="26"/>
                <w:lang w:val="nl-NL"/>
              </w:rPr>
              <w:t>Vận dụng cao</w:t>
            </w:r>
          </w:p>
        </w:tc>
        <w:tc>
          <w:tcPr>
            <w:tcW w:w="1765" w:type="dxa"/>
            <w:gridSpan w:val="2"/>
            <w:vMerge/>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nl-NL"/>
              </w:rPr>
            </w:pPr>
          </w:p>
        </w:tc>
        <w:tc>
          <w:tcPr>
            <w:tcW w:w="898" w:type="dxa"/>
            <w:gridSpan w:val="2"/>
            <w:vMerge/>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nl-NL"/>
              </w:rPr>
            </w:pPr>
          </w:p>
        </w:tc>
      </w:tr>
      <w:tr w:rsidR="008A02C7" w:rsidRPr="00192F94" w:rsidTr="008E3EA5">
        <w:trPr>
          <w:gridAfter w:val="1"/>
          <w:wAfter w:w="12" w:type="dxa"/>
          <w:trHeight w:val="633"/>
          <w:tblHeader/>
        </w:trPr>
        <w:tc>
          <w:tcPr>
            <w:tcW w:w="1611" w:type="dxa"/>
            <w:vMerge/>
            <w:shd w:val="clear" w:color="auto" w:fill="auto"/>
            <w:vAlign w:val="center"/>
          </w:tcPr>
          <w:p w:rsidR="008A02C7" w:rsidRPr="00192F94" w:rsidRDefault="008A02C7" w:rsidP="008E3EA5">
            <w:pPr>
              <w:widowControl w:val="0"/>
              <w:spacing w:before="40" w:after="40" w:line="312" w:lineRule="auto"/>
              <w:rPr>
                <w:rFonts w:ascii="Times New Roman" w:hAnsi="Times New Roman" w:cs="Times New Roman"/>
                <w:iCs/>
                <w:color w:val="000000" w:themeColor="text1"/>
                <w:sz w:val="26"/>
                <w:szCs w:val="26"/>
                <w:lang w:val="nl-NL"/>
              </w:rPr>
            </w:pPr>
          </w:p>
        </w:tc>
        <w:tc>
          <w:tcPr>
            <w:tcW w:w="708"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Cs/>
                <w:color w:val="000000" w:themeColor="text1"/>
                <w:sz w:val="26"/>
                <w:szCs w:val="26"/>
                <w:lang w:val="nl-NL"/>
              </w:rPr>
            </w:pPr>
            <w:r w:rsidRPr="00192F94">
              <w:rPr>
                <w:rFonts w:ascii="Times New Roman" w:hAnsi="Times New Roman" w:cs="Times New Roman"/>
                <w:b/>
                <w:color w:val="000000" w:themeColor="text1"/>
                <w:sz w:val="26"/>
                <w:szCs w:val="26"/>
              </w:rPr>
              <w:t>Tự luận</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Trắc nghiệm</w:t>
            </w:r>
          </w:p>
        </w:tc>
        <w:tc>
          <w:tcPr>
            <w:tcW w:w="749"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Tự luận</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Trắc nghiệm</w:t>
            </w:r>
          </w:p>
        </w:tc>
        <w:tc>
          <w:tcPr>
            <w:tcW w:w="72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Tự luận</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Trắc nghiệm</w:t>
            </w:r>
          </w:p>
        </w:tc>
        <w:tc>
          <w:tcPr>
            <w:tcW w:w="726"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Tự luận</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Trắc nghiệm</w:t>
            </w:r>
          </w:p>
        </w:tc>
        <w:tc>
          <w:tcPr>
            <w:tcW w:w="725" w:type="dxa"/>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Tự luận</w:t>
            </w:r>
          </w:p>
        </w:tc>
        <w:tc>
          <w:tcPr>
            <w:tcW w:w="1040" w:type="dxa"/>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Trắc nghiệm</w:t>
            </w:r>
          </w:p>
        </w:tc>
        <w:tc>
          <w:tcPr>
            <w:tcW w:w="886" w:type="dxa"/>
            <w:vMerge/>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rPr>
            </w:pPr>
          </w:p>
        </w:tc>
      </w:tr>
      <w:tr w:rsidR="008A02C7" w:rsidRPr="00192F94" w:rsidTr="008E3EA5">
        <w:trPr>
          <w:gridAfter w:val="1"/>
          <w:wAfter w:w="12" w:type="dxa"/>
          <w:trHeight w:val="188"/>
          <w:tblHeader/>
        </w:trPr>
        <w:tc>
          <w:tcPr>
            <w:tcW w:w="1611"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rPr>
            </w:pPr>
            <w:r w:rsidRPr="00192F94">
              <w:rPr>
                <w:rFonts w:ascii="Times New Roman" w:hAnsi="Times New Roman" w:cs="Times New Roman"/>
                <w:i/>
                <w:color w:val="000000" w:themeColor="text1"/>
                <w:sz w:val="26"/>
                <w:szCs w:val="26"/>
              </w:rPr>
              <w:t>1</w:t>
            </w:r>
          </w:p>
        </w:tc>
        <w:tc>
          <w:tcPr>
            <w:tcW w:w="708"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nl-NL"/>
              </w:rPr>
            </w:pPr>
            <w:r w:rsidRPr="00192F94">
              <w:rPr>
                <w:rFonts w:ascii="Times New Roman" w:hAnsi="Times New Roman" w:cs="Times New Roman"/>
                <w:i/>
                <w:color w:val="000000" w:themeColor="text1"/>
                <w:sz w:val="26"/>
                <w:szCs w:val="26"/>
                <w:lang w:val="nl-NL"/>
              </w:rPr>
              <w:t>2</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nl-NL"/>
              </w:rPr>
            </w:pPr>
            <w:r w:rsidRPr="00192F94">
              <w:rPr>
                <w:rFonts w:ascii="Times New Roman" w:hAnsi="Times New Roman" w:cs="Times New Roman"/>
                <w:i/>
                <w:color w:val="000000" w:themeColor="text1"/>
                <w:sz w:val="26"/>
                <w:szCs w:val="26"/>
                <w:lang w:val="nl-NL"/>
              </w:rPr>
              <w:t>3</w:t>
            </w:r>
          </w:p>
        </w:tc>
        <w:tc>
          <w:tcPr>
            <w:tcW w:w="749"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nl-NL"/>
              </w:rPr>
            </w:pPr>
            <w:r w:rsidRPr="00192F94">
              <w:rPr>
                <w:rFonts w:ascii="Times New Roman" w:hAnsi="Times New Roman" w:cs="Times New Roman"/>
                <w:i/>
                <w:color w:val="000000" w:themeColor="text1"/>
                <w:sz w:val="26"/>
                <w:szCs w:val="26"/>
                <w:lang w:val="nl-NL"/>
              </w:rPr>
              <w:t>4</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nl-NL"/>
              </w:rPr>
            </w:pPr>
            <w:r w:rsidRPr="00192F94">
              <w:rPr>
                <w:rFonts w:ascii="Times New Roman" w:hAnsi="Times New Roman" w:cs="Times New Roman"/>
                <w:i/>
                <w:color w:val="000000" w:themeColor="text1"/>
                <w:sz w:val="26"/>
                <w:szCs w:val="26"/>
                <w:lang w:val="nl-NL"/>
              </w:rPr>
              <w:t>5</w:t>
            </w:r>
          </w:p>
        </w:tc>
        <w:tc>
          <w:tcPr>
            <w:tcW w:w="72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iCs/>
                <w:color w:val="000000" w:themeColor="text1"/>
                <w:sz w:val="26"/>
                <w:szCs w:val="26"/>
                <w:lang w:val="nl-NL"/>
              </w:rPr>
            </w:pPr>
            <w:r w:rsidRPr="00192F94">
              <w:rPr>
                <w:rFonts w:ascii="Times New Roman" w:hAnsi="Times New Roman" w:cs="Times New Roman"/>
                <w:i/>
                <w:iCs/>
                <w:color w:val="000000" w:themeColor="text1"/>
                <w:sz w:val="26"/>
                <w:szCs w:val="26"/>
                <w:lang w:val="nl-NL"/>
              </w:rPr>
              <w:t>6</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nl-NL"/>
              </w:rPr>
            </w:pPr>
            <w:r w:rsidRPr="00192F94">
              <w:rPr>
                <w:rFonts w:ascii="Times New Roman" w:hAnsi="Times New Roman" w:cs="Times New Roman"/>
                <w:i/>
                <w:color w:val="000000" w:themeColor="text1"/>
                <w:sz w:val="26"/>
                <w:szCs w:val="26"/>
                <w:lang w:val="nl-NL"/>
              </w:rPr>
              <w:t>7</w:t>
            </w:r>
          </w:p>
        </w:tc>
        <w:tc>
          <w:tcPr>
            <w:tcW w:w="726"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iCs/>
                <w:color w:val="000000" w:themeColor="text1"/>
                <w:sz w:val="26"/>
                <w:szCs w:val="26"/>
                <w:lang w:val="nl-NL"/>
              </w:rPr>
            </w:pPr>
            <w:r w:rsidRPr="00192F94">
              <w:rPr>
                <w:rFonts w:ascii="Times New Roman" w:hAnsi="Times New Roman" w:cs="Times New Roman"/>
                <w:i/>
                <w:iCs/>
                <w:color w:val="000000" w:themeColor="text1"/>
                <w:sz w:val="26"/>
                <w:szCs w:val="26"/>
                <w:lang w:val="nl-NL"/>
              </w:rPr>
              <w:t>8</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nl-NL"/>
              </w:rPr>
            </w:pPr>
            <w:r w:rsidRPr="00192F94">
              <w:rPr>
                <w:rFonts w:ascii="Times New Roman" w:hAnsi="Times New Roman" w:cs="Times New Roman"/>
                <w:i/>
                <w:color w:val="000000" w:themeColor="text1"/>
                <w:sz w:val="26"/>
                <w:szCs w:val="26"/>
                <w:lang w:val="nl-NL"/>
              </w:rPr>
              <w:t>9</w:t>
            </w:r>
          </w:p>
        </w:tc>
        <w:tc>
          <w:tcPr>
            <w:tcW w:w="725" w:type="dxa"/>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fr-FR" w:eastAsia="fr-FR"/>
              </w:rPr>
            </w:pPr>
            <w:r w:rsidRPr="00192F94">
              <w:rPr>
                <w:rFonts w:ascii="Times New Roman" w:hAnsi="Times New Roman" w:cs="Times New Roman"/>
                <w:i/>
                <w:color w:val="000000" w:themeColor="text1"/>
                <w:sz w:val="26"/>
                <w:szCs w:val="26"/>
                <w:lang w:val="fr-FR" w:eastAsia="fr-FR"/>
              </w:rPr>
              <w:t>10</w:t>
            </w:r>
          </w:p>
        </w:tc>
        <w:tc>
          <w:tcPr>
            <w:tcW w:w="1040" w:type="dxa"/>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fr-FR" w:eastAsia="fr-FR"/>
              </w:rPr>
            </w:pPr>
            <w:r w:rsidRPr="00192F94">
              <w:rPr>
                <w:rFonts w:ascii="Times New Roman" w:hAnsi="Times New Roman" w:cs="Times New Roman"/>
                <w:i/>
                <w:color w:val="000000" w:themeColor="text1"/>
                <w:sz w:val="26"/>
                <w:szCs w:val="26"/>
                <w:lang w:val="fr-FR" w:eastAsia="fr-FR"/>
              </w:rPr>
              <w:t>11</w:t>
            </w:r>
          </w:p>
        </w:tc>
        <w:tc>
          <w:tcPr>
            <w:tcW w:w="886" w:type="dxa"/>
            <w:vAlign w:val="center"/>
          </w:tcPr>
          <w:p w:rsidR="008A02C7" w:rsidRPr="00192F94" w:rsidRDefault="008A02C7" w:rsidP="008E3EA5">
            <w:pPr>
              <w:widowControl w:val="0"/>
              <w:spacing w:before="40" w:after="40" w:line="312" w:lineRule="auto"/>
              <w:jc w:val="center"/>
              <w:rPr>
                <w:rFonts w:ascii="Times New Roman" w:hAnsi="Times New Roman" w:cs="Times New Roman"/>
                <w:i/>
                <w:color w:val="000000" w:themeColor="text1"/>
                <w:sz w:val="26"/>
                <w:szCs w:val="26"/>
                <w:lang w:val="fr-FR" w:eastAsia="fr-FR"/>
              </w:rPr>
            </w:pPr>
            <w:r w:rsidRPr="00192F94">
              <w:rPr>
                <w:rFonts w:ascii="Times New Roman" w:hAnsi="Times New Roman" w:cs="Times New Roman"/>
                <w:i/>
                <w:color w:val="000000" w:themeColor="text1"/>
                <w:sz w:val="26"/>
                <w:szCs w:val="26"/>
                <w:lang w:val="fr-FR" w:eastAsia="fr-FR"/>
              </w:rPr>
              <w:t>12</w:t>
            </w:r>
          </w:p>
        </w:tc>
      </w:tr>
      <w:tr w:rsidR="008A02C7" w:rsidRPr="00192F94" w:rsidTr="008E3EA5">
        <w:trPr>
          <w:gridAfter w:val="1"/>
          <w:wAfter w:w="12" w:type="dxa"/>
          <w:trHeight w:val="342"/>
        </w:trPr>
        <w:tc>
          <w:tcPr>
            <w:tcW w:w="1611" w:type="dxa"/>
            <w:shd w:val="clear" w:color="auto" w:fill="auto"/>
            <w:vAlign w:val="center"/>
          </w:tcPr>
          <w:p w:rsidR="008A02C7" w:rsidRPr="00192F94" w:rsidRDefault="008A02C7" w:rsidP="008E3EA5">
            <w:pPr>
              <w:widowControl w:val="0"/>
              <w:spacing w:before="40" w:after="40" w:line="312" w:lineRule="auto"/>
              <w:rPr>
                <w:rFonts w:ascii="Times New Roman" w:hAnsi="Times New Roman" w:cs="Times New Roman"/>
                <w:i/>
                <w:iCs/>
                <w:color w:val="000000" w:themeColor="text1"/>
                <w:sz w:val="26"/>
                <w:szCs w:val="26"/>
                <w:lang w:val="nl-NL" w:eastAsia="fr-FR"/>
              </w:rPr>
            </w:pPr>
            <w:r>
              <w:rPr>
                <w:rFonts w:ascii="Times New Roman" w:hAnsi="Times New Roman" w:cs="Times New Roman"/>
                <w:i/>
                <w:iCs/>
                <w:color w:val="000000" w:themeColor="text1"/>
                <w:sz w:val="26"/>
                <w:szCs w:val="26"/>
                <w:lang w:val="nl-NL" w:eastAsia="fr-FR"/>
              </w:rPr>
              <w:t>1. Trao đổi khí ở sinh vật.</w:t>
            </w:r>
          </w:p>
        </w:tc>
        <w:tc>
          <w:tcPr>
            <w:tcW w:w="708"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sidRPr="00192F94">
              <w:rPr>
                <w:rFonts w:ascii="Times New Roman" w:hAnsi="Times New Roman" w:cs="Times New Roman"/>
                <w:b/>
                <w:bCs/>
                <w:color w:val="000000" w:themeColor="text1"/>
                <w:sz w:val="26"/>
                <w:szCs w:val="26"/>
                <w:lang w:val="fr-FR" w:eastAsia="fr-FR"/>
              </w:rPr>
              <w:t>1</w:t>
            </w:r>
          </w:p>
        </w:tc>
        <w:tc>
          <w:tcPr>
            <w:tcW w:w="1040" w:type="dxa"/>
            <w:shd w:val="clear" w:color="auto" w:fill="auto"/>
            <w:vAlign w:val="center"/>
          </w:tcPr>
          <w:p w:rsidR="008A02C7" w:rsidRPr="00192F94" w:rsidRDefault="00764A55"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2</w:t>
            </w:r>
          </w:p>
        </w:tc>
        <w:tc>
          <w:tcPr>
            <w:tcW w:w="749"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color w:val="000000" w:themeColor="text1"/>
                <w:sz w:val="26"/>
                <w:szCs w:val="26"/>
                <w:lang w:val="fr-FR" w:eastAsia="fr-FR"/>
              </w:rPr>
            </w:pPr>
          </w:p>
        </w:tc>
        <w:tc>
          <w:tcPr>
            <w:tcW w:w="1040" w:type="dxa"/>
            <w:shd w:val="clear" w:color="auto" w:fill="auto"/>
            <w:vAlign w:val="center"/>
          </w:tcPr>
          <w:p w:rsidR="008A02C7" w:rsidRPr="00192F94" w:rsidRDefault="00764A55" w:rsidP="008E3EA5">
            <w:pPr>
              <w:widowControl w:val="0"/>
              <w:spacing w:before="40" w:after="40" w:line="312" w:lineRule="auto"/>
              <w:jc w:val="center"/>
              <w:rPr>
                <w:rFonts w:ascii="Times New Roman" w:hAnsi="Times New Roman" w:cs="Times New Roman"/>
                <w:b/>
                <w:color w:val="000000" w:themeColor="text1"/>
                <w:sz w:val="26"/>
                <w:szCs w:val="26"/>
                <w:lang w:val="fr-FR" w:eastAsia="fr-FR"/>
              </w:rPr>
            </w:pPr>
            <w:r>
              <w:rPr>
                <w:rFonts w:ascii="Times New Roman" w:hAnsi="Times New Roman" w:cs="Times New Roman"/>
                <w:b/>
                <w:color w:val="000000" w:themeColor="text1"/>
                <w:sz w:val="26"/>
                <w:szCs w:val="26"/>
                <w:lang w:val="fr-FR" w:eastAsia="fr-FR"/>
              </w:rPr>
              <w:t>1</w:t>
            </w:r>
          </w:p>
        </w:tc>
        <w:tc>
          <w:tcPr>
            <w:tcW w:w="72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fr-FR" w:eastAsia="fr-FR"/>
              </w:rPr>
            </w:pPr>
          </w:p>
        </w:tc>
        <w:tc>
          <w:tcPr>
            <w:tcW w:w="726"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Cs/>
                <w:color w:val="000000" w:themeColor="text1"/>
                <w:sz w:val="26"/>
                <w:szCs w:val="26"/>
                <w:lang w:val="fr-FR" w:eastAsia="fr-FR"/>
              </w:rPr>
            </w:pPr>
          </w:p>
        </w:tc>
        <w:tc>
          <w:tcPr>
            <w:tcW w:w="725"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1040"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3</w:t>
            </w:r>
          </w:p>
        </w:tc>
        <w:tc>
          <w:tcPr>
            <w:tcW w:w="886"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1,75</w:t>
            </w:r>
          </w:p>
        </w:tc>
      </w:tr>
      <w:tr w:rsidR="008A02C7" w:rsidRPr="00192F94" w:rsidTr="008E3EA5">
        <w:trPr>
          <w:gridAfter w:val="1"/>
          <w:wAfter w:w="12" w:type="dxa"/>
          <w:trHeight w:val="334"/>
        </w:trPr>
        <w:tc>
          <w:tcPr>
            <w:tcW w:w="1611" w:type="dxa"/>
            <w:shd w:val="clear" w:color="auto" w:fill="auto"/>
            <w:vAlign w:val="center"/>
          </w:tcPr>
          <w:p w:rsidR="008A02C7" w:rsidRPr="00192F94" w:rsidRDefault="008A02C7" w:rsidP="008E3EA5">
            <w:pPr>
              <w:widowControl w:val="0"/>
              <w:spacing w:before="40" w:after="40" w:line="312" w:lineRule="auto"/>
              <w:rPr>
                <w:rFonts w:ascii="Times New Roman" w:hAnsi="Times New Roman" w:cs="Times New Roman"/>
                <w:i/>
                <w:iCs/>
                <w:color w:val="000000" w:themeColor="text1"/>
                <w:sz w:val="26"/>
                <w:szCs w:val="26"/>
                <w:lang w:val="nl-NL" w:eastAsia="fr-FR"/>
              </w:rPr>
            </w:pPr>
            <w:r>
              <w:rPr>
                <w:rFonts w:ascii="Times New Roman" w:hAnsi="Times New Roman" w:cs="Times New Roman"/>
                <w:i/>
                <w:iCs/>
                <w:color w:val="000000" w:themeColor="text1"/>
                <w:sz w:val="26"/>
                <w:szCs w:val="26"/>
                <w:lang w:val="nl-NL" w:eastAsia="fr-FR"/>
              </w:rPr>
              <w:t xml:space="preserve">2. </w:t>
            </w:r>
            <w:r w:rsidR="0028784D">
              <w:rPr>
                <w:rFonts w:ascii="Times New Roman" w:hAnsi="Times New Roman" w:cs="Times New Roman"/>
                <w:i/>
                <w:iCs/>
                <w:color w:val="000000" w:themeColor="text1"/>
                <w:sz w:val="26"/>
                <w:szCs w:val="26"/>
                <w:lang w:val="nl-NL" w:eastAsia="fr-FR"/>
              </w:rPr>
              <w:t>Vai trò của nước và các chất dinh dưỡng đối với cơ thể sinh vật.</w:t>
            </w:r>
          </w:p>
        </w:tc>
        <w:tc>
          <w:tcPr>
            <w:tcW w:w="708"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color w:val="000000" w:themeColor="text1"/>
                <w:sz w:val="26"/>
                <w:szCs w:val="26"/>
                <w:lang w:val="fr-FR" w:eastAsia="fr-FR"/>
              </w:rPr>
            </w:pPr>
          </w:p>
        </w:tc>
        <w:tc>
          <w:tcPr>
            <w:tcW w:w="1040" w:type="dxa"/>
            <w:shd w:val="clear" w:color="auto" w:fill="auto"/>
            <w:vAlign w:val="center"/>
          </w:tcPr>
          <w:p w:rsidR="008A02C7" w:rsidRPr="00192F94" w:rsidRDefault="00764A55"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749"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1040" w:type="dxa"/>
            <w:shd w:val="clear" w:color="auto" w:fill="auto"/>
            <w:vAlign w:val="center"/>
          </w:tcPr>
          <w:p w:rsidR="008A02C7" w:rsidRPr="00192F94" w:rsidRDefault="00764A55" w:rsidP="008E3EA5">
            <w:pPr>
              <w:widowControl w:val="0"/>
              <w:spacing w:before="40" w:after="40" w:line="312" w:lineRule="auto"/>
              <w:jc w:val="center"/>
              <w:rPr>
                <w:rFonts w:ascii="Times New Roman" w:hAnsi="Times New Roman" w:cs="Times New Roman"/>
                <w:b/>
                <w:color w:val="000000" w:themeColor="text1"/>
                <w:sz w:val="26"/>
                <w:szCs w:val="26"/>
                <w:lang w:val="fr-FR" w:eastAsia="fr-FR"/>
              </w:rPr>
            </w:pPr>
            <w:r>
              <w:rPr>
                <w:rFonts w:ascii="Times New Roman" w:hAnsi="Times New Roman" w:cs="Times New Roman"/>
                <w:b/>
                <w:color w:val="000000" w:themeColor="text1"/>
                <w:sz w:val="26"/>
                <w:szCs w:val="26"/>
                <w:lang w:val="fr-FR" w:eastAsia="fr-FR"/>
              </w:rPr>
              <w:t>1</w:t>
            </w:r>
          </w:p>
        </w:tc>
        <w:tc>
          <w:tcPr>
            <w:tcW w:w="72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Cs/>
                <w:color w:val="000000" w:themeColor="text1"/>
                <w:sz w:val="26"/>
                <w:szCs w:val="26"/>
                <w:lang w:val="fr-FR" w:eastAsia="fr-FR"/>
              </w:rPr>
            </w:pPr>
          </w:p>
        </w:tc>
        <w:tc>
          <w:tcPr>
            <w:tcW w:w="726"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color w:val="000000" w:themeColor="text1"/>
                <w:sz w:val="26"/>
                <w:szCs w:val="26"/>
                <w:lang w:val="fr-FR" w:eastAsia="fr-FR"/>
              </w:rPr>
            </w:pP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Cs/>
                <w:color w:val="000000" w:themeColor="text1"/>
                <w:sz w:val="26"/>
                <w:szCs w:val="26"/>
                <w:lang w:val="fr-FR" w:eastAsia="fr-FR"/>
              </w:rPr>
            </w:pPr>
          </w:p>
        </w:tc>
        <w:tc>
          <w:tcPr>
            <w:tcW w:w="725" w:type="dxa"/>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1040"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2</w:t>
            </w:r>
          </w:p>
        </w:tc>
        <w:tc>
          <w:tcPr>
            <w:tcW w:w="886"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0,5</w:t>
            </w:r>
          </w:p>
        </w:tc>
      </w:tr>
      <w:tr w:rsidR="0028784D" w:rsidRPr="00192F94" w:rsidTr="008E3EA5">
        <w:trPr>
          <w:gridAfter w:val="1"/>
          <w:wAfter w:w="12" w:type="dxa"/>
          <w:trHeight w:val="334"/>
        </w:trPr>
        <w:tc>
          <w:tcPr>
            <w:tcW w:w="1611" w:type="dxa"/>
            <w:shd w:val="clear" w:color="auto" w:fill="auto"/>
            <w:vAlign w:val="center"/>
          </w:tcPr>
          <w:p w:rsidR="0028784D" w:rsidRDefault="0028784D" w:rsidP="008E3EA5">
            <w:pPr>
              <w:widowControl w:val="0"/>
              <w:spacing w:before="40" w:after="40" w:line="312" w:lineRule="auto"/>
              <w:rPr>
                <w:rFonts w:ascii="Times New Roman" w:hAnsi="Times New Roman" w:cs="Times New Roman"/>
                <w:i/>
                <w:iCs/>
                <w:color w:val="000000" w:themeColor="text1"/>
                <w:sz w:val="26"/>
                <w:szCs w:val="26"/>
                <w:lang w:val="nl-NL" w:eastAsia="fr-FR"/>
              </w:rPr>
            </w:pPr>
            <w:r>
              <w:rPr>
                <w:rFonts w:ascii="Times New Roman" w:hAnsi="Times New Roman" w:cs="Times New Roman"/>
                <w:i/>
                <w:iCs/>
                <w:color w:val="000000" w:themeColor="text1"/>
                <w:sz w:val="26"/>
                <w:szCs w:val="26"/>
                <w:lang w:val="nl-NL" w:eastAsia="fr-FR"/>
              </w:rPr>
              <w:t>3. Trao đổi nước và các chất dinh dưỡng ở thực vật.</w:t>
            </w:r>
          </w:p>
        </w:tc>
        <w:tc>
          <w:tcPr>
            <w:tcW w:w="708"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color w:val="000000" w:themeColor="text1"/>
                <w:sz w:val="26"/>
                <w:szCs w:val="26"/>
                <w:lang w:val="fr-FR" w:eastAsia="fr-FR"/>
              </w:rPr>
            </w:pPr>
          </w:p>
        </w:tc>
        <w:tc>
          <w:tcPr>
            <w:tcW w:w="1040" w:type="dxa"/>
            <w:shd w:val="clear" w:color="auto" w:fill="auto"/>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749" w:type="dxa"/>
            <w:shd w:val="clear" w:color="auto" w:fill="auto"/>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1040"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b/>
                <w:color w:val="000000" w:themeColor="text1"/>
                <w:sz w:val="26"/>
                <w:szCs w:val="26"/>
                <w:lang w:val="fr-FR" w:eastAsia="fr-FR"/>
              </w:rPr>
            </w:pPr>
          </w:p>
        </w:tc>
        <w:tc>
          <w:tcPr>
            <w:tcW w:w="720"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1040"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bCs/>
                <w:color w:val="000000" w:themeColor="text1"/>
                <w:sz w:val="26"/>
                <w:szCs w:val="26"/>
                <w:lang w:val="fr-FR" w:eastAsia="fr-FR"/>
              </w:rPr>
            </w:pPr>
          </w:p>
        </w:tc>
        <w:tc>
          <w:tcPr>
            <w:tcW w:w="726"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color w:val="000000" w:themeColor="text1"/>
                <w:sz w:val="26"/>
                <w:szCs w:val="26"/>
                <w:lang w:val="fr-FR" w:eastAsia="fr-FR"/>
              </w:rPr>
            </w:pPr>
          </w:p>
        </w:tc>
        <w:tc>
          <w:tcPr>
            <w:tcW w:w="1040"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bCs/>
                <w:color w:val="000000" w:themeColor="text1"/>
                <w:sz w:val="26"/>
                <w:szCs w:val="26"/>
                <w:lang w:val="fr-FR" w:eastAsia="fr-FR"/>
              </w:rPr>
            </w:pPr>
          </w:p>
        </w:tc>
        <w:tc>
          <w:tcPr>
            <w:tcW w:w="725" w:type="dxa"/>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1040" w:type="dxa"/>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886" w:type="dxa"/>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1,25</w:t>
            </w:r>
          </w:p>
        </w:tc>
      </w:tr>
      <w:tr w:rsidR="0028784D" w:rsidRPr="00192F94" w:rsidTr="008E3EA5">
        <w:trPr>
          <w:gridAfter w:val="1"/>
          <w:wAfter w:w="12" w:type="dxa"/>
          <w:trHeight w:val="334"/>
        </w:trPr>
        <w:tc>
          <w:tcPr>
            <w:tcW w:w="1611" w:type="dxa"/>
            <w:shd w:val="clear" w:color="auto" w:fill="auto"/>
            <w:vAlign w:val="center"/>
          </w:tcPr>
          <w:p w:rsidR="0028784D" w:rsidRDefault="0028784D" w:rsidP="008E3EA5">
            <w:pPr>
              <w:widowControl w:val="0"/>
              <w:spacing w:before="40" w:after="40" w:line="312" w:lineRule="auto"/>
              <w:rPr>
                <w:rFonts w:ascii="Times New Roman" w:hAnsi="Times New Roman" w:cs="Times New Roman"/>
                <w:i/>
                <w:iCs/>
                <w:color w:val="000000" w:themeColor="text1"/>
                <w:sz w:val="26"/>
                <w:szCs w:val="26"/>
                <w:lang w:val="nl-NL" w:eastAsia="fr-FR"/>
              </w:rPr>
            </w:pPr>
            <w:r>
              <w:rPr>
                <w:rFonts w:ascii="Times New Roman" w:hAnsi="Times New Roman" w:cs="Times New Roman"/>
                <w:i/>
                <w:iCs/>
                <w:color w:val="000000" w:themeColor="text1"/>
                <w:sz w:val="26"/>
                <w:szCs w:val="26"/>
                <w:lang w:val="nl-NL" w:eastAsia="fr-FR"/>
              </w:rPr>
              <w:t>4. Trao đổi nước và các chất dinh dưỡng ở động vật</w:t>
            </w:r>
          </w:p>
        </w:tc>
        <w:tc>
          <w:tcPr>
            <w:tcW w:w="708"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color w:val="000000" w:themeColor="text1"/>
                <w:sz w:val="26"/>
                <w:szCs w:val="26"/>
                <w:lang w:val="fr-FR" w:eastAsia="fr-FR"/>
              </w:rPr>
            </w:pPr>
          </w:p>
        </w:tc>
        <w:tc>
          <w:tcPr>
            <w:tcW w:w="1040" w:type="dxa"/>
            <w:shd w:val="clear" w:color="auto" w:fill="auto"/>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2</w:t>
            </w:r>
          </w:p>
        </w:tc>
        <w:tc>
          <w:tcPr>
            <w:tcW w:w="749"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1040"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b/>
                <w:color w:val="000000" w:themeColor="text1"/>
                <w:sz w:val="26"/>
                <w:szCs w:val="26"/>
                <w:lang w:val="fr-FR" w:eastAsia="fr-FR"/>
              </w:rPr>
            </w:pPr>
          </w:p>
        </w:tc>
        <w:tc>
          <w:tcPr>
            <w:tcW w:w="720" w:type="dxa"/>
            <w:shd w:val="clear" w:color="auto" w:fill="auto"/>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1040"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bCs/>
                <w:color w:val="000000" w:themeColor="text1"/>
                <w:sz w:val="26"/>
                <w:szCs w:val="26"/>
                <w:lang w:val="fr-FR" w:eastAsia="fr-FR"/>
              </w:rPr>
            </w:pPr>
          </w:p>
        </w:tc>
        <w:tc>
          <w:tcPr>
            <w:tcW w:w="726"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color w:val="000000" w:themeColor="text1"/>
                <w:sz w:val="26"/>
                <w:szCs w:val="26"/>
                <w:lang w:val="fr-FR" w:eastAsia="fr-FR"/>
              </w:rPr>
            </w:pPr>
          </w:p>
        </w:tc>
        <w:tc>
          <w:tcPr>
            <w:tcW w:w="1040" w:type="dxa"/>
            <w:shd w:val="clear" w:color="auto" w:fill="auto"/>
            <w:vAlign w:val="center"/>
          </w:tcPr>
          <w:p w:rsidR="0028784D" w:rsidRPr="00192F94" w:rsidRDefault="0028784D" w:rsidP="008E3EA5">
            <w:pPr>
              <w:widowControl w:val="0"/>
              <w:spacing w:before="40" w:after="40" w:line="312" w:lineRule="auto"/>
              <w:jc w:val="center"/>
              <w:rPr>
                <w:rFonts w:ascii="Times New Roman" w:hAnsi="Times New Roman" w:cs="Times New Roman"/>
                <w:bCs/>
                <w:color w:val="000000" w:themeColor="text1"/>
                <w:sz w:val="26"/>
                <w:szCs w:val="26"/>
                <w:lang w:val="fr-FR" w:eastAsia="fr-FR"/>
              </w:rPr>
            </w:pPr>
          </w:p>
        </w:tc>
        <w:tc>
          <w:tcPr>
            <w:tcW w:w="725" w:type="dxa"/>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1040" w:type="dxa"/>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2</w:t>
            </w:r>
          </w:p>
        </w:tc>
        <w:tc>
          <w:tcPr>
            <w:tcW w:w="886" w:type="dxa"/>
            <w:vAlign w:val="center"/>
          </w:tcPr>
          <w:p w:rsidR="0028784D"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1,5</w:t>
            </w:r>
          </w:p>
        </w:tc>
      </w:tr>
      <w:tr w:rsidR="008A02C7" w:rsidRPr="00192F94" w:rsidTr="008E3EA5">
        <w:trPr>
          <w:gridAfter w:val="1"/>
          <w:wAfter w:w="12" w:type="dxa"/>
          <w:trHeight w:val="342"/>
        </w:trPr>
        <w:tc>
          <w:tcPr>
            <w:tcW w:w="1611"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r w:rsidRPr="00192F94">
              <w:rPr>
                <w:rFonts w:ascii="Times New Roman" w:hAnsi="Times New Roman" w:cs="Times New Roman"/>
                <w:b/>
                <w:bCs/>
                <w:color w:val="000000" w:themeColor="text1"/>
                <w:sz w:val="26"/>
                <w:szCs w:val="26"/>
                <w:lang w:val="nl-NL" w:eastAsia="fr-FR"/>
              </w:rPr>
              <w:t>Số câu/ số ý</w:t>
            </w:r>
          </w:p>
        </w:tc>
        <w:tc>
          <w:tcPr>
            <w:tcW w:w="708"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1040"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6</w:t>
            </w:r>
          </w:p>
        </w:tc>
        <w:tc>
          <w:tcPr>
            <w:tcW w:w="749" w:type="dxa"/>
            <w:shd w:val="clear" w:color="auto" w:fill="auto"/>
            <w:vAlign w:val="center"/>
          </w:tcPr>
          <w:p w:rsidR="008A02C7" w:rsidRPr="00192F94" w:rsidRDefault="00764A55" w:rsidP="008E3EA5">
            <w:pPr>
              <w:widowControl w:val="0"/>
              <w:spacing w:before="40" w:after="40" w:line="312" w:lineRule="auto"/>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 xml:space="preserve">   </w:t>
            </w:r>
            <w:r w:rsidR="00713633">
              <w:rPr>
                <w:rFonts w:ascii="Times New Roman" w:hAnsi="Times New Roman" w:cs="Times New Roman"/>
                <w:b/>
                <w:bCs/>
                <w:color w:val="000000" w:themeColor="text1"/>
                <w:sz w:val="26"/>
                <w:szCs w:val="26"/>
                <w:lang w:val="fr-FR" w:eastAsia="fr-FR"/>
              </w:rPr>
              <w:t>1</w:t>
            </w:r>
          </w:p>
        </w:tc>
        <w:tc>
          <w:tcPr>
            <w:tcW w:w="1040"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720"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726"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725"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3</w:t>
            </w:r>
          </w:p>
        </w:tc>
        <w:tc>
          <w:tcPr>
            <w:tcW w:w="1040"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8</w:t>
            </w:r>
          </w:p>
        </w:tc>
        <w:tc>
          <w:tcPr>
            <w:tcW w:w="886"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fr-FR" w:eastAsia="fr-FR"/>
              </w:rPr>
            </w:pPr>
            <w:r>
              <w:rPr>
                <w:rFonts w:ascii="Times New Roman" w:hAnsi="Times New Roman" w:cs="Times New Roman"/>
                <w:b/>
                <w:bCs/>
                <w:color w:val="000000" w:themeColor="text1"/>
                <w:sz w:val="26"/>
                <w:szCs w:val="26"/>
                <w:lang w:val="fr-FR" w:eastAsia="fr-FR"/>
              </w:rPr>
              <w:t>11</w:t>
            </w:r>
          </w:p>
        </w:tc>
      </w:tr>
      <w:tr w:rsidR="008A02C7" w:rsidRPr="00192F94" w:rsidTr="008E3EA5">
        <w:trPr>
          <w:gridAfter w:val="1"/>
          <w:wAfter w:w="12" w:type="dxa"/>
          <w:trHeight w:val="342"/>
        </w:trPr>
        <w:tc>
          <w:tcPr>
            <w:tcW w:w="1611"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color w:val="000000" w:themeColor="text1"/>
                <w:sz w:val="26"/>
                <w:szCs w:val="26"/>
                <w:lang w:val="nl-NL"/>
              </w:rPr>
            </w:pPr>
            <w:r w:rsidRPr="00192F94">
              <w:rPr>
                <w:rFonts w:ascii="Times New Roman" w:hAnsi="Times New Roman" w:cs="Times New Roman"/>
                <w:b/>
                <w:color w:val="000000" w:themeColor="text1"/>
                <w:sz w:val="26"/>
                <w:szCs w:val="26"/>
                <w:lang w:val="nl-NL"/>
              </w:rPr>
              <w:t>Điểm số</w:t>
            </w:r>
          </w:p>
        </w:tc>
        <w:tc>
          <w:tcPr>
            <w:tcW w:w="708"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1</w:t>
            </w:r>
          </w:p>
        </w:tc>
        <w:tc>
          <w:tcPr>
            <w:tcW w:w="1040"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1,5</w:t>
            </w:r>
          </w:p>
        </w:tc>
        <w:tc>
          <w:tcPr>
            <w:tcW w:w="749"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1</w:t>
            </w:r>
          </w:p>
        </w:tc>
        <w:tc>
          <w:tcPr>
            <w:tcW w:w="1040"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0,5</w:t>
            </w:r>
          </w:p>
        </w:tc>
        <w:tc>
          <w:tcPr>
            <w:tcW w:w="720" w:type="dxa"/>
            <w:shd w:val="clear" w:color="auto" w:fill="auto"/>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1</w:t>
            </w: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p>
        </w:tc>
        <w:tc>
          <w:tcPr>
            <w:tcW w:w="726"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p>
        </w:tc>
        <w:tc>
          <w:tcPr>
            <w:tcW w:w="1040" w:type="dxa"/>
            <w:shd w:val="clear" w:color="auto" w:fill="auto"/>
            <w:vAlign w:val="center"/>
          </w:tcPr>
          <w:p w:rsidR="008A02C7" w:rsidRPr="00192F94" w:rsidRDefault="008A02C7"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p>
        </w:tc>
        <w:tc>
          <w:tcPr>
            <w:tcW w:w="725"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3</w:t>
            </w:r>
          </w:p>
        </w:tc>
        <w:tc>
          <w:tcPr>
            <w:tcW w:w="1040" w:type="dxa"/>
            <w:vAlign w:val="center"/>
          </w:tcPr>
          <w:p w:rsidR="008A02C7" w:rsidRPr="00192F94" w:rsidRDefault="00713633" w:rsidP="008E3EA5">
            <w:pPr>
              <w:widowControl w:val="0"/>
              <w:spacing w:before="40" w:after="40" w:line="312" w:lineRule="auto"/>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2</w:t>
            </w:r>
          </w:p>
        </w:tc>
        <w:tc>
          <w:tcPr>
            <w:tcW w:w="886" w:type="dxa"/>
            <w:vAlign w:val="center"/>
          </w:tcPr>
          <w:p w:rsidR="008A02C7" w:rsidRPr="00192F94" w:rsidRDefault="00713633" w:rsidP="008E3EA5">
            <w:pPr>
              <w:widowControl w:val="0"/>
              <w:spacing w:before="40" w:after="40" w:line="312" w:lineRule="auto"/>
              <w:jc w:val="center"/>
              <w:rPr>
                <w:rFonts w:ascii="Times New Roman" w:hAnsi="Times New Roman" w:cs="Times New Roman"/>
                <w:b/>
                <w:color w:val="000000" w:themeColor="text1"/>
                <w:sz w:val="26"/>
                <w:szCs w:val="26"/>
                <w:lang w:val="nl-NL" w:eastAsia="fr-FR"/>
              </w:rPr>
            </w:pPr>
            <w:r>
              <w:rPr>
                <w:rFonts w:ascii="Times New Roman" w:hAnsi="Times New Roman" w:cs="Times New Roman"/>
                <w:b/>
                <w:color w:val="000000" w:themeColor="text1"/>
                <w:sz w:val="26"/>
                <w:szCs w:val="26"/>
                <w:lang w:val="nl-NL" w:eastAsia="fr-FR"/>
              </w:rPr>
              <w:t>5</w:t>
            </w:r>
          </w:p>
        </w:tc>
      </w:tr>
    </w:tbl>
    <w:p w:rsidR="008A02C7" w:rsidRPr="00192F94" w:rsidRDefault="008A02C7" w:rsidP="008A02C7">
      <w:pPr>
        <w:rPr>
          <w:rFonts w:ascii="Times New Roman" w:hAnsi="Times New Roman" w:cs="Times New Roman"/>
          <w:color w:val="000000" w:themeColor="text1"/>
          <w:sz w:val="26"/>
          <w:szCs w:val="26"/>
        </w:rPr>
      </w:pPr>
    </w:p>
    <w:p w:rsidR="008A02C7" w:rsidRPr="00192F94" w:rsidRDefault="008A02C7" w:rsidP="008A02C7">
      <w:pPr>
        <w:widowControl w:val="0"/>
        <w:spacing w:before="40" w:after="40" w:line="312" w:lineRule="auto"/>
        <w:rPr>
          <w:rFonts w:ascii="Times New Roman" w:hAnsi="Times New Roman" w:cs="Times New Roman"/>
          <w:vanish/>
          <w:color w:val="000000" w:themeColor="text1"/>
          <w:sz w:val="26"/>
          <w:szCs w:val="26"/>
        </w:rPr>
      </w:pPr>
    </w:p>
    <w:p w:rsidR="008A02C7" w:rsidRPr="00192F94" w:rsidRDefault="008A02C7" w:rsidP="008A02C7">
      <w:pPr>
        <w:widowControl w:val="0"/>
        <w:spacing w:before="40" w:after="40" w:line="312" w:lineRule="auto"/>
        <w:rPr>
          <w:rFonts w:ascii="Times New Roman" w:hAnsi="Times New Roman" w:cs="Times New Roman"/>
          <w:b/>
          <w:iCs/>
          <w:color w:val="000000" w:themeColor="text1"/>
          <w:sz w:val="26"/>
          <w:szCs w:val="26"/>
          <w:lang w:val="nl-NL"/>
        </w:rPr>
        <w:sectPr w:rsidR="008A02C7" w:rsidRPr="00192F94" w:rsidSect="00A76D42">
          <w:pgSz w:w="11910" w:h="16840"/>
          <w:pgMar w:top="720" w:right="720" w:bottom="709" w:left="720" w:header="720" w:footer="720" w:gutter="0"/>
          <w:cols w:space="720"/>
          <w:docGrid w:linePitch="381"/>
        </w:sectPr>
      </w:pPr>
    </w:p>
    <w:bookmarkEnd w:id="5"/>
    <w:p w:rsidR="008A02C7" w:rsidRPr="00192F94" w:rsidRDefault="008A02C7" w:rsidP="008A02C7">
      <w:pPr>
        <w:widowControl w:val="0"/>
        <w:spacing w:before="40" w:after="40" w:line="312" w:lineRule="auto"/>
        <w:rPr>
          <w:rFonts w:ascii="Times New Roman" w:hAnsi="Times New Roman" w:cs="Times New Roman"/>
          <w:b/>
          <w:iCs/>
          <w:color w:val="000000" w:themeColor="text1"/>
          <w:sz w:val="26"/>
          <w:szCs w:val="26"/>
          <w:lang w:val="nl-NL"/>
        </w:rPr>
      </w:pPr>
      <w:r w:rsidRPr="00192F94">
        <w:rPr>
          <w:rFonts w:ascii="Times New Roman" w:hAnsi="Times New Roman" w:cs="Times New Roman"/>
          <w:b/>
          <w:iCs/>
          <w:color w:val="000000" w:themeColor="text1"/>
          <w:sz w:val="26"/>
          <w:szCs w:val="26"/>
          <w:lang w:val="nl-NL"/>
        </w:rPr>
        <w:lastRenderedPageBreak/>
        <w:t xml:space="preserve">2. Bảng đặc tả: </w:t>
      </w:r>
    </w:p>
    <w:tbl>
      <w:tblPr>
        <w:tblStyle w:val="TableGrid"/>
        <w:tblpPr w:leftFromText="180" w:rightFromText="180" w:vertAnchor="text" w:horzAnchor="margin" w:tblpXSpec="center" w:tblpY="574"/>
        <w:tblOverlap w:val="never"/>
        <w:tblW w:w="10705" w:type="dxa"/>
        <w:tblLayout w:type="fixed"/>
        <w:tblLook w:val="04A0" w:firstRow="1" w:lastRow="0" w:firstColumn="1" w:lastColumn="0" w:noHBand="0" w:noVBand="1"/>
      </w:tblPr>
      <w:tblGrid>
        <w:gridCol w:w="567"/>
        <w:gridCol w:w="1048"/>
        <w:gridCol w:w="1080"/>
        <w:gridCol w:w="2430"/>
        <w:gridCol w:w="810"/>
        <w:gridCol w:w="743"/>
        <w:gridCol w:w="693"/>
        <w:gridCol w:w="709"/>
        <w:gridCol w:w="668"/>
        <w:gridCol w:w="697"/>
        <w:gridCol w:w="630"/>
        <w:gridCol w:w="630"/>
      </w:tblGrid>
      <w:tr w:rsidR="008A02C7" w:rsidRPr="00192F94" w:rsidTr="008E3EA5">
        <w:trPr>
          <w:trHeight w:val="390"/>
        </w:trPr>
        <w:tc>
          <w:tcPr>
            <w:tcW w:w="567" w:type="dxa"/>
            <w:vMerge w:val="restart"/>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TT</w:t>
            </w:r>
          </w:p>
        </w:tc>
        <w:tc>
          <w:tcPr>
            <w:tcW w:w="1048" w:type="dxa"/>
            <w:vMerge w:val="restart"/>
          </w:tcPr>
          <w:p w:rsidR="008A02C7" w:rsidRPr="00192F94" w:rsidRDefault="008A02C7" w:rsidP="008E3EA5">
            <w:pPr>
              <w:jc w:val="center"/>
              <w:rPr>
                <w:rFonts w:ascii="Times New Roman" w:hAnsi="Times New Roman" w:cs="Times New Roman"/>
                <w:b/>
                <w:color w:val="000000" w:themeColor="text1"/>
                <w:sz w:val="26"/>
                <w:szCs w:val="26"/>
              </w:rPr>
            </w:pPr>
          </w:p>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Nội dung kiến thức</w:t>
            </w:r>
          </w:p>
        </w:tc>
        <w:tc>
          <w:tcPr>
            <w:tcW w:w="1080" w:type="dxa"/>
            <w:vMerge w:val="restart"/>
          </w:tcPr>
          <w:p w:rsidR="008A02C7" w:rsidRPr="00192F94" w:rsidRDefault="008A02C7" w:rsidP="008E3EA5">
            <w:pPr>
              <w:jc w:val="center"/>
              <w:rPr>
                <w:rFonts w:ascii="Times New Roman" w:hAnsi="Times New Roman" w:cs="Times New Roman"/>
                <w:b/>
                <w:color w:val="000000" w:themeColor="text1"/>
                <w:sz w:val="26"/>
                <w:szCs w:val="26"/>
              </w:rPr>
            </w:pPr>
          </w:p>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Đơn vị kiến thức</w:t>
            </w:r>
          </w:p>
        </w:tc>
        <w:tc>
          <w:tcPr>
            <w:tcW w:w="2430" w:type="dxa"/>
            <w:vMerge w:val="restart"/>
          </w:tcPr>
          <w:p w:rsidR="008A02C7" w:rsidRPr="00192F94" w:rsidRDefault="008A02C7" w:rsidP="008E3EA5">
            <w:pPr>
              <w:jc w:val="center"/>
              <w:rPr>
                <w:rFonts w:ascii="Times New Roman" w:hAnsi="Times New Roman" w:cs="Times New Roman"/>
                <w:b/>
                <w:color w:val="000000" w:themeColor="text1"/>
                <w:sz w:val="26"/>
                <w:szCs w:val="26"/>
              </w:rPr>
            </w:pPr>
          </w:p>
          <w:p w:rsidR="008A02C7" w:rsidRPr="00192F94" w:rsidRDefault="008A02C7" w:rsidP="008E3EA5">
            <w:pPr>
              <w:jc w:val="center"/>
              <w:rPr>
                <w:rFonts w:ascii="Times New Roman" w:hAnsi="Times New Roman" w:cs="Times New Roman"/>
                <w:b/>
                <w:color w:val="000000" w:themeColor="text1"/>
                <w:sz w:val="26"/>
                <w:szCs w:val="26"/>
              </w:rPr>
            </w:pPr>
          </w:p>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Mức độ kiến thức, kĩ năng cần kiểm tra, đánh giá</w:t>
            </w:r>
          </w:p>
        </w:tc>
        <w:tc>
          <w:tcPr>
            <w:tcW w:w="5580" w:type="dxa"/>
            <w:gridSpan w:val="8"/>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r w:rsidRPr="00192F94">
              <w:rPr>
                <w:rFonts w:ascii="Times New Roman" w:hAnsi="Times New Roman" w:cs="Times New Roman"/>
                <w:b/>
                <w:bCs/>
                <w:color w:val="000000" w:themeColor="text1"/>
                <w:sz w:val="26"/>
                <w:szCs w:val="26"/>
                <w:lang w:val="en" w:eastAsia="vi-VN"/>
              </w:rPr>
              <w:t>Số câu hỏi theo các mức độ nhận thức</w:t>
            </w:r>
          </w:p>
        </w:tc>
      </w:tr>
      <w:tr w:rsidR="008A02C7" w:rsidRPr="00192F94" w:rsidTr="008E3EA5">
        <w:trPr>
          <w:trHeight w:val="815"/>
        </w:trPr>
        <w:tc>
          <w:tcPr>
            <w:tcW w:w="567" w:type="dxa"/>
            <w:vMerge/>
          </w:tcPr>
          <w:p w:rsidR="008A02C7" w:rsidRPr="00192F94" w:rsidRDefault="008A02C7" w:rsidP="008E3EA5">
            <w:pPr>
              <w:jc w:val="center"/>
              <w:rPr>
                <w:rFonts w:ascii="Times New Roman" w:hAnsi="Times New Roman" w:cs="Times New Roman"/>
                <w:b/>
                <w:color w:val="000000" w:themeColor="text1"/>
                <w:sz w:val="26"/>
                <w:szCs w:val="26"/>
              </w:rPr>
            </w:pPr>
          </w:p>
        </w:tc>
        <w:tc>
          <w:tcPr>
            <w:tcW w:w="1048" w:type="dxa"/>
            <w:vMerge/>
          </w:tcPr>
          <w:p w:rsidR="008A02C7" w:rsidRPr="00192F94" w:rsidRDefault="008A02C7" w:rsidP="008E3EA5">
            <w:pPr>
              <w:jc w:val="center"/>
              <w:rPr>
                <w:rFonts w:ascii="Times New Roman" w:hAnsi="Times New Roman" w:cs="Times New Roman"/>
                <w:b/>
                <w:color w:val="000000" w:themeColor="text1"/>
                <w:sz w:val="26"/>
                <w:szCs w:val="26"/>
              </w:rPr>
            </w:pPr>
          </w:p>
        </w:tc>
        <w:tc>
          <w:tcPr>
            <w:tcW w:w="1080" w:type="dxa"/>
            <w:vMerge/>
          </w:tcPr>
          <w:p w:rsidR="008A02C7" w:rsidRPr="00192F94" w:rsidRDefault="008A02C7" w:rsidP="008E3EA5">
            <w:pPr>
              <w:jc w:val="center"/>
              <w:rPr>
                <w:rFonts w:ascii="Times New Roman" w:hAnsi="Times New Roman" w:cs="Times New Roman"/>
                <w:b/>
                <w:color w:val="000000" w:themeColor="text1"/>
                <w:sz w:val="26"/>
                <w:szCs w:val="26"/>
              </w:rPr>
            </w:pPr>
          </w:p>
        </w:tc>
        <w:tc>
          <w:tcPr>
            <w:tcW w:w="2430" w:type="dxa"/>
            <w:vMerge/>
          </w:tcPr>
          <w:p w:rsidR="008A02C7" w:rsidRPr="00192F94" w:rsidRDefault="008A02C7" w:rsidP="008E3EA5">
            <w:pPr>
              <w:jc w:val="center"/>
              <w:rPr>
                <w:rFonts w:ascii="Times New Roman" w:hAnsi="Times New Roman" w:cs="Times New Roman"/>
                <w:b/>
                <w:color w:val="000000" w:themeColor="text1"/>
                <w:sz w:val="26"/>
                <w:szCs w:val="26"/>
              </w:rPr>
            </w:pPr>
          </w:p>
        </w:tc>
        <w:tc>
          <w:tcPr>
            <w:tcW w:w="1553" w:type="dxa"/>
            <w:gridSpan w:val="2"/>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Nhận biết</w:t>
            </w:r>
          </w:p>
        </w:tc>
        <w:tc>
          <w:tcPr>
            <w:tcW w:w="1402" w:type="dxa"/>
            <w:gridSpan w:val="2"/>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Thông hiểu</w:t>
            </w:r>
          </w:p>
        </w:tc>
        <w:tc>
          <w:tcPr>
            <w:tcW w:w="1365" w:type="dxa"/>
            <w:gridSpan w:val="2"/>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Vận dụng</w:t>
            </w:r>
          </w:p>
        </w:tc>
        <w:tc>
          <w:tcPr>
            <w:tcW w:w="1260" w:type="dxa"/>
            <w:gridSpan w:val="2"/>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r w:rsidRPr="00192F94">
              <w:rPr>
                <w:rFonts w:ascii="Times New Roman" w:hAnsi="Times New Roman" w:cs="Times New Roman"/>
                <w:b/>
                <w:color w:val="000000" w:themeColor="text1"/>
                <w:sz w:val="26"/>
                <w:szCs w:val="26"/>
              </w:rPr>
              <w:t>Vận dụng cao</w:t>
            </w:r>
          </w:p>
        </w:tc>
      </w:tr>
      <w:tr w:rsidR="008A02C7" w:rsidRPr="00192F94" w:rsidTr="008E3EA5">
        <w:trPr>
          <w:trHeight w:val="283"/>
        </w:trPr>
        <w:tc>
          <w:tcPr>
            <w:tcW w:w="567" w:type="dxa"/>
            <w:vMerge/>
          </w:tcPr>
          <w:p w:rsidR="008A02C7" w:rsidRPr="00192F94" w:rsidRDefault="008A02C7" w:rsidP="008E3EA5">
            <w:pPr>
              <w:jc w:val="center"/>
              <w:rPr>
                <w:rFonts w:ascii="Times New Roman" w:hAnsi="Times New Roman" w:cs="Times New Roman"/>
                <w:b/>
                <w:color w:val="000000" w:themeColor="text1"/>
                <w:sz w:val="26"/>
                <w:szCs w:val="26"/>
              </w:rPr>
            </w:pPr>
          </w:p>
        </w:tc>
        <w:tc>
          <w:tcPr>
            <w:tcW w:w="1048" w:type="dxa"/>
            <w:vMerge/>
          </w:tcPr>
          <w:p w:rsidR="008A02C7" w:rsidRPr="00192F94" w:rsidRDefault="008A02C7" w:rsidP="008E3EA5">
            <w:pPr>
              <w:jc w:val="center"/>
              <w:rPr>
                <w:rFonts w:ascii="Times New Roman" w:hAnsi="Times New Roman" w:cs="Times New Roman"/>
                <w:b/>
                <w:color w:val="000000" w:themeColor="text1"/>
                <w:sz w:val="26"/>
                <w:szCs w:val="26"/>
              </w:rPr>
            </w:pPr>
          </w:p>
        </w:tc>
        <w:tc>
          <w:tcPr>
            <w:tcW w:w="1080" w:type="dxa"/>
            <w:vMerge/>
          </w:tcPr>
          <w:p w:rsidR="008A02C7" w:rsidRPr="00192F94" w:rsidRDefault="008A02C7" w:rsidP="008E3EA5">
            <w:pPr>
              <w:jc w:val="center"/>
              <w:rPr>
                <w:rFonts w:ascii="Times New Roman" w:hAnsi="Times New Roman" w:cs="Times New Roman"/>
                <w:b/>
                <w:color w:val="000000" w:themeColor="text1"/>
                <w:sz w:val="26"/>
                <w:szCs w:val="26"/>
              </w:rPr>
            </w:pPr>
          </w:p>
        </w:tc>
        <w:tc>
          <w:tcPr>
            <w:tcW w:w="2430" w:type="dxa"/>
            <w:vMerge/>
          </w:tcPr>
          <w:p w:rsidR="008A02C7" w:rsidRPr="00192F94" w:rsidRDefault="008A02C7" w:rsidP="008E3EA5">
            <w:pPr>
              <w:jc w:val="center"/>
              <w:rPr>
                <w:rFonts w:ascii="Times New Roman" w:hAnsi="Times New Roman" w:cs="Times New Roman"/>
                <w:b/>
                <w:color w:val="000000" w:themeColor="text1"/>
                <w:sz w:val="26"/>
                <w:szCs w:val="26"/>
              </w:rPr>
            </w:pPr>
          </w:p>
        </w:tc>
        <w:tc>
          <w:tcPr>
            <w:tcW w:w="810" w:type="dxa"/>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TN</w:t>
            </w:r>
          </w:p>
        </w:tc>
        <w:tc>
          <w:tcPr>
            <w:tcW w:w="743" w:type="dxa"/>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TL</w:t>
            </w:r>
          </w:p>
        </w:tc>
        <w:tc>
          <w:tcPr>
            <w:tcW w:w="693" w:type="dxa"/>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TN</w:t>
            </w:r>
          </w:p>
        </w:tc>
        <w:tc>
          <w:tcPr>
            <w:tcW w:w="709" w:type="dxa"/>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TL</w:t>
            </w:r>
          </w:p>
        </w:tc>
        <w:tc>
          <w:tcPr>
            <w:tcW w:w="668" w:type="dxa"/>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TN</w:t>
            </w:r>
          </w:p>
        </w:tc>
        <w:tc>
          <w:tcPr>
            <w:tcW w:w="697" w:type="dxa"/>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TL</w:t>
            </w:r>
          </w:p>
        </w:tc>
        <w:tc>
          <w:tcPr>
            <w:tcW w:w="630" w:type="dxa"/>
          </w:tcPr>
          <w:p w:rsidR="008A02C7" w:rsidRPr="00192F94" w:rsidRDefault="008A02C7" w:rsidP="008E3EA5">
            <w:pPr>
              <w:jc w:val="center"/>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TN</w:t>
            </w: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r w:rsidRPr="00192F94">
              <w:rPr>
                <w:rFonts w:ascii="Times New Roman" w:hAnsi="Times New Roman" w:cs="Times New Roman"/>
                <w:b/>
                <w:bCs/>
                <w:color w:val="000000" w:themeColor="text1"/>
                <w:sz w:val="26"/>
                <w:szCs w:val="26"/>
                <w:lang w:eastAsia="vi-VN"/>
              </w:rPr>
              <w:t>TL</w:t>
            </w:r>
          </w:p>
        </w:tc>
      </w:tr>
      <w:tr w:rsidR="008A02C7" w:rsidRPr="00192F94" w:rsidTr="008E3EA5">
        <w:trPr>
          <w:trHeight w:val="1134"/>
        </w:trPr>
        <w:tc>
          <w:tcPr>
            <w:tcW w:w="567" w:type="dxa"/>
            <w:vMerge w:val="restart"/>
          </w:tcPr>
          <w:p w:rsidR="008A02C7" w:rsidRPr="00192F94" w:rsidRDefault="008A02C7" w:rsidP="008E3EA5">
            <w:pPr>
              <w:jc w:val="center"/>
              <w:rPr>
                <w:rFonts w:ascii="Times New Roman" w:hAnsi="Times New Roman" w:cs="Times New Roman"/>
                <w:b/>
                <w:bCs/>
                <w:color w:val="000000" w:themeColor="text1"/>
                <w:sz w:val="26"/>
                <w:szCs w:val="26"/>
              </w:rPr>
            </w:pPr>
            <w:r w:rsidRPr="00192F94">
              <w:rPr>
                <w:rFonts w:ascii="Times New Roman" w:hAnsi="Times New Roman" w:cs="Times New Roman"/>
                <w:b/>
                <w:bCs/>
                <w:color w:val="000000" w:themeColor="text1"/>
                <w:sz w:val="26"/>
                <w:szCs w:val="26"/>
              </w:rPr>
              <w:t>1</w:t>
            </w:r>
          </w:p>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rPr>
            </w:pPr>
            <w:r w:rsidRPr="00192F94">
              <w:rPr>
                <w:rFonts w:ascii="Times New Roman" w:hAnsi="Times New Roman" w:cs="Times New Roman"/>
                <w:b/>
                <w:bCs/>
                <w:color w:val="000000" w:themeColor="text1"/>
                <w:sz w:val="26"/>
                <w:szCs w:val="26"/>
                <w:lang w:eastAsia="vi-VN"/>
              </w:rPr>
              <w:t xml:space="preserve"> </w:t>
            </w:r>
          </w:p>
        </w:tc>
        <w:tc>
          <w:tcPr>
            <w:tcW w:w="1048" w:type="dxa"/>
            <w:vMerge w:val="restart"/>
          </w:tcPr>
          <w:p w:rsidR="008A02C7" w:rsidRPr="00192F94" w:rsidRDefault="0028784D" w:rsidP="008E3EA5">
            <w:pPr>
              <w:autoSpaceDE w:val="0"/>
              <w:autoSpaceDN w:val="0"/>
              <w:adjustRightInd w:val="0"/>
              <w:spacing w:line="259" w:lineRule="atLeast"/>
              <w:rPr>
                <w:rFonts w:ascii="Times New Roman" w:hAnsi="Times New Roman" w:cs="Times New Roman"/>
                <w:b/>
                <w:bCs/>
                <w:color w:val="000000" w:themeColor="text1"/>
                <w:sz w:val="26"/>
                <w:szCs w:val="26"/>
                <w:lang w:val="en" w:eastAsia="vi-VN"/>
              </w:rPr>
            </w:pPr>
            <w:r>
              <w:rPr>
                <w:rFonts w:ascii="Times New Roman" w:hAnsi="Times New Roman" w:cs="Times New Roman"/>
                <w:b/>
                <w:bCs/>
                <w:color w:val="000000" w:themeColor="text1"/>
                <w:sz w:val="26"/>
                <w:szCs w:val="26"/>
                <w:lang w:val="en" w:eastAsia="vi-VN"/>
              </w:rPr>
              <w:t>Trao đổi chất và chuyển hóa năng lượng ở sinh vật.</w:t>
            </w:r>
          </w:p>
          <w:p w:rsidR="008A02C7" w:rsidRPr="00192F94" w:rsidRDefault="008A02C7" w:rsidP="008E3EA5">
            <w:pPr>
              <w:autoSpaceDE w:val="0"/>
              <w:autoSpaceDN w:val="0"/>
              <w:adjustRightInd w:val="0"/>
              <w:spacing w:line="259" w:lineRule="atLeast"/>
              <w:jc w:val="both"/>
              <w:rPr>
                <w:rFonts w:ascii="Times New Roman" w:hAnsi="Times New Roman" w:cs="Times New Roman"/>
                <w:b/>
                <w:bCs/>
                <w:color w:val="000000" w:themeColor="text1"/>
                <w:sz w:val="26"/>
                <w:szCs w:val="26"/>
                <w:lang w:val="en" w:eastAsia="vi-VN"/>
              </w:rPr>
            </w:pPr>
          </w:p>
        </w:tc>
        <w:tc>
          <w:tcPr>
            <w:tcW w:w="1080" w:type="dxa"/>
          </w:tcPr>
          <w:p w:rsidR="008A02C7" w:rsidRPr="00192F94" w:rsidRDefault="0028784D" w:rsidP="008E3EA5">
            <w:pPr>
              <w:autoSpaceDE w:val="0"/>
              <w:autoSpaceDN w:val="0"/>
              <w:adjustRightInd w:val="0"/>
              <w:spacing w:line="259" w:lineRule="atLeast"/>
              <w:rPr>
                <w:rFonts w:ascii="Times New Roman" w:hAnsi="Times New Roman" w:cs="Times New Roman"/>
                <w:b/>
                <w:color w:val="000000" w:themeColor="text1"/>
                <w:sz w:val="26"/>
                <w:szCs w:val="26"/>
                <w:lang w:val="fr-FR" w:eastAsia="vi-VN"/>
              </w:rPr>
            </w:pPr>
            <w:r>
              <w:rPr>
                <w:rFonts w:ascii="Times New Roman" w:hAnsi="Times New Roman" w:cs="Times New Roman"/>
                <w:b/>
                <w:color w:val="000000" w:themeColor="text1"/>
                <w:sz w:val="26"/>
                <w:szCs w:val="26"/>
                <w:lang w:val="en" w:eastAsia="vi-VN"/>
              </w:rPr>
              <w:t>1. Trao đổi khí ở sinh vật</w:t>
            </w:r>
          </w:p>
          <w:p w:rsidR="008A02C7" w:rsidRPr="00192F94" w:rsidRDefault="008A02C7" w:rsidP="008E3EA5">
            <w:pPr>
              <w:autoSpaceDE w:val="0"/>
              <w:autoSpaceDN w:val="0"/>
              <w:adjustRightInd w:val="0"/>
              <w:spacing w:line="259" w:lineRule="atLeast"/>
              <w:rPr>
                <w:rFonts w:ascii="Times New Roman" w:hAnsi="Times New Roman" w:cs="Times New Roman"/>
                <w:color w:val="000000" w:themeColor="text1"/>
                <w:sz w:val="26"/>
                <w:szCs w:val="26"/>
                <w:lang w:val="fr-FR" w:eastAsia="vi-VN"/>
              </w:rPr>
            </w:pPr>
          </w:p>
        </w:tc>
        <w:tc>
          <w:tcPr>
            <w:tcW w:w="2430" w:type="dxa"/>
          </w:tcPr>
          <w:p w:rsidR="008A02C7" w:rsidRPr="00192F94" w:rsidRDefault="008A02C7" w:rsidP="008E3EA5">
            <w:pPr>
              <w:autoSpaceDE w:val="0"/>
              <w:autoSpaceDN w:val="0"/>
              <w:adjustRightInd w:val="0"/>
              <w:spacing w:line="259" w:lineRule="atLeast"/>
              <w:rPr>
                <w:rFonts w:ascii="Times New Roman" w:hAnsi="Times New Roman" w:cs="Times New Roman"/>
                <w:b/>
                <w:bCs/>
                <w:color w:val="000000" w:themeColor="text1"/>
                <w:sz w:val="26"/>
                <w:szCs w:val="26"/>
                <w:lang w:eastAsia="vi-VN"/>
              </w:rPr>
            </w:pPr>
            <w:r w:rsidRPr="00192F94">
              <w:rPr>
                <w:rFonts w:ascii="Times New Roman" w:hAnsi="Times New Roman" w:cs="Times New Roman"/>
                <w:b/>
                <w:bCs/>
                <w:color w:val="000000" w:themeColor="text1"/>
                <w:sz w:val="26"/>
                <w:szCs w:val="26"/>
                <w:lang w:eastAsia="vi-VN"/>
              </w:rPr>
              <w:t>- Nhận biết:</w:t>
            </w:r>
          </w:p>
          <w:p w:rsidR="00155866" w:rsidRDefault="00155866" w:rsidP="008E3EA5">
            <w:pPr>
              <w:autoSpaceDE w:val="0"/>
              <w:autoSpaceDN w:val="0"/>
              <w:adjustRightInd w:val="0"/>
              <w:spacing w:line="259" w:lineRule="atLeast"/>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 Trao đổi khí ở thực vật thông qua quá trình nào.</w:t>
            </w:r>
          </w:p>
          <w:p w:rsidR="00773F11" w:rsidRDefault="00773F11" w:rsidP="00773F11">
            <w:pPr>
              <w:autoSpaceDE w:val="0"/>
              <w:autoSpaceDN w:val="0"/>
              <w:adjustRightInd w:val="0"/>
              <w:spacing w:line="259" w:lineRule="atLeast"/>
              <w:rPr>
                <w:rFonts w:ascii="Times New Roman" w:hAnsi="Times New Roman" w:cs="Times New Roman"/>
                <w:bCs/>
                <w:color w:val="000000" w:themeColor="text1"/>
                <w:sz w:val="26"/>
                <w:szCs w:val="26"/>
                <w:lang w:eastAsia="vi-VN"/>
              </w:rPr>
            </w:pPr>
            <w:r w:rsidRPr="00192F94">
              <w:rPr>
                <w:rFonts w:ascii="Times New Roman" w:hAnsi="Times New Roman" w:cs="Times New Roman"/>
                <w:bCs/>
                <w:color w:val="000000" w:themeColor="text1"/>
                <w:sz w:val="26"/>
                <w:szCs w:val="26"/>
                <w:lang w:eastAsia="vi-VN"/>
              </w:rPr>
              <w:t xml:space="preserve">+ </w:t>
            </w:r>
            <w:r>
              <w:rPr>
                <w:rFonts w:ascii="Times New Roman" w:hAnsi="Times New Roman" w:cs="Times New Roman"/>
                <w:bCs/>
                <w:color w:val="000000" w:themeColor="text1"/>
                <w:sz w:val="26"/>
                <w:szCs w:val="26"/>
                <w:lang w:eastAsia="vi-VN"/>
              </w:rPr>
              <w:t>Cơ quan trao đổi khí của động vật thuộc lớp bò sát.</w:t>
            </w:r>
          </w:p>
          <w:p w:rsidR="00773F11" w:rsidRDefault="00773F11" w:rsidP="00773F11">
            <w:pPr>
              <w:autoSpaceDE w:val="0"/>
              <w:autoSpaceDN w:val="0"/>
              <w:adjustRightInd w:val="0"/>
              <w:spacing w:line="259" w:lineRule="atLeast"/>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 Khái niệm trao đổi khí ở sinh vật. Cơ chế của sự trao đổi khí.</w:t>
            </w:r>
          </w:p>
          <w:p w:rsidR="008A02C7" w:rsidRPr="00773F11" w:rsidRDefault="008A02C7" w:rsidP="00773F11">
            <w:pPr>
              <w:autoSpaceDE w:val="0"/>
              <w:autoSpaceDN w:val="0"/>
              <w:adjustRightInd w:val="0"/>
              <w:spacing w:line="259" w:lineRule="atLeast"/>
              <w:rPr>
                <w:rFonts w:ascii="Times New Roman" w:hAnsi="Times New Roman" w:cs="Times New Roman"/>
                <w:bCs/>
                <w:color w:val="000000" w:themeColor="text1"/>
                <w:sz w:val="26"/>
                <w:szCs w:val="26"/>
                <w:lang w:eastAsia="vi-VN"/>
              </w:rPr>
            </w:pPr>
            <w:r w:rsidRPr="00192F94">
              <w:rPr>
                <w:rFonts w:ascii="Times New Roman" w:hAnsi="Times New Roman" w:cs="Times New Roman"/>
                <w:b/>
                <w:color w:val="000000" w:themeColor="text1"/>
                <w:sz w:val="26"/>
                <w:szCs w:val="26"/>
              </w:rPr>
              <w:t>- Thông hiểu:</w:t>
            </w:r>
          </w:p>
          <w:p w:rsidR="008A02C7" w:rsidRPr="00773F11" w:rsidRDefault="00773F11" w:rsidP="00773F11">
            <w:pPr>
              <w:autoSpaceDE w:val="0"/>
              <w:autoSpaceDN w:val="0"/>
              <w:adjustRightInd w:val="0"/>
              <w:spacing w:line="259" w:lineRule="atLeast"/>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 Động vật nào trao đổi khí qua bề mặt cơ thể.</w:t>
            </w:r>
          </w:p>
        </w:tc>
        <w:tc>
          <w:tcPr>
            <w:tcW w:w="810" w:type="dxa"/>
          </w:tcPr>
          <w:p w:rsidR="008A02C7" w:rsidRPr="00192F94" w:rsidRDefault="00155866"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2</w:t>
            </w:r>
          </w:p>
        </w:tc>
        <w:tc>
          <w:tcPr>
            <w:tcW w:w="743"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693" w:type="dxa"/>
          </w:tcPr>
          <w:p w:rsidR="008A02C7" w:rsidRPr="00192F94" w:rsidRDefault="00155866"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709"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68"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97"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r>
      <w:tr w:rsidR="008A02C7" w:rsidRPr="00192F94" w:rsidTr="008E3EA5">
        <w:trPr>
          <w:trHeight w:val="883"/>
        </w:trPr>
        <w:tc>
          <w:tcPr>
            <w:tcW w:w="567" w:type="dxa"/>
            <w:vMerge/>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rPr>
            </w:pPr>
          </w:p>
        </w:tc>
        <w:tc>
          <w:tcPr>
            <w:tcW w:w="1048" w:type="dxa"/>
            <w:vMerge/>
          </w:tcPr>
          <w:p w:rsidR="008A02C7" w:rsidRPr="00192F94" w:rsidRDefault="008A02C7" w:rsidP="008E3EA5">
            <w:pPr>
              <w:autoSpaceDE w:val="0"/>
              <w:autoSpaceDN w:val="0"/>
              <w:adjustRightInd w:val="0"/>
              <w:spacing w:line="259" w:lineRule="atLeast"/>
              <w:jc w:val="both"/>
              <w:rPr>
                <w:rFonts w:ascii="Times New Roman" w:hAnsi="Times New Roman" w:cs="Times New Roman"/>
                <w:b/>
                <w:bCs/>
                <w:color w:val="000000" w:themeColor="text1"/>
                <w:sz w:val="26"/>
                <w:szCs w:val="26"/>
                <w:lang w:val="en" w:eastAsia="vi-VN"/>
              </w:rPr>
            </w:pPr>
          </w:p>
        </w:tc>
        <w:tc>
          <w:tcPr>
            <w:tcW w:w="1080" w:type="dxa"/>
          </w:tcPr>
          <w:p w:rsidR="008A02C7" w:rsidRPr="00192F94" w:rsidRDefault="0028784D" w:rsidP="008E3EA5">
            <w:pPr>
              <w:autoSpaceDE w:val="0"/>
              <w:autoSpaceDN w:val="0"/>
              <w:adjustRightInd w:val="0"/>
              <w:spacing w:line="259" w:lineRule="atLeast"/>
              <w:rPr>
                <w:rFonts w:ascii="Times New Roman" w:hAnsi="Times New Roman" w:cs="Times New Roman"/>
                <w:color w:val="000000" w:themeColor="text1"/>
                <w:sz w:val="26"/>
                <w:szCs w:val="26"/>
                <w:lang w:val="en" w:eastAsia="vi-VN"/>
              </w:rPr>
            </w:pPr>
            <w:r>
              <w:rPr>
                <w:rFonts w:ascii="Times New Roman" w:hAnsi="Times New Roman" w:cs="Times New Roman"/>
                <w:b/>
                <w:color w:val="000000" w:themeColor="text1"/>
                <w:sz w:val="26"/>
                <w:szCs w:val="26"/>
                <w:lang w:val="en" w:eastAsia="vi-VN"/>
              </w:rPr>
              <w:t>2. Vai trò của nước và các chất dinh dưỡng đối với cơ thể sinh vật.</w:t>
            </w:r>
          </w:p>
        </w:tc>
        <w:tc>
          <w:tcPr>
            <w:tcW w:w="2430" w:type="dxa"/>
          </w:tcPr>
          <w:p w:rsidR="008A02C7" w:rsidRPr="00192F94" w:rsidRDefault="008A02C7" w:rsidP="008E3EA5">
            <w:pPr>
              <w:autoSpaceDE w:val="0"/>
              <w:autoSpaceDN w:val="0"/>
              <w:adjustRightInd w:val="0"/>
              <w:spacing w:line="259" w:lineRule="atLeast"/>
              <w:rPr>
                <w:rFonts w:ascii="Times New Roman" w:hAnsi="Times New Roman" w:cs="Times New Roman"/>
                <w:b/>
                <w:bCs/>
                <w:color w:val="000000" w:themeColor="text1"/>
                <w:sz w:val="26"/>
                <w:szCs w:val="26"/>
                <w:lang w:eastAsia="vi-VN"/>
              </w:rPr>
            </w:pPr>
            <w:r w:rsidRPr="00192F94">
              <w:rPr>
                <w:rFonts w:ascii="Times New Roman" w:hAnsi="Times New Roman" w:cs="Times New Roman"/>
                <w:bCs/>
                <w:color w:val="000000" w:themeColor="text1"/>
                <w:sz w:val="26"/>
                <w:szCs w:val="26"/>
                <w:lang w:eastAsia="vi-VN"/>
              </w:rPr>
              <w:t xml:space="preserve">- </w:t>
            </w:r>
            <w:r w:rsidRPr="00192F94">
              <w:rPr>
                <w:rFonts w:ascii="Times New Roman" w:hAnsi="Times New Roman" w:cs="Times New Roman"/>
                <w:b/>
                <w:bCs/>
                <w:color w:val="000000" w:themeColor="text1"/>
                <w:sz w:val="26"/>
                <w:szCs w:val="26"/>
                <w:lang w:eastAsia="vi-VN"/>
              </w:rPr>
              <w:t>Nhận biết:</w:t>
            </w:r>
          </w:p>
          <w:p w:rsidR="0028784D" w:rsidRDefault="008A02C7" w:rsidP="0028784D">
            <w:pPr>
              <w:autoSpaceDE w:val="0"/>
              <w:autoSpaceDN w:val="0"/>
              <w:adjustRightInd w:val="0"/>
              <w:spacing w:line="259" w:lineRule="atLeast"/>
              <w:rPr>
                <w:rFonts w:ascii="Times New Roman" w:hAnsi="Times New Roman" w:cs="Times New Roman"/>
                <w:bCs/>
                <w:color w:val="000000" w:themeColor="text1"/>
                <w:sz w:val="26"/>
                <w:szCs w:val="26"/>
                <w:lang w:eastAsia="vi-VN"/>
              </w:rPr>
            </w:pPr>
            <w:r w:rsidRPr="00192F94">
              <w:rPr>
                <w:rFonts w:ascii="Times New Roman" w:hAnsi="Times New Roman" w:cs="Times New Roman"/>
                <w:bCs/>
                <w:color w:val="000000" w:themeColor="text1"/>
                <w:sz w:val="26"/>
                <w:szCs w:val="26"/>
                <w:lang w:eastAsia="vi-VN"/>
              </w:rPr>
              <w:t xml:space="preserve">+ </w:t>
            </w:r>
            <w:r w:rsidR="00155866">
              <w:rPr>
                <w:rFonts w:ascii="Times New Roman" w:hAnsi="Times New Roman" w:cs="Times New Roman"/>
                <w:bCs/>
                <w:color w:val="000000" w:themeColor="text1"/>
                <w:sz w:val="26"/>
                <w:szCs w:val="26"/>
                <w:lang w:eastAsia="vi-VN"/>
              </w:rPr>
              <w:t>Tính chất của nước.</w:t>
            </w:r>
          </w:p>
          <w:p w:rsidR="00155866" w:rsidRPr="00192F94" w:rsidRDefault="00155866" w:rsidP="0028784D">
            <w:pPr>
              <w:autoSpaceDE w:val="0"/>
              <w:autoSpaceDN w:val="0"/>
              <w:adjustRightInd w:val="0"/>
              <w:spacing w:line="259" w:lineRule="atLeast"/>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 Lipit không có vai trò nào.</w:t>
            </w:r>
          </w:p>
          <w:p w:rsidR="008A02C7" w:rsidRPr="00F347FB" w:rsidRDefault="008A02C7" w:rsidP="008E3EA5">
            <w:pPr>
              <w:autoSpaceDE w:val="0"/>
              <w:autoSpaceDN w:val="0"/>
              <w:adjustRightInd w:val="0"/>
              <w:spacing w:line="259" w:lineRule="atLeast"/>
              <w:rPr>
                <w:rFonts w:ascii="Times New Roman" w:hAnsi="Times New Roman" w:cs="Times New Roman"/>
                <w:b/>
                <w:bCs/>
                <w:color w:val="000000" w:themeColor="text1"/>
                <w:sz w:val="26"/>
                <w:szCs w:val="26"/>
                <w:lang w:eastAsia="vi-VN"/>
              </w:rPr>
            </w:pPr>
          </w:p>
          <w:p w:rsidR="008A02C7" w:rsidRPr="00192F94" w:rsidRDefault="008A02C7" w:rsidP="008E3EA5">
            <w:pPr>
              <w:autoSpaceDE w:val="0"/>
              <w:autoSpaceDN w:val="0"/>
              <w:adjustRightInd w:val="0"/>
              <w:spacing w:line="259" w:lineRule="atLeast"/>
              <w:rPr>
                <w:rFonts w:ascii="Times New Roman" w:hAnsi="Times New Roman" w:cs="Times New Roman"/>
                <w:bCs/>
                <w:color w:val="000000" w:themeColor="text1"/>
                <w:sz w:val="26"/>
                <w:szCs w:val="26"/>
                <w:lang w:eastAsia="vi-VN"/>
              </w:rPr>
            </w:pPr>
          </w:p>
        </w:tc>
        <w:tc>
          <w:tcPr>
            <w:tcW w:w="810"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743"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val="vi-VN" w:eastAsia="vi-VN"/>
              </w:rPr>
            </w:pPr>
          </w:p>
        </w:tc>
        <w:tc>
          <w:tcPr>
            <w:tcW w:w="693"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709"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68"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97"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r>
      <w:tr w:rsidR="008A02C7" w:rsidRPr="00192F94" w:rsidTr="008E3EA5">
        <w:trPr>
          <w:trHeight w:val="883"/>
        </w:trPr>
        <w:tc>
          <w:tcPr>
            <w:tcW w:w="567" w:type="dxa"/>
            <w:vMerge/>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c>
          <w:tcPr>
            <w:tcW w:w="1048" w:type="dxa"/>
            <w:vMerge/>
          </w:tcPr>
          <w:p w:rsidR="008A02C7" w:rsidRPr="00192F94" w:rsidRDefault="008A02C7" w:rsidP="008E3EA5">
            <w:pPr>
              <w:autoSpaceDE w:val="0"/>
              <w:autoSpaceDN w:val="0"/>
              <w:adjustRightInd w:val="0"/>
              <w:spacing w:line="259" w:lineRule="atLeast"/>
              <w:jc w:val="both"/>
              <w:rPr>
                <w:rFonts w:ascii="Times New Roman" w:hAnsi="Times New Roman" w:cs="Times New Roman"/>
                <w:b/>
                <w:bCs/>
                <w:color w:val="000000" w:themeColor="text1"/>
                <w:sz w:val="26"/>
                <w:szCs w:val="26"/>
                <w:lang w:val="en" w:eastAsia="vi-VN"/>
              </w:rPr>
            </w:pPr>
          </w:p>
        </w:tc>
        <w:tc>
          <w:tcPr>
            <w:tcW w:w="1080" w:type="dxa"/>
          </w:tcPr>
          <w:p w:rsidR="008A02C7" w:rsidRDefault="0028784D" w:rsidP="008E3EA5">
            <w:pPr>
              <w:autoSpaceDE w:val="0"/>
              <w:autoSpaceDN w:val="0"/>
              <w:adjustRightInd w:val="0"/>
              <w:spacing w:line="259" w:lineRule="atLeast"/>
              <w:rPr>
                <w:rFonts w:ascii="Times New Roman" w:hAnsi="Times New Roman" w:cs="Times New Roman"/>
                <w:b/>
                <w:color w:val="000000" w:themeColor="text1"/>
                <w:sz w:val="26"/>
                <w:szCs w:val="26"/>
                <w:lang w:val="en" w:eastAsia="vi-VN"/>
              </w:rPr>
            </w:pPr>
            <w:r>
              <w:rPr>
                <w:rFonts w:ascii="Times New Roman" w:hAnsi="Times New Roman" w:cs="Times New Roman"/>
                <w:b/>
                <w:color w:val="000000" w:themeColor="text1"/>
                <w:sz w:val="26"/>
                <w:szCs w:val="26"/>
                <w:lang w:val="en" w:eastAsia="vi-VN"/>
              </w:rPr>
              <w:t>3. Trao đổi nước và các chất dinh dưỡng ở thực vậ</w:t>
            </w:r>
            <w:r w:rsidR="00155866">
              <w:rPr>
                <w:rFonts w:ascii="Times New Roman" w:hAnsi="Times New Roman" w:cs="Times New Roman"/>
                <w:b/>
                <w:color w:val="000000" w:themeColor="text1"/>
                <w:sz w:val="26"/>
                <w:szCs w:val="26"/>
                <w:lang w:val="en" w:eastAsia="vi-VN"/>
              </w:rPr>
              <w:t>t.</w:t>
            </w:r>
          </w:p>
          <w:p w:rsidR="00155866" w:rsidRPr="00192F94" w:rsidRDefault="00155866" w:rsidP="008E3EA5">
            <w:pPr>
              <w:autoSpaceDE w:val="0"/>
              <w:autoSpaceDN w:val="0"/>
              <w:adjustRightInd w:val="0"/>
              <w:spacing w:line="259" w:lineRule="atLeast"/>
              <w:rPr>
                <w:rFonts w:ascii="Times New Roman" w:hAnsi="Times New Roman" w:cs="Times New Roman"/>
                <w:b/>
                <w:color w:val="000000" w:themeColor="text1"/>
                <w:sz w:val="26"/>
                <w:szCs w:val="26"/>
                <w:lang w:val="en" w:eastAsia="vi-VN"/>
              </w:rPr>
            </w:pPr>
          </w:p>
        </w:tc>
        <w:tc>
          <w:tcPr>
            <w:tcW w:w="2430" w:type="dxa"/>
          </w:tcPr>
          <w:p w:rsidR="00773F11" w:rsidRPr="00192F94" w:rsidRDefault="00773F11" w:rsidP="00773F11">
            <w:pPr>
              <w:autoSpaceDE w:val="0"/>
              <w:autoSpaceDN w:val="0"/>
              <w:adjustRightInd w:val="0"/>
              <w:spacing w:line="259" w:lineRule="atLeast"/>
              <w:rPr>
                <w:rFonts w:ascii="Times New Roman" w:hAnsi="Times New Roman" w:cs="Times New Roman"/>
                <w:b/>
                <w:bCs/>
                <w:color w:val="000000" w:themeColor="text1"/>
                <w:sz w:val="26"/>
                <w:szCs w:val="26"/>
                <w:lang w:eastAsia="vi-VN"/>
              </w:rPr>
            </w:pPr>
            <w:r w:rsidRPr="00192F94">
              <w:rPr>
                <w:rFonts w:ascii="Times New Roman" w:hAnsi="Times New Roman" w:cs="Times New Roman"/>
                <w:bCs/>
                <w:color w:val="000000" w:themeColor="text1"/>
                <w:sz w:val="26"/>
                <w:szCs w:val="26"/>
                <w:lang w:eastAsia="vi-VN"/>
              </w:rPr>
              <w:lastRenderedPageBreak/>
              <w:t xml:space="preserve">- </w:t>
            </w:r>
            <w:r w:rsidRPr="00192F94">
              <w:rPr>
                <w:rFonts w:ascii="Times New Roman" w:hAnsi="Times New Roman" w:cs="Times New Roman"/>
                <w:b/>
                <w:bCs/>
                <w:color w:val="000000" w:themeColor="text1"/>
                <w:sz w:val="26"/>
                <w:szCs w:val="26"/>
                <w:lang w:eastAsia="vi-VN"/>
              </w:rPr>
              <w:t>Nhận biết:</w:t>
            </w:r>
          </w:p>
          <w:p w:rsidR="0028784D" w:rsidRPr="00773F11" w:rsidRDefault="00773F11" w:rsidP="0028784D">
            <w:pPr>
              <w:autoSpaceDE w:val="0"/>
              <w:autoSpaceDN w:val="0"/>
              <w:adjustRightInd w:val="0"/>
              <w:spacing w:line="259" w:lineRule="atLeast"/>
              <w:rPr>
                <w:rFonts w:ascii="Times New Roman" w:hAnsi="Times New Roman" w:cs="Times New Roman"/>
                <w:bCs/>
                <w:color w:val="000000" w:themeColor="text1"/>
                <w:sz w:val="26"/>
                <w:szCs w:val="26"/>
                <w:lang w:eastAsia="vi-VN"/>
              </w:rPr>
            </w:pPr>
            <w:r>
              <w:rPr>
                <w:rFonts w:ascii="Times New Roman" w:hAnsi="Times New Roman" w:cs="Times New Roman"/>
                <w:b/>
                <w:bCs/>
                <w:color w:val="000000" w:themeColor="text1"/>
                <w:sz w:val="26"/>
                <w:szCs w:val="26"/>
                <w:lang w:eastAsia="vi-VN"/>
              </w:rPr>
              <w:t xml:space="preserve">+ </w:t>
            </w:r>
            <w:r>
              <w:rPr>
                <w:rFonts w:ascii="Times New Roman" w:hAnsi="Times New Roman" w:cs="Times New Roman"/>
                <w:bCs/>
                <w:color w:val="000000" w:themeColor="text1"/>
                <w:sz w:val="26"/>
                <w:szCs w:val="26"/>
                <w:lang w:eastAsia="vi-VN"/>
              </w:rPr>
              <w:t>Cơ quan nào ở rễ giúp hấp thụ nước và muối khoáng.</w:t>
            </w:r>
          </w:p>
          <w:p w:rsidR="0028784D" w:rsidRDefault="0028784D" w:rsidP="0028784D">
            <w:pPr>
              <w:spacing w:line="390" w:lineRule="atLeast"/>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 Thông hiểu:</w:t>
            </w:r>
          </w:p>
          <w:p w:rsidR="0028784D" w:rsidRPr="0028784D" w:rsidRDefault="0028784D" w:rsidP="0028784D">
            <w:pPr>
              <w:spacing w:line="39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A4555B" w:rsidRPr="00A4555B">
              <w:rPr>
                <w:rFonts w:ascii="Times New Roman" w:hAnsi="Times New Roman" w:cs="Times New Roman"/>
                <w:color w:val="000000" w:themeColor="text1"/>
                <w:sz w:val="26"/>
                <w:szCs w:val="26"/>
              </w:rPr>
              <w:t>Vai trò của sự thoát hơi nước ở lá.</w:t>
            </w:r>
          </w:p>
          <w:p w:rsidR="008A02C7" w:rsidRPr="00192F94" w:rsidRDefault="008A02C7" w:rsidP="00A4555B">
            <w:pPr>
              <w:spacing w:line="390" w:lineRule="atLeast"/>
              <w:rPr>
                <w:rFonts w:ascii="Times New Roman" w:hAnsi="Times New Roman" w:cs="Times New Roman"/>
                <w:bCs/>
                <w:color w:val="000000" w:themeColor="text1"/>
                <w:sz w:val="26"/>
                <w:szCs w:val="26"/>
                <w:lang w:eastAsia="vi-VN"/>
              </w:rPr>
            </w:pPr>
          </w:p>
        </w:tc>
        <w:tc>
          <w:tcPr>
            <w:tcW w:w="810"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lastRenderedPageBreak/>
              <w:t>1</w:t>
            </w:r>
          </w:p>
        </w:tc>
        <w:tc>
          <w:tcPr>
            <w:tcW w:w="743"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93"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709" w:type="dxa"/>
          </w:tcPr>
          <w:p w:rsidR="008A02C7" w:rsidRPr="00155866" w:rsidRDefault="00155866"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668"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97"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val="vi-VN" w:eastAsia="vi-VN"/>
              </w:rPr>
            </w:pP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r>
      <w:tr w:rsidR="0028784D" w:rsidRPr="00192F94" w:rsidTr="008E3EA5">
        <w:trPr>
          <w:trHeight w:val="883"/>
        </w:trPr>
        <w:tc>
          <w:tcPr>
            <w:tcW w:w="567" w:type="dxa"/>
          </w:tcPr>
          <w:p w:rsidR="0028784D" w:rsidRPr="00192F94" w:rsidRDefault="0028784D"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c>
          <w:tcPr>
            <w:tcW w:w="1048" w:type="dxa"/>
          </w:tcPr>
          <w:p w:rsidR="0028784D" w:rsidRPr="00192F94" w:rsidRDefault="0028784D" w:rsidP="008E3EA5">
            <w:pPr>
              <w:autoSpaceDE w:val="0"/>
              <w:autoSpaceDN w:val="0"/>
              <w:adjustRightInd w:val="0"/>
              <w:spacing w:line="259" w:lineRule="atLeast"/>
              <w:jc w:val="both"/>
              <w:rPr>
                <w:rFonts w:ascii="Times New Roman" w:hAnsi="Times New Roman" w:cs="Times New Roman"/>
                <w:b/>
                <w:bCs/>
                <w:color w:val="000000" w:themeColor="text1"/>
                <w:sz w:val="26"/>
                <w:szCs w:val="26"/>
                <w:lang w:val="en" w:eastAsia="vi-VN"/>
              </w:rPr>
            </w:pPr>
          </w:p>
        </w:tc>
        <w:tc>
          <w:tcPr>
            <w:tcW w:w="1080" w:type="dxa"/>
          </w:tcPr>
          <w:p w:rsidR="0028784D" w:rsidRPr="0028784D" w:rsidRDefault="0028784D" w:rsidP="008E3EA5">
            <w:pPr>
              <w:autoSpaceDE w:val="0"/>
              <w:autoSpaceDN w:val="0"/>
              <w:adjustRightInd w:val="0"/>
              <w:spacing w:line="259" w:lineRule="atLeast"/>
              <w:rPr>
                <w:rFonts w:ascii="Times New Roman" w:hAnsi="Times New Roman" w:cs="Times New Roman"/>
                <w:b/>
                <w:color w:val="000000" w:themeColor="text1"/>
                <w:sz w:val="26"/>
                <w:szCs w:val="26"/>
                <w:lang w:val="en" w:eastAsia="vi-VN"/>
              </w:rPr>
            </w:pPr>
            <w:r>
              <w:rPr>
                <w:rFonts w:ascii="Times New Roman" w:hAnsi="Times New Roman" w:cs="Times New Roman"/>
                <w:b/>
                <w:color w:val="000000" w:themeColor="text1"/>
                <w:sz w:val="26"/>
                <w:szCs w:val="26"/>
                <w:lang w:val="en" w:eastAsia="vi-VN"/>
              </w:rPr>
              <w:t>4. Trao đổi nước và các chất dinh dưỡng ở động vật.</w:t>
            </w:r>
          </w:p>
        </w:tc>
        <w:tc>
          <w:tcPr>
            <w:tcW w:w="2430" w:type="dxa"/>
          </w:tcPr>
          <w:p w:rsidR="0028784D" w:rsidRPr="00773F11" w:rsidRDefault="0028784D" w:rsidP="0028784D">
            <w:pPr>
              <w:autoSpaceDE w:val="0"/>
              <w:autoSpaceDN w:val="0"/>
              <w:adjustRightInd w:val="0"/>
              <w:spacing w:line="259" w:lineRule="atLeast"/>
              <w:rPr>
                <w:rFonts w:ascii="Times New Roman" w:hAnsi="Times New Roman" w:cs="Times New Roman"/>
                <w:b/>
                <w:bCs/>
                <w:color w:val="000000" w:themeColor="text1"/>
                <w:sz w:val="26"/>
                <w:szCs w:val="26"/>
                <w:lang w:eastAsia="vi-VN"/>
              </w:rPr>
            </w:pPr>
            <w:r w:rsidRPr="00192F94">
              <w:rPr>
                <w:rFonts w:ascii="Times New Roman" w:hAnsi="Times New Roman" w:cs="Times New Roman"/>
                <w:b/>
                <w:bCs/>
                <w:color w:val="000000" w:themeColor="text1"/>
                <w:sz w:val="26"/>
                <w:szCs w:val="26"/>
                <w:lang w:eastAsia="vi-VN"/>
              </w:rPr>
              <w:t>- Nhận biết:</w:t>
            </w:r>
          </w:p>
          <w:p w:rsidR="00155866" w:rsidRDefault="00155866" w:rsidP="0028784D">
            <w:pPr>
              <w:autoSpaceDE w:val="0"/>
              <w:autoSpaceDN w:val="0"/>
              <w:adjustRightInd w:val="0"/>
              <w:spacing w:line="259" w:lineRule="atLeast"/>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 Nguyên nhân gây ô nhiễm thực phẩm.</w:t>
            </w:r>
          </w:p>
          <w:p w:rsidR="0028784D" w:rsidRPr="00773F11" w:rsidRDefault="00155866" w:rsidP="00773F11">
            <w:pPr>
              <w:autoSpaceDE w:val="0"/>
              <w:autoSpaceDN w:val="0"/>
              <w:adjustRightInd w:val="0"/>
              <w:spacing w:line="259" w:lineRule="atLeast"/>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 Hệ cơ quan nào có vai trò vận chuyển các chất trong cơ thể.</w:t>
            </w:r>
          </w:p>
          <w:p w:rsidR="0028784D" w:rsidRPr="00192F94" w:rsidRDefault="0028784D" w:rsidP="0028784D">
            <w:pPr>
              <w:spacing w:line="390" w:lineRule="atLeast"/>
              <w:rPr>
                <w:rFonts w:ascii="Times New Roman" w:hAnsi="Times New Roman" w:cs="Times New Roman"/>
                <w:b/>
                <w:color w:val="000000" w:themeColor="text1"/>
                <w:sz w:val="26"/>
                <w:szCs w:val="26"/>
              </w:rPr>
            </w:pPr>
            <w:r w:rsidRPr="00192F94">
              <w:rPr>
                <w:rFonts w:ascii="Times New Roman" w:hAnsi="Times New Roman" w:cs="Times New Roman"/>
                <w:b/>
                <w:color w:val="000000" w:themeColor="text1"/>
                <w:sz w:val="26"/>
                <w:szCs w:val="26"/>
              </w:rPr>
              <w:t>- Vận dụng:</w:t>
            </w:r>
          </w:p>
          <w:p w:rsidR="0028784D" w:rsidRPr="00192F94" w:rsidRDefault="00155866" w:rsidP="0028784D">
            <w:pPr>
              <w:spacing w:line="39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Giải thích người </w:t>
            </w:r>
            <w:proofErr w:type="gramStart"/>
            <w:r>
              <w:rPr>
                <w:rFonts w:ascii="Times New Roman" w:hAnsi="Times New Roman" w:cs="Times New Roman"/>
                <w:color w:val="000000" w:themeColor="text1"/>
                <w:sz w:val="26"/>
                <w:szCs w:val="26"/>
              </w:rPr>
              <w:t>ăn</w:t>
            </w:r>
            <w:proofErr w:type="gramEnd"/>
            <w:r>
              <w:rPr>
                <w:rFonts w:ascii="Times New Roman" w:hAnsi="Times New Roman" w:cs="Times New Roman"/>
                <w:color w:val="000000" w:themeColor="text1"/>
                <w:sz w:val="26"/>
                <w:szCs w:val="26"/>
              </w:rPr>
              <w:t xml:space="preserve"> nhiều thực phẩm chứa chất béo sẽ dễ mắc bệnh lí về hệ tiêu hóa.</w:t>
            </w:r>
          </w:p>
          <w:p w:rsidR="0028784D" w:rsidRPr="00192F94" w:rsidRDefault="0028784D" w:rsidP="008E3EA5">
            <w:pPr>
              <w:autoSpaceDE w:val="0"/>
              <w:autoSpaceDN w:val="0"/>
              <w:adjustRightInd w:val="0"/>
              <w:spacing w:line="259" w:lineRule="atLeast"/>
              <w:rPr>
                <w:rFonts w:ascii="Times New Roman" w:hAnsi="Times New Roman" w:cs="Times New Roman"/>
                <w:bCs/>
                <w:color w:val="000000" w:themeColor="text1"/>
                <w:sz w:val="26"/>
                <w:szCs w:val="26"/>
                <w:lang w:eastAsia="vi-VN"/>
              </w:rPr>
            </w:pPr>
          </w:p>
        </w:tc>
        <w:tc>
          <w:tcPr>
            <w:tcW w:w="810" w:type="dxa"/>
          </w:tcPr>
          <w:p w:rsidR="0028784D"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2</w:t>
            </w:r>
          </w:p>
        </w:tc>
        <w:tc>
          <w:tcPr>
            <w:tcW w:w="743" w:type="dxa"/>
          </w:tcPr>
          <w:p w:rsidR="0028784D" w:rsidRPr="00192F94" w:rsidRDefault="0028784D"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93" w:type="dxa"/>
          </w:tcPr>
          <w:p w:rsidR="0028784D" w:rsidRPr="00192F94" w:rsidRDefault="0028784D"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709" w:type="dxa"/>
          </w:tcPr>
          <w:p w:rsidR="0028784D" w:rsidRPr="00192F94" w:rsidRDefault="0028784D" w:rsidP="008E3EA5">
            <w:pPr>
              <w:autoSpaceDE w:val="0"/>
              <w:autoSpaceDN w:val="0"/>
              <w:adjustRightInd w:val="0"/>
              <w:spacing w:line="259" w:lineRule="atLeast"/>
              <w:jc w:val="center"/>
              <w:rPr>
                <w:rFonts w:ascii="Times New Roman" w:hAnsi="Times New Roman" w:cs="Times New Roman"/>
                <w:bCs/>
                <w:color w:val="000000" w:themeColor="text1"/>
                <w:sz w:val="26"/>
                <w:szCs w:val="26"/>
                <w:lang w:val="vi-VN" w:eastAsia="vi-VN"/>
              </w:rPr>
            </w:pPr>
          </w:p>
        </w:tc>
        <w:tc>
          <w:tcPr>
            <w:tcW w:w="668" w:type="dxa"/>
          </w:tcPr>
          <w:p w:rsidR="0028784D" w:rsidRPr="00192F94" w:rsidRDefault="0028784D"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97" w:type="dxa"/>
          </w:tcPr>
          <w:p w:rsidR="0028784D" w:rsidRPr="00155866" w:rsidRDefault="00155866"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630" w:type="dxa"/>
          </w:tcPr>
          <w:p w:rsidR="0028784D" w:rsidRPr="00192F94" w:rsidRDefault="0028784D"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c>
          <w:tcPr>
            <w:tcW w:w="630" w:type="dxa"/>
          </w:tcPr>
          <w:p w:rsidR="0028784D" w:rsidRPr="00192F94" w:rsidRDefault="0028784D"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r>
      <w:tr w:rsidR="008A02C7" w:rsidRPr="00192F94" w:rsidTr="008E3EA5">
        <w:trPr>
          <w:trHeight w:val="283"/>
        </w:trPr>
        <w:tc>
          <w:tcPr>
            <w:tcW w:w="2695" w:type="dxa"/>
            <w:gridSpan w:val="3"/>
            <w:vMerge w:val="restart"/>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r w:rsidRPr="00192F94">
              <w:rPr>
                <w:rFonts w:ascii="Times New Roman" w:hAnsi="Times New Roman" w:cs="Times New Roman"/>
                <w:b/>
                <w:bCs/>
                <w:color w:val="000000" w:themeColor="text1"/>
                <w:sz w:val="26"/>
                <w:szCs w:val="26"/>
                <w:lang w:eastAsia="vi-VN"/>
              </w:rPr>
              <w:t>TỔNG</w:t>
            </w:r>
          </w:p>
        </w:tc>
        <w:tc>
          <w:tcPr>
            <w:tcW w:w="24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r w:rsidRPr="00192F94">
              <w:rPr>
                <w:rFonts w:ascii="Times New Roman" w:hAnsi="Times New Roman" w:cs="Times New Roman"/>
                <w:b/>
                <w:bCs/>
                <w:color w:val="000000" w:themeColor="text1"/>
                <w:sz w:val="26"/>
                <w:szCs w:val="26"/>
                <w:lang w:eastAsia="vi-VN"/>
              </w:rPr>
              <w:t>SỐ CÂU</w:t>
            </w:r>
          </w:p>
        </w:tc>
        <w:tc>
          <w:tcPr>
            <w:tcW w:w="810"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6</w:t>
            </w:r>
          </w:p>
        </w:tc>
        <w:tc>
          <w:tcPr>
            <w:tcW w:w="743"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sidRPr="00192F94">
              <w:rPr>
                <w:rFonts w:ascii="Times New Roman" w:hAnsi="Times New Roman" w:cs="Times New Roman"/>
                <w:bCs/>
                <w:color w:val="000000" w:themeColor="text1"/>
                <w:sz w:val="26"/>
                <w:szCs w:val="26"/>
                <w:lang w:eastAsia="vi-VN"/>
              </w:rPr>
              <w:t>1</w:t>
            </w:r>
          </w:p>
        </w:tc>
        <w:tc>
          <w:tcPr>
            <w:tcW w:w="693"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2</w:t>
            </w:r>
          </w:p>
        </w:tc>
        <w:tc>
          <w:tcPr>
            <w:tcW w:w="709"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668"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97"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r>
      <w:tr w:rsidR="008A02C7" w:rsidRPr="00192F94" w:rsidTr="008E3EA5">
        <w:trPr>
          <w:trHeight w:val="265"/>
        </w:trPr>
        <w:tc>
          <w:tcPr>
            <w:tcW w:w="2695" w:type="dxa"/>
            <w:gridSpan w:val="3"/>
            <w:vMerge/>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c>
          <w:tcPr>
            <w:tcW w:w="24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r w:rsidRPr="00192F94">
              <w:rPr>
                <w:rFonts w:ascii="Times New Roman" w:hAnsi="Times New Roman" w:cs="Times New Roman"/>
                <w:b/>
                <w:bCs/>
                <w:color w:val="000000" w:themeColor="text1"/>
                <w:sz w:val="26"/>
                <w:szCs w:val="26"/>
                <w:lang w:eastAsia="vi-VN"/>
              </w:rPr>
              <w:t>SỐ ĐIỂM</w:t>
            </w:r>
          </w:p>
        </w:tc>
        <w:tc>
          <w:tcPr>
            <w:tcW w:w="810"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1,5</w:t>
            </w:r>
          </w:p>
        </w:tc>
        <w:tc>
          <w:tcPr>
            <w:tcW w:w="743"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693"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0,5</w:t>
            </w:r>
          </w:p>
        </w:tc>
        <w:tc>
          <w:tcPr>
            <w:tcW w:w="709"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668"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97" w:type="dxa"/>
          </w:tcPr>
          <w:p w:rsidR="008A02C7" w:rsidRPr="00192F94" w:rsidRDefault="00773F11"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Pr>
                <w:rFonts w:ascii="Times New Roman" w:hAnsi="Times New Roman" w:cs="Times New Roman"/>
                <w:bCs/>
                <w:color w:val="000000" w:themeColor="text1"/>
                <w:sz w:val="26"/>
                <w:szCs w:val="26"/>
                <w:lang w:eastAsia="vi-VN"/>
              </w:rPr>
              <w:t>1</w:t>
            </w: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c>
          <w:tcPr>
            <w:tcW w:w="6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r>
      <w:tr w:rsidR="008A02C7" w:rsidRPr="00192F94" w:rsidTr="008E3EA5">
        <w:trPr>
          <w:trHeight w:val="362"/>
        </w:trPr>
        <w:tc>
          <w:tcPr>
            <w:tcW w:w="2695" w:type="dxa"/>
            <w:gridSpan w:val="3"/>
            <w:vMerge/>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p>
        </w:tc>
        <w:tc>
          <w:tcPr>
            <w:tcW w:w="2430" w:type="dxa"/>
          </w:tcPr>
          <w:p w:rsidR="008A02C7" w:rsidRPr="00192F94" w:rsidRDefault="008A02C7" w:rsidP="008E3EA5">
            <w:pPr>
              <w:autoSpaceDE w:val="0"/>
              <w:autoSpaceDN w:val="0"/>
              <w:adjustRightInd w:val="0"/>
              <w:spacing w:line="259" w:lineRule="atLeast"/>
              <w:jc w:val="center"/>
              <w:rPr>
                <w:rFonts w:ascii="Times New Roman" w:hAnsi="Times New Roman" w:cs="Times New Roman"/>
                <w:b/>
                <w:bCs/>
                <w:color w:val="000000" w:themeColor="text1"/>
                <w:sz w:val="26"/>
                <w:szCs w:val="26"/>
                <w:lang w:eastAsia="vi-VN"/>
              </w:rPr>
            </w:pPr>
            <w:r w:rsidRPr="00192F94">
              <w:rPr>
                <w:rFonts w:ascii="Times New Roman" w:hAnsi="Times New Roman" w:cs="Times New Roman"/>
                <w:b/>
                <w:bCs/>
                <w:color w:val="000000" w:themeColor="text1"/>
                <w:sz w:val="26"/>
                <w:szCs w:val="26"/>
                <w:lang w:eastAsia="vi-VN"/>
              </w:rPr>
              <w:t>%</w:t>
            </w:r>
          </w:p>
        </w:tc>
        <w:tc>
          <w:tcPr>
            <w:tcW w:w="1553" w:type="dxa"/>
            <w:gridSpan w:val="2"/>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sidRPr="00192F94">
              <w:rPr>
                <w:rFonts w:ascii="Times New Roman" w:hAnsi="Times New Roman" w:cs="Times New Roman"/>
                <w:bCs/>
                <w:color w:val="000000" w:themeColor="text1"/>
                <w:sz w:val="26"/>
                <w:szCs w:val="26"/>
                <w:lang w:eastAsia="vi-VN"/>
              </w:rPr>
              <w:t>50%</w:t>
            </w:r>
          </w:p>
        </w:tc>
        <w:tc>
          <w:tcPr>
            <w:tcW w:w="1402" w:type="dxa"/>
            <w:gridSpan w:val="2"/>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sidRPr="00192F94">
              <w:rPr>
                <w:rFonts w:ascii="Times New Roman" w:hAnsi="Times New Roman" w:cs="Times New Roman"/>
                <w:bCs/>
                <w:color w:val="000000" w:themeColor="text1"/>
                <w:sz w:val="26"/>
                <w:szCs w:val="26"/>
                <w:lang w:eastAsia="vi-VN"/>
              </w:rPr>
              <w:t>30%</w:t>
            </w:r>
          </w:p>
        </w:tc>
        <w:tc>
          <w:tcPr>
            <w:tcW w:w="1365" w:type="dxa"/>
            <w:gridSpan w:val="2"/>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r w:rsidRPr="00192F94">
              <w:rPr>
                <w:rFonts w:ascii="Times New Roman" w:hAnsi="Times New Roman" w:cs="Times New Roman"/>
                <w:bCs/>
                <w:color w:val="000000" w:themeColor="text1"/>
                <w:sz w:val="26"/>
                <w:szCs w:val="26"/>
                <w:lang w:eastAsia="vi-VN"/>
              </w:rPr>
              <w:t>20%</w:t>
            </w:r>
          </w:p>
        </w:tc>
        <w:tc>
          <w:tcPr>
            <w:tcW w:w="1260" w:type="dxa"/>
            <w:gridSpan w:val="2"/>
          </w:tcPr>
          <w:p w:rsidR="008A02C7" w:rsidRPr="00192F94" w:rsidRDefault="008A02C7" w:rsidP="008E3EA5">
            <w:pPr>
              <w:autoSpaceDE w:val="0"/>
              <w:autoSpaceDN w:val="0"/>
              <w:adjustRightInd w:val="0"/>
              <w:spacing w:line="259" w:lineRule="atLeast"/>
              <w:jc w:val="center"/>
              <w:rPr>
                <w:rFonts w:ascii="Times New Roman" w:hAnsi="Times New Roman" w:cs="Times New Roman"/>
                <w:bCs/>
                <w:color w:val="000000" w:themeColor="text1"/>
                <w:sz w:val="26"/>
                <w:szCs w:val="26"/>
                <w:lang w:eastAsia="vi-VN"/>
              </w:rPr>
            </w:pPr>
          </w:p>
        </w:tc>
      </w:tr>
    </w:tbl>
    <w:p w:rsidR="008A02C7" w:rsidRPr="00192F94" w:rsidRDefault="008A02C7" w:rsidP="008A02C7">
      <w:pPr>
        <w:spacing w:after="200" w:line="276" w:lineRule="auto"/>
        <w:rPr>
          <w:rFonts w:ascii="Times New Roman" w:hAnsi="Times New Roman" w:cs="Times New Roman"/>
          <w:b/>
          <w:bCs/>
          <w:i/>
          <w:color w:val="000000" w:themeColor="text1"/>
          <w:sz w:val="26"/>
          <w:szCs w:val="26"/>
          <w:lang w:val="en" w:eastAsia="vi-VN"/>
        </w:rPr>
      </w:pPr>
    </w:p>
    <w:p w:rsidR="00FE40D1" w:rsidRPr="002D0187" w:rsidRDefault="00FE40D1" w:rsidP="00FE40D1">
      <w:pPr>
        <w:spacing w:after="0" w:line="240" w:lineRule="auto"/>
        <w:jc w:val="center"/>
        <w:rPr>
          <w:rFonts w:ascii="Times New Roman" w:eastAsia="Times New Roman" w:hAnsi="Times New Roman" w:cs="Times New Roman"/>
          <w:b/>
          <w:sz w:val="26"/>
          <w:szCs w:val="26"/>
          <w:u w:val="single"/>
        </w:rPr>
      </w:pPr>
    </w:p>
    <w:p w:rsidR="00FE40D1" w:rsidRPr="002D0187" w:rsidRDefault="00FE40D1" w:rsidP="00FE40D1">
      <w:pPr>
        <w:spacing w:after="0" w:line="240" w:lineRule="auto"/>
        <w:rPr>
          <w:rFonts w:ascii="Times New Roman" w:eastAsia="Times New Roman" w:hAnsi="Times New Roman" w:cs="Times New Roman"/>
          <w:sz w:val="24"/>
          <w:szCs w:val="24"/>
        </w:rPr>
      </w:pPr>
    </w:p>
    <w:p w:rsidR="00FE40D1" w:rsidRDefault="00FE40D1" w:rsidP="00FE40D1"/>
    <w:p w:rsidR="00B055EF" w:rsidRDefault="00B055EF"/>
    <w:sectPr w:rsidR="00B055EF" w:rsidSect="00E0361C">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69D"/>
    <w:multiLevelType w:val="hybridMultilevel"/>
    <w:tmpl w:val="BEA67DD2"/>
    <w:lvl w:ilvl="0" w:tplc="D3FAD1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278ED"/>
    <w:multiLevelType w:val="hybridMultilevel"/>
    <w:tmpl w:val="3FC02C1E"/>
    <w:lvl w:ilvl="0" w:tplc="C23AC32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8F47DF"/>
    <w:multiLevelType w:val="hybridMultilevel"/>
    <w:tmpl w:val="3FC83840"/>
    <w:lvl w:ilvl="0" w:tplc="E0084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F4CD6"/>
    <w:multiLevelType w:val="hybridMultilevel"/>
    <w:tmpl w:val="64184262"/>
    <w:lvl w:ilvl="0" w:tplc="7FB859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90798"/>
    <w:multiLevelType w:val="hybridMultilevel"/>
    <w:tmpl w:val="CB3A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8260B"/>
    <w:multiLevelType w:val="hybridMultilevel"/>
    <w:tmpl w:val="8DEAE8BE"/>
    <w:lvl w:ilvl="0" w:tplc="E082901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9F6267"/>
    <w:multiLevelType w:val="hybridMultilevel"/>
    <w:tmpl w:val="D85A6E60"/>
    <w:lvl w:ilvl="0" w:tplc="73FABE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8F2BB8"/>
    <w:multiLevelType w:val="hybridMultilevel"/>
    <w:tmpl w:val="89C26BA0"/>
    <w:lvl w:ilvl="0" w:tplc="31EC97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D1"/>
    <w:rsid w:val="00012C64"/>
    <w:rsid w:val="00155866"/>
    <w:rsid w:val="001A029E"/>
    <w:rsid w:val="001D2B7B"/>
    <w:rsid w:val="001E4371"/>
    <w:rsid w:val="001E4923"/>
    <w:rsid w:val="0020512C"/>
    <w:rsid w:val="0028784D"/>
    <w:rsid w:val="003030D0"/>
    <w:rsid w:val="0038381A"/>
    <w:rsid w:val="004E4114"/>
    <w:rsid w:val="00511862"/>
    <w:rsid w:val="005D1A8C"/>
    <w:rsid w:val="00713633"/>
    <w:rsid w:val="00764A55"/>
    <w:rsid w:val="00773F11"/>
    <w:rsid w:val="008A02C7"/>
    <w:rsid w:val="00932483"/>
    <w:rsid w:val="00A4555B"/>
    <w:rsid w:val="00B055EF"/>
    <w:rsid w:val="00B61805"/>
    <w:rsid w:val="00F347FB"/>
    <w:rsid w:val="00FC77BA"/>
    <w:rsid w:val="00FE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40D1"/>
  </w:style>
  <w:style w:type="paragraph" w:styleId="ListParagraph">
    <w:name w:val="List Paragraph"/>
    <w:basedOn w:val="Normal"/>
    <w:uiPriority w:val="34"/>
    <w:qFormat/>
    <w:rsid w:val="00FE40D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E4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E40D1"/>
    <w:pPr>
      <w:spacing w:line="240" w:lineRule="exact"/>
    </w:pPr>
    <w:rPr>
      <w:rFonts w:ascii="Arial" w:eastAsia="Times New Roman" w:hAnsi="Arial" w:cs="Times New Roman"/>
    </w:rPr>
  </w:style>
  <w:style w:type="character" w:styleId="CommentReference">
    <w:name w:val="annotation reference"/>
    <w:basedOn w:val="DefaultParagraphFont"/>
    <w:uiPriority w:val="99"/>
    <w:semiHidden/>
    <w:unhideWhenUsed/>
    <w:rsid w:val="00FE40D1"/>
    <w:rPr>
      <w:sz w:val="16"/>
      <w:szCs w:val="16"/>
    </w:rPr>
  </w:style>
  <w:style w:type="paragraph" w:styleId="CommentText">
    <w:name w:val="annotation text"/>
    <w:basedOn w:val="Normal"/>
    <w:link w:val="CommentTextChar"/>
    <w:uiPriority w:val="99"/>
    <w:semiHidden/>
    <w:unhideWhenUsed/>
    <w:rsid w:val="00FE40D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E40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0D1"/>
    <w:rPr>
      <w:b/>
      <w:bCs/>
    </w:rPr>
  </w:style>
  <w:style w:type="character" w:customStyle="1" w:styleId="CommentSubjectChar">
    <w:name w:val="Comment Subject Char"/>
    <w:basedOn w:val="CommentTextChar"/>
    <w:link w:val="CommentSubject"/>
    <w:uiPriority w:val="99"/>
    <w:semiHidden/>
    <w:rsid w:val="00FE40D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40D1"/>
  </w:style>
  <w:style w:type="paragraph" w:styleId="ListParagraph">
    <w:name w:val="List Paragraph"/>
    <w:basedOn w:val="Normal"/>
    <w:uiPriority w:val="34"/>
    <w:qFormat/>
    <w:rsid w:val="00FE40D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E4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E40D1"/>
    <w:pPr>
      <w:spacing w:line="240" w:lineRule="exact"/>
    </w:pPr>
    <w:rPr>
      <w:rFonts w:ascii="Arial" w:eastAsia="Times New Roman" w:hAnsi="Arial" w:cs="Times New Roman"/>
    </w:rPr>
  </w:style>
  <w:style w:type="character" w:styleId="CommentReference">
    <w:name w:val="annotation reference"/>
    <w:basedOn w:val="DefaultParagraphFont"/>
    <w:uiPriority w:val="99"/>
    <w:semiHidden/>
    <w:unhideWhenUsed/>
    <w:rsid w:val="00FE40D1"/>
    <w:rPr>
      <w:sz w:val="16"/>
      <w:szCs w:val="16"/>
    </w:rPr>
  </w:style>
  <w:style w:type="paragraph" w:styleId="CommentText">
    <w:name w:val="annotation text"/>
    <w:basedOn w:val="Normal"/>
    <w:link w:val="CommentTextChar"/>
    <w:uiPriority w:val="99"/>
    <w:semiHidden/>
    <w:unhideWhenUsed/>
    <w:rsid w:val="00FE40D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E40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0D1"/>
    <w:rPr>
      <w:b/>
      <w:bCs/>
    </w:rPr>
  </w:style>
  <w:style w:type="character" w:customStyle="1" w:styleId="CommentSubjectChar">
    <w:name w:val="Comment Subject Char"/>
    <w:basedOn w:val="CommentTextChar"/>
    <w:link w:val="CommentSubject"/>
    <w:uiPriority w:val="99"/>
    <w:semiHidden/>
    <w:rsid w:val="00FE40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2022-12-12T05:12:00Z</dcterms:created>
  <dcterms:modified xsi:type="dcterms:W3CDTF">2023-09-01T12:42:00Z</dcterms:modified>
</cp:coreProperties>
</file>