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31B97" w14:textId="77777777" w:rsidR="00E567B3" w:rsidRPr="00722BC1" w:rsidRDefault="00E567B3" w:rsidP="00E567B3">
      <w:pPr>
        <w:spacing w:after="0"/>
        <w:jc w:val="center"/>
        <w:rPr>
          <w:b/>
          <w:bCs/>
          <w:szCs w:val="28"/>
          <w:lang w:val="vi-VN"/>
        </w:rPr>
      </w:pPr>
      <w:r w:rsidRPr="00722BC1">
        <w:rPr>
          <w:b/>
          <w:bCs/>
          <w:szCs w:val="28"/>
          <w:lang w:val="vi-VN"/>
        </w:rPr>
        <w:t xml:space="preserve">MA TRẬN ĐỀ KIỂM TRA </w:t>
      </w:r>
      <w:r w:rsidRPr="00722BC1">
        <w:rPr>
          <w:b/>
          <w:bCs/>
          <w:szCs w:val="28"/>
        </w:rPr>
        <w:t>GIỮA HỌC</w:t>
      </w:r>
      <w:r w:rsidRPr="00722BC1">
        <w:rPr>
          <w:b/>
          <w:bCs/>
          <w:szCs w:val="28"/>
          <w:lang w:val="vi-VN"/>
        </w:rPr>
        <w:t xml:space="preserve"> KÌ I </w:t>
      </w:r>
    </w:p>
    <w:p w14:paraId="42B61C4A" w14:textId="4EB4EBD0" w:rsidR="00E567B3" w:rsidRPr="00722BC1" w:rsidRDefault="00E567B3" w:rsidP="00E567B3">
      <w:pPr>
        <w:spacing w:after="0"/>
        <w:jc w:val="center"/>
        <w:rPr>
          <w:b/>
          <w:bCs/>
          <w:szCs w:val="28"/>
        </w:rPr>
      </w:pPr>
      <w:r w:rsidRPr="00722BC1">
        <w:rPr>
          <w:b/>
          <w:bCs/>
          <w:szCs w:val="28"/>
          <w:lang w:val="vi-VN"/>
        </w:rPr>
        <w:t>MÔN</w:t>
      </w:r>
      <w:r w:rsidRPr="00722BC1">
        <w:rPr>
          <w:b/>
          <w:bCs/>
          <w:szCs w:val="28"/>
        </w:rPr>
        <w:t xml:space="preserve"> NGỮ VĂN</w:t>
      </w:r>
      <w:r w:rsidRPr="00722BC1">
        <w:rPr>
          <w:b/>
          <w:bCs/>
          <w:szCs w:val="28"/>
          <w:lang w:val="vi-VN"/>
        </w:rPr>
        <w:t>, LỚ</w:t>
      </w:r>
      <w:r w:rsidR="004965B9" w:rsidRPr="00722BC1">
        <w:rPr>
          <w:b/>
          <w:bCs/>
          <w:szCs w:val="28"/>
          <w:lang w:val="vi-VN"/>
        </w:rPr>
        <w:t xml:space="preserve">P </w:t>
      </w:r>
      <w:r w:rsidR="00A21F9C">
        <w:rPr>
          <w:b/>
          <w:bCs/>
          <w:szCs w:val="28"/>
        </w:rPr>
        <w:t>9</w:t>
      </w:r>
      <w:r w:rsidRPr="00722BC1">
        <w:rPr>
          <w:b/>
          <w:bCs/>
          <w:szCs w:val="28"/>
        </w:rPr>
        <w:t>, THỜI GIAN 90 PHÚT</w:t>
      </w:r>
    </w:p>
    <w:p w14:paraId="5F6811B5" w14:textId="77777777" w:rsidR="008224B5" w:rsidRPr="00722BC1" w:rsidRDefault="008224B5" w:rsidP="00E567B3">
      <w:pPr>
        <w:spacing w:after="0"/>
        <w:jc w:val="center"/>
        <w:rPr>
          <w:b/>
          <w:bCs/>
          <w:szCs w:val="28"/>
        </w:rPr>
      </w:pPr>
      <w:r w:rsidRPr="00722BC1">
        <w:rPr>
          <w:b/>
          <w:bCs/>
          <w:szCs w:val="28"/>
        </w:rPr>
        <w:t>Năm họ</w:t>
      </w:r>
      <w:r w:rsidR="001376BB" w:rsidRPr="00722BC1">
        <w:rPr>
          <w:b/>
          <w:bCs/>
          <w:szCs w:val="28"/>
        </w:rPr>
        <w:t>c 2024-2025</w:t>
      </w:r>
    </w:p>
    <w:p w14:paraId="367C29E4" w14:textId="77777777" w:rsidR="001376BB" w:rsidRPr="00722BC1" w:rsidRDefault="001376BB" w:rsidP="001376BB">
      <w:pPr>
        <w:spacing w:after="0"/>
        <w:jc w:val="center"/>
        <w:rPr>
          <w:b/>
          <w:bCs/>
          <w:szCs w:val="28"/>
        </w:rPr>
      </w:pPr>
    </w:p>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774"/>
        <w:gridCol w:w="1514"/>
        <w:gridCol w:w="1071"/>
        <w:gridCol w:w="981"/>
        <w:gridCol w:w="1407"/>
        <w:gridCol w:w="799"/>
        <w:gridCol w:w="1025"/>
        <w:gridCol w:w="1273"/>
        <w:gridCol w:w="960"/>
      </w:tblGrid>
      <w:tr w:rsidR="001C02D4" w:rsidRPr="00722BC1" w14:paraId="2CB9F87E" w14:textId="77777777" w:rsidTr="001C02D4">
        <w:trPr>
          <w:jc w:val="center"/>
        </w:trPr>
        <w:tc>
          <w:tcPr>
            <w:tcW w:w="312" w:type="pct"/>
            <w:vMerge w:val="restart"/>
            <w:shd w:val="clear" w:color="auto" w:fill="auto"/>
            <w:vAlign w:val="center"/>
          </w:tcPr>
          <w:p w14:paraId="545FE133" w14:textId="77777777" w:rsidR="001C02D4" w:rsidRPr="00722BC1" w:rsidRDefault="001C02D4" w:rsidP="003E3860">
            <w:pPr>
              <w:spacing w:line="340" w:lineRule="exact"/>
              <w:jc w:val="center"/>
              <w:rPr>
                <w:b/>
                <w:spacing w:val="-8"/>
                <w:szCs w:val="28"/>
                <w:lang w:val="vi-VN"/>
              </w:rPr>
            </w:pPr>
            <w:r w:rsidRPr="00722BC1">
              <w:rPr>
                <w:b/>
                <w:spacing w:val="-8"/>
                <w:szCs w:val="28"/>
                <w:lang w:val="vi-VN"/>
              </w:rPr>
              <w:t>TT</w:t>
            </w:r>
          </w:p>
        </w:tc>
        <w:tc>
          <w:tcPr>
            <w:tcW w:w="370" w:type="pct"/>
            <w:vMerge w:val="restart"/>
            <w:shd w:val="clear" w:color="auto" w:fill="auto"/>
            <w:vAlign w:val="center"/>
          </w:tcPr>
          <w:p w14:paraId="7D4F4567" w14:textId="77777777" w:rsidR="001C02D4" w:rsidRPr="00722BC1" w:rsidRDefault="001C02D4" w:rsidP="003E3860">
            <w:pPr>
              <w:spacing w:line="340" w:lineRule="exact"/>
              <w:jc w:val="center"/>
              <w:rPr>
                <w:b/>
                <w:spacing w:val="-8"/>
                <w:szCs w:val="28"/>
              </w:rPr>
            </w:pPr>
            <w:r w:rsidRPr="00722BC1">
              <w:rPr>
                <w:b/>
                <w:spacing w:val="-8"/>
                <w:szCs w:val="28"/>
              </w:rPr>
              <w:t>Kĩ năng</w:t>
            </w:r>
          </w:p>
        </w:tc>
        <w:tc>
          <w:tcPr>
            <w:tcW w:w="724" w:type="pct"/>
            <w:vMerge w:val="restart"/>
            <w:shd w:val="clear" w:color="auto" w:fill="auto"/>
            <w:vAlign w:val="center"/>
          </w:tcPr>
          <w:p w14:paraId="6526857D" w14:textId="3F37BB0E" w:rsidR="001C02D4" w:rsidRPr="00722BC1" w:rsidRDefault="001C02D4" w:rsidP="003E3860">
            <w:pPr>
              <w:spacing w:line="340" w:lineRule="exact"/>
              <w:jc w:val="center"/>
              <w:rPr>
                <w:b/>
                <w:spacing w:val="-8"/>
                <w:szCs w:val="28"/>
                <w:lang w:val="vi-VN"/>
              </w:rPr>
            </w:pPr>
            <w:r w:rsidRPr="00722BC1">
              <w:rPr>
                <w:b/>
                <w:spacing w:val="-8"/>
                <w:szCs w:val="28"/>
                <w:lang w:val="vi-VN"/>
              </w:rPr>
              <w:t>Nội dung/</w:t>
            </w:r>
            <w:r>
              <w:rPr>
                <w:b/>
                <w:spacing w:val="-8"/>
                <w:szCs w:val="28"/>
              </w:rPr>
              <w:t xml:space="preserve"> </w:t>
            </w:r>
            <w:r w:rsidRPr="00722BC1">
              <w:rPr>
                <w:b/>
                <w:spacing w:val="-8"/>
                <w:szCs w:val="28"/>
                <w:lang w:val="vi-VN"/>
              </w:rPr>
              <w:t>đơn vị kiến thức</w:t>
            </w:r>
          </w:p>
        </w:tc>
        <w:tc>
          <w:tcPr>
            <w:tcW w:w="3135" w:type="pct"/>
            <w:gridSpan w:val="6"/>
            <w:shd w:val="clear" w:color="auto" w:fill="auto"/>
            <w:vAlign w:val="center"/>
          </w:tcPr>
          <w:p w14:paraId="2D2BFB87" w14:textId="69A7EBA2" w:rsidR="001C02D4" w:rsidRPr="00722BC1" w:rsidRDefault="001C02D4" w:rsidP="003E3860">
            <w:pPr>
              <w:spacing w:line="340" w:lineRule="exact"/>
              <w:jc w:val="center"/>
              <w:rPr>
                <w:b/>
                <w:spacing w:val="-8"/>
                <w:szCs w:val="28"/>
                <w:lang w:val="vi-VN"/>
              </w:rPr>
            </w:pPr>
            <w:r w:rsidRPr="00722BC1">
              <w:rPr>
                <w:b/>
                <w:spacing w:val="-8"/>
                <w:szCs w:val="28"/>
                <w:lang w:val="vi-VN"/>
              </w:rPr>
              <w:t>Mức độ nhận thức</w:t>
            </w:r>
          </w:p>
        </w:tc>
        <w:tc>
          <w:tcPr>
            <w:tcW w:w="459" w:type="pct"/>
            <w:vMerge w:val="restart"/>
            <w:shd w:val="clear" w:color="auto" w:fill="auto"/>
            <w:vAlign w:val="center"/>
          </w:tcPr>
          <w:p w14:paraId="3F86CF9B" w14:textId="0B288967" w:rsidR="001C02D4" w:rsidRPr="00722BC1" w:rsidRDefault="001C02D4" w:rsidP="00FA1BAE">
            <w:pPr>
              <w:spacing w:after="0" w:line="240" w:lineRule="auto"/>
              <w:jc w:val="center"/>
              <w:rPr>
                <w:b/>
                <w:spacing w:val="-8"/>
                <w:szCs w:val="28"/>
                <w:lang w:val="vi-VN"/>
              </w:rPr>
            </w:pPr>
            <w:r w:rsidRPr="00722BC1">
              <w:rPr>
                <w:b/>
                <w:spacing w:val="-8"/>
                <w:szCs w:val="28"/>
                <w:lang w:val="vi-VN"/>
              </w:rPr>
              <w:t>Tổng</w:t>
            </w:r>
          </w:p>
          <w:p w14:paraId="31D753E3" w14:textId="77777777" w:rsidR="001C02D4" w:rsidRPr="00722BC1" w:rsidRDefault="001C02D4" w:rsidP="00FA1BAE">
            <w:pPr>
              <w:spacing w:after="0" w:line="240" w:lineRule="auto"/>
              <w:jc w:val="center"/>
              <w:rPr>
                <w:b/>
                <w:spacing w:val="-8"/>
                <w:szCs w:val="28"/>
                <w:lang w:val="vi-VN"/>
              </w:rPr>
            </w:pPr>
            <w:r w:rsidRPr="00722BC1">
              <w:rPr>
                <w:b/>
                <w:spacing w:val="-8"/>
                <w:szCs w:val="28"/>
                <w:lang w:val="vi-VN"/>
              </w:rPr>
              <w:t>% điểm</w:t>
            </w:r>
          </w:p>
        </w:tc>
      </w:tr>
      <w:tr w:rsidR="001C02D4" w:rsidRPr="00722BC1" w14:paraId="0D4B26EE" w14:textId="77777777" w:rsidTr="001C02D4">
        <w:trPr>
          <w:jc w:val="center"/>
        </w:trPr>
        <w:tc>
          <w:tcPr>
            <w:tcW w:w="312" w:type="pct"/>
            <w:vMerge/>
            <w:shd w:val="clear" w:color="auto" w:fill="auto"/>
            <w:vAlign w:val="center"/>
          </w:tcPr>
          <w:p w14:paraId="757EC91F" w14:textId="77777777" w:rsidR="001C02D4" w:rsidRPr="00722BC1" w:rsidRDefault="001C02D4" w:rsidP="003E3860">
            <w:pPr>
              <w:spacing w:line="340" w:lineRule="exact"/>
              <w:jc w:val="center"/>
              <w:rPr>
                <w:b/>
                <w:spacing w:val="-8"/>
                <w:szCs w:val="28"/>
                <w:lang w:val="vi-VN"/>
              </w:rPr>
            </w:pPr>
          </w:p>
        </w:tc>
        <w:tc>
          <w:tcPr>
            <w:tcW w:w="370" w:type="pct"/>
            <w:vMerge/>
            <w:shd w:val="clear" w:color="auto" w:fill="auto"/>
            <w:vAlign w:val="center"/>
          </w:tcPr>
          <w:p w14:paraId="1BF691D1" w14:textId="77777777" w:rsidR="001C02D4" w:rsidRPr="00722BC1" w:rsidRDefault="001C02D4" w:rsidP="003E3860">
            <w:pPr>
              <w:spacing w:line="340" w:lineRule="exact"/>
              <w:jc w:val="center"/>
              <w:rPr>
                <w:b/>
                <w:spacing w:val="-8"/>
                <w:szCs w:val="28"/>
                <w:lang w:val="vi-VN"/>
              </w:rPr>
            </w:pPr>
          </w:p>
        </w:tc>
        <w:tc>
          <w:tcPr>
            <w:tcW w:w="724" w:type="pct"/>
            <w:vMerge/>
            <w:shd w:val="clear" w:color="auto" w:fill="auto"/>
            <w:vAlign w:val="center"/>
          </w:tcPr>
          <w:p w14:paraId="5D44B399" w14:textId="77777777" w:rsidR="001C02D4" w:rsidRPr="00722BC1" w:rsidRDefault="001C02D4" w:rsidP="003E3860">
            <w:pPr>
              <w:spacing w:line="340" w:lineRule="exact"/>
              <w:jc w:val="center"/>
              <w:rPr>
                <w:b/>
                <w:spacing w:val="-8"/>
                <w:szCs w:val="28"/>
                <w:lang w:val="vi-VN"/>
              </w:rPr>
            </w:pPr>
          </w:p>
        </w:tc>
        <w:tc>
          <w:tcPr>
            <w:tcW w:w="981" w:type="pct"/>
            <w:gridSpan w:val="2"/>
            <w:shd w:val="clear" w:color="auto" w:fill="auto"/>
            <w:vAlign w:val="center"/>
          </w:tcPr>
          <w:p w14:paraId="3A6BA3E3" w14:textId="339846F7" w:rsidR="001C02D4" w:rsidRPr="00722BC1" w:rsidRDefault="001C02D4" w:rsidP="003E3860">
            <w:pPr>
              <w:spacing w:line="340" w:lineRule="exact"/>
              <w:jc w:val="center"/>
              <w:rPr>
                <w:b/>
                <w:spacing w:val="-8"/>
                <w:szCs w:val="28"/>
                <w:lang w:val="vi-VN"/>
              </w:rPr>
            </w:pPr>
            <w:r w:rsidRPr="00722BC1">
              <w:rPr>
                <w:b/>
                <w:spacing w:val="-8"/>
                <w:szCs w:val="28"/>
                <w:lang w:val="vi-VN"/>
              </w:rPr>
              <w:t>Nhận biết</w:t>
            </w:r>
          </w:p>
        </w:tc>
        <w:tc>
          <w:tcPr>
            <w:tcW w:w="1055" w:type="pct"/>
            <w:gridSpan w:val="2"/>
            <w:shd w:val="clear" w:color="auto" w:fill="auto"/>
            <w:vAlign w:val="center"/>
          </w:tcPr>
          <w:p w14:paraId="4F8A805D" w14:textId="3A42CF6F" w:rsidR="001C02D4" w:rsidRPr="00722BC1" w:rsidRDefault="001C02D4" w:rsidP="003E3860">
            <w:pPr>
              <w:spacing w:line="340" w:lineRule="exact"/>
              <w:jc w:val="center"/>
              <w:rPr>
                <w:b/>
                <w:spacing w:val="-8"/>
                <w:szCs w:val="28"/>
                <w:lang w:val="vi-VN"/>
              </w:rPr>
            </w:pPr>
            <w:r w:rsidRPr="00722BC1">
              <w:rPr>
                <w:b/>
                <w:spacing w:val="-8"/>
                <w:szCs w:val="28"/>
                <w:lang w:val="vi-VN"/>
              </w:rPr>
              <w:t>Thông hiểu</w:t>
            </w:r>
          </w:p>
        </w:tc>
        <w:tc>
          <w:tcPr>
            <w:tcW w:w="1099" w:type="pct"/>
            <w:gridSpan w:val="2"/>
            <w:shd w:val="clear" w:color="auto" w:fill="auto"/>
            <w:vAlign w:val="center"/>
          </w:tcPr>
          <w:p w14:paraId="106D1008" w14:textId="0B6814A0" w:rsidR="001C02D4" w:rsidRPr="00722BC1" w:rsidRDefault="001C02D4" w:rsidP="003E3860">
            <w:pPr>
              <w:spacing w:line="340" w:lineRule="exact"/>
              <w:jc w:val="center"/>
              <w:rPr>
                <w:b/>
                <w:spacing w:val="-8"/>
                <w:szCs w:val="28"/>
                <w:lang w:val="vi-VN"/>
              </w:rPr>
            </w:pPr>
            <w:r w:rsidRPr="00722BC1">
              <w:rPr>
                <w:b/>
                <w:spacing w:val="-8"/>
                <w:szCs w:val="28"/>
                <w:lang w:val="vi-VN"/>
              </w:rPr>
              <w:t>Vận dụng</w:t>
            </w:r>
          </w:p>
        </w:tc>
        <w:tc>
          <w:tcPr>
            <w:tcW w:w="459" w:type="pct"/>
            <w:vMerge/>
            <w:shd w:val="clear" w:color="auto" w:fill="auto"/>
          </w:tcPr>
          <w:p w14:paraId="185EF0DE" w14:textId="0B5D2BFC" w:rsidR="001C02D4" w:rsidRPr="00722BC1" w:rsidRDefault="001C02D4" w:rsidP="003E3860">
            <w:pPr>
              <w:spacing w:line="340" w:lineRule="exact"/>
              <w:jc w:val="center"/>
              <w:rPr>
                <w:b/>
                <w:spacing w:val="-8"/>
                <w:szCs w:val="28"/>
                <w:lang w:val="vi-VN"/>
              </w:rPr>
            </w:pPr>
          </w:p>
        </w:tc>
      </w:tr>
      <w:tr w:rsidR="001C02D4" w:rsidRPr="00722BC1" w14:paraId="7F4724B1" w14:textId="77777777" w:rsidTr="001C02D4">
        <w:trPr>
          <w:jc w:val="center"/>
        </w:trPr>
        <w:tc>
          <w:tcPr>
            <w:tcW w:w="312" w:type="pct"/>
            <w:vMerge/>
            <w:shd w:val="clear" w:color="auto" w:fill="auto"/>
            <w:vAlign w:val="center"/>
          </w:tcPr>
          <w:p w14:paraId="1721275E" w14:textId="77777777" w:rsidR="001C02D4" w:rsidRPr="00722BC1" w:rsidRDefault="001C02D4" w:rsidP="00014785">
            <w:pPr>
              <w:spacing w:line="340" w:lineRule="exact"/>
              <w:jc w:val="center"/>
              <w:rPr>
                <w:b/>
                <w:spacing w:val="-8"/>
                <w:szCs w:val="28"/>
                <w:lang w:val="vi-VN"/>
              </w:rPr>
            </w:pPr>
          </w:p>
        </w:tc>
        <w:tc>
          <w:tcPr>
            <w:tcW w:w="370" w:type="pct"/>
            <w:vMerge/>
            <w:shd w:val="clear" w:color="auto" w:fill="auto"/>
            <w:vAlign w:val="center"/>
          </w:tcPr>
          <w:p w14:paraId="6DF00FBF" w14:textId="77777777" w:rsidR="001C02D4" w:rsidRPr="00722BC1" w:rsidRDefault="001C02D4" w:rsidP="00014785">
            <w:pPr>
              <w:spacing w:line="340" w:lineRule="exact"/>
              <w:jc w:val="center"/>
              <w:rPr>
                <w:b/>
                <w:spacing w:val="-8"/>
                <w:szCs w:val="28"/>
                <w:lang w:val="vi-VN"/>
              </w:rPr>
            </w:pPr>
          </w:p>
        </w:tc>
        <w:tc>
          <w:tcPr>
            <w:tcW w:w="724" w:type="pct"/>
            <w:vMerge/>
            <w:shd w:val="clear" w:color="auto" w:fill="auto"/>
            <w:vAlign w:val="center"/>
          </w:tcPr>
          <w:p w14:paraId="2D9900FB" w14:textId="77777777" w:rsidR="001C02D4" w:rsidRPr="00722BC1" w:rsidRDefault="001C02D4" w:rsidP="00014785">
            <w:pPr>
              <w:spacing w:line="340" w:lineRule="exact"/>
              <w:jc w:val="center"/>
              <w:rPr>
                <w:b/>
                <w:spacing w:val="-8"/>
                <w:szCs w:val="28"/>
                <w:lang w:val="vi-VN"/>
              </w:rPr>
            </w:pPr>
          </w:p>
        </w:tc>
        <w:tc>
          <w:tcPr>
            <w:tcW w:w="512" w:type="pct"/>
            <w:shd w:val="clear" w:color="auto" w:fill="auto"/>
            <w:vAlign w:val="center"/>
          </w:tcPr>
          <w:p w14:paraId="61C77AEB" w14:textId="6D2CC833" w:rsidR="001C02D4" w:rsidRPr="00014785" w:rsidRDefault="001C02D4" w:rsidP="00FA1BAE">
            <w:pPr>
              <w:spacing w:line="340" w:lineRule="exact"/>
              <w:jc w:val="center"/>
              <w:rPr>
                <w:b/>
                <w:spacing w:val="-8"/>
                <w:szCs w:val="28"/>
              </w:rPr>
            </w:pPr>
            <w:r>
              <w:rPr>
                <w:b/>
                <w:spacing w:val="-8"/>
                <w:szCs w:val="28"/>
              </w:rPr>
              <w:t>Số câu</w:t>
            </w:r>
          </w:p>
        </w:tc>
        <w:tc>
          <w:tcPr>
            <w:tcW w:w="469" w:type="pct"/>
            <w:vAlign w:val="center"/>
          </w:tcPr>
          <w:p w14:paraId="63184111" w14:textId="05F8036F" w:rsidR="001C02D4" w:rsidRPr="00014785" w:rsidRDefault="001C02D4" w:rsidP="00FA1BAE">
            <w:pPr>
              <w:spacing w:line="340" w:lineRule="exact"/>
              <w:jc w:val="center"/>
              <w:rPr>
                <w:b/>
                <w:spacing w:val="-8"/>
                <w:szCs w:val="28"/>
              </w:rPr>
            </w:pPr>
            <w:r>
              <w:rPr>
                <w:b/>
                <w:spacing w:val="-8"/>
                <w:szCs w:val="28"/>
              </w:rPr>
              <w:t>Tỉ lệ</w:t>
            </w:r>
          </w:p>
        </w:tc>
        <w:tc>
          <w:tcPr>
            <w:tcW w:w="673" w:type="pct"/>
            <w:shd w:val="clear" w:color="auto" w:fill="auto"/>
            <w:vAlign w:val="center"/>
          </w:tcPr>
          <w:p w14:paraId="3CC36C21" w14:textId="5F7F0936" w:rsidR="001C02D4" w:rsidRPr="00014785" w:rsidRDefault="001C02D4" w:rsidP="00FA1BAE">
            <w:pPr>
              <w:spacing w:line="340" w:lineRule="exact"/>
              <w:jc w:val="center"/>
              <w:rPr>
                <w:b/>
                <w:spacing w:val="-8"/>
                <w:szCs w:val="28"/>
              </w:rPr>
            </w:pPr>
            <w:r>
              <w:rPr>
                <w:b/>
                <w:spacing w:val="-8"/>
                <w:szCs w:val="28"/>
              </w:rPr>
              <w:t>Số câu</w:t>
            </w:r>
          </w:p>
        </w:tc>
        <w:tc>
          <w:tcPr>
            <w:tcW w:w="382" w:type="pct"/>
            <w:vAlign w:val="center"/>
          </w:tcPr>
          <w:p w14:paraId="25B4659B" w14:textId="63343EF5" w:rsidR="001C02D4" w:rsidRPr="00722BC1" w:rsidRDefault="001C02D4" w:rsidP="00FA1BAE">
            <w:pPr>
              <w:spacing w:line="340" w:lineRule="exact"/>
              <w:jc w:val="center"/>
              <w:rPr>
                <w:b/>
                <w:spacing w:val="-8"/>
                <w:szCs w:val="28"/>
                <w:lang w:val="vi-VN"/>
              </w:rPr>
            </w:pPr>
            <w:r>
              <w:rPr>
                <w:b/>
                <w:spacing w:val="-8"/>
                <w:szCs w:val="28"/>
              </w:rPr>
              <w:t>Tỉ lệ</w:t>
            </w:r>
          </w:p>
        </w:tc>
        <w:tc>
          <w:tcPr>
            <w:tcW w:w="490" w:type="pct"/>
            <w:shd w:val="clear" w:color="auto" w:fill="auto"/>
            <w:vAlign w:val="center"/>
          </w:tcPr>
          <w:p w14:paraId="3017F0E7" w14:textId="4F05CF21" w:rsidR="001C02D4" w:rsidRPr="00722BC1" w:rsidRDefault="001C02D4" w:rsidP="00FA1BAE">
            <w:pPr>
              <w:spacing w:line="340" w:lineRule="exact"/>
              <w:jc w:val="center"/>
              <w:rPr>
                <w:b/>
                <w:spacing w:val="-8"/>
                <w:szCs w:val="28"/>
                <w:lang w:val="vi-VN"/>
              </w:rPr>
            </w:pPr>
            <w:r>
              <w:rPr>
                <w:b/>
                <w:spacing w:val="-8"/>
                <w:szCs w:val="28"/>
              </w:rPr>
              <w:t>Số câu</w:t>
            </w:r>
          </w:p>
        </w:tc>
        <w:tc>
          <w:tcPr>
            <w:tcW w:w="609" w:type="pct"/>
            <w:vAlign w:val="center"/>
          </w:tcPr>
          <w:p w14:paraId="5B362E55" w14:textId="29627AED" w:rsidR="001C02D4" w:rsidRPr="00406D41" w:rsidRDefault="001C02D4" w:rsidP="00FA1BAE">
            <w:pPr>
              <w:spacing w:line="340" w:lineRule="exact"/>
              <w:jc w:val="center"/>
              <w:rPr>
                <w:b/>
                <w:spacing w:val="-8"/>
                <w:szCs w:val="28"/>
              </w:rPr>
            </w:pPr>
            <w:r>
              <w:rPr>
                <w:b/>
                <w:spacing w:val="-8"/>
                <w:szCs w:val="28"/>
              </w:rPr>
              <w:t>Tỉ lệ</w:t>
            </w:r>
          </w:p>
        </w:tc>
        <w:tc>
          <w:tcPr>
            <w:tcW w:w="459" w:type="pct"/>
            <w:vMerge/>
            <w:shd w:val="clear" w:color="auto" w:fill="auto"/>
          </w:tcPr>
          <w:p w14:paraId="017BA3CA" w14:textId="430CC033" w:rsidR="001C02D4" w:rsidRPr="00722BC1" w:rsidRDefault="001C02D4" w:rsidP="00014785">
            <w:pPr>
              <w:spacing w:line="340" w:lineRule="exact"/>
              <w:jc w:val="center"/>
              <w:rPr>
                <w:b/>
                <w:spacing w:val="-8"/>
                <w:szCs w:val="28"/>
                <w:lang w:val="vi-VN"/>
              </w:rPr>
            </w:pPr>
          </w:p>
        </w:tc>
      </w:tr>
      <w:tr w:rsidR="001C02D4" w:rsidRPr="00722BC1" w14:paraId="59042BF8" w14:textId="77777777" w:rsidTr="001C02D4">
        <w:trPr>
          <w:jc w:val="center"/>
        </w:trPr>
        <w:tc>
          <w:tcPr>
            <w:tcW w:w="312" w:type="pct"/>
            <w:shd w:val="clear" w:color="auto" w:fill="auto"/>
          </w:tcPr>
          <w:p w14:paraId="79724FE9" w14:textId="2CB28C87" w:rsidR="00406D41" w:rsidRPr="00722BC1" w:rsidRDefault="00406D41" w:rsidP="003E3860">
            <w:pPr>
              <w:spacing w:line="340" w:lineRule="exact"/>
              <w:rPr>
                <w:b/>
                <w:spacing w:val="-8"/>
                <w:szCs w:val="28"/>
              </w:rPr>
            </w:pPr>
            <w:r>
              <w:rPr>
                <w:b/>
                <w:spacing w:val="-8"/>
                <w:szCs w:val="28"/>
              </w:rPr>
              <w:t xml:space="preserve">1. </w:t>
            </w:r>
          </w:p>
        </w:tc>
        <w:tc>
          <w:tcPr>
            <w:tcW w:w="370" w:type="pct"/>
            <w:shd w:val="clear" w:color="auto" w:fill="auto"/>
          </w:tcPr>
          <w:p w14:paraId="2038A862" w14:textId="58C5EF62" w:rsidR="00406D41" w:rsidRPr="00722BC1" w:rsidRDefault="00406D41" w:rsidP="003E3860">
            <w:pPr>
              <w:spacing w:line="340" w:lineRule="exact"/>
              <w:rPr>
                <w:b/>
                <w:spacing w:val="-8"/>
                <w:szCs w:val="28"/>
              </w:rPr>
            </w:pPr>
            <w:r w:rsidRPr="00722BC1">
              <w:rPr>
                <w:b/>
                <w:spacing w:val="-8"/>
                <w:szCs w:val="28"/>
              </w:rPr>
              <w:t>Đọc hiểu</w:t>
            </w:r>
          </w:p>
        </w:tc>
        <w:tc>
          <w:tcPr>
            <w:tcW w:w="724" w:type="pct"/>
            <w:shd w:val="clear" w:color="auto" w:fill="auto"/>
          </w:tcPr>
          <w:p w14:paraId="38A0720C" w14:textId="5A855C4D" w:rsidR="00406D41" w:rsidRPr="00722BC1" w:rsidRDefault="00406D41" w:rsidP="003E3860">
            <w:pPr>
              <w:spacing w:line="340" w:lineRule="exact"/>
              <w:jc w:val="both"/>
              <w:rPr>
                <w:b/>
                <w:spacing w:val="-8"/>
                <w:szCs w:val="28"/>
                <w:lang w:val="vi-VN"/>
              </w:rPr>
            </w:pPr>
            <w:r w:rsidRPr="00722BC1">
              <w:rPr>
                <w:spacing w:val="-8"/>
                <w:szCs w:val="28"/>
              </w:rPr>
              <w:t xml:space="preserve">Thơ </w:t>
            </w:r>
            <w:r>
              <w:rPr>
                <w:spacing w:val="-8"/>
                <w:szCs w:val="28"/>
              </w:rPr>
              <w:t>trữ tình hiện đại</w:t>
            </w:r>
          </w:p>
        </w:tc>
        <w:tc>
          <w:tcPr>
            <w:tcW w:w="512" w:type="pct"/>
            <w:shd w:val="clear" w:color="auto" w:fill="auto"/>
            <w:vAlign w:val="center"/>
          </w:tcPr>
          <w:p w14:paraId="7E4403E8" w14:textId="77777777" w:rsidR="00406D41" w:rsidRPr="00722BC1" w:rsidRDefault="00406D41" w:rsidP="003E3860">
            <w:pPr>
              <w:spacing w:line="340" w:lineRule="exact"/>
              <w:jc w:val="center"/>
              <w:rPr>
                <w:spacing w:val="-8"/>
                <w:szCs w:val="28"/>
              </w:rPr>
            </w:pPr>
            <w:r w:rsidRPr="00722BC1">
              <w:rPr>
                <w:spacing w:val="-8"/>
                <w:szCs w:val="28"/>
              </w:rPr>
              <w:t>2</w:t>
            </w:r>
          </w:p>
        </w:tc>
        <w:tc>
          <w:tcPr>
            <w:tcW w:w="469" w:type="pct"/>
            <w:vAlign w:val="center"/>
          </w:tcPr>
          <w:p w14:paraId="6FFC492A" w14:textId="1B66AAF3" w:rsidR="00406D41" w:rsidRPr="00722BC1" w:rsidRDefault="00406D41" w:rsidP="00406D41">
            <w:pPr>
              <w:spacing w:line="340" w:lineRule="exact"/>
              <w:jc w:val="center"/>
              <w:rPr>
                <w:spacing w:val="-8"/>
                <w:szCs w:val="28"/>
              </w:rPr>
            </w:pPr>
            <w:r>
              <w:rPr>
                <w:spacing w:val="-8"/>
                <w:szCs w:val="28"/>
              </w:rPr>
              <w:t>15%</w:t>
            </w:r>
          </w:p>
        </w:tc>
        <w:tc>
          <w:tcPr>
            <w:tcW w:w="673" w:type="pct"/>
            <w:shd w:val="clear" w:color="auto" w:fill="auto"/>
            <w:vAlign w:val="center"/>
          </w:tcPr>
          <w:p w14:paraId="1256DB69" w14:textId="6E7A9D9B" w:rsidR="00406D41" w:rsidRPr="00722BC1" w:rsidRDefault="00406D41" w:rsidP="003E3860">
            <w:pPr>
              <w:spacing w:line="340" w:lineRule="exact"/>
              <w:jc w:val="center"/>
              <w:rPr>
                <w:spacing w:val="-8"/>
                <w:szCs w:val="28"/>
              </w:rPr>
            </w:pPr>
            <w:r>
              <w:rPr>
                <w:spacing w:val="-8"/>
                <w:szCs w:val="28"/>
              </w:rPr>
              <w:t>2</w:t>
            </w:r>
          </w:p>
        </w:tc>
        <w:tc>
          <w:tcPr>
            <w:tcW w:w="382" w:type="pct"/>
            <w:vAlign w:val="center"/>
          </w:tcPr>
          <w:p w14:paraId="713B4F72" w14:textId="20D15694" w:rsidR="00406D41" w:rsidRPr="00406D41" w:rsidRDefault="00406D41" w:rsidP="00406D41">
            <w:pPr>
              <w:spacing w:line="340" w:lineRule="exact"/>
              <w:jc w:val="center"/>
              <w:rPr>
                <w:bCs/>
                <w:spacing w:val="-8"/>
                <w:szCs w:val="28"/>
              </w:rPr>
            </w:pPr>
            <w:r w:rsidRPr="00406D41">
              <w:rPr>
                <w:bCs/>
                <w:spacing w:val="-8"/>
                <w:szCs w:val="28"/>
              </w:rPr>
              <w:t>20%</w:t>
            </w:r>
          </w:p>
        </w:tc>
        <w:tc>
          <w:tcPr>
            <w:tcW w:w="490" w:type="pct"/>
            <w:shd w:val="clear" w:color="auto" w:fill="auto"/>
            <w:vAlign w:val="center"/>
          </w:tcPr>
          <w:p w14:paraId="292C1600" w14:textId="19F336FF" w:rsidR="00406D41" w:rsidRPr="00406D41" w:rsidRDefault="00406D41" w:rsidP="003E3860">
            <w:pPr>
              <w:spacing w:line="340" w:lineRule="exact"/>
              <w:jc w:val="center"/>
              <w:rPr>
                <w:bCs/>
                <w:spacing w:val="-8"/>
                <w:szCs w:val="28"/>
              </w:rPr>
            </w:pPr>
            <w:r w:rsidRPr="00406D41">
              <w:rPr>
                <w:bCs/>
                <w:spacing w:val="-8"/>
                <w:szCs w:val="28"/>
              </w:rPr>
              <w:t>1</w:t>
            </w:r>
          </w:p>
        </w:tc>
        <w:tc>
          <w:tcPr>
            <w:tcW w:w="609" w:type="pct"/>
            <w:vAlign w:val="center"/>
          </w:tcPr>
          <w:p w14:paraId="2EBC6614" w14:textId="05EE9818" w:rsidR="00406D41" w:rsidRPr="00406D41" w:rsidRDefault="00406D41" w:rsidP="00406D41">
            <w:pPr>
              <w:spacing w:line="340" w:lineRule="exact"/>
              <w:jc w:val="center"/>
              <w:rPr>
                <w:bCs/>
                <w:spacing w:val="-8"/>
                <w:szCs w:val="28"/>
              </w:rPr>
            </w:pPr>
            <w:r w:rsidRPr="00406D41">
              <w:rPr>
                <w:bCs/>
                <w:spacing w:val="-8"/>
                <w:szCs w:val="28"/>
              </w:rPr>
              <w:t>15%</w:t>
            </w:r>
          </w:p>
        </w:tc>
        <w:tc>
          <w:tcPr>
            <w:tcW w:w="459" w:type="pct"/>
            <w:shd w:val="clear" w:color="auto" w:fill="auto"/>
            <w:vAlign w:val="center"/>
          </w:tcPr>
          <w:p w14:paraId="1DCCE89A" w14:textId="080F4DBC" w:rsidR="00406D41" w:rsidRPr="001C02D4" w:rsidRDefault="001C02D4" w:rsidP="003E3860">
            <w:pPr>
              <w:spacing w:line="340" w:lineRule="exact"/>
              <w:jc w:val="center"/>
              <w:rPr>
                <w:bCs/>
                <w:spacing w:val="-8"/>
                <w:szCs w:val="28"/>
              </w:rPr>
            </w:pPr>
            <w:r w:rsidRPr="001C02D4">
              <w:rPr>
                <w:bCs/>
                <w:spacing w:val="-8"/>
                <w:szCs w:val="28"/>
              </w:rPr>
              <w:t>50%</w:t>
            </w:r>
          </w:p>
        </w:tc>
      </w:tr>
      <w:tr w:rsidR="001C02D4" w:rsidRPr="00722BC1" w14:paraId="020C67D2" w14:textId="77777777" w:rsidTr="001C02D4">
        <w:trPr>
          <w:trHeight w:val="2200"/>
          <w:jc w:val="center"/>
        </w:trPr>
        <w:tc>
          <w:tcPr>
            <w:tcW w:w="312" w:type="pct"/>
            <w:shd w:val="clear" w:color="auto" w:fill="auto"/>
          </w:tcPr>
          <w:p w14:paraId="0F130E9D" w14:textId="0186649D" w:rsidR="00406D41" w:rsidRPr="00722BC1" w:rsidRDefault="00406D41" w:rsidP="00014785">
            <w:pPr>
              <w:spacing w:line="340" w:lineRule="exact"/>
              <w:rPr>
                <w:b/>
                <w:spacing w:val="-8"/>
                <w:szCs w:val="28"/>
              </w:rPr>
            </w:pPr>
            <w:r w:rsidRPr="00722BC1">
              <w:rPr>
                <w:b/>
                <w:spacing w:val="-8"/>
                <w:szCs w:val="28"/>
              </w:rPr>
              <w:t>2</w:t>
            </w:r>
            <w:r>
              <w:rPr>
                <w:b/>
                <w:spacing w:val="-8"/>
                <w:szCs w:val="28"/>
              </w:rPr>
              <w:t xml:space="preserve">. </w:t>
            </w:r>
          </w:p>
        </w:tc>
        <w:tc>
          <w:tcPr>
            <w:tcW w:w="370" w:type="pct"/>
            <w:shd w:val="clear" w:color="auto" w:fill="auto"/>
          </w:tcPr>
          <w:p w14:paraId="75C6FD03" w14:textId="1BCE8226" w:rsidR="00406D41" w:rsidRPr="00722BC1" w:rsidRDefault="00406D41" w:rsidP="00014785">
            <w:pPr>
              <w:spacing w:line="340" w:lineRule="exact"/>
              <w:rPr>
                <w:b/>
                <w:spacing w:val="-8"/>
                <w:szCs w:val="28"/>
              </w:rPr>
            </w:pPr>
            <w:r w:rsidRPr="00722BC1">
              <w:rPr>
                <w:b/>
                <w:spacing w:val="-8"/>
                <w:szCs w:val="28"/>
              </w:rPr>
              <w:t>Viết</w:t>
            </w:r>
          </w:p>
        </w:tc>
        <w:tc>
          <w:tcPr>
            <w:tcW w:w="724" w:type="pct"/>
            <w:shd w:val="clear" w:color="auto" w:fill="auto"/>
          </w:tcPr>
          <w:p w14:paraId="6DE545F6" w14:textId="6641FBF5" w:rsidR="00406D41" w:rsidRPr="00722BC1" w:rsidRDefault="00406D41" w:rsidP="003E3860">
            <w:pPr>
              <w:spacing w:line="340" w:lineRule="exact"/>
              <w:jc w:val="both"/>
              <w:rPr>
                <w:szCs w:val="28"/>
              </w:rPr>
            </w:pPr>
            <w:r w:rsidRPr="00722BC1">
              <w:rPr>
                <w:szCs w:val="28"/>
              </w:rPr>
              <w:t xml:space="preserve">Viết </w:t>
            </w:r>
            <w:r>
              <w:rPr>
                <w:szCs w:val="28"/>
              </w:rPr>
              <w:t>bài văn nghị luận bàn về một vấn đề cần giải quyết</w:t>
            </w:r>
          </w:p>
        </w:tc>
        <w:tc>
          <w:tcPr>
            <w:tcW w:w="512" w:type="pct"/>
            <w:shd w:val="clear" w:color="auto" w:fill="auto"/>
            <w:vAlign w:val="center"/>
          </w:tcPr>
          <w:p w14:paraId="1D5954A6" w14:textId="77777777" w:rsidR="00406D41" w:rsidRPr="00722BC1" w:rsidRDefault="00406D41" w:rsidP="003E3860">
            <w:pPr>
              <w:spacing w:line="340" w:lineRule="exact"/>
              <w:jc w:val="center"/>
              <w:rPr>
                <w:spacing w:val="-8"/>
                <w:szCs w:val="28"/>
              </w:rPr>
            </w:pPr>
            <w:r w:rsidRPr="00722BC1">
              <w:rPr>
                <w:spacing w:val="-8"/>
                <w:szCs w:val="28"/>
              </w:rPr>
              <w:t>1</w:t>
            </w:r>
            <w:r>
              <w:rPr>
                <w:spacing w:val="-8"/>
                <w:szCs w:val="28"/>
              </w:rPr>
              <w:t>*</w:t>
            </w:r>
          </w:p>
        </w:tc>
        <w:tc>
          <w:tcPr>
            <w:tcW w:w="469" w:type="pct"/>
            <w:vAlign w:val="center"/>
          </w:tcPr>
          <w:p w14:paraId="6FF5E1F6" w14:textId="6F3F2CCF" w:rsidR="00406D41" w:rsidRPr="00722BC1" w:rsidRDefault="001C02D4" w:rsidP="001C02D4">
            <w:pPr>
              <w:spacing w:line="340" w:lineRule="exact"/>
              <w:jc w:val="center"/>
              <w:rPr>
                <w:spacing w:val="-8"/>
                <w:szCs w:val="28"/>
              </w:rPr>
            </w:pPr>
            <w:r>
              <w:rPr>
                <w:spacing w:val="-8"/>
                <w:szCs w:val="28"/>
              </w:rPr>
              <w:t>5%</w:t>
            </w:r>
          </w:p>
        </w:tc>
        <w:tc>
          <w:tcPr>
            <w:tcW w:w="673" w:type="pct"/>
            <w:shd w:val="clear" w:color="auto" w:fill="auto"/>
            <w:vAlign w:val="center"/>
          </w:tcPr>
          <w:p w14:paraId="07112F16" w14:textId="56DEE9EA" w:rsidR="00406D41" w:rsidRPr="00722BC1" w:rsidRDefault="001C02D4" w:rsidP="001C02D4">
            <w:pPr>
              <w:spacing w:line="340" w:lineRule="exact"/>
              <w:jc w:val="center"/>
              <w:rPr>
                <w:spacing w:val="-8"/>
                <w:szCs w:val="28"/>
              </w:rPr>
            </w:pPr>
            <w:r>
              <w:rPr>
                <w:spacing w:val="-8"/>
                <w:szCs w:val="28"/>
              </w:rPr>
              <w:t>1*</w:t>
            </w:r>
          </w:p>
        </w:tc>
        <w:tc>
          <w:tcPr>
            <w:tcW w:w="382" w:type="pct"/>
            <w:vAlign w:val="center"/>
          </w:tcPr>
          <w:p w14:paraId="0DEBE8F6" w14:textId="08ABFB69" w:rsidR="00406D41" w:rsidRPr="00722BC1" w:rsidRDefault="001C02D4" w:rsidP="001C02D4">
            <w:pPr>
              <w:spacing w:line="340" w:lineRule="exact"/>
              <w:jc w:val="center"/>
              <w:rPr>
                <w:spacing w:val="-8"/>
                <w:szCs w:val="28"/>
              </w:rPr>
            </w:pPr>
            <w:r>
              <w:rPr>
                <w:spacing w:val="-8"/>
                <w:szCs w:val="28"/>
              </w:rPr>
              <w:t>15%</w:t>
            </w:r>
          </w:p>
        </w:tc>
        <w:tc>
          <w:tcPr>
            <w:tcW w:w="490" w:type="pct"/>
            <w:shd w:val="clear" w:color="auto" w:fill="auto"/>
            <w:vAlign w:val="center"/>
          </w:tcPr>
          <w:p w14:paraId="39481D1C" w14:textId="48D8AB22" w:rsidR="00406D41" w:rsidRPr="00722BC1" w:rsidRDefault="001C02D4" w:rsidP="001C02D4">
            <w:pPr>
              <w:spacing w:line="340" w:lineRule="exact"/>
              <w:jc w:val="center"/>
              <w:rPr>
                <w:spacing w:val="-8"/>
                <w:szCs w:val="28"/>
              </w:rPr>
            </w:pPr>
            <w:r>
              <w:rPr>
                <w:spacing w:val="-8"/>
                <w:szCs w:val="28"/>
              </w:rPr>
              <w:t>1</w:t>
            </w:r>
            <w:r w:rsidR="00406D41">
              <w:rPr>
                <w:spacing w:val="-8"/>
                <w:szCs w:val="28"/>
              </w:rPr>
              <w:t>*</w:t>
            </w:r>
          </w:p>
        </w:tc>
        <w:tc>
          <w:tcPr>
            <w:tcW w:w="609" w:type="pct"/>
            <w:vAlign w:val="center"/>
          </w:tcPr>
          <w:p w14:paraId="2B01027A" w14:textId="5629DE91" w:rsidR="00406D41" w:rsidRPr="001C02D4" w:rsidRDefault="001C02D4" w:rsidP="001C02D4">
            <w:pPr>
              <w:spacing w:line="340" w:lineRule="exact"/>
              <w:jc w:val="center"/>
              <w:rPr>
                <w:bCs/>
                <w:spacing w:val="-8"/>
                <w:szCs w:val="28"/>
              </w:rPr>
            </w:pPr>
            <w:r w:rsidRPr="001C02D4">
              <w:rPr>
                <w:bCs/>
                <w:spacing w:val="-8"/>
                <w:szCs w:val="28"/>
              </w:rPr>
              <w:t>30%</w:t>
            </w:r>
          </w:p>
        </w:tc>
        <w:tc>
          <w:tcPr>
            <w:tcW w:w="459" w:type="pct"/>
            <w:shd w:val="clear" w:color="auto" w:fill="auto"/>
            <w:vAlign w:val="center"/>
          </w:tcPr>
          <w:p w14:paraId="1356BFE5" w14:textId="673F8DB3" w:rsidR="00406D41" w:rsidRPr="001C02D4" w:rsidRDefault="001C02D4" w:rsidP="003E3860">
            <w:pPr>
              <w:spacing w:line="340" w:lineRule="exact"/>
              <w:jc w:val="center"/>
              <w:rPr>
                <w:bCs/>
                <w:spacing w:val="-8"/>
                <w:szCs w:val="28"/>
              </w:rPr>
            </w:pPr>
            <w:r w:rsidRPr="001C02D4">
              <w:rPr>
                <w:bCs/>
                <w:spacing w:val="-8"/>
                <w:szCs w:val="28"/>
              </w:rPr>
              <w:t>50%</w:t>
            </w:r>
          </w:p>
        </w:tc>
      </w:tr>
      <w:tr w:rsidR="00D9455B" w:rsidRPr="00722BC1" w14:paraId="60596718" w14:textId="77777777" w:rsidTr="00D9455B">
        <w:trPr>
          <w:jc w:val="center"/>
        </w:trPr>
        <w:tc>
          <w:tcPr>
            <w:tcW w:w="1406" w:type="pct"/>
            <w:gridSpan w:val="3"/>
            <w:shd w:val="clear" w:color="auto" w:fill="auto"/>
          </w:tcPr>
          <w:p w14:paraId="19C54E78" w14:textId="77777777" w:rsidR="00D9455B" w:rsidRPr="00722BC1" w:rsidRDefault="00D9455B" w:rsidP="00D9455B">
            <w:pPr>
              <w:spacing w:after="0" w:line="240" w:lineRule="auto"/>
              <w:jc w:val="center"/>
              <w:rPr>
                <w:b/>
                <w:spacing w:val="-8"/>
                <w:szCs w:val="28"/>
                <w:lang w:val="vi-VN"/>
              </w:rPr>
            </w:pPr>
            <w:r w:rsidRPr="00722BC1">
              <w:rPr>
                <w:b/>
                <w:spacing w:val="-8"/>
                <w:szCs w:val="28"/>
                <w:lang w:val="vi-VN"/>
              </w:rPr>
              <w:t>Tỉ lệ %</w:t>
            </w:r>
          </w:p>
        </w:tc>
        <w:tc>
          <w:tcPr>
            <w:tcW w:w="981" w:type="pct"/>
            <w:gridSpan w:val="2"/>
            <w:shd w:val="clear" w:color="auto" w:fill="auto"/>
            <w:vAlign w:val="center"/>
          </w:tcPr>
          <w:p w14:paraId="5B678969" w14:textId="441B5C0C" w:rsidR="00D9455B" w:rsidRPr="00326361" w:rsidRDefault="00D9455B" w:rsidP="00D9455B">
            <w:pPr>
              <w:spacing w:after="0" w:line="240" w:lineRule="auto"/>
              <w:jc w:val="center"/>
              <w:rPr>
                <w:bCs/>
                <w:spacing w:val="-8"/>
                <w:szCs w:val="28"/>
              </w:rPr>
            </w:pPr>
            <w:r w:rsidRPr="00326361">
              <w:rPr>
                <w:bCs/>
                <w:spacing w:val="-8"/>
                <w:szCs w:val="28"/>
              </w:rPr>
              <w:t>20%</w:t>
            </w:r>
          </w:p>
        </w:tc>
        <w:tc>
          <w:tcPr>
            <w:tcW w:w="1055" w:type="pct"/>
            <w:gridSpan w:val="2"/>
            <w:shd w:val="clear" w:color="auto" w:fill="auto"/>
          </w:tcPr>
          <w:p w14:paraId="3A7DE5F5" w14:textId="2946E655" w:rsidR="00D9455B" w:rsidRPr="00326361" w:rsidRDefault="00D9455B" w:rsidP="00D9455B">
            <w:pPr>
              <w:spacing w:after="0" w:line="240" w:lineRule="auto"/>
              <w:jc w:val="center"/>
              <w:rPr>
                <w:bCs/>
                <w:spacing w:val="-8"/>
                <w:szCs w:val="28"/>
              </w:rPr>
            </w:pPr>
            <w:r w:rsidRPr="00326361">
              <w:rPr>
                <w:bCs/>
                <w:spacing w:val="-8"/>
                <w:szCs w:val="28"/>
              </w:rPr>
              <w:t>35</w:t>
            </w:r>
            <w:r w:rsidRPr="00326361">
              <w:rPr>
                <w:bCs/>
                <w:spacing w:val="-8"/>
                <w:szCs w:val="28"/>
                <w:lang w:val="vi-VN"/>
              </w:rPr>
              <w:t>%</w:t>
            </w:r>
          </w:p>
        </w:tc>
        <w:tc>
          <w:tcPr>
            <w:tcW w:w="490" w:type="pct"/>
            <w:shd w:val="clear" w:color="auto" w:fill="auto"/>
          </w:tcPr>
          <w:p w14:paraId="5D798FA6" w14:textId="6BC332B9" w:rsidR="00D9455B" w:rsidRPr="00326361" w:rsidRDefault="00D9455B" w:rsidP="00D9455B">
            <w:pPr>
              <w:spacing w:after="0" w:line="240" w:lineRule="auto"/>
              <w:jc w:val="center"/>
              <w:rPr>
                <w:bCs/>
                <w:spacing w:val="-8"/>
                <w:szCs w:val="28"/>
                <w:lang w:val="vi-VN"/>
              </w:rPr>
            </w:pPr>
            <w:r w:rsidRPr="00326361">
              <w:rPr>
                <w:bCs/>
                <w:spacing w:val="-8"/>
                <w:szCs w:val="28"/>
              </w:rPr>
              <w:t>2</w:t>
            </w:r>
            <w:r w:rsidRPr="00326361">
              <w:rPr>
                <w:bCs/>
                <w:spacing w:val="-8"/>
                <w:szCs w:val="28"/>
                <w:lang w:val="vi-VN"/>
              </w:rPr>
              <w:t>0%</w:t>
            </w:r>
          </w:p>
        </w:tc>
        <w:tc>
          <w:tcPr>
            <w:tcW w:w="609" w:type="pct"/>
          </w:tcPr>
          <w:p w14:paraId="42CD34CE" w14:textId="49EE0FD4" w:rsidR="00D9455B" w:rsidRPr="00326361" w:rsidRDefault="00D9455B" w:rsidP="00D9455B">
            <w:pPr>
              <w:spacing w:after="0" w:line="240" w:lineRule="auto"/>
              <w:jc w:val="center"/>
              <w:rPr>
                <w:bCs/>
                <w:spacing w:val="-8"/>
                <w:szCs w:val="28"/>
                <w:lang w:val="vi-VN"/>
              </w:rPr>
            </w:pPr>
            <w:r w:rsidRPr="00326361">
              <w:rPr>
                <w:bCs/>
                <w:spacing w:val="-8"/>
                <w:szCs w:val="28"/>
              </w:rPr>
              <w:t>4</w:t>
            </w:r>
            <w:r w:rsidR="00326361">
              <w:rPr>
                <w:bCs/>
                <w:spacing w:val="-8"/>
                <w:szCs w:val="28"/>
              </w:rPr>
              <w:t>5</w:t>
            </w:r>
            <w:r w:rsidRPr="00326361">
              <w:rPr>
                <w:bCs/>
                <w:spacing w:val="-8"/>
                <w:szCs w:val="28"/>
                <w:lang w:val="vi-VN"/>
              </w:rPr>
              <w:t>%</w:t>
            </w:r>
          </w:p>
        </w:tc>
        <w:tc>
          <w:tcPr>
            <w:tcW w:w="459" w:type="pct"/>
            <w:shd w:val="clear" w:color="auto" w:fill="auto"/>
          </w:tcPr>
          <w:p w14:paraId="6A01C116" w14:textId="7AD8A919" w:rsidR="00D9455B" w:rsidRPr="00326361" w:rsidRDefault="00326361" w:rsidP="00D9455B">
            <w:pPr>
              <w:spacing w:after="0" w:line="240" w:lineRule="auto"/>
              <w:jc w:val="center"/>
              <w:rPr>
                <w:bCs/>
                <w:spacing w:val="-8"/>
                <w:szCs w:val="28"/>
              </w:rPr>
            </w:pPr>
            <w:r w:rsidRPr="00326361">
              <w:rPr>
                <w:bCs/>
                <w:spacing w:val="-8"/>
                <w:szCs w:val="28"/>
              </w:rPr>
              <w:t>100%</w:t>
            </w:r>
          </w:p>
        </w:tc>
      </w:tr>
      <w:tr w:rsidR="00D9455B" w:rsidRPr="00722BC1" w14:paraId="002FBEEB" w14:textId="77777777" w:rsidTr="00D9455B">
        <w:trPr>
          <w:jc w:val="center"/>
        </w:trPr>
        <w:tc>
          <w:tcPr>
            <w:tcW w:w="1406" w:type="pct"/>
            <w:gridSpan w:val="3"/>
            <w:shd w:val="clear" w:color="auto" w:fill="auto"/>
          </w:tcPr>
          <w:p w14:paraId="60D4F875" w14:textId="77777777" w:rsidR="00D9455B" w:rsidRPr="00722BC1" w:rsidRDefault="00D9455B" w:rsidP="00D9455B">
            <w:pPr>
              <w:spacing w:after="0" w:line="240" w:lineRule="auto"/>
              <w:jc w:val="center"/>
              <w:rPr>
                <w:b/>
                <w:spacing w:val="-8"/>
                <w:szCs w:val="28"/>
                <w:lang w:val="vi-VN"/>
              </w:rPr>
            </w:pPr>
            <w:r w:rsidRPr="00722BC1">
              <w:rPr>
                <w:b/>
                <w:spacing w:val="-8"/>
                <w:szCs w:val="28"/>
                <w:lang w:val="vi-VN"/>
              </w:rPr>
              <w:t>Tỉ lệ chung</w:t>
            </w:r>
          </w:p>
        </w:tc>
        <w:tc>
          <w:tcPr>
            <w:tcW w:w="2036" w:type="pct"/>
            <w:gridSpan w:val="4"/>
          </w:tcPr>
          <w:p w14:paraId="11448F79" w14:textId="3386A2DC" w:rsidR="00D9455B" w:rsidRPr="00722BC1" w:rsidRDefault="00D9455B" w:rsidP="00D9455B">
            <w:pPr>
              <w:spacing w:after="0" w:line="240" w:lineRule="auto"/>
              <w:jc w:val="center"/>
              <w:rPr>
                <w:b/>
                <w:spacing w:val="-8"/>
                <w:szCs w:val="28"/>
              </w:rPr>
            </w:pPr>
            <w:r>
              <w:rPr>
                <w:b/>
                <w:spacing w:val="-8"/>
                <w:szCs w:val="28"/>
              </w:rPr>
              <w:t>55</w:t>
            </w:r>
            <w:r w:rsidRPr="00722BC1">
              <w:rPr>
                <w:b/>
                <w:spacing w:val="-8"/>
                <w:szCs w:val="28"/>
              </w:rPr>
              <w:t>%</w:t>
            </w:r>
          </w:p>
        </w:tc>
        <w:tc>
          <w:tcPr>
            <w:tcW w:w="490" w:type="pct"/>
          </w:tcPr>
          <w:p w14:paraId="3E91CA2A" w14:textId="77777777" w:rsidR="00D9455B" w:rsidRPr="00722BC1" w:rsidRDefault="00D9455B" w:rsidP="00D9455B">
            <w:pPr>
              <w:spacing w:after="0" w:line="240" w:lineRule="auto"/>
              <w:jc w:val="center"/>
              <w:rPr>
                <w:b/>
                <w:spacing w:val="-8"/>
                <w:szCs w:val="28"/>
              </w:rPr>
            </w:pPr>
          </w:p>
        </w:tc>
        <w:tc>
          <w:tcPr>
            <w:tcW w:w="609" w:type="pct"/>
            <w:shd w:val="clear" w:color="auto" w:fill="auto"/>
          </w:tcPr>
          <w:p w14:paraId="37F9B214" w14:textId="24E4340A" w:rsidR="00D9455B" w:rsidRPr="00722BC1" w:rsidRDefault="00326361" w:rsidP="00D9455B">
            <w:pPr>
              <w:spacing w:after="0" w:line="240" w:lineRule="auto"/>
              <w:jc w:val="center"/>
              <w:rPr>
                <w:b/>
                <w:spacing w:val="-8"/>
                <w:szCs w:val="28"/>
                <w:lang w:val="vi-VN"/>
              </w:rPr>
            </w:pPr>
            <w:r>
              <w:rPr>
                <w:b/>
                <w:spacing w:val="-8"/>
                <w:szCs w:val="28"/>
              </w:rPr>
              <w:t>45</w:t>
            </w:r>
            <w:r w:rsidR="00D9455B" w:rsidRPr="00722BC1">
              <w:rPr>
                <w:b/>
                <w:spacing w:val="-8"/>
                <w:szCs w:val="28"/>
                <w:lang w:val="vi-VN"/>
              </w:rPr>
              <w:t>%</w:t>
            </w:r>
          </w:p>
        </w:tc>
        <w:tc>
          <w:tcPr>
            <w:tcW w:w="459" w:type="pct"/>
            <w:shd w:val="clear" w:color="auto" w:fill="auto"/>
          </w:tcPr>
          <w:p w14:paraId="784EC02F" w14:textId="476196E6" w:rsidR="00D9455B" w:rsidRPr="00326361" w:rsidRDefault="00326361" w:rsidP="00D9455B">
            <w:pPr>
              <w:spacing w:after="0" w:line="240" w:lineRule="auto"/>
              <w:jc w:val="center"/>
              <w:rPr>
                <w:bCs/>
                <w:spacing w:val="-8"/>
                <w:szCs w:val="28"/>
              </w:rPr>
            </w:pPr>
            <w:r w:rsidRPr="00326361">
              <w:rPr>
                <w:bCs/>
                <w:spacing w:val="-8"/>
                <w:szCs w:val="28"/>
              </w:rPr>
              <w:t>100%</w:t>
            </w:r>
          </w:p>
        </w:tc>
      </w:tr>
    </w:tbl>
    <w:p w14:paraId="5B732062" w14:textId="77777777" w:rsidR="00326361" w:rsidRDefault="00326361" w:rsidP="00326361">
      <w:pPr>
        <w:spacing w:after="0" w:line="320" w:lineRule="exact"/>
        <w:rPr>
          <w:b/>
          <w:szCs w:val="28"/>
        </w:rPr>
      </w:pPr>
    </w:p>
    <w:p w14:paraId="42BBE9F4" w14:textId="7C22BB29" w:rsidR="001376BB" w:rsidRPr="00326361" w:rsidRDefault="00326361" w:rsidP="00326361">
      <w:pPr>
        <w:spacing w:after="0" w:line="320" w:lineRule="exact"/>
        <w:rPr>
          <w:bCs/>
          <w:szCs w:val="28"/>
        </w:rPr>
      </w:pPr>
      <w:r>
        <w:rPr>
          <w:b/>
          <w:szCs w:val="28"/>
        </w:rPr>
        <w:t xml:space="preserve">Ghi chú: </w:t>
      </w:r>
      <w:r w:rsidRPr="00326361">
        <w:rPr>
          <w:bCs/>
          <w:szCs w:val="28"/>
        </w:rPr>
        <w:t xml:space="preserve">Phần viết gồm 01 câu bao gồm 03 mức độ nhận thức. </w:t>
      </w:r>
    </w:p>
    <w:p w14:paraId="3E0B1267" w14:textId="77777777" w:rsidR="001376BB" w:rsidRPr="00326361" w:rsidRDefault="001376BB" w:rsidP="001376BB">
      <w:pPr>
        <w:spacing w:after="0" w:line="320" w:lineRule="exact"/>
        <w:jc w:val="center"/>
        <w:rPr>
          <w:bCs/>
          <w:szCs w:val="28"/>
        </w:rPr>
      </w:pPr>
    </w:p>
    <w:p w14:paraId="49CDDCB3" w14:textId="77777777" w:rsidR="001376BB" w:rsidRPr="00722BC1" w:rsidRDefault="001376BB" w:rsidP="001376BB">
      <w:pPr>
        <w:spacing w:after="0"/>
        <w:rPr>
          <w:b/>
          <w:szCs w:val="28"/>
        </w:rPr>
      </w:pPr>
    </w:p>
    <w:p w14:paraId="79988C5A" w14:textId="77777777" w:rsidR="001376BB" w:rsidRPr="00722BC1" w:rsidRDefault="001376BB" w:rsidP="001376BB">
      <w:pPr>
        <w:spacing w:after="0"/>
        <w:jc w:val="center"/>
        <w:rPr>
          <w:b/>
          <w:szCs w:val="28"/>
        </w:rPr>
      </w:pPr>
    </w:p>
    <w:p w14:paraId="6C4D43EA" w14:textId="77777777" w:rsidR="00A52A01" w:rsidRPr="00722BC1" w:rsidRDefault="00A52A01" w:rsidP="001376BB">
      <w:pPr>
        <w:spacing w:after="0"/>
        <w:jc w:val="center"/>
        <w:rPr>
          <w:b/>
          <w:szCs w:val="28"/>
        </w:rPr>
      </w:pPr>
    </w:p>
    <w:p w14:paraId="6B336583" w14:textId="77777777" w:rsidR="00A52A01" w:rsidRPr="00722BC1" w:rsidRDefault="00A52A01" w:rsidP="001376BB">
      <w:pPr>
        <w:spacing w:after="0"/>
        <w:jc w:val="center"/>
        <w:rPr>
          <w:b/>
          <w:szCs w:val="28"/>
        </w:rPr>
      </w:pPr>
    </w:p>
    <w:p w14:paraId="2DCA3605" w14:textId="77777777" w:rsidR="00A52A01" w:rsidRPr="00722BC1" w:rsidRDefault="00A52A01" w:rsidP="001376BB">
      <w:pPr>
        <w:spacing w:after="0"/>
        <w:jc w:val="center"/>
        <w:rPr>
          <w:b/>
          <w:szCs w:val="28"/>
        </w:rPr>
      </w:pPr>
    </w:p>
    <w:p w14:paraId="41873927" w14:textId="77777777" w:rsidR="00A52A01" w:rsidRPr="00722BC1" w:rsidRDefault="00A52A01" w:rsidP="001376BB">
      <w:pPr>
        <w:spacing w:after="0"/>
        <w:jc w:val="center"/>
        <w:rPr>
          <w:b/>
          <w:szCs w:val="28"/>
        </w:rPr>
      </w:pPr>
    </w:p>
    <w:p w14:paraId="39CB7F71" w14:textId="77777777" w:rsidR="00326361" w:rsidRDefault="00326361">
      <w:pPr>
        <w:rPr>
          <w:b/>
          <w:szCs w:val="28"/>
          <w:lang w:val="vi-VN"/>
        </w:rPr>
      </w:pPr>
      <w:r>
        <w:rPr>
          <w:b/>
          <w:szCs w:val="28"/>
          <w:lang w:val="vi-VN"/>
        </w:rPr>
        <w:br w:type="page"/>
      </w:r>
    </w:p>
    <w:p w14:paraId="7BA8771D" w14:textId="6AAE3F9E" w:rsidR="001376BB" w:rsidRPr="00722BC1" w:rsidRDefault="001376BB" w:rsidP="001376BB">
      <w:pPr>
        <w:spacing w:after="0"/>
        <w:jc w:val="center"/>
        <w:rPr>
          <w:b/>
          <w:szCs w:val="28"/>
        </w:rPr>
      </w:pPr>
      <w:r w:rsidRPr="00722BC1">
        <w:rPr>
          <w:b/>
          <w:szCs w:val="28"/>
          <w:lang w:val="vi-VN"/>
        </w:rPr>
        <w:lastRenderedPageBreak/>
        <w:t xml:space="preserve">BẢNG ĐẶC TẢ ĐỀ KIỂM TRA </w:t>
      </w:r>
      <w:r w:rsidRPr="00722BC1">
        <w:rPr>
          <w:b/>
          <w:szCs w:val="28"/>
        </w:rPr>
        <w:t>GIỮA HỌC</w:t>
      </w:r>
      <w:r w:rsidRPr="00722BC1">
        <w:rPr>
          <w:b/>
          <w:szCs w:val="28"/>
          <w:lang w:val="vi-VN"/>
        </w:rPr>
        <w:t xml:space="preserve"> KÌ </w:t>
      </w:r>
      <w:r w:rsidRPr="00722BC1">
        <w:rPr>
          <w:b/>
          <w:szCs w:val="28"/>
        </w:rPr>
        <w:t>I</w:t>
      </w:r>
    </w:p>
    <w:p w14:paraId="08EE8D99" w14:textId="40540ED4" w:rsidR="001376BB" w:rsidRPr="00722BC1" w:rsidRDefault="001376BB" w:rsidP="001376BB">
      <w:pPr>
        <w:spacing w:after="0"/>
        <w:jc w:val="center"/>
        <w:rPr>
          <w:b/>
          <w:szCs w:val="28"/>
        </w:rPr>
      </w:pPr>
      <w:r w:rsidRPr="00722BC1">
        <w:rPr>
          <w:b/>
          <w:szCs w:val="28"/>
          <w:lang w:val="vi-VN"/>
        </w:rPr>
        <w:t xml:space="preserve">MÔN: </w:t>
      </w:r>
      <w:r w:rsidRPr="00722BC1">
        <w:rPr>
          <w:b/>
          <w:szCs w:val="28"/>
        </w:rPr>
        <w:t xml:space="preserve">NGỮ VĂN LỚP </w:t>
      </w:r>
      <w:r w:rsidR="00326361">
        <w:rPr>
          <w:b/>
          <w:szCs w:val="28"/>
        </w:rPr>
        <w:t>9</w:t>
      </w:r>
    </w:p>
    <w:p w14:paraId="42BAD603" w14:textId="77777777" w:rsidR="001376BB" w:rsidRPr="00722BC1" w:rsidRDefault="001376BB" w:rsidP="001376BB">
      <w:pPr>
        <w:spacing w:after="0"/>
        <w:jc w:val="center"/>
        <w:rPr>
          <w:b/>
          <w:szCs w:val="28"/>
        </w:rPr>
      </w:pPr>
      <w:r w:rsidRPr="00722BC1">
        <w:rPr>
          <w:b/>
          <w:szCs w:val="28"/>
          <w:lang w:val="vi-VN"/>
        </w:rPr>
        <w:t xml:space="preserve"> THỜI GIAN LÀM BÀI: 90 PHÚT</w:t>
      </w:r>
    </w:p>
    <w:p w14:paraId="14B10A1C" w14:textId="77777777" w:rsidR="001376BB" w:rsidRPr="00722BC1" w:rsidRDefault="001376BB" w:rsidP="001376BB">
      <w:pPr>
        <w:spacing w:after="0"/>
        <w:jc w:val="center"/>
        <w:rPr>
          <w:b/>
          <w:szCs w:val="28"/>
          <w:lang w:val="vi-VN"/>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826"/>
        <w:gridCol w:w="1134"/>
        <w:gridCol w:w="995"/>
        <w:gridCol w:w="1071"/>
      </w:tblGrid>
      <w:tr w:rsidR="001376BB" w:rsidRPr="00722BC1" w14:paraId="0A2916C7" w14:textId="77777777" w:rsidTr="008C0C73">
        <w:trPr>
          <w:trHeight w:val="281"/>
          <w:jc w:val="center"/>
        </w:trPr>
        <w:tc>
          <w:tcPr>
            <w:tcW w:w="779" w:type="dxa"/>
            <w:vMerge w:val="restart"/>
            <w:shd w:val="clear" w:color="auto" w:fill="auto"/>
            <w:vAlign w:val="center"/>
          </w:tcPr>
          <w:p w14:paraId="66DD7F8E" w14:textId="77777777" w:rsidR="001376BB" w:rsidRPr="00722BC1" w:rsidRDefault="001376BB" w:rsidP="003E3860">
            <w:pPr>
              <w:spacing w:after="0" w:line="240" w:lineRule="auto"/>
              <w:jc w:val="center"/>
              <w:rPr>
                <w:b/>
                <w:spacing w:val="-8"/>
                <w:szCs w:val="28"/>
                <w:lang w:val="vi-VN"/>
              </w:rPr>
            </w:pPr>
            <w:r w:rsidRPr="00722BC1">
              <w:rPr>
                <w:b/>
                <w:spacing w:val="-8"/>
                <w:szCs w:val="28"/>
                <w:lang w:val="vi-VN"/>
              </w:rPr>
              <w:t>TT</w:t>
            </w:r>
          </w:p>
        </w:tc>
        <w:tc>
          <w:tcPr>
            <w:tcW w:w="1140" w:type="dxa"/>
            <w:vMerge w:val="restart"/>
            <w:shd w:val="clear" w:color="auto" w:fill="auto"/>
            <w:vAlign w:val="center"/>
          </w:tcPr>
          <w:p w14:paraId="5A734AF1" w14:textId="77777777" w:rsidR="001376BB" w:rsidRPr="00722BC1" w:rsidRDefault="001376BB" w:rsidP="003E3860">
            <w:pPr>
              <w:spacing w:after="0" w:line="240" w:lineRule="auto"/>
              <w:jc w:val="center"/>
              <w:rPr>
                <w:b/>
                <w:spacing w:val="-8"/>
                <w:szCs w:val="28"/>
                <w:lang w:val="vi-VN"/>
              </w:rPr>
            </w:pPr>
            <w:r w:rsidRPr="00722BC1">
              <w:rPr>
                <w:b/>
                <w:spacing w:val="-8"/>
                <w:szCs w:val="28"/>
                <w:lang w:val="vi-VN"/>
              </w:rPr>
              <w:t>Chương/</w:t>
            </w:r>
          </w:p>
          <w:p w14:paraId="140EF005" w14:textId="77777777" w:rsidR="001376BB" w:rsidRPr="00722BC1" w:rsidRDefault="001376BB" w:rsidP="003E3860">
            <w:pPr>
              <w:spacing w:after="0" w:line="240" w:lineRule="auto"/>
              <w:jc w:val="center"/>
              <w:rPr>
                <w:b/>
                <w:spacing w:val="-8"/>
                <w:szCs w:val="28"/>
                <w:lang w:val="vi-VN"/>
              </w:rPr>
            </w:pPr>
            <w:r w:rsidRPr="00722BC1">
              <w:rPr>
                <w:b/>
                <w:spacing w:val="-8"/>
                <w:szCs w:val="28"/>
                <w:lang w:val="vi-VN"/>
              </w:rPr>
              <w:t>Chủ đề</w:t>
            </w:r>
          </w:p>
        </w:tc>
        <w:tc>
          <w:tcPr>
            <w:tcW w:w="1417" w:type="dxa"/>
            <w:vMerge w:val="restart"/>
            <w:shd w:val="clear" w:color="auto" w:fill="auto"/>
            <w:vAlign w:val="center"/>
          </w:tcPr>
          <w:p w14:paraId="1C1ABBF2" w14:textId="0ADB4569" w:rsidR="001376BB" w:rsidRPr="00722BC1" w:rsidRDefault="001376BB" w:rsidP="003E3860">
            <w:pPr>
              <w:spacing w:after="0" w:line="240" w:lineRule="auto"/>
              <w:jc w:val="center"/>
              <w:rPr>
                <w:b/>
                <w:spacing w:val="-8"/>
                <w:szCs w:val="28"/>
                <w:lang w:val="vi-VN"/>
              </w:rPr>
            </w:pPr>
            <w:r w:rsidRPr="00722BC1">
              <w:rPr>
                <w:b/>
                <w:spacing w:val="-8"/>
                <w:szCs w:val="28"/>
                <w:lang w:val="vi-VN"/>
              </w:rPr>
              <w:t>Nội dung/</w:t>
            </w:r>
            <w:r w:rsidR="008C0C73">
              <w:rPr>
                <w:b/>
                <w:spacing w:val="-8"/>
                <w:szCs w:val="28"/>
              </w:rPr>
              <w:t xml:space="preserve"> </w:t>
            </w:r>
            <w:r w:rsidRPr="00722BC1">
              <w:rPr>
                <w:b/>
                <w:spacing w:val="-8"/>
                <w:szCs w:val="28"/>
                <w:lang w:val="vi-VN"/>
              </w:rPr>
              <w:t>Đơn vị kiến thức</w:t>
            </w:r>
          </w:p>
        </w:tc>
        <w:tc>
          <w:tcPr>
            <w:tcW w:w="3826" w:type="dxa"/>
            <w:vMerge w:val="restart"/>
            <w:shd w:val="clear" w:color="auto" w:fill="auto"/>
            <w:vAlign w:val="center"/>
          </w:tcPr>
          <w:p w14:paraId="48A8FB5F" w14:textId="77777777" w:rsidR="001376BB" w:rsidRPr="00722BC1" w:rsidRDefault="001376BB" w:rsidP="008C0C73">
            <w:pPr>
              <w:spacing w:after="0" w:line="240" w:lineRule="auto"/>
              <w:jc w:val="center"/>
              <w:rPr>
                <w:b/>
                <w:spacing w:val="-8"/>
                <w:szCs w:val="28"/>
                <w:lang w:val="vi-VN"/>
              </w:rPr>
            </w:pPr>
            <w:r w:rsidRPr="00722BC1">
              <w:rPr>
                <w:b/>
                <w:spacing w:val="-8"/>
                <w:szCs w:val="28"/>
                <w:lang w:val="vi-VN"/>
              </w:rPr>
              <w:t>Mức độ đánh giá</w:t>
            </w:r>
          </w:p>
        </w:tc>
        <w:tc>
          <w:tcPr>
            <w:tcW w:w="3200" w:type="dxa"/>
            <w:gridSpan w:val="3"/>
            <w:shd w:val="clear" w:color="auto" w:fill="auto"/>
            <w:vAlign w:val="center"/>
          </w:tcPr>
          <w:p w14:paraId="499051EC" w14:textId="77777777" w:rsidR="008C0C73" w:rsidRDefault="001376BB" w:rsidP="008C0C73">
            <w:pPr>
              <w:spacing w:after="0" w:line="240" w:lineRule="auto"/>
              <w:jc w:val="center"/>
              <w:rPr>
                <w:b/>
                <w:spacing w:val="-8"/>
                <w:szCs w:val="28"/>
              </w:rPr>
            </w:pPr>
            <w:r w:rsidRPr="00722BC1">
              <w:rPr>
                <w:b/>
                <w:spacing w:val="-8"/>
                <w:szCs w:val="28"/>
                <w:lang w:val="vi-VN"/>
              </w:rPr>
              <w:t xml:space="preserve">Số câu hỏi </w:t>
            </w:r>
          </w:p>
          <w:p w14:paraId="15C037CB" w14:textId="115D764E" w:rsidR="001376BB" w:rsidRPr="00722BC1" w:rsidRDefault="001376BB" w:rsidP="008C0C73">
            <w:pPr>
              <w:spacing w:after="0" w:line="240" w:lineRule="auto"/>
              <w:jc w:val="center"/>
              <w:rPr>
                <w:b/>
                <w:spacing w:val="-8"/>
                <w:szCs w:val="28"/>
                <w:lang w:val="vi-VN"/>
              </w:rPr>
            </w:pPr>
            <w:r w:rsidRPr="00722BC1">
              <w:rPr>
                <w:b/>
                <w:spacing w:val="-8"/>
                <w:szCs w:val="28"/>
                <w:lang w:val="vi-VN"/>
              </w:rPr>
              <w:t>theo mức độ nhận thức</w:t>
            </w:r>
          </w:p>
        </w:tc>
      </w:tr>
      <w:tr w:rsidR="008C0C73" w:rsidRPr="00722BC1" w14:paraId="26CA23A6" w14:textId="77777777" w:rsidTr="008C0C73">
        <w:trPr>
          <w:trHeight w:val="62"/>
          <w:jc w:val="center"/>
        </w:trPr>
        <w:tc>
          <w:tcPr>
            <w:tcW w:w="779" w:type="dxa"/>
            <w:vMerge/>
            <w:shd w:val="clear" w:color="auto" w:fill="auto"/>
            <w:vAlign w:val="center"/>
          </w:tcPr>
          <w:p w14:paraId="655B9453" w14:textId="77777777" w:rsidR="008C0C73" w:rsidRPr="00722BC1" w:rsidRDefault="008C0C73" w:rsidP="003E3860">
            <w:pPr>
              <w:spacing w:after="0" w:line="240" w:lineRule="auto"/>
              <w:jc w:val="center"/>
              <w:rPr>
                <w:b/>
                <w:spacing w:val="-8"/>
                <w:szCs w:val="28"/>
                <w:lang w:val="vi-VN"/>
              </w:rPr>
            </w:pPr>
          </w:p>
        </w:tc>
        <w:tc>
          <w:tcPr>
            <w:tcW w:w="1140" w:type="dxa"/>
            <w:vMerge/>
            <w:shd w:val="clear" w:color="auto" w:fill="auto"/>
            <w:vAlign w:val="center"/>
          </w:tcPr>
          <w:p w14:paraId="055631A9" w14:textId="77777777" w:rsidR="008C0C73" w:rsidRPr="00722BC1" w:rsidRDefault="008C0C73" w:rsidP="003E3860">
            <w:pPr>
              <w:spacing w:after="0" w:line="240" w:lineRule="auto"/>
              <w:jc w:val="center"/>
              <w:rPr>
                <w:b/>
                <w:spacing w:val="-8"/>
                <w:szCs w:val="28"/>
                <w:lang w:val="vi-VN"/>
              </w:rPr>
            </w:pPr>
          </w:p>
        </w:tc>
        <w:tc>
          <w:tcPr>
            <w:tcW w:w="1417" w:type="dxa"/>
            <w:vMerge/>
            <w:shd w:val="clear" w:color="auto" w:fill="auto"/>
            <w:vAlign w:val="center"/>
          </w:tcPr>
          <w:p w14:paraId="56BBDD63" w14:textId="77777777" w:rsidR="008C0C73" w:rsidRPr="00722BC1" w:rsidRDefault="008C0C73" w:rsidP="003E3860">
            <w:pPr>
              <w:spacing w:after="0" w:line="240" w:lineRule="auto"/>
              <w:jc w:val="center"/>
              <w:rPr>
                <w:b/>
                <w:spacing w:val="-8"/>
                <w:szCs w:val="28"/>
                <w:lang w:val="vi-VN"/>
              </w:rPr>
            </w:pPr>
          </w:p>
        </w:tc>
        <w:tc>
          <w:tcPr>
            <w:tcW w:w="3826" w:type="dxa"/>
            <w:vMerge/>
            <w:shd w:val="clear" w:color="auto" w:fill="auto"/>
            <w:vAlign w:val="center"/>
          </w:tcPr>
          <w:p w14:paraId="0028F343" w14:textId="77777777" w:rsidR="008C0C73" w:rsidRPr="00722BC1" w:rsidRDefault="008C0C73" w:rsidP="008C0C73">
            <w:pPr>
              <w:spacing w:after="0" w:line="240" w:lineRule="auto"/>
              <w:jc w:val="center"/>
              <w:rPr>
                <w:b/>
                <w:spacing w:val="-8"/>
                <w:szCs w:val="28"/>
                <w:lang w:val="vi-VN"/>
              </w:rPr>
            </w:pPr>
          </w:p>
        </w:tc>
        <w:tc>
          <w:tcPr>
            <w:tcW w:w="1134" w:type="dxa"/>
            <w:shd w:val="clear" w:color="auto" w:fill="auto"/>
            <w:vAlign w:val="center"/>
          </w:tcPr>
          <w:p w14:paraId="3E091214" w14:textId="77777777" w:rsidR="008C0C73" w:rsidRPr="00722BC1" w:rsidRDefault="008C0C73" w:rsidP="008C0C73">
            <w:pPr>
              <w:spacing w:after="0" w:line="240" w:lineRule="auto"/>
              <w:jc w:val="center"/>
              <w:rPr>
                <w:b/>
                <w:szCs w:val="28"/>
                <w:lang w:val="vi-VN"/>
              </w:rPr>
            </w:pPr>
            <w:r w:rsidRPr="00722BC1">
              <w:rPr>
                <w:b/>
                <w:szCs w:val="28"/>
                <w:lang w:val="vi-VN"/>
              </w:rPr>
              <w:t>Nhận biết</w:t>
            </w:r>
          </w:p>
        </w:tc>
        <w:tc>
          <w:tcPr>
            <w:tcW w:w="995" w:type="dxa"/>
            <w:shd w:val="clear" w:color="auto" w:fill="auto"/>
            <w:vAlign w:val="center"/>
          </w:tcPr>
          <w:p w14:paraId="1F15E702" w14:textId="19028964" w:rsidR="008C0C73" w:rsidRPr="008C0C73" w:rsidRDefault="008C0C73" w:rsidP="008C0C73">
            <w:pPr>
              <w:spacing w:after="0" w:line="240" w:lineRule="auto"/>
              <w:jc w:val="center"/>
              <w:rPr>
                <w:b/>
                <w:spacing w:val="-8"/>
                <w:szCs w:val="28"/>
              </w:rPr>
            </w:pPr>
            <w:r w:rsidRPr="00722BC1">
              <w:rPr>
                <w:b/>
                <w:spacing w:val="-8"/>
                <w:szCs w:val="28"/>
                <w:lang w:val="vi-VN"/>
              </w:rPr>
              <w:t>Thô</w:t>
            </w:r>
            <w:r w:rsidRPr="00722BC1">
              <w:rPr>
                <w:b/>
                <w:spacing w:val="-8"/>
                <w:szCs w:val="28"/>
              </w:rPr>
              <w:t>n</w:t>
            </w:r>
            <w:r w:rsidRPr="00722BC1">
              <w:rPr>
                <w:b/>
                <w:spacing w:val="-8"/>
                <w:szCs w:val="28"/>
                <w:lang w:val="vi-VN"/>
              </w:rPr>
              <w:t>g hiểu</w:t>
            </w:r>
          </w:p>
        </w:tc>
        <w:tc>
          <w:tcPr>
            <w:tcW w:w="1071" w:type="dxa"/>
            <w:shd w:val="clear" w:color="auto" w:fill="auto"/>
            <w:vAlign w:val="center"/>
          </w:tcPr>
          <w:p w14:paraId="4B4B6763" w14:textId="6936CE4B" w:rsidR="008C0C73" w:rsidRPr="00722BC1" w:rsidRDefault="008C0C73" w:rsidP="008C0C73">
            <w:pPr>
              <w:spacing w:after="0" w:line="240" w:lineRule="auto"/>
              <w:jc w:val="center"/>
              <w:rPr>
                <w:b/>
                <w:spacing w:val="-8"/>
                <w:szCs w:val="28"/>
                <w:lang w:val="vi-VN"/>
              </w:rPr>
            </w:pPr>
            <w:r w:rsidRPr="00722BC1">
              <w:rPr>
                <w:b/>
                <w:spacing w:val="-8"/>
                <w:szCs w:val="28"/>
                <w:lang w:val="vi-VN"/>
              </w:rPr>
              <w:t>Vận dụng</w:t>
            </w:r>
          </w:p>
        </w:tc>
      </w:tr>
      <w:tr w:rsidR="008C0C73" w:rsidRPr="00722BC1" w14:paraId="7D16BBC1" w14:textId="77777777" w:rsidTr="008C0C73">
        <w:trPr>
          <w:trHeight w:val="62"/>
          <w:jc w:val="center"/>
        </w:trPr>
        <w:tc>
          <w:tcPr>
            <w:tcW w:w="779" w:type="dxa"/>
            <w:shd w:val="clear" w:color="auto" w:fill="auto"/>
          </w:tcPr>
          <w:p w14:paraId="33C65340" w14:textId="77777777" w:rsidR="008C0C73" w:rsidRPr="00722BC1" w:rsidRDefault="008C0C73" w:rsidP="003E3860">
            <w:pPr>
              <w:spacing w:after="0" w:line="240" w:lineRule="auto"/>
              <w:jc w:val="center"/>
              <w:rPr>
                <w:b/>
                <w:spacing w:val="-8"/>
                <w:szCs w:val="28"/>
                <w:lang w:val="vi-VN"/>
              </w:rPr>
            </w:pPr>
            <w:r w:rsidRPr="00722BC1">
              <w:rPr>
                <w:b/>
                <w:spacing w:val="-8"/>
                <w:szCs w:val="28"/>
                <w:lang w:val="vi-VN"/>
              </w:rPr>
              <w:t>1</w:t>
            </w:r>
          </w:p>
          <w:p w14:paraId="5A747DB7" w14:textId="77777777" w:rsidR="008C0C73" w:rsidRPr="00722BC1" w:rsidRDefault="008C0C73" w:rsidP="003E3860">
            <w:pPr>
              <w:spacing w:after="0" w:line="240" w:lineRule="auto"/>
              <w:jc w:val="center"/>
              <w:rPr>
                <w:b/>
                <w:spacing w:val="-8"/>
                <w:szCs w:val="28"/>
                <w:lang w:val="vi-VN"/>
              </w:rPr>
            </w:pPr>
          </w:p>
        </w:tc>
        <w:tc>
          <w:tcPr>
            <w:tcW w:w="1140" w:type="dxa"/>
            <w:shd w:val="clear" w:color="auto" w:fill="auto"/>
          </w:tcPr>
          <w:p w14:paraId="4207A98D" w14:textId="77777777" w:rsidR="008C0C73" w:rsidRPr="00722BC1" w:rsidRDefault="008C0C73" w:rsidP="003E3860">
            <w:pPr>
              <w:spacing w:after="0" w:line="240" w:lineRule="auto"/>
              <w:rPr>
                <w:b/>
                <w:spacing w:val="-8"/>
                <w:szCs w:val="28"/>
              </w:rPr>
            </w:pPr>
            <w:r w:rsidRPr="00722BC1">
              <w:rPr>
                <w:b/>
                <w:spacing w:val="-8"/>
                <w:szCs w:val="28"/>
              </w:rPr>
              <w:t>Đọc hiểu</w:t>
            </w:r>
          </w:p>
        </w:tc>
        <w:tc>
          <w:tcPr>
            <w:tcW w:w="1417" w:type="dxa"/>
            <w:shd w:val="clear" w:color="auto" w:fill="auto"/>
          </w:tcPr>
          <w:p w14:paraId="3B00586B" w14:textId="62E8B08D" w:rsidR="008C0C73" w:rsidRPr="00722BC1" w:rsidRDefault="008C0C73" w:rsidP="003E3860">
            <w:pPr>
              <w:spacing w:after="0" w:line="240" w:lineRule="auto"/>
              <w:rPr>
                <w:spacing w:val="-8"/>
                <w:szCs w:val="28"/>
                <w:lang w:val="vi-VN"/>
              </w:rPr>
            </w:pPr>
            <w:r>
              <w:rPr>
                <w:spacing w:val="-8"/>
                <w:szCs w:val="28"/>
              </w:rPr>
              <w:t>Thơ trữ tình hiện đại</w:t>
            </w:r>
          </w:p>
        </w:tc>
        <w:tc>
          <w:tcPr>
            <w:tcW w:w="3826" w:type="dxa"/>
            <w:shd w:val="clear" w:color="auto" w:fill="auto"/>
          </w:tcPr>
          <w:p w14:paraId="6D629B9A" w14:textId="77777777" w:rsidR="008C0C73" w:rsidRPr="004B519E" w:rsidRDefault="008C0C73" w:rsidP="004B519E">
            <w:pPr>
              <w:spacing w:after="0" w:line="240" w:lineRule="auto"/>
              <w:jc w:val="both"/>
              <w:rPr>
                <w:rFonts w:eastAsia="SimSun"/>
                <w:b/>
                <w:bCs/>
                <w:noProof/>
                <w:szCs w:val="28"/>
                <w:lang w:eastAsia="zh-CN"/>
              </w:rPr>
            </w:pPr>
            <w:r w:rsidRPr="004B519E">
              <w:rPr>
                <w:rFonts w:eastAsia="SimSun"/>
                <w:b/>
                <w:bCs/>
                <w:noProof/>
                <w:szCs w:val="28"/>
                <w:lang w:eastAsia="zh-CN"/>
              </w:rPr>
              <w:t>Nhận biết:</w:t>
            </w:r>
          </w:p>
          <w:p w14:paraId="7AF865D7"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Nhận biết được một số yếu tố về luật của thơ như: vần, nhịp, số chữ, số dòng trong một khổ thơ.</w:t>
            </w:r>
          </w:p>
          <w:p w14:paraId="2667F5E6"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Nhận biết được nét độc đáo về hình thức của bài thơ thể hiện qua bố cục, kết cấu, ngôn ngữ, biện pháp tu từ.</w:t>
            </w:r>
          </w:p>
          <w:p w14:paraId="7D5137B7" w14:textId="77777777" w:rsidR="008C0C73" w:rsidRPr="004B519E" w:rsidRDefault="008C0C73" w:rsidP="004B519E">
            <w:pPr>
              <w:spacing w:after="0" w:line="240" w:lineRule="auto"/>
              <w:jc w:val="both"/>
              <w:rPr>
                <w:rFonts w:eastAsia="SimSun"/>
                <w:b/>
                <w:bCs/>
                <w:noProof/>
                <w:szCs w:val="28"/>
                <w:lang w:eastAsia="zh-CN"/>
              </w:rPr>
            </w:pPr>
            <w:r w:rsidRPr="004B519E">
              <w:rPr>
                <w:rFonts w:eastAsia="SimSun"/>
                <w:b/>
                <w:bCs/>
                <w:noProof/>
                <w:szCs w:val="28"/>
                <w:lang w:eastAsia="zh-CN"/>
              </w:rPr>
              <w:t xml:space="preserve">Thông hiểu: </w:t>
            </w:r>
          </w:p>
          <w:p w14:paraId="2FD36C68"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xml:space="preserve">- Phân tích được mối quan hệ giữa nội dung và hình thức của văn bản. </w:t>
            </w:r>
          </w:p>
          <w:p w14:paraId="5CF28E3F"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xml:space="preserve">- Phân tích được chủ đề, tư tưởng, thông điệp mà văn bản muốn gửi đến người đọc thông qua hình thức nghệ thuật của văn bản. </w:t>
            </w:r>
          </w:p>
          <w:p w14:paraId="6047F721"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Phân tích được tình cảm, cảm xúc, cảm hứng chủ đạo của tác giả thể hiện qua văn bản.</w:t>
            </w:r>
          </w:p>
          <w:p w14:paraId="43E08A93"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Lí giải được nét độc đáo về hình thức của bài thơ thể hiện qua bố cục, kết cấu, ngôn ngữ, biện pháp tu từ.</w:t>
            </w:r>
          </w:p>
          <w:p w14:paraId="1830FE39" w14:textId="77777777" w:rsidR="008C0C73" w:rsidRPr="004B519E" w:rsidRDefault="008C0C73" w:rsidP="004B519E">
            <w:pPr>
              <w:spacing w:after="0" w:line="240" w:lineRule="auto"/>
              <w:jc w:val="both"/>
              <w:rPr>
                <w:rFonts w:eastAsia="SimSun"/>
                <w:b/>
                <w:bCs/>
                <w:noProof/>
                <w:szCs w:val="28"/>
                <w:lang w:eastAsia="zh-CN"/>
              </w:rPr>
            </w:pPr>
            <w:r w:rsidRPr="004B519E">
              <w:rPr>
                <w:rFonts w:eastAsia="SimSun"/>
                <w:b/>
                <w:bCs/>
                <w:noProof/>
                <w:szCs w:val="28"/>
                <w:lang w:eastAsia="zh-CN"/>
              </w:rPr>
              <w:t>Vận dụng:</w:t>
            </w:r>
          </w:p>
          <w:p w14:paraId="2A959BDD"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Nêu được những thay đổi trong suy nghĩ, tình cảm, lối sống và cách thưởng thức, đánh giá của cá nhân do văn bản mang lại.</w:t>
            </w:r>
          </w:p>
          <w:p w14:paraId="488927E1" w14:textId="77777777" w:rsidR="008C0C73" w:rsidRPr="004B519E" w:rsidRDefault="008C0C73" w:rsidP="004B519E">
            <w:pPr>
              <w:spacing w:after="0" w:line="240" w:lineRule="auto"/>
              <w:jc w:val="both"/>
              <w:rPr>
                <w:rFonts w:eastAsia="SimSun"/>
                <w:noProof/>
                <w:szCs w:val="28"/>
                <w:lang w:eastAsia="zh-CN"/>
              </w:rPr>
            </w:pPr>
            <w:r w:rsidRPr="004B519E">
              <w:rPr>
                <w:rFonts w:eastAsia="SimSun"/>
                <w:noProof/>
                <w:szCs w:val="28"/>
                <w:lang w:eastAsia="zh-CN"/>
              </w:rPr>
              <w:t xml:space="preserve">- Vận dụng được một số hiểu biết về lịch sử văn học Việt Nam để đọc hiểu văn bản. </w:t>
            </w:r>
          </w:p>
          <w:p w14:paraId="65A7FB8A" w14:textId="50CBBE3A" w:rsidR="008C0C73" w:rsidRPr="00722BC1" w:rsidRDefault="008C0C73" w:rsidP="004B519E">
            <w:pPr>
              <w:spacing w:after="0" w:line="240" w:lineRule="auto"/>
              <w:jc w:val="both"/>
              <w:rPr>
                <w:rFonts w:eastAsia="SimSun"/>
                <w:noProof/>
                <w:szCs w:val="28"/>
                <w:lang w:eastAsia="zh-CN"/>
              </w:rPr>
            </w:pPr>
            <w:r w:rsidRPr="004B519E">
              <w:rPr>
                <w:rFonts w:eastAsia="SimSun"/>
                <w:noProof/>
                <w:szCs w:val="28"/>
                <w:lang w:eastAsia="zh-CN"/>
              </w:rPr>
              <w:lastRenderedPageBreak/>
              <w:t>- Phân biệt được sự khác nhau giữa thơ song thất lục bát với thơ lục bát.</w:t>
            </w:r>
          </w:p>
        </w:tc>
        <w:tc>
          <w:tcPr>
            <w:tcW w:w="1134" w:type="dxa"/>
            <w:shd w:val="clear" w:color="auto" w:fill="auto"/>
          </w:tcPr>
          <w:p w14:paraId="0133CBF8" w14:textId="40A39E6E" w:rsidR="008C0C73" w:rsidRPr="00722BC1" w:rsidRDefault="008C0C73" w:rsidP="008C0C73">
            <w:pPr>
              <w:spacing w:after="0" w:line="240" w:lineRule="auto"/>
              <w:jc w:val="center"/>
              <w:rPr>
                <w:spacing w:val="-8"/>
                <w:szCs w:val="28"/>
              </w:rPr>
            </w:pPr>
            <w:r>
              <w:rPr>
                <w:spacing w:val="-8"/>
                <w:szCs w:val="28"/>
              </w:rPr>
              <w:lastRenderedPageBreak/>
              <w:t>2</w:t>
            </w:r>
          </w:p>
        </w:tc>
        <w:tc>
          <w:tcPr>
            <w:tcW w:w="995" w:type="dxa"/>
            <w:shd w:val="clear" w:color="auto" w:fill="auto"/>
          </w:tcPr>
          <w:p w14:paraId="66EAB9C8" w14:textId="6001B7AD" w:rsidR="008C0C73" w:rsidRPr="00722BC1" w:rsidRDefault="008C0C73" w:rsidP="008C0C73">
            <w:pPr>
              <w:spacing w:after="0" w:line="240" w:lineRule="auto"/>
              <w:jc w:val="center"/>
              <w:rPr>
                <w:spacing w:val="-8"/>
                <w:szCs w:val="28"/>
              </w:rPr>
            </w:pPr>
            <w:r>
              <w:rPr>
                <w:spacing w:val="-8"/>
                <w:szCs w:val="28"/>
              </w:rPr>
              <w:t>2</w:t>
            </w:r>
          </w:p>
        </w:tc>
        <w:tc>
          <w:tcPr>
            <w:tcW w:w="1071" w:type="dxa"/>
            <w:shd w:val="clear" w:color="auto" w:fill="auto"/>
          </w:tcPr>
          <w:p w14:paraId="2EFC9979" w14:textId="417FD374" w:rsidR="008C0C73" w:rsidRPr="00722BC1" w:rsidRDefault="008C0C73" w:rsidP="008C0C73">
            <w:pPr>
              <w:spacing w:after="0" w:line="240" w:lineRule="auto"/>
              <w:jc w:val="center"/>
              <w:rPr>
                <w:spacing w:val="-8"/>
                <w:szCs w:val="28"/>
              </w:rPr>
            </w:pPr>
            <w:r>
              <w:rPr>
                <w:spacing w:val="-8"/>
                <w:szCs w:val="28"/>
              </w:rPr>
              <w:t>1</w:t>
            </w:r>
          </w:p>
          <w:p w14:paraId="2B98888E" w14:textId="77777777" w:rsidR="008C0C73" w:rsidRPr="00722BC1" w:rsidRDefault="008C0C73" w:rsidP="008C0C73">
            <w:pPr>
              <w:spacing w:after="0" w:line="240" w:lineRule="auto"/>
              <w:jc w:val="center"/>
              <w:rPr>
                <w:spacing w:val="-8"/>
                <w:szCs w:val="28"/>
              </w:rPr>
            </w:pPr>
          </w:p>
          <w:p w14:paraId="15BB8203" w14:textId="77777777" w:rsidR="008C0C73" w:rsidRPr="00722BC1" w:rsidRDefault="008C0C73" w:rsidP="008C0C73">
            <w:pPr>
              <w:spacing w:after="0" w:line="240" w:lineRule="auto"/>
              <w:jc w:val="center"/>
              <w:rPr>
                <w:spacing w:val="-8"/>
                <w:szCs w:val="28"/>
              </w:rPr>
            </w:pPr>
          </w:p>
          <w:p w14:paraId="55775912" w14:textId="77777777" w:rsidR="008C0C73" w:rsidRPr="00722BC1" w:rsidRDefault="008C0C73" w:rsidP="008C0C73">
            <w:pPr>
              <w:spacing w:after="0" w:line="240" w:lineRule="auto"/>
              <w:jc w:val="center"/>
              <w:rPr>
                <w:spacing w:val="-8"/>
                <w:szCs w:val="28"/>
              </w:rPr>
            </w:pPr>
          </w:p>
          <w:p w14:paraId="5EA0F947" w14:textId="77777777" w:rsidR="008C0C73" w:rsidRPr="00722BC1" w:rsidRDefault="008C0C73" w:rsidP="008C0C73">
            <w:pPr>
              <w:spacing w:after="0" w:line="240" w:lineRule="auto"/>
              <w:jc w:val="center"/>
              <w:rPr>
                <w:spacing w:val="-8"/>
                <w:szCs w:val="28"/>
              </w:rPr>
            </w:pPr>
          </w:p>
          <w:p w14:paraId="60880EA7" w14:textId="77777777" w:rsidR="008C0C73" w:rsidRPr="00722BC1" w:rsidRDefault="008C0C73" w:rsidP="008C0C73">
            <w:pPr>
              <w:spacing w:after="0" w:line="240" w:lineRule="auto"/>
              <w:jc w:val="center"/>
              <w:rPr>
                <w:spacing w:val="-8"/>
                <w:szCs w:val="28"/>
              </w:rPr>
            </w:pPr>
          </w:p>
          <w:p w14:paraId="5EA71227" w14:textId="77777777" w:rsidR="008C0C73" w:rsidRPr="00722BC1" w:rsidRDefault="008C0C73" w:rsidP="008C0C73">
            <w:pPr>
              <w:spacing w:after="0" w:line="240" w:lineRule="auto"/>
              <w:jc w:val="center"/>
              <w:rPr>
                <w:spacing w:val="-8"/>
                <w:szCs w:val="28"/>
              </w:rPr>
            </w:pPr>
          </w:p>
          <w:p w14:paraId="4A705B2D" w14:textId="77777777" w:rsidR="008C0C73" w:rsidRPr="00722BC1" w:rsidRDefault="008C0C73" w:rsidP="008C0C73">
            <w:pPr>
              <w:spacing w:after="0" w:line="240" w:lineRule="auto"/>
              <w:jc w:val="center"/>
              <w:rPr>
                <w:spacing w:val="-8"/>
                <w:szCs w:val="28"/>
              </w:rPr>
            </w:pPr>
          </w:p>
          <w:p w14:paraId="5366B499" w14:textId="77777777" w:rsidR="008C0C73" w:rsidRPr="00722BC1" w:rsidRDefault="008C0C73" w:rsidP="008C0C73">
            <w:pPr>
              <w:spacing w:after="0" w:line="240" w:lineRule="auto"/>
              <w:jc w:val="center"/>
              <w:rPr>
                <w:spacing w:val="-8"/>
                <w:szCs w:val="28"/>
              </w:rPr>
            </w:pPr>
          </w:p>
          <w:p w14:paraId="262B36F6" w14:textId="77777777" w:rsidR="008C0C73" w:rsidRPr="00722BC1" w:rsidRDefault="008C0C73" w:rsidP="008C0C73">
            <w:pPr>
              <w:spacing w:after="0" w:line="240" w:lineRule="auto"/>
              <w:jc w:val="center"/>
              <w:rPr>
                <w:spacing w:val="-8"/>
                <w:szCs w:val="28"/>
              </w:rPr>
            </w:pPr>
          </w:p>
          <w:p w14:paraId="62E84BFD" w14:textId="77777777" w:rsidR="008C0C73" w:rsidRPr="00722BC1" w:rsidRDefault="008C0C73" w:rsidP="008C0C73">
            <w:pPr>
              <w:spacing w:after="0" w:line="240" w:lineRule="auto"/>
              <w:jc w:val="center"/>
              <w:rPr>
                <w:spacing w:val="-8"/>
                <w:szCs w:val="28"/>
              </w:rPr>
            </w:pPr>
          </w:p>
          <w:p w14:paraId="04B813D6" w14:textId="77777777" w:rsidR="008C0C73" w:rsidRPr="00722BC1" w:rsidRDefault="008C0C73" w:rsidP="008C0C73">
            <w:pPr>
              <w:spacing w:after="0" w:line="240" w:lineRule="auto"/>
              <w:jc w:val="center"/>
              <w:rPr>
                <w:spacing w:val="-8"/>
                <w:szCs w:val="28"/>
              </w:rPr>
            </w:pPr>
          </w:p>
          <w:p w14:paraId="24DDB3F0" w14:textId="77777777" w:rsidR="008C0C73" w:rsidRPr="00722BC1" w:rsidRDefault="008C0C73" w:rsidP="008C0C73">
            <w:pPr>
              <w:spacing w:after="0" w:line="240" w:lineRule="auto"/>
              <w:jc w:val="center"/>
              <w:rPr>
                <w:spacing w:val="-8"/>
                <w:szCs w:val="28"/>
              </w:rPr>
            </w:pPr>
          </w:p>
          <w:p w14:paraId="684CC4B1" w14:textId="77777777" w:rsidR="008C0C73" w:rsidRPr="00722BC1" w:rsidRDefault="008C0C73" w:rsidP="008C0C73">
            <w:pPr>
              <w:spacing w:after="0" w:line="240" w:lineRule="auto"/>
              <w:jc w:val="center"/>
              <w:rPr>
                <w:spacing w:val="-8"/>
                <w:szCs w:val="28"/>
              </w:rPr>
            </w:pPr>
          </w:p>
          <w:p w14:paraId="6422B794" w14:textId="77777777" w:rsidR="008C0C73" w:rsidRPr="00722BC1" w:rsidRDefault="008C0C73" w:rsidP="008C0C73">
            <w:pPr>
              <w:spacing w:after="0" w:line="240" w:lineRule="auto"/>
              <w:jc w:val="center"/>
              <w:rPr>
                <w:spacing w:val="-8"/>
                <w:szCs w:val="28"/>
              </w:rPr>
            </w:pPr>
          </w:p>
          <w:p w14:paraId="22E99D95" w14:textId="77777777" w:rsidR="008C0C73" w:rsidRPr="00722BC1" w:rsidRDefault="008C0C73" w:rsidP="008C0C73">
            <w:pPr>
              <w:spacing w:after="0" w:line="240" w:lineRule="auto"/>
              <w:jc w:val="center"/>
              <w:rPr>
                <w:spacing w:val="-8"/>
                <w:szCs w:val="28"/>
              </w:rPr>
            </w:pPr>
          </w:p>
          <w:p w14:paraId="04424326" w14:textId="77777777" w:rsidR="008C0C73" w:rsidRPr="00722BC1" w:rsidRDefault="008C0C73" w:rsidP="008C0C73">
            <w:pPr>
              <w:spacing w:after="0" w:line="240" w:lineRule="auto"/>
              <w:jc w:val="center"/>
              <w:rPr>
                <w:b/>
                <w:spacing w:val="-8"/>
                <w:szCs w:val="28"/>
                <w:lang w:val="vi-VN"/>
              </w:rPr>
            </w:pPr>
          </w:p>
        </w:tc>
      </w:tr>
      <w:tr w:rsidR="008C0C73" w:rsidRPr="00722BC1" w14:paraId="7C07C433" w14:textId="77777777" w:rsidTr="008C0C73">
        <w:trPr>
          <w:trHeight w:val="649"/>
          <w:jc w:val="center"/>
        </w:trPr>
        <w:tc>
          <w:tcPr>
            <w:tcW w:w="779" w:type="dxa"/>
            <w:shd w:val="clear" w:color="auto" w:fill="auto"/>
          </w:tcPr>
          <w:p w14:paraId="6C2DC8BB" w14:textId="77777777" w:rsidR="008C0C73" w:rsidRPr="00722BC1" w:rsidRDefault="008C0C73" w:rsidP="003E3860">
            <w:pPr>
              <w:spacing w:after="0" w:line="240" w:lineRule="auto"/>
              <w:jc w:val="center"/>
              <w:rPr>
                <w:b/>
                <w:spacing w:val="-8"/>
                <w:szCs w:val="28"/>
              </w:rPr>
            </w:pPr>
            <w:r w:rsidRPr="00722BC1">
              <w:rPr>
                <w:b/>
                <w:spacing w:val="-8"/>
                <w:szCs w:val="28"/>
              </w:rPr>
              <w:t>2</w:t>
            </w:r>
          </w:p>
        </w:tc>
        <w:tc>
          <w:tcPr>
            <w:tcW w:w="1140" w:type="dxa"/>
            <w:shd w:val="clear" w:color="auto" w:fill="auto"/>
          </w:tcPr>
          <w:p w14:paraId="337AA43F" w14:textId="77777777" w:rsidR="008C0C73" w:rsidRPr="00722BC1" w:rsidRDefault="008C0C73" w:rsidP="003E3860">
            <w:pPr>
              <w:spacing w:after="0" w:line="240" w:lineRule="auto"/>
              <w:rPr>
                <w:b/>
                <w:spacing w:val="-8"/>
                <w:szCs w:val="28"/>
              </w:rPr>
            </w:pPr>
            <w:r w:rsidRPr="00722BC1">
              <w:rPr>
                <w:b/>
                <w:spacing w:val="-8"/>
                <w:szCs w:val="28"/>
              </w:rPr>
              <w:t>Viết</w:t>
            </w:r>
          </w:p>
        </w:tc>
        <w:tc>
          <w:tcPr>
            <w:tcW w:w="1417" w:type="dxa"/>
            <w:shd w:val="clear" w:color="auto" w:fill="auto"/>
          </w:tcPr>
          <w:p w14:paraId="39C9E8C5" w14:textId="1E4F1A47" w:rsidR="008C0C73" w:rsidRPr="00722BC1" w:rsidRDefault="008C0C73" w:rsidP="00AC712F">
            <w:pPr>
              <w:spacing w:line="340" w:lineRule="exact"/>
              <w:jc w:val="both"/>
              <w:rPr>
                <w:szCs w:val="28"/>
              </w:rPr>
            </w:pPr>
            <w:r>
              <w:rPr>
                <w:szCs w:val="28"/>
              </w:rPr>
              <w:t>Nghị luận về một vấn đề cần giải quyết</w:t>
            </w:r>
          </w:p>
        </w:tc>
        <w:tc>
          <w:tcPr>
            <w:tcW w:w="3826" w:type="dxa"/>
            <w:shd w:val="clear" w:color="auto" w:fill="auto"/>
          </w:tcPr>
          <w:p w14:paraId="76D4D715" w14:textId="6869C824" w:rsidR="008C0C73" w:rsidRPr="008C0C73" w:rsidRDefault="008C0C73" w:rsidP="009245DF">
            <w:pPr>
              <w:spacing w:line="340" w:lineRule="exact"/>
              <w:jc w:val="both"/>
              <w:rPr>
                <w:rFonts w:eastAsia="Times New Roman"/>
                <w:noProof/>
                <w:szCs w:val="28"/>
              </w:rPr>
            </w:pPr>
            <w:r w:rsidRPr="008C0C73">
              <w:rPr>
                <w:rFonts w:eastAsia="Times New Roman"/>
                <w:noProof/>
                <w:szCs w:val="28"/>
              </w:rPr>
              <w:t>Viết được một bài văn nghị luận về một vấn đề cần giải quyết; trình bày được giải pháp khả thi và có sức thuyết phục.</w:t>
            </w:r>
          </w:p>
        </w:tc>
        <w:tc>
          <w:tcPr>
            <w:tcW w:w="1134" w:type="dxa"/>
            <w:shd w:val="clear" w:color="auto" w:fill="auto"/>
          </w:tcPr>
          <w:p w14:paraId="5E4C4746" w14:textId="2941DDCF" w:rsidR="008C0C73" w:rsidRPr="00722BC1" w:rsidRDefault="008C0C73" w:rsidP="008C0C73">
            <w:pPr>
              <w:spacing w:after="0" w:line="240" w:lineRule="auto"/>
              <w:jc w:val="center"/>
              <w:rPr>
                <w:spacing w:val="-8"/>
                <w:szCs w:val="28"/>
              </w:rPr>
            </w:pPr>
            <w:r>
              <w:rPr>
                <w:spacing w:val="-8"/>
                <w:szCs w:val="28"/>
              </w:rPr>
              <w:t>1*</w:t>
            </w:r>
          </w:p>
        </w:tc>
        <w:tc>
          <w:tcPr>
            <w:tcW w:w="995" w:type="dxa"/>
            <w:shd w:val="clear" w:color="auto" w:fill="auto"/>
          </w:tcPr>
          <w:p w14:paraId="2F573201" w14:textId="617701A7" w:rsidR="008C0C73" w:rsidRPr="00722BC1" w:rsidRDefault="008C0C73" w:rsidP="008C0C73">
            <w:pPr>
              <w:spacing w:after="0" w:line="240" w:lineRule="auto"/>
              <w:jc w:val="center"/>
              <w:rPr>
                <w:spacing w:val="-8"/>
                <w:szCs w:val="28"/>
              </w:rPr>
            </w:pPr>
            <w:r>
              <w:rPr>
                <w:spacing w:val="-8"/>
                <w:szCs w:val="28"/>
              </w:rPr>
              <w:t>1*</w:t>
            </w:r>
          </w:p>
        </w:tc>
        <w:tc>
          <w:tcPr>
            <w:tcW w:w="1071" w:type="dxa"/>
            <w:shd w:val="clear" w:color="auto" w:fill="auto"/>
          </w:tcPr>
          <w:p w14:paraId="79F30B5C" w14:textId="7EEDD373" w:rsidR="008C0C73" w:rsidRPr="00722BC1" w:rsidRDefault="008C0C73" w:rsidP="008C0C73">
            <w:pPr>
              <w:spacing w:after="0" w:line="240" w:lineRule="auto"/>
              <w:jc w:val="center"/>
              <w:rPr>
                <w:spacing w:val="-8"/>
                <w:szCs w:val="28"/>
              </w:rPr>
            </w:pPr>
            <w:r>
              <w:rPr>
                <w:spacing w:val="-8"/>
                <w:szCs w:val="28"/>
              </w:rPr>
              <w:t>1*</w:t>
            </w:r>
          </w:p>
        </w:tc>
      </w:tr>
      <w:tr w:rsidR="00F63265" w:rsidRPr="00722BC1" w14:paraId="5B1BB756" w14:textId="77777777" w:rsidTr="008C0C73">
        <w:trPr>
          <w:trHeight w:val="374"/>
          <w:jc w:val="center"/>
        </w:trPr>
        <w:tc>
          <w:tcPr>
            <w:tcW w:w="3336" w:type="dxa"/>
            <w:gridSpan w:val="3"/>
            <w:vMerge w:val="restart"/>
            <w:shd w:val="clear" w:color="auto" w:fill="auto"/>
          </w:tcPr>
          <w:p w14:paraId="6088782E" w14:textId="23035B6F" w:rsidR="00F63265" w:rsidRPr="008C0C73" w:rsidRDefault="00F63265" w:rsidP="003E3860">
            <w:pPr>
              <w:spacing w:after="0" w:line="240" w:lineRule="auto"/>
              <w:jc w:val="center"/>
              <w:rPr>
                <w:b/>
                <w:i/>
                <w:spacing w:val="-8"/>
                <w:szCs w:val="28"/>
              </w:rPr>
            </w:pPr>
            <w:r>
              <w:rPr>
                <w:b/>
                <w:i/>
                <w:spacing w:val="-8"/>
                <w:szCs w:val="28"/>
              </w:rPr>
              <w:t>Số câu</w:t>
            </w:r>
          </w:p>
        </w:tc>
        <w:tc>
          <w:tcPr>
            <w:tcW w:w="3826" w:type="dxa"/>
            <w:shd w:val="clear" w:color="auto" w:fill="auto"/>
          </w:tcPr>
          <w:p w14:paraId="6E77568C" w14:textId="64B1A980" w:rsidR="00F63265" w:rsidRPr="00F63265" w:rsidRDefault="00F63265" w:rsidP="003E3860">
            <w:pPr>
              <w:spacing w:after="0" w:line="240" w:lineRule="auto"/>
              <w:rPr>
                <w:bCs/>
                <w:iCs/>
                <w:spacing w:val="-8"/>
                <w:szCs w:val="28"/>
              </w:rPr>
            </w:pPr>
            <w:r w:rsidRPr="00F63265">
              <w:rPr>
                <w:bCs/>
                <w:iCs/>
                <w:spacing w:val="-8"/>
                <w:szCs w:val="28"/>
              </w:rPr>
              <w:t>Đọc hiểu</w:t>
            </w:r>
          </w:p>
        </w:tc>
        <w:tc>
          <w:tcPr>
            <w:tcW w:w="1134" w:type="dxa"/>
            <w:shd w:val="clear" w:color="auto" w:fill="auto"/>
          </w:tcPr>
          <w:p w14:paraId="734030E4" w14:textId="177F12A5" w:rsidR="00F63265" w:rsidRPr="00F63265" w:rsidRDefault="00F63265" w:rsidP="003E3860">
            <w:pPr>
              <w:spacing w:after="0" w:line="240" w:lineRule="auto"/>
              <w:jc w:val="center"/>
              <w:rPr>
                <w:b/>
                <w:iCs/>
                <w:spacing w:val="-8"/>
                <w:szCs w:val="28"/>
              </w:rPr>
            </w:pPr>
            <w:r w:rsidRPr="00F63265">
              <w:rPr>
                <w:b/>
                <w:iCs/>
                <w:spacing w:val="-8"/>
                <w:szCs w:val="28"/>
              </w:rPr>
              <w:t>2</w:t>
            </w:r>
          </w:p>
        </w:tc>
        <w:tc>
          <w:tcPr>
            <w:tcW w:w="995" w:type="dxa"/>
            <w:shd w:val="clear" w:color="auto" w:fill="auto"/>
          </w:tcPr>
          <w:p w14:paraId="00A09ABC" w14:textId="14BD682B" w:rsidR="00F63265" w:rsidRPr="00F63265" w:rsidRDefault="00F63265" w:rsidP="003E3860">
            <w:pPr>
              <w:spacing w:after="0" w:line="240" w:lineRule="auto"/>
              <w:jc w:val="center"/>
              <w:rPr>
                <w:b/>
                <w:iCs/>
                <w:spacing w:val="-8"/>
                <w:szCs w:val="28"/>
              </w:rPr>
            </w:pPr>
            <w:r w:rsidRPr="00F63265">
              <w:rPr>
                <w:b/>
                <w:iCs/>
                <w:spacing w:val="-8"/>
                <w:szCs w:val="28"/>
              </w:rPr>
              <w:t>2</w:t>
            </w:r>
          </w:p>
        </w:tc>
        <w:tc>
          <w:tcPr>
            <w:tcW w:w="1071" w:type="dxa"/>
            <w:shd w:val="clear" w:color="auto" w:fill="auto"/>
          </w:tcPr>
          <w:p w14:paraId="00446678" w14:textId="4151E7C7" w:rsidR="00F63265" w:rsidRPr="00F63265" w:rsidRDefault="00F63265" w:rsidP="003E3860">
            <w:pPr>
              <w:spacing w:after="0" w:line="240" w:lineRule="auto"/>
              <w:jc w:val="center"/>
              <w:rPr>
                <w:b/>
                <w:iCs/>
                <w:spacing w:val="-8"/>
                <w:szCs w:val="28"/>
              </w:rPr>
            </w:pPr>
            <w:r w:rsidRPr="00F63265">
              <w:rPr>
                <w:b/>
                <w:iCs/>
                <w:spacing w:val="-8"/>
                <w:szCs w:val="28"/>
              </w:rPr>
              <w:t>1</w:t>
            </w:r>
          </w:p>
        </w:tc>
      </w:tr>
      <w:tr w:rsidR="00F63265" w:rsidRPr="00722BC1" w14:paraId="26C1E109" w14:textId="77777777" w:rsidTr="00620867">
        <w:trPr>
          <w:trHeight w:val="374"/>
          <w:jc w:val="center"/>
        </w:trPr>
        <w:tc>
          <w:tcPr>
            <w:tcW w:w="3336" w:type="dxa"/>
            <w:gridSpan w:val="3"/>
            <w:vMerge/>
            <w:shd w:val="clear" w:color="auto" w:fill="auto"/>
          </w:tcPr>
          <w:p w14:paraId="1B4BD521" w14:textId="77777777" w:rsidR="00F63265" w:rsidRDefault="00F63265" w:rsidP="003E3860">
            <w:pPr>
              <w:spacing w:after="0" w:line="240" w:lineRule="auto"/>
              <w:jc w:val="center"/>
              <w:rPr>
                <w:b/>
                <w:i/>
                <w:spacing w:val="-8"/>
                <w:szCs w:val="28"/>
              </w:rPr>
            </w:pPr>
          </w:p>
        </w:tc>
        <w:tc>
          <w:tcPr>
            <w:tcW w:w="3826" w:type="dxa"/>
            <w:shd w:val="clear" w:color="auto" w:fill="auto"/>
          </w:tcPr>
          <w:p w14:paraId="473C10A7" w14:textId="678EC101" w:rsidR="00F63265" w:rsidRPr="00F63265" w:rsidRDefault="00F63265" w:rsidP="003E3860">
            <w:pPr>
              <w:spacing w:after="0" w:line="240" w:lineRule="auto"/>
              <w:rPr>
                <w:bCs/>
                <w:iCs/>
                <w:spacing w:val="-8"/>
                <w:szCs w:val="28"/>
              </w:rPr>
            </w:pPr>
            <w:r w:rsidRPr="00F63265">
              <w:rPr>
                <w:bCs/>
                <w:iCs/>
                <w:spacing w:val="-8"/>
                <w:szCs w:val="28"/>
              </w:rPr>
              <w:t>Viết</w:t>
            </w:r>
          </w:p>
        </w:tc>
        <w:tc>
          <w:tcPr>
            <w:tcW w:w="3200" w:type="dxa"/>
            <w:gridSpan w:val="3"/>
            <w:shd w:val="clear" w:color="auto" w:fill="auto"/>
          </w:tcPr>
          <w:p w14:paraId="4805EF80" w14:textId="7F324FDA" w:rsidR="00F63265" w:rsidRPr="00F63265" w:rsidRDefault="00F63265" w:rsidP="003E3860">
            <w:pPr>
              <w:spacing w:after="0" w:line="240" w:lineRule="auto"/>
              <w:jc w:val="center"/>
              <w:rPr>
                <w:b/>
                <w:iCs/>
                <w:spacing w:val="-8"/>
                <w:szCs w:val="28"/>
              </w:rPr>
            </w:pPr>
            <w:r>
              <w:rPr>
                <w:b/>
                <w:iCs/>
                <w:spacing w:val="-8"/>
                <w:szCs w:val="28"/>
              </w:rPr>
              <w:t>1</w:t>
            </w:r>
          </w:p>
        </w:tc>
      </w:tr>
      <w:tr w:rsidR="008C0C73" w:rsidRPr="00722BC1" w14:paraId="41D3C520" w14:textId="77777777" w:rsidTr="008C0C73">
        <w:trPr>
          <w:trHeight w:val="374"/>
          <w:jc w:val="center"/>
        </w:trPr>
        <w:tc>
          <w:tcPr>
            <w:tcW w:w="3336" w:type="dxa"/>
            <w:gridSpan w:val="3"/>
            <w:shd w:val="clear" w:color="auto" w:fill="auto"/>
          </w:tcPr>
          <w:p w14:paraId="6F7331E3" w14:textId="25D85B98" w:rsidR="008C0C73" w:rsidRPr="00722BC1" w:rsidRDefault="008C0C73" w:rsidP="008C0C73">
            <w:pPr>
              <w:spacing w:after="0" w:line="240" w:lineRule="auto"/>
              <w:jc w:val="center"/>
              <w:rPr>
                <w:b/>
                <w:i/>
                <w:spacing w:val="-8"/>
                <w:szCs w:val="28"/>
                <w:lang w:val="vi-VN"/>
              </w:rPr>
            </w:pPr>
            <w:r w:rsidRPr="00722BC1">
              <w:rPr>
                <w:b/>
                <w:i/>
                <w:spacing w:val="-8"/>
                <w:szCs w:val="28"/>
                <w:lang w:val="vi-VN"/>
              </w:rPr>
              <w:t>Tỉ lệ %</w:t>
            </w:r>
          </w:p>
        </w:tc>
        <w:tc>
          <w:tcPr>
            <w:tcW w:w="3826" w:type="dxa"/>
            <w:shd w:val="clear" w:color="auto" w:fill="auto"/>
          </w:tcPr>
          <w:p w14:paraId="314DD02B" w14:textId="77777777" w:rsidR="008C0C73" w:rsidRPr="00722BC1" w:rsidRDefault="008C0C73" w:rsidP="008C0C73">
            <w:pPr>
              <w:spacing w:after="0" w:line="240" w:lineRule="auto"/>
              <w:rPr>
                <w:b/>
                <w:i/>
                <w:spacing w:val="-8"/>
                <w:szCs w:val="28"/>
                <w:lang w:val="vi-VN"/>
              </w:rPr>
            </w:pPr>
          </w:p>
        </w:tc>
        <w:tc>
          <w:tcPr>
            <w:tcW w:w="1134" w:type="dxa"/>
            <w:shd w:val="clear" w:color="auto" w:fill="auto"/>
          </w:tcPr>
          <w:p w14:paraId="1137E175" w14:textId="783E95AE" w:rsidR="008C0C73" w:rsidRDefault="008C0C73" w:rsidP="008C0C73">
            <w:pPr>
              <w:spacing w:after="0" w:line="240" w:lineRule="auto"/>
              <w:jc w:val="center"/>
              <w:rPr>
                <w:b/>
                <w:i/>
                <w:spacing w:val="-8"/>
                <w:szCs w:val="28"/>
              </w:rPr>
            </w:pPr>
            <w:r>
              <w:rPr>
                <w:b/>
                <w:i/>
                <w:spacing w:val="-8"/>
                <w:szCs w:val="28"/>
              </w:rPr>
              <w:t>20%</w:t>
            </w:r>
          </w:p>
        </w:tc>
        <w:tc>
          <w:tcPr>
            <w:tcW w:w="995" w:type="dxa"/>
            <w:shd w:val="clear" w:color="auto" w:fill="auto"/>
          </w:tcPr>
          <w:p w14:paraId="27D10532" w14:textId="14012EA6" w:rsidR="008C0C73" w:rsidRDefault="008C0C73" w:rsidP="008C0C73">
            <w:pPr>
              <w:spacing w:after="0" w:line="240" w:lineRule="auto"/>
              <w:jc w:val="center"/>
              <w:rPr>
                <w:b/>
                <w:i/>
                <w:spacing w:val="-8"/>
                <w:szCs w:val="28"/>
              </w:rPr>
            </w:pPr>
            <w:r>
              <w:rPr>
                <w:b/>
                <w:i/>
                <w:spacing w:val="-8"/>
                <w:szCs w:val="28"/>
              </w:rPr>
              <w:t>35%</w:t>
            </w:r>
          </w:p>
        </w:tc>
        <w:tc>
          <w:tcPr>
            <w:tcW w:w="1071" w:type="dxa"/>
            <w:shd w:val="clear" w:color="auto" w:fill="auto"/>
          </w:tcPr>
          <w:p w14:paraId="18C111C7" w14:textId="29EDE7D8" w:rsidR="008C0C73" w:rsidRDefault="00F63265" w:rsidP="008C0C73">
            <w:pPr>
              <w:spacing w:after="0" w:line="240" w:lineRule="auto"/>
              <w:jc w:val="center"/>
              <w:rPr>
                <w:b/>
                <w:i/>
                <w:spacing w:val="-8"/>
                <w:szCs w:val="28"/>
              </w:rPr>
            </w:pPr>
            <w:r>
              <w:rPr>
                <w:b/>
                <w:i/>
                <w:spacing w:val="-8"/>
                <w:szCs w:val="28"/>
              </w:rPr>
              <w:t>45</w:t>
            </w:r>
            <w:r w:rsidR="008C0C73">
              <w:rPr>
                <w:b/>
                <w:i/>
                <w:spacing w:val="-8"/>
                <w:szCs w:val="28"/>
              </w:rPr>
              <w:t>%</w:t>
            </w:r>
          </w:p>
        </w:tc>
      </w:tr>
      <w:tr w:rsidR="008C0C73" w:rsidRPr="00722BC1" w14:paraId="3E263728" w14:textId="77777777" w:rsidTr="008C0C73">
        <w:trPr>
          <w:trHeight w:val="240"/>
          <w:jc w:val="center"/>
        </w:trPr>
        <w:tc>
          <w:tcPr>
            <w:tcW w:w="3336" w:type="dxa"/>
            <w:gridSpan w:val="3"/>
            <w:shd w:val="clear" w:color="auto" w:fill="auto"/>
          </w:tcPr>
          <w:p w14:paraId="5155471B" w14:textId="77777777" w:rsidR="008C0C73" w:rsidRPr="00722BC1" w:rsidRDefault="008C0C73" w:rsidP="008C0C73">
            <w:pPr>
              <w:spacing w:after="0" w:line="240" w:lineRule="auto"/>
              <w:jc w:val="center"/>
              <w:rPr>
                <w:b/>
                <w:spacing w:val="-8"/>
                <w:szCs w:val="28"/>
                <w:lang w:val="vi-VN"/>
              </w:rPr>
            </w:pPr>
            <w:r w:rsidRPr="00722BC1">
              <w:rPr>
                <w:b/>
                <w:spacing w:val="-8"/>
                <w:szCs w:val="28"/>
                <w:lang w:val="vi-VN"/>
              </w:rPr>
              <w:t>Tỉ lệ chung</w:t>
            </w:r>
          </w:p>
        </w:tc>
        <w:tc>
          <w:tcPr>
            <w:tcW w:w="3826" w:type="dxa"/>
            <w:shd w:val="clear" w:color="auto" w:fill="auto"/>
          </w:tcPr>
          <w:p w14:paraId="4F95B3B8" w14:textId="77777777" w:rsidR="008C0C73" w:rsidRPr="00722BC1" w:rsidRDefault="008C0C73" w:rsidP="008C0C73">
            <w:pPr>
              <w:spacing w:after="0" w:line="240" w:lineRule="auto"/>
              <w:rPr>
                <w:b/>
                <w:spacing w:val="-8"/>
                <w:szCs w:val="28"/>
                <w:lang w:val="vi-VN"/>
              </w:rPr>
            </w:pPr>
          </w:p>
        </w:tc>
        <w:tc>
          <w:tcPr>
            <w:tcW w:w="2129" w:type="dxa"/>
            <w:gridSpan w:val="2"/>
            <w:shd w:val="clear" w:color="auto" w:fill="auto"/>
          </w:tcPr>
          <w:p w14:paraId="3D1C7CAD" w14:textId="77777777" w:rsidR="008C0C73" w:rsidRPr="00722BC1" w:rsidRDefault="008C0C73" w:rsidP="008C0C73">
            <w:pPr>
              <w:spacing w:after="0" w:line="240" w:lineRule="auto"/>
              <w:jc w:val="center"/>
              <w:rPr>
                <w:b/>
                <w:spacing w:val="-8"/>
                <w:szCs w:val="28"/>
              </w:rPr>
            </w:pPr>
            <w:r w:rsidRPr="00722BC1">
              <w:rPr>
                <w:b/>
                <w:spacing w:val="-8"/>
                <w:szCs w:val="28"/>
              </w:rPr>
              <w:t>40</w:t>
            </w:r>
          </w:p>
        </w:tc>
        <w:tc>
          <w:tcPr>
            <w:tcW w:w="1071" w:type="dxa"/>
            <w:shd w:val="clear" w:color="auto" w:fill="auto"/>
          </w:tcPr>
          <w:p w14:paraId="08E7C2BB" w14:textId="77777777" w:rsidR="008C0C73" w:rsidRPr="00722BC1" w:rsidRDefault="008C0C73" w:rsidP="008C0C73">
            <w:pPr>
              <w:spacing w:after="0" w:line="240" w:lineRule="auto"/>
              <w:jc w:val="center"/>
              <w:rPr>
                <w:b/>
                <w:spacing w:val="-8"/>
                <w:szCs w:val="28"/>
              </w:rPr>
            </w:pPr>
            <w:r w:rsidRPr="00722BC1">
              <w:rPr>
                <w:b/>
                <w:spacing w:val="-8"/>
                <w:szCs w:val="28"/>
              </w:rPr>
              <w:t>60</w:t>
            </w:r>
          </w:p>
        </w:tc>
      </w:tr>
    </w:tbl>
    <w:p w14:paraId="5B1ECE59" w14:textId="77777777" w:rsidR="00E567B3" w:rsidRPr="00722BC1" w:rsidRDefault="00E567B3" w:rsidP="00E567B3">
      <w:pPr>
        <w:ind w:right="-93"/>
        <w:rPr>
          <w:b/>
          <w:szCs w:val="28"/>
        </w:rPr>
      </w:pPr>
    </w:p>
    <w:p w14:paraId="36E9F5EF" w14:textId="77777777" w:rsidR="00F63265" w:rsidRDefault="00F63265">
      <w:pPr>
        <w:rPr>
          <w:b/>
          <w:szCs w:val="28"/>
        </w:rPr>
      </w:pPr>
      <w:r>
        <w:rPr>
          <w:b/>
          <w:szCs w:val="28"/>
        </w:rPr>
        <w:br w:type="page"/>
      </w:r>
    </w:p>
    <w:p w14:paraId="72D53811" w14:textId="00FAF732" w:rsidR="00E567B3" w:rsidRPr="00722BC1" w:rsidRDefault="00E567B3" w:rsidP="00521F34">
      <w:pPr>
        <w:spacing w:after="0" w:line="240" w:lineRule="auto"/>
        <w:jc w:val="center"/>
        <w:rPr>
          <w:b/>
          <w:szCs w:val="28"/>
        </w:rPr>
      </w:pPr>
      <w:r w:rsidRPr="00722BC1">
        <w:rPr>
          <w:b/>
          <w:szCs w:val="28"/>
        </w:rPr>
        <w:lastRenderedPageBreak/>
        <w:t>ĐỀ KIỂM TRA GIỮA HỌC KÌ I</w:t>
      </w:r>
    </w:p>
    <w:p w14:paraId="78D4CD99" w14:textId="7F79A028" w:rsidR="00E567B3" w:rsidRPr="00722BC1" w:rsidRDefault="00E567B3" w:rsidP="00521F34">
      <w:pPr>
        <w:spacing w:after="0" w:line="240" w:lineRule="auto"/>
        <w:jc w:val="center"/>
        <w:rPr>
          <w:b/>
          <w:szCs w:val="28"/>
        </w:rPr>
      </w:pPr>
      <w:r w:rsidRPr="00722BC1">
        <w:rPr>
          <w:b/>
          <w:szCs w:val="28"/>
        </w:rPr>
        <w:t>Môn Ngữ văn lớ</w:t>
      </w:r>
      <w:r w:rsidR="004965B9" w:rsidRPr="00722BC1">
        <w:rPr>
          <w:b/>
          <w:szCs w:val="28"/>
        </w:rPr>
        <w:t xml:space="preserve">p </w:t>
      </w:r>
      <w:r w:rsidR="00F63265">
        <w:rPr>
          <w:b/>
          <w:szCs w:val="28"/>
        </w:rPr>
        <w:t>9</w:t>
      </w:r>
    </w:p>
    <w:p w14:paraId="16E0564E" w14:textId="1CFE6F0C" w:rsidR="00E567B3" w:rsidRPr="00722BC1" w:rsidRDefault="00172B46" w:rsidP="00521F34">
      <w:pPr>
        <w:spacing w:after="0" w:line="240" w:lineRule="auto"/>
        <w:jc w:val="center"/>
        <w:rPr>
          <w:b/>
          <w:szCs w:val="28"/>
        </w:rPr>
      </w:pPr>
      <w:r>
        <w:rPr>
          <w:noProof/>
          <w:szCs w:val="28"/>
        </w:rPr>
        <mc:AlternateContent>
          <mc:Choice Requires="wps">
            <w:drawing>
              <wp:anchor distT="0" distB="0" distL="114300" distR="114300" simplePos="0" relativeHeight="251659264" behindDoc="0" locked="0" layoutInCell="1" allowOverlap="1" wp14:anchorId="41B1D2FE" wp14:editId="58E3248F">
                <wp:simplePos x="0" y="0"/>
                <wp:positionH relativeFrom="column">
                  <wp:posOffset>2132330</wp:posOffset>
                </wp:positionH>
                <wp:positionV relativeFrom="paragraph">
                  <wp:posOffset>216535</wp:posOffset>
                </wp:positionV>
                <wp:extent cx="1524000" cy="6350"/>
                <wp:effectExtent l="0" t="0" r="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6C3C7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00E567B3" w:rsidRPr="00722BC1">
        <w:rPr>
          <w:i/>
          <w:spacing w:val="-10"/>
          <w:szCs w:val="28"/>
        </w:rPr>
        <w:t>Thời gian làm bài: 90 phút, không kể thời gian giao đề</w:t>
      </w:r>
    </w:p>
    <w:p w14:paraId="375B9B38" w14:textId="77777777" w:rsidR="00E567B3" w:rsidRPr="00722BC1" w:rsidRDefault="00E567B3" w:rsidP="00521F34">
      <w:pPr>
        <w:spacing w:after="0" w:line="240" w:lineRule="auto"/>
        <w:rPr>
          <w:b/>
          <w:szCs w:val="28"/>
        </w:rPr>
      </w:pPr>
    </w:p>
    <w:p w14:paraId="505E859D" w14:textId="282A356B" w:rsidR="002F1277" w:rsidRPr="00722BC1" w:rsidRDefault="002F1277" w:rsidP="00521F34">
      <w:pPr>
        <w:spacing w:after="0" w:line="240" w:lineRule="auto"/>
        <w:jc w:val="both"/>
        <w:rPr>
          <w:b/>
          <w:szCs w:val="28"/>
        </w:rPr>
      </w:pPr>
      <w:r w:rsidRPr="00722BC1">
        <w:rPr>
          <w:b/>
          <w:szCs w:val="28"/>
        </w:rPr>
        <w:t>I. ĐỌC HIỂU (</w:t>
      </w:r>
      <w:r w:rsidR="00521F34">
        <w:rPr>
          <w:b/>
          <w:szCs w:val="28"/>
        </w:rPr>
        <w:t>5</w:t>
      </w:r>
      <w:r w:rsidRPr="00722BC1">
        <w:rPr>
          <w:b/>
          <w:szCs w:val="28"/>
        </w:rPr>
        <w:t>.0 điểm)</w:t>
      </w:r>
    </w:p>
    <w:p w14:paraId="5538C2CF" w14:textId="4E522EF2" w:rsidR="002F1277" w:rsidRPr="00722BC1" w:rsidRDefault="002F1277" w:rsidP="00521F34">
      <w:pPr>
        <w:spacing w:after="0" w:line="240" w:lineRule="auto"/>
        <w:jc w:val="both"/>
        <w:rPr>
          <w:b/>
          <w:szCs w:val="28"/>
        </w:rPr>
      </w:pPr>
      <w:r w:rsidRPr="00722BC1">
        <w:rPr>
          <w:b/>
          <w:szCs w:val="28"/>
        </w:rPr>
        <w:t>Đọc văn bản sau</w:t>
      </w:r>
      <w:r w:rsidR="00F63265">
        <w:rPr>
          <w:b/>
          <w:szCs w:val="28"/>
        </w:rPr>
        <w:t xml:space="preserve">: </w:t>
      </w:r>
    </w:p>
    <w:p w14:paraId="49C48608" w14:textId="77777777" w:rsidR="00BA47E7" w:rsidRDefault="00BA47E7" w:rsidP="00521F34">
      <w:pPr>
        <w:spacing w:after="0" w:line="240" w:lineRule="auto"/>
        <w:rPr>
          <w:b/>
          <w:szCs w:val="28"/>
        </w:rPr>
      </w:pPr>
    </w:p>
    <w:p w14:paraId="6736077B" w14:textId="77777777" w:rsidR="00BA47E7" w:rsidRDefault="00BA47E7" w:rsidP="00521F34">
      <w:pPr>
        <w:spacing w:after="0" w:line="240" w:lineRule="auto"/>
        <w:rPr>
          <w:szCs w:val="28"/>
        </w:rPr>
        <w:sectPr w:rsidR="00BA47E7" w:rsidSect="00C223E2">
          <w:pgSz w:w="12240" w:h="15840"/>
          <w:pgMar w:top="1134" w:right="1134" w:bottom="1134" w:left="1701" w:header="720" w:footer="720" w:gutter="0"/>
          <w:cols w:space="720"/>
          <w:docGrid w:linePitch="360"/>
        </w:sectPr>
      </w:pPr>
    </w:p>
    <w:p w14:paraId="04469C21" w14:textId="2C54BC32" w:rsidR="00A97E12" w:rsidRPr="0080174A" w:rsidRDefault="00A97E12" w:rsidP="00521F34">
      <w:pPr>
        <w:spacing w:after="0" w:line="240" w:lineRule="auto"/>
        <w:rPr>
          <w:i/>
          <w:iCs/>
          <w:szCs w:val="28"/>
        </w:rPr>
      </w:pPr>
      <w:r w:rsidRPr="0080174A">
        <w:rPr>
          <w:i/>
          <w:iCs/>
          <w:szCs w:val="28"/>
        </w:rPr>
        <w:t>Quê hương là gì hả mẹ</w:t>
      </w:r>
    </w:p>
    <w:p w14:paraId="23E05A3C" w14:textId="77777777" w:rsidR="00A97E12" w:rsidRPr="00BA47E7" w:rsidRDefault="00A97E12" w:rsidP="00521F34">
      <w:pPr>
        <w:spacing w:after="0" w:line="240" w:lineRule="auto"/>
        <w:rPr>
          <w:i/>
          <w:iCs/>
          <w:szCs w:val="28"/>
        </w:rPr>
      </w:pPr>
      <w:r w:rsidRPr="00BA47E7">
        <w:rPr>
          <w:i/>
          <w:iCs/>
          <w:szCs w:val="28"/>
        </w:rPr>
        <w:t>Mà cô giáo dạy phải yêu?</w:t>
      </w:r>
    </w:p>
    <w:p w14:paraId="70F264C5" w14:textId="77777777" w:rsidR="00A97E12" w:rsidRPr="00BA47E7" w:rsidRDefault="00A97E12" w:rsidP="00521F34">
      <w:pPr>
        <w:spacing w:after="0" w:line="240" w:lineRule="auto"/>
        <w:rPr>
          <w:i/>
          <w:iCs/>
          <w:szCs w:val="28"/>
        </w:rPr>
      </w:pPr>
      <w:r w:rsidRPr="00BA47E7">
        <w:rPr>
          <w:i/>
          <w:iCs/>
          <w:szCs w:val="28"/>
        </w:rPr>
        <w:t>Quê hương là gì hả mẹ</w:t>
      </w:r>
    </w:p>
    <w:p w14:paraId="1E10C384" w14:textId="77777777" w:rsidR="00A97E12" w:rsidRPr="00BA47E7" w:rsidRDefault="00A97E12" w:rsidP="00521F34">
      <w:pPr>
        <w:spacing w:after="0" w:line="240" w:lineRule="auto"/>
        <w:rPr>
          <w:i/>
          <w:iCs/>
          <w:szCs w:val="28"/>
        </w:rPr>
      </w:pPr>
      <w:r w:rsidRPr="00BA47E7">
        <w:rPr>
          <w:i/>
          <w:iCs/>
          <w:szCs w:val="28"/>
        </w:rPr>
        <w:t>Ai đi xa cũng nhớ nhiều?</w:t>
      </w:r>
    </w:p>
    <w:p w14:paraId="042972CD" w14:textId="77777777" w:rsidR="00A97E12" w:rsidRPr="00BA47E7" w:rsidRDefault="00A97E12" w:rsidP="00521F34">
      <w:pPr>
        <w:spacing w:after="0" w:line="240" w:lineRule="auto"/>
        <w:rPr>
          <w:i/>
          <w:iCs/>
          <w:szCs w:val="28"/>
        </w:rPr>
      </w:pPr>
    </w:p>
    <w:p w14:paraId="4525DFC4" w14:textId="77777777" w:rsidR="00A97E12" w:rsidRPr="00BA47E7" w:rsidRDefault="00A97E12" w:rsidP="00521F34">
      <w:pPr>
        <w:spacing w:after="0" w:line="240" w:lineRule="auto"/>
        <w:rPr>
          <w:i/>
          <w:iCs/>
          <w:szCs w:val="28"/>
        </w:rPr>
      </w:pPr>
      <w:r w:rsidRPr="00BA47E7">
        <w:rPr>
          <w:i/>
          <w:iCs/>
          <w:szCs w:val="28"/>
        </w:rPr>
        <w:t>Quê hương là chùm khế ngọt</w:t>
      </w:r>
    </w:p>
    <w:p w14:paraId="59062C02" w14:textId="77777777" w:rsidR="00A97E12" w:rsidRPr="00BA47E7" w:rsidRDefault="00A97E12" w:rsidP="00521F34">
      <w:pPr>
        <w:spacing w:after="0" w:line="240" w:lineRule="auto"/>
        <w:rPr>
          <w:i/>
          <w:iCs/>
          <w:szCs w:val="28"/>
        </w:rPr>
      </w:pPr>
      <w:r w:rsidRPr="00BA47E7">
        <w:rPr>
          <w:i/>
          <w:iCs/>
          <w:szCs w:val="28"/>
        </w:rPr>
        <w:t>Cho con trèo hái mỗi ngày</w:t>
      </w:r>
    </w:p>
    <w:p w14:paraId="5CD31F58" w14:textId="77777777" w:rsidR="00A97E12" w:rsidRPr="00BA47E7" w:rsidRDefault="00A97E12" w:rsidP="00521F34">
      <w:pPr>
        <w:spacing w:after="0" w:line="240" w:lineRule="auto"/>
        <w:rPr>
          <w:i/>
          <w:iCs/>
          <w:szCs w:val="28"/>
        </w:rPr>
      </w:pPr>
      <w:r w:rsidRPr="00BA47E7">
        <w:rPr>
          <w:i/>
          <w:iCs/>
          <w:szCs w:val="28"/>
        </w:rPr>
        <w:t>Quê hương là đường đi học</w:t>
      </w:r>
    </w:p>
    <w:p w14:paraId="2A664BE9" w14:textId="77777777" w:rsidR="00A97E12" w:rsidRPr="00BA47E7" w:rsidRDefault="00A97E12" w:rsidP="00521F34">
      <w:pPr>
        <w:spacing w:after="0" w:line="240" w:lineRule="auto"/>
        <w:rPr>
          <w:i/>
          <w:iCs/>
          <w:szCs w:val="28"/>
        </w:rPr>
      </w:pPr>
      <w:r w:rsidRPr="00BA47E7">
        <w:rPr>
          <w:i/>
          <w:iCs/>
          <w:szCs w:val="28"/>
        </w:rPr>
        <w:t>Con về rợp bướm vàng bay</w:t>
      </w:r>
    </w:p>
    <w:p w14:paraId="317AF46D" w14:textId="77777777" w:rsidR="00A97E12" w:rsidRPr="00BA47E7" w:rsidRDefault="00A97E12" w:rsidP="00521F34">
      <w:pPr>
        <w:spacing w:after="0" w:line="240" w:lineRule="auto"/>
        <w:rPr>
          <w:i/>
          <w:iCs/>
          <w:szCs w:val="28"/>
        </w:rPr>
      </w:pPr>
    </w:p>
    <w:p w14:paraId="54FFB7B6" w14:textId="77777777" w:rsidR="00A97E12" w:rsidRPr="00BA47E7" w:rsidRDefault="00A97E12" w:rsidP="00521F34">
      <w:pPr>
        <w:spacing w:after="0" w:line="240" w:lineRule="auto"/>
        <w:rPr>
          <w:i/>
          <w:iCs/>
          <w:szCs w:val="28"/>
        </w:rPr>
      </w:pPr>
      <w:r w:rsidRPr="00BA47E7">
        <w:rPr>
          <w:i/>
          <w:iCs/>
          <w:szCs w:val="28"/>
        </w:rPr>
        <w:t>Quê hương là con diều biếc</w:t>
      </w:r>
    </w:p>
    <w:p w14:paraId="7137B135" w14:textId="77777777" w:rsidR="00A97E12" w:rsidRPr="00BA47E7" w:rsidRDefault="00A97E12" w:rsidP="00521F34">
      <w:pPr>
        <w:spacing w:after="0" w:line="240" w:lineRule="auto"/>
        <w:rPr>
          <w:i/>
          <w:iCs/>
          <w:szCs w:val="28"/>
        </w:rPr>
      </w:pPr>
      <w:r w:rsidRPr="00BA47E7">
        <w:rPr>
          <w:i/>
          <w:iCs/>
          <w:szCs w:val="28"/>
        </w:rPr>
        <w:t>Tuổi thơ con thả trên đồng</w:t>
      </w:r>
    </w:p>
    <w:p w14:paraId="00963445" w14:textId="77777777" w:rsidR="00A97E12" w:rsidRPr="00BA47E7" w:rsidRDefault="00A97E12" w:rsidP="00521F34">
      <w:pPr>
        <w:spacing w:after="0" w:line="240" w:lineRule="auto"/>
        <w:rPr>
          <w:i/>
          <w:iCs/>
          <w:szCs w:val="28"/>
        </w:rPr>
      </w:pPr>
      <w:r w:rsidRPr="00BA47E7">
        <w:rPr>
          <w:i/>
          <w:iCs/>
          <w:szCs w:val="28"/>
        </w:rPr>
        <w:t>Quê hương là con đò nhỏ</w:t>
      </w:r>
    </w:p>
    <w:p w14:paraId="1D5FF1D7" w14:textId="77777777" w:rsidR="00A97E12" w:rsidRPr="00BA47E7" w:rsidRDefault="00A97E12" w:rsidP="00521F34">
      <w:pPr>
        <w:spacing w:after="0" w:line="240" w:lineRule="auto"/>
        <w:rPr>
          <w:i/>
          <w:iCs/>
          <w:szCs w:val="28"/>
        </w:rPr>
      </w:pPr>
      <w:r w:rsidRPr="00BA47E7">
        <w:rPr>
          <w:i/>
          <w:iCs/>
          <w:szCs w:val="28"/>
        </w:rPr>
        <w:t>Êm đềm khua nước ven sông</w:t>
      </w:r>
    </w:p>
    <w:p w14:paraId="5E12B5B3" w14:textId="77777777" w:rsidR="00A97E12" w:rsidRPr="00BA47E7" w:rsidRDefault="00A97E12" w:rsidP="00521F34">
      <w:pPr>
        <w:spacing w:after="0" w:line="240" w:lineRule="auto"/>
        <w:rPr>
          <w:i/>
          <w:iCs/>
          <w:szCs w:val="28"/>
        </w:rPr>
      </w:pPr>
      <w:r w:rsidRPr="00BA47E7">
        <w:rPr>
          <w:i/>
          <w:iCs/>
          <w:szCs w:val="28"/>
        </w:rPr>
        <w:t>Quê hương là cầu tre nhỏ</w:t>
      </w:r>
    </w:p>
    <w:p w14:paraId="0ED18163" w14:textId="77777777" w:rsidR="00A97E12" w:rsidRPr="00BA47E7" w:rsidRDefault="00A97E12" w:rsidP="00521F34">
      <w:pPr>
        <w:spacing w:after="0" w:line="240" w:lineRule="auto"/>
        <w:rPr>
          <w:i/>
          <w:iCs/>
          <w:szCs w:val="28"/>
        </w:rPr>
      </w:pPr>
      <w:r w:rsidRPr="00BA47E7">
        <w:rPr>
          <w:i/>
          <w:iCs/>
          <w:szCs w:val="28"/>
        </w:rPr>
        <w:t>Mẹ về nón lá nghiêng che</w:t>
      </w:r>
    </w:p>
    <w:p w14:paraId="165D7D99" w14:textId="77777777" w:rsidR="00A97E12" w:rsidRPr="00BA47E7" w:rsidRDefault="00A97E12" w:rsidP="00521F34">
      <w:pPr>
        <w:spacing w:after="0" w:line="240" w:lineRule="auto"/>
        <w:rPr>
          <w:i/>
          <w:iCs/>
          <w:szCs w:val="28"/>
        </w:rPr>
      </w:pPr>
      <w:r w:rsidRPr="00BA47E7">
        <w:rPr>
          <w:i/>
          <w:iCs/>
          <w:szCs w:val="28"/>
        </w:rPr>
        <w:t>Là hương hoa đồng cỏ nội</w:t>
      </w:r>
    </w:p>
    <w:p w14:paraId="1BA806C3" w14:textId="77777777" w:rsidR="00A97E12" w:rsidRPr="00BA47E7" w:rsidRDefault="00A97E12" w:rsidP="00521F34">
      <w:pPr>
        <w:spacing w:after="0" w:line="240" w:lineRule="auto"/>
        <w:rPr>
          <w:i/>
          <w:iCs/>
          <w:szCs w:val="28"/>
        </w:rPr>
      </w:pPr>
      <w:r w:rsidRPr="00BA47E7">
        <w:rPr>
          <w:i/>
          <w:iCs/>
          <w:szCs w:val="28"/>
        </w:rPr>
        <w:t>Bay trong giấc ngủ đêm hè</w:t>
      </w:r>
    </w:p>
    <w:p w14:paraId="7AF346C5" w14:textId="619AC753" w:rsidR="00A97E12" w:rsidRPr="00BA47E7" w:rsidRDefault="00BA47E7" w:rsidP="00521F34">
      <w:pPr>
        <w:spacing w:after="0" w:line="240" w:lineRule="auto"/>
        <w:rPr>
          <w:i/>
          <w:iCs/>
          <w:szCs w:val="28"/>
        </w:rPr>
      </w:pPr>
      <w:r>
        <w:rPr>
          <w:i/>
          <w:iCs/>
          <w:szCs w:val="28"/>
        </w:rPr>
        <w:t>[...]</w:t>
      </w:r>
    </w:p>
    <w:p w14:paraId="33326341" w14:textId="77777777" w:rsidR="00A97E12" w:rsidRPr="00BA47E7" w:rsidRDefault="00A97E12" w:rsidP="00521F34">
      <w:pPr>
        <w:spacing w:after="0" w:line="240" w:lineRule="auto"/>
        <w:rPr>
          <w:i/>
          <w:iCs/>
          <w:szCs w:val="28"/>
        </w:rPr>
      </w:pPr>
      <w:r w:rsidRPr="00BA47E7">
        <w:rPr>
          <w:i/>
          <w:iCs/>
          <w:szCs w:val="28"/>
        </w:rPr>
        <w:t>Quê hương mỗi người đều có</w:t>
      </w:r>
    </w:p>
    <w:p w14:paraId="2F1688FC" w14:textId="77777777" w:rsidR="00A97E12" w:rsidRPr="00BA47E7" w:rsidRDefault="00A97E12" w:rsidP="00521F34">
      <w:pPr>
        <w:spacing w:after="0" w:line="240" w:lineRule="auto"/>
        <w:rPr>
          <w:i/>
          <w:iCs/>
          <w:szCs w:val="28"/>
        </w:rPr>
      </w:pPr>
      <w:r w:rsidRPr="00BA47E7">
        <w:rPr>
          <w:i/>
          <w:iCs/>
          <w:szCs w:val="28"/>
        </w:rPr>
        <w:t>Vừa khi mở mắt chào đời</w:t>
      </w:r>
    </w:p>
    <w:p w14:paraId="0E91F342" w14:textId="77777777" w:rsidR="00A97E12" w:rsidRPr="00BA47E7" w:rsidRDefault="00A97E12" w:rsidP="00521F34">
      <w:pPr>
        <w:spacing w:after="0" w:line="240" w:lineRule="auto"/>
        <w:rPr>
          <w:i/>
          <w:iCs/>
          <w:szCs w:val="28"/>
        </w:rPr>
      </w:pPr>
      <w:r w:rsidRPr="00BA47E7">
        <w:rPr>
          <w:i/>
          <w:iCs/>
          <w:szCs w:val="28"/>
        </w:rPr>
        <w:t>Quê hương là dòng sữa mẹ</w:t>
      </w:r>
    </w:p>
    <w:p w14:paraId="102DD7F0" w14:textId="77777777" w:rsidR="00A97E12" w:rsidRPr="00BA47E7" w:rsidRDefault="00A97E12" w:rsidP="00521F34">
      <w:pPr>
        <w:spacing w:after="0" w:line="240" w:lineRule="auto"/>
        <w:rPr>
          <w:i/>
          <w:iCs/>
          <w:szCs w:val="28"/>
        </w:rPr>
      </w:pPr>
      <w:r w:rsidRPr="00BA47E7">
        <w:rPr>
          <w:i/>
          <w:iCs/>
          <w:szCs w:val="28"/>
        </w:rPr>
        <w:t>Thơm thơm giọt xuống bên nôi</w:t>
      </w:r>
    </w:p>
    <w:p w14:paraId="49C1C510" w14:textId="77777777" w:rsidR="00A97E12" w:rsidRPr="00BA47E7" w:rsidRDefault="00A97E12" w:rsidP="00521F34">
      <w:pPr>
        <w:spacing w:after="0" w:line="240" w:lineRule="auto"/>
        <w:rPr>
          <w:i/>
          <w:iCs/>
          <w:szCs w:val="28"/>
        </w:rPr>
      </w:pPr>
    </w:p>
    <w:p w14:paraId="29B1DD77" w14:textId="77777777" w:rsidR="00A97E12" w:rsidRPr="00BA47E7" w:rsidRDefault="00A97E12" w:rsidP="00521F34">
      <w:pPr>
        <w:spacing w:after="0" w:line="240" w:lineRule="auto"/>
        <w:rPr>
          <w:i/>
          <w:iCs/>
          <w:szCs w:val="28"/>
        </w:rPr>
      </w:pPr>
      <w:r w:rsidRPr="00BA47E7">
        <w:rPr>
          <w:i/>
          <w:iCs/>
          <w:szCs w:val="28"/>
        </w:rPr>
        <w:t>Quê hương mỗi người chỉ một</w:t>
      </w:r>
    </w:p>
    <w:p w14:paraId="2789F23A" w14:textId="77777777" w:rsidR="00A97E12" w:rsidRPr="00BA47E7" w:rsidRDefault="00A97E12" w:rsidP="00521F34">
      <w:pPr>
        <w:spacing w:after="0" w:line="240" w:lineRule="auto"/>
        <w:rPr>
          <w:i/>
          <w:iCs/>
          <w:szCs w:val="28"/>
        </w:rPr>
      </w:pPr>
      <w:r w:rsidRPr="00BA47E7">
        <w:rPr>
          <w:i/>
          <w:iCs/>
          <w:szCs w:val="28"/>
        </w:rPr>
        <w:t>Như là chỉ một mẹ thôi</w:t>
      </w:r>
    </w:p>
    <w:p w14:paraId="721E664C" w14:textId="77777777" w:rsidR="00A97E12" w:rsidRPr="00BA47E7" w:rsidRDefault="00A97E12" w:rsidP="00521F34">
      <w:pPr>
        <w:spacing w:after="0" w:line="240" w:lineRule="auto"/>
        <w:rPr>
          <w:i/>
          <w:iCs/>
          <w:szCs w:val="28"/>
        </w:rPr>
      </w:pPr>
      <w:r w:rsidRPr="00BA47E7">
        <w:rPr>
          <w:i/>
          <w:iCs/>
          <w:szCs w:val="28"/>
        </w:rPr>
        <w:t>Quê hương nếu ai không nhớ</w:t>
      </w:r>
    </w:p>
    <w:p w14:paraId="1347598A" w14:textId="77777777" w:rsidR="00A97E12" w:rsidRPr="00BA47E7" w:rsidRDefault="00A97E12" w:rsidP="00521F34">
      <w:pPr>
        <w:spacing w:after="0" w:line="240" w:lineRule="auto"/>
        <w:rPr>
          <w:i/>
          <w:iCs/>
          <w:szCs w:val="28"/>
        </w:rPr>
      </w:pPr>
      <w:r w:rsidRPr="00BA47E7">
        <w:rPr>
          <w:i/>
          <w:iCs/>
          <w:szCs w:val="28"/>
        </w:rPr>
        <w:t>Sẽ không lớn nổi thành người.</w:t>
      </w:r>
    </w:p>
    <w:p w14:paraId="1EC9EC54" w14:textId="77777777" w:rsidR="00BA47E7" w:rsidRDefault="00BA47E7" w:rsidP="00521F34">
      <w:pPr>
        <w:tabs>
          <w:tab w:val="left" w:pos="6210"/>
        </w:tabs>
        <w:spacing w:after="0" w:line="240" w:lineRule="auto"/>
        <w:rPr>
          <w:szCs w:val="28"/>
        </w:rPr>
        <w:sectPr w:rsidR="00BA47E7" w:rsidSect="00BA47E7">
          <w:type w:val="continuous"/>
          <w:pgSz w:w="12240" w:h="15840"/>
          <w:pgMar w:top="1134" w:right="1134" w:bottom="1134" w:left="1701" w:header="720" w:footer="720" w:gutter="0"/>
          <w:cols w:num="2" w:space="720"/>
          <w:docGrid w:linePitch="360"/>
        </w:sect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521F34" w14:paraId="526C87E7" w14:textId="77777777" w:rsidTr="00521F34">
        <w:tc>
          <w:tcPr>
            <w:tcW w:w="3936" w:type="dxa"/>
          </w:tcPr>
          <w:p w14:paraId="65ADE6CF" w14:textId="77777777" w:rsidR="00521F34" w:rsidRDefault="00521F34" w:rsidP="00521F34">
            <w:pPr>
              <w:jc w:val="both"/>
              <w:rPr>
                <w:szCs w:val="28"/>
              </w:rPr>
            </w:pPr>
          </w:p>
        </w:tc>
        <w:tc>
          <w:tcPr>
            <w:tcW w:w="6378" w:type="dxa"/>
          </w:tcPr>
          <w:p w14:paraId="5B7C80F8" w14:textId="0DAB5ABF" w:rsidR="00521F34" w:rsidRDefault="00521F34" w:rsidP="00521F34">
            <w:pPr>
              <w:jc w:val="center"/>
              <w:rPr>
                <w:szCs w:val="28"/>
              </w:rPr>
            </w:pPr>
            <w:r w:rsidRPr="00722BC1">
              <w:rPr>
                <w:szCs w:val="28"/>
              </w:rPr>
              <w:t>(</w:t>
            </w:r>
            <w:r>
              <w:rPr>
                <w:szCs w:val="28"/>
              </w:rPr>
              <w:t xml:space="preserve">Trích </w:t>
            </w:r>
            <w:r w:rsidRPr="00521F34">
              <w:rPr>
                <w:b/>
                <w:bCs/>
                <w:i/>
                <w:iCs/>
                <w:szCs w:val="28"/>
              </w:rPr>
              <w:t>Bài học đầu con con</w:t>
            </w:r>
            <w:r>
              <w:rPr>
                <w:i/>
                <w:iCs/>
                <w:szCs w:val="28"/>
              </w:rPr>
              <w:t xml:space="preserve">, </w:t>
            </w:r>
            <w:r w:rsidRPr="00722BC1">
              <w:rPr>
                <w:szCs w:val="28"/>
              </w:rPr>
              <w:t>Đỗ Trung Quân</w:t>
            </w:r>
            <w:r>
              <w:rPr>
                <w:szCs w:val="28"/>
              </w:rPr>
              <w:t xml:space="preserve">, in trong </w:t>
            </w:r>
            <w:r w:rsidRPr="00722BC1">
              <w:rPr>
                <w:i/>
                <w:szCs w:val="28"/>
              </w:rPr>
              <w:t>Tuyển tập thơ Quê hương</w:t>
            </w:r>
            <w:r w:rsidRPr="00722BC1">
              <w:rPr>
                <w:szCs w:val="28"/>
              </w:rPr>
              <w:t>, NXB Văn học, 2000</w:t>
            </w:r>
            <w:r>
              <w:rPr>
                <w:szCs w:val="28"/>
              </w:rPr>
              <w:t>, tr.70)</w:t>
            </w:r>
          </w:p>
        </w:tc>
      </w:tr>
    </w:tbl>
    <w:p w14:paraId="2A8091A7" w14:textId="77777777" w:rsidR="00521F34" w:rsidRDefault="00521F34" w:rsidP="00521F34">
      <w:pPr>
        <w:shd w:val="clear" w:color="auto" w:fill="FFFFFF"/>
        <w:spacing w:after="0" w:line="240" w:lineRule="auto"/>
        <w:jc w:val="both"/>
        <w:rPr>
          <w:szCs w:val="28"/>
        </w:rPr>
      </w:pPr>
    </w:p>
    <w:p w14:paraId="03C06207" w14:textId="3E24F2BA" w:rsidR="00521F34" w:rsidRDefault="00521F34" w:rsidP="00521F34">
      <w:pPr>
        <w:shd w:val="clear" w:color="auto" w:fill="FFFFFF"/>
        <w:spacing w:after="0" w:line="240" w:lineRule="auto"/>
        <w:jc w:val="both"/>
        <w:rPr>
          <w:b/>
          <w:szCs w:val="28"/>
          <w:bdr w:val="none" w:sz="0" w:space="0" w:color="auto" w:frame="1"/>
        </w:rPr>
      </w:pPr>
      <w:r>
        <w:rPr>
          <w:b/>
          <w:szCs w:val="28"/>
          <w:bdr w:val="none" w:sz="0" w:space="0" w:color="auto" w:frame="1"/>
        </w:rPr>
        <w:t xml:space="preserve">Thực hiện các yêu cầu: </w:t>
      </w:r>
    </w:p>
    <w:p w14:paraId="2108547C" w14:textId="1AB7195F" w:rsidR="002F1277" w:rsidRPr="00BF7606" w:rsidRDefault="002F1277" w:rsidP="00521F34">
      <w:pPr>
        <w:shd w:val="clear" w:color="auto" w:fill="FFFFFF"/>
        <w:spacing w:after="0" w:line="240" w:lineRule="auto"/>
        <w:ind w:firstLine="720"/>
        <w:jc w:val="both"/>
        <w:rPr>
          <w:b/>
          <w:spacing w:val="-4"/>
          <w:szCs w:val="28"/>
          <w:bdr w:val="none" w:sz="0" w:space="0" w:color="auto" w:frame="1"/>
        </w:rPr>
      </w:pPr>
      <w:r w:rsidRPr="00BF7606">
        <w:rPr>
          <w:b/>
          <w:spacing w:val="-4"/>
          <w:szCs w:val="28"/>
          <w:bdr w:val="none" w:sz="0" w:space="0" w:color="auto" w:frame="1"/>
        </w:rPr>
        <w:t>Câu 1</w:t>
      </w:r>
      <w:r w:rsidR="00521F34" w:rsidRPr="00BF7606">
        <w:rPr>
          <w:b/>
          <w:spacing w:val="-4"/>
          <w:szCs w:val="28"/>
          <w:bdr w:val="none" w:sz="0" w:space="0" w:color="auto" w:frame="1"/>
        </w:rPr>
        <w:t xml:space="preserve">. </w:t>
      </w:r>
      <w:r w:rsidRPr="00BF7606">
        <w:rPr>
          <w:bCs/>
          <w:i/>
          <w:iCs/>
          <w:spacing w:val="-4"/>
          <w:szCs w:val="28"/>
          <w:bdr w:val="none" w:sz="0" w:space="0" w:color="auto" w:frame="1"/>
        </w:rPr>
        <w:t>(</w:t>
      </w:r>
      <w:r w:rsidR="00ED610B" w:rsidRPr="00BF7606">
        <w:rPr>
          <w:bCs/>
          <w:i/>
          <w:iCs/>
          <w:spacing w:val="-4"/>
          <w:szCs w:val="28"/>
          <w:bdr w:val="none" w:sz="0" w:space="0" w:color="auto" w:frame="1"/>
        </w:rPr>
        <w:t>0.75</w:t>
      </w:r>
      <w:r w:rsidRPr="00BF7606">
        <w:rPr>
          <w:bCs/>
          <w:i/>
          <w:iCs/>
          <w:spacing w:val="-4"/>
          <w:szCs w:val="28"/>
          <w:bdr w:val="none" w:sz="0" w:space="0" w:color="auto" w:frame="1"/>
        </w:rPr>
        <w:t xml:space="preserve"> điểm)</w:t>
      </w:r>
      <w:r w:rsidRPr="00BF7606">
        <w:rPr>
          <w:b/>
          <w:spacing w:val="-4"/>
          <w:szCs w:val="28"/>
          <w:bdr w:val="none" w:sz="0" w:space="0" w:color="auto" w:frame="1"/>
        </w:rPr>
        <w:t xml:space="preserve"> </w:t>
      </w:r>
      <w:r w:rsidR="00ED610B" w:rsidRPr="00BF7606">
        <w:rPr>
          <w:spacing w:val="-4"/>
          <w:szCs w:val="28"/>
          <w:bdr w:val="none" w:sz="0" w:space="0" w:color="auto" w:frame="1"/>
        </w:rPr>
        <w:t xml:space="preserve">Chỉ ra dấu hiệu để nhận biết thể thơ của văn bản. </w:t>
      </w:r>
    </w:p>
    <w:p w14:paraId="579DDCDB" w14:textId="49E1990A" w:rsidR="002F1277" w:rsidRPr="00BF7606" w:rsidRDefault="002F1277" w:rsidP="00521F34">
      <w:pPr>
        <w:shd w:val="clear" w:color="auto" w:fill="FFFFFF"/>
        <w:spacing w:after="0" w:line="240" w:lineRule="auto"/>
        <w:ind w:firstLine="720"/>
        <w:jc w:val="both"/>
        <w:rPr>
          <w:spacing w:val="-8"/>
          <w:szCs w:val="28"/>
          <w:bdr w:val="none" w:sz="0" w:space="0" w:color="auto" w:frame="1"/>
        </w:rPr>
      </w:pPr>
      <w:r w:rsidRPr="00BF7606">
        <w:rPr>
          <w:b/>
          <w:spacing w:val="-8"/>
          <w:szCs w:val="28"/>
          <w:bdr w:val="none" w:sz="0" w:space="0" w:color="auto" w:frame="1"/>
        </w:rPr>
        <w:t>Câu 2</w:t>
      </w:r>
      <w:r w:rsidR="00521F34" w:rsidRPr="00BF7606">
        <w:rPr>
          <w:bCs/>
          <w:i/>
          <w:iCs/>
          <w:spacing w:val="-8"/>
          <w:szCs w:val="28"/>
          <w:bdr w:val="none" w:sz="0" w:space="0" w:color="auto" w:frame="1"/>
        </w:rPr>
        <w:t>.</w:t>
      </w:r>
      <w:r w:rsidRPr="00BF7606">
        <w:rPr>
          <w:bCs/>
          <w:i/>
          <w:iCs/>
          <w:spacing w:val="-8"/>
          <w:szCs w:val="28"/>
          <w:bdr w:val="none" w:sz="0" w:space="0" w:color="auto" w:frame="1"/>
        </w:rPr>
        <w:t xml:space="preserve"> (</w:t>
      </w:r>
      <w:r w:rsidR="00ED610B" w:rsidRPr="00BF7606">
        <w:rPr>
          <w:bCs/>
          <w:i/>
          <w:iCs/>
          <w:spacing w:val="-8"/>
          <w:szCs w:val="28"/>
          <w:bdr w:val="none" w:sz="0" w:space="0" w:color="auto" w:frame="1"/>
        </w:rPr>
        <w:t>0.75</w:t>
      </w:r>
      <w:r w:rsidRPr="00BF7606">
        <w:rPr>
          <w:bCs/>
          <w:i/>
          <w:iCs/>
          <w:spacing w:val="-8"/>
          <w:szCs w:val="28"/>
          <w:bdr w:val="none" w:sz="0" w:space="0" w:color="auto" w:frame="1"/>
        </w:rPr>
        <w:t xml:space="preserve"> điểm) </w:t>
      </w:r>
      <w:r w:rsidR="00ED610B" w:rsidRPr="00BF7606">
        <w:rPr>
          <w:spacing w:val="-8"/>
          <w:szCs w:val="28"/>
          <w:bdr w:val="none" w:sz="0" w:space="0" w:color="auto" w:frame="1"/>
        </w:rPr>
        <w:t>Xác định ba hình ảnh</w:t>
      </w:r>
      <w:r w:rsidR="00B40389" w:rsidRPr="00BF7606">
        <w:rPr>
          <w:spacing w:val="-8"/>
          <w:szCs w:val="28"/>
          <w:bdr w:val="none" w:sz="0" w:space="0" w:color="auto" w:frame="1"/>
        </w:rPr>
        <w:t xml:space="preserve"> gắn với quê hương</w:t>
      </w:r>
      <w:r w:rsidR="00ED610B" w:rsidRPr="00BF7606">
        <w:rPr>
          <w:spacing w:val="-8"/>
          <w:szCs w:val="28"/>
          <w:bdr w:val="none" w:sz="0" w:space="0" w:color="auto" w:frame="1"/>
        </w:rPr>
        <w:t xml:space="preserve"> được sử dụng </w:t>
      </w:r>
      <w:r w:rsidR="00E65774" w:rsidRPr="00BF7606">
        <w:rPr>
          <w:spacing w:val="-8"/>
          <w:szCs w:val="28"/>
          <w:bdr w:val="none" w:sz="0" w:space="0" w:color="auto" w:frame="1"/>
        </w:rPr>
        <w:t xml:space="preserve">văn bản. </w:t>
      </w:r>
    </w:p>
    <w:p w14:paraId="22AE2C85" w14:textId="27E32D6F" w:rsidR="00E65774" w:rsidRPr="00BF7606" w:rsidRDefault="00DC7B9D" w:rsidP="00E65774">
      <w:pPr>
        <w:shd w:val="clear" w:color="auto" w:fill="FFFFFF"/>
        <w:spacing w:after="0" w:line="240" w:lineRule="auto"/>
        <w:ind w:firstLine="720"/>
        <w:jc w:val="both"/>
        <w:rPr>
          <w:spacing w:val="-8"/>
          <w:szCs w:val="28"/>
          <w:bdr w:val="none" w:sz="0" w:space="0" w:color="auto" w:frame="1"/>
        </w:rPr>
      </w:pPr>
      <w:r w:rsidRPr="00BF7606">
        <w:rPr>
          <w:b/>
          <w:spacing w:val="-8"/>
          <w:szCs w:val="28"/>
          <w:bdr w:val="none" w:sz="0" w:space="0" w:color="auto" w:frame="1"/>
        </w:rPr>
        <w:t xml:space="preserve">Câu </w:t>
      </w:r>
      <w:r w:rsidR="00521F34" w:rsidRPr="00BF7606">
        <w:rPr>
          <w:b/>
          <w:spacing w:val="-8"/>
          <w:szCs w:val="28"/>
          <w:bdr w:val="none" w:sz="0" w:space="0" w:color="auto" w:frame="1"/>
        </w:rPr>
        <w:t>3.</w:t>
      </w:r>
      <w:r w:rsidRPr="00BF7606">
        <w:rPr>
          <w:b/>
          <w:spacing w:val="-8"/>
          <w:szCs w:val="28"/>
          <w:bdr w:val="none" w:sz="0" w:space="0" w:color="auto" w:frame="1"/>
        </w:rPr>
        <w:t xml:space="preserve"> </w:t>
      </w:r>
      <w:r w:rsidRPr="00BF7606">
        <w:rPr>
          <w:bCs/>
          <w:i/>
          <w:iCs/>
          <w:spacing w:val="-8"/>
          <w:szCs w:val="28"/>
          <w:bdr w:val="none" w:sz="0" w:space="0" w:color="auto" w:frame="1"/>
        </w:rPr>
        <w:t>(1,0</w:t>
      </w:r>
      <w:r w:rsidR="002F1277" w:rsidRPr="00BF7606">
        <w:rPr>
          <w:bCs/>
          <w:i/>
          <w:iCs/>
          <w:spacing w:val="-8"/>
          <w:szCs w:val="28"/>
          <w:bdr w:val="none" w:sz="0" w:space="0" w:color="auto" w:frame="1"/>
        </w:rPr>
        <w:t xml:space="preserve"> điểm)</w:t>
      </w:r>
      <w:r w:rsidR="002F1277" w:rsidRPr="00BF7606">
        <w:rPr>
          <w:spacing w:val="-8"/>
          <w:szCs w:val="28"/>
          <w:bdr w:val="none" w:sz="0" w:space="0" w:color="auto" w:frame="1"/>
        </w:rPr>
        <w:t xml:space="preserve"> </w:t>
      </w:r>
      <w:r w:rsidR="00E65774" w:rsidRPr="00BF7606">
        <w:rPr>
          <w:spacing w:val="-8"/>
          <w:szCs w:val="28"/>
          <w:bdr w:val="none" w:sz="0" w:space="0" w:color="auto" w:frame="1"/>
        </w:rPr>
        <w:t xml:space="preserve">Phân tích tác dụng của biện pháp điệp thanh trong khổ thơ thứ ba. </w:t>
      </w:r>
    </w:p>
    <w:p w14:paraId="3EA93C40" w14:textId="5597A87A" w:rsidR="002F1277" w:rsidRPr="00722BC1" w:rsidRDefault="00CC2AE7" w:rsidP="00521F34">
      <w:pPr>
        <w:shd w:val="clear" w:color="auto" w:fill="FFFFFF"/>
        <w:spacing w:after="0" w:line="240" w:lineRule="auto"/>
        <w:ind w:firstLine="720"/>
        <w:jc w:val="both"/>
        <w:rPr>
          <w:szCs w:val="28"/>
          <w:bdr w:val="none" w:sz="0" w:space="0" w:color="auto" w:frame="1"/>
        </w:rPr>
      </w:pPr>
      <w:r w:rsidRPr="00722BC1">
        <w:rPr>
          <w:b/>
          <w:szCs w:val="28"/>
          <w:bdr w:val="none" w:sz="0" w:space="0" w:color="auto" w:frame="1"/>
        </w:rPr>
        <w:t>Câu 4</w:t>
      </w:r>
      <w:r w:rsidR="00521F34">
        <w:rPr>
          <w:b/>
          <w:szCs w:val="28"/>
          <w:bdr w:val="none" w:sz="0" w:space="0" w:color="auto" w:frame="1"/>
        </w:rPr>
        <w:t xml:space="preserve">. </w:t>
      </w:r>
      <w:r w:rsidRPr="00521F34">
        <w:rPr>
          <w:bCs/>
          <w:i/>
          <w:iCs/>
          <w:szCs w:val="28"/>
          <w:bdr w:val="none" w:sz="0" w:space="0" w:color="auto" w:frame="1"/>
        </w:rPr>
        <w:t>(</w:t>
      </w:r>
      <w:r w:rsidR="0025214B">
        <w:rPr>
          <w:bCs/>
          <w:i/>
          <w:iCs/>
          <w:szCs w:val="28"/>
          <w:bdr w:val="none" w:sz="0" w:space="0" w:color="auto" w:frame="1"/>
        </w:rPr>
        <w:t>1.0</w:t>
      </w:r>
      <w:r w:rsidR="002F1277" w:rsidRPr="00521F34">
        <w:rPr>
          <w:bCs/>
          <w:i/>
          <w:iCs/>
          <w:szCs w:val="28"/>
          <w:bdr w:val="none" w:sz="0" w:space="0" w:color="auto" w:frame="1"/>
        </w:rPr>
        <w:t xml:space="preserve"> điểm)</w:t>
      </w:r>
      <w:r w:rsidR="002F1277" w:rsidRPr="00722BC1">
        <w:rPr>
          <w:szCs w:val="28"/>
          <w:bdr w:val="none" w:sz="0" w:space="0" w:color="auto" w:frame="1"/>
        </w:rPr>
        <w:t xml:space="preserve"> </w:t>
      </w:r>
      <w:r w:rsidR="00693BC2">
        <w:rPr>
          <w:szCs w:val="28"/>
          <w:bdr w:val="none" w:sz="0" w:space="0" w:color="auto" w:frame="1"/>
        </w:rPr>
        <w:t>Rút ra</w:t>
      </w:r>
      <w:r w:rsidR="00A14321">
        <w:rPr>
          <w:szCs w:val="28"/>
          <w:bdr w:val="none" w:sz="0" w:space="0" w:color="auto" w:frame="1"/>
        </w:rPr>
        <w:t xml:space="preserve"> thông điệp được </w:t>
      </w:r>
      <w:r w:rsidR="00023F4C">
        <w:rPr>
          <w:szCs w:val="28"/>
          <w:bdr w:val="none" w:sz="0" w:space="0" w:color="auto" w:frame="1"/>
        </w:rPr>
        <w:t xml:space="preserve">gợi </w:t>
      </w:r>
      <w:r w:rsidR="00A14321">
        <w:rPr>
          <w:szCs w:val="28"/>
          <w:bdr w:val="none" w:sz="0" w:space="0" w:color="auto" w:frame="1"/>
        </w:rPr>
        <w:t xml:space="preserve">từ </w:t>
      </w:r>
      <w:r w:rsidR="0023398C">
        <w:rPr>
          <w:szCs w:val="28"/>
          <w:bdr w:val="none" w:sz="0" w:space="0" w:color="auto" w:frame="1"/>
        </w:rPr>
        <w:t xml:space="preserve">khổ thơ cuối. </w:t>
      </w:r>
      <w:r w:rsidR="00A14321">
        <w:rPr>
          <w:szCs w:val="28"/>
          <w:bdr w:val="none" w:sz="0" w:space="0" w:color="auto" w:frame="1"/>
        </w:rPr>
        <w:t xml:space="preserve"> </w:t>
      </w:r>
    </w:p>
    <w:p w14:paraId="7D79366B" w14:textId="58A60E0E" w:rsidR="00CC2AE7" w:rsidRPr="00023F4C" w:rsidRDefault="00CC2AE7" w:rsidP="009C20F2">
      <w:pPr>
        <w:spacing w:after="0" w:line="240" w:lineRule="auto"/>
        <w:ind w:firstLine="720"/>
        <w:jc w:val="both"/>
        <w:rPr>
          <w:bCs/>
          <w:szCs w:val="28"/>
          <w:bdr w:val="none" w:sz="0" w:space="0" w:color="auto" w:frame="1"/>
        </w:rPr>
      </w:pPr>
      <w:r w:rsidRPr="00722BC1">
        <w:rPr>
          <w:b/>
          <w:szCs w:val="28"/>
          <w:bdr w:val="none" w:sz="0" w:space="0" w:color="auto" w:frame="1"/>
        </w:rPr>
        <w:t>Câu 5</w:t>
      </w:r>
      <w:r w:rsidR="00521F34">
        <w:rPr>
          <w:b/>
          <w:szCs w:val="28"/>
          <w:bdr w:val="none" w:sz="0" w:space="0" w:color="auto" w:frame="1"/>
        </w:rPr>
        <w:t xml:space="preserve">. </w:t>
      </w:r>
      <w:r w:rsidRPr="00521F34">
        <w:rPr>
          <w:bCs/>
          <w:i/>
          <w:iCs/>
          <w:szCs w:val="28"/>
          <w:bdr w:val="none" w:sz="0" w:space="0" w:color="auto" w:frame="1"/>
        </w:rPr>
        <w:t>(</w:t>
      </w:r>
      <w:r w:rsidR="0025214B">
        <w:rPr>
          <w:bCs/>
          <w:i/>
          <w:iCs/>
          <w:szCs w:val="28"/>
          <w:bdr w:val="none" w:sz="0" w:space="0" w:color="auto" w:frame="1"/>
        </w:rPr>
        <w:t>1.5</w:t>
      </w:r>
      <w:r w:rsidRPr="00521F34">
        <w:rPr>
          <w:bCs/>
          <w:i/>
          <w:iCs/>
          <w:szCs w:val="28"/>
          <w:bdr w:val="none" w:sz="0" w:space="0" w:color="auto" w:frame="1"/>
        </w:rPr>
        <w:t xml:space="preserve"> điểm)</w:t>
      </w:r>
      <w:r w:rsidRPr="00722BC1">
        <w:rPr>
          <w:b/>
          <w:szCs w:val="28"/>
          <w:bdr w:val="none" w:sz="0" w:space="0" w:color="auto" w:frame="1"/>
        </w:rPr>
        <w:t xml:space="preserve"> </w:t>
      </w:r>
      <w:r w:rsidR="00023F4C">
        <w:rPr>
          <w:bCs/>
          <w:szCs w:val="28"/>
          <w:bdr w:val="none" w:sz="0" w:space="0" w:color="auto" w:frame="1"/>
        </w:rPr>
        <w:t xml:space="preserve">Từ ý nghĩa của văn bản, em hãy trình bày </w:t>
      </w:r>
      <w:r w:rsidR="009C20F2">
        <w:rPr>
          <w:rFonts w:eastAsia="SimSun"/>
          <w:noProof/>
          <w:szCs w:val="28"/>
          <w:lang w:eastAsia="zh-CN"/>
        </w:rPr>
        <w:t>trách nhiệm của mình đối với quê hương</w:t>
      </w:r>
      <w:r w:rsidR="00693BC2">
        <w:rPr>
          <w:rFonts w:eastAsia="SimSun"/>
          <w:noProof/>
          <w:szCs w:val="28"/>
          <w:lang w:eastAsia="zh-CN"/>
        </w:rPr>
        <w:t xml:space="preserve"> (</w:t>
      </w:r>
      <w:r w:rsidR="005C50E4">
        <w:rPr>
          <w:rFonts w:eastAsia="SimSun"/>
          <w:noProof/>
          <w:szCs w:val="28"/>
          <w:lang w:eastAsia="zh-CN"/>
        </w:rPr>
        <w:t xml:space="preserve">trình bày khoảng 05 đến 07 dòng). </w:t>
      </w:r>
    </w:p>
    <w:p w14:paraId="2E29988A" w14:textId="52EB7AD5" w:rsidR="005161E0" w:rsidRDefault="002F1277" w:rsidP="00521F34">
      <w:pPr>
        <w:shd w:val="clear" w:color="auto" w:fill="FFFFFF"/>
        <w:spacing w:after="0" w:line="240" w:lineRule="auto"/>
        <w:jc w:val="both"/>
        <w:rPr>
          <w:b/>
          <w:szCs w:val="28"/>
          <w:lang w:val="es-ES"/>
        </w:rPr>
      </w:pPr>
      <w:r w:rsidRPr="00722BC1">
        <w:rPr>
          <w:b/>
          <w:szCs w:val="28"/>
          <w:lang w:val="es-ES"/>
        </w:rPr>
        <w:t xml:space="preserve">II. </w:t>
      </w:r>
      <w:r w:rsidR="00521F34">
        <w:rPr>
          <w:b/>
          <w:szCs w:val="28"/>
          <w:lang w:val="es-ES"/>
        </w:rPr>
        <w:t>VIẾT (5.0 điểm)</w:t>
      </w:r>
    </w:p>
    <w:p w14:paraId="38686881" w14:textId="55DDE596" w:rsidR="009C20F2" w:rsidRDefault="009C20F2" w:rsidP="00582A1B">
      <w:pPr>
        <w:shd w:val="clear" w:color="auto" w:fill="FFFFFF"/>
        <w:spacing w:after="0" w:line="240" w:lineRule="auto"/>
        <w:jc w:val="both"/>
        <w:rPr>
          <w:szCs w:val="28"/>
        </w:rPr>
      </w:pPr>
      <w:r>
        <w:rPr>
          <w:b/>
          <w:szCs w:val="28"/>
          <w:lang w:val="es-ES"/>
        </w:rPr>
        <w:tab/>
      </w:r>
      <w:r w:rsidR="00582A1B" w:rsidRPr="00582A1B">
        <w:rPr>
          <w:bCs/>
          <w:szCs w:val="28"/>
          <w:lang w:val="es-ES"/>
        </w:rPr>
        <w:t>Một bộ phận các bạn trẻ hiện nay thường ít quan tâm đến giá trị văn hoá truyền thống của dân tộc nhưng lại thích tìm hiểu và thưởng thức văn hoá nước ngoài. Em hãy viết bài văn nghị luận đề xuất một số giải pháp giúp các bạn quan tâm và yêu thích giá trị văn hoá truyền thống dân tộc.</w:t>
      </w:r>
    </w:p>
    <w:p w14:paraId="3BA9B91D" w14:textId="3A9755B0" w:rsidR="00C12D1E" w:rsidRDefault="00521F34" w:rsidP="005E539B">
      <w:pPr>
        <w:spacing w:after="0" w:line="240" w:lineRule="auto"/>
        <w:jc w:val="center"/>
        <w:rPr>
          <w:b/>
          <w:bCs/>
          <w:szCs w:val="28"/>
        </w:rPr>
      </w:pPr>
      <w:r w:rsidRPr="00521F34">
        <w:rPr>
          <w:b/>
          <w:bCs/>
          <w:szCs w:val="28"/>
        </w:rPr>
        <w:t>---------</w:t>
      </w:r>
      <w:r w:rsidR="00E567B3" w:rsidRPr="00521F34">
        <w:rPr>
          <w:b/>
          <w:bCs/>
          <w:szCs w:val="28"/>
        </w:rPr>
        <w:t xml:space="preserve"> Hết ---------</w:t>
      </w:r>
    </w:p>
    <w:p w14:paraId="6F762158" w14:textId="77777777" w:rsidR="005E539B" w:rsidRPr="005E539B" w:rsidRDefault="005E539B" w:rsidP="005E539B">
      <w:pPr>
        <w:spacing w:after="0" w:line="240" w:lineRule="auto"/>
        <w:jc w:val="center"/>
        <w:rPr>
          <w:b/>
          <w:bCs/>
          <w:szCs w:val="28"/>
        </w:rPr>
      </w:pPr>
    </w:p>
    <w:p w14:paraId="2C9DA7B8" w14:textId="77777777" w:rsidR="005E539B" w:rsidRDefault="005E539B">
      <w:pPr>
        <w:rPr>
          <w:rFonts w:eastAsia="Times New Roman"/>
          <w:b/>
          <w:szCs w:val="28"/>
        </w:rPr>
      </w:pPr>
      <w:r>
        <w:rPr>
          <w:rFonts w:eastAsia="Times New Roman"/>
          <w:b/>
          <w:szCs w:val="28"/>
        </w:rPr>
        <w:br w:type="page"/>
      </w:r>
    </w:p>
    <w:p w14:paraId="0B29C5BD" w14:textId="21EA17BE" w:rsidR="00E567B3" w:rsidRPr="00722BC1" w:rsidRDefault="00E567B3" w:rsidP="00E567B3">
      <w:pPr>
        <w:spacing w:after="0" w:line="240" w:lineRule="auto"/>
        <w:ind w:firstLine="720"/>
        <w:jc w:val="center"/>
        <w:rPr>
          <w:rFonts w:eastAsia="Times New Roman"/>
          <w:b/>
          <w:szCs w:val="28"/>
        </w:rPr>
      </w:pPr>
      <w:r w:rsidRPr="00722BC1">
        <w:rPr>
          <w:rFonts w:eastAsia="Times New Roman"/>
          <w:b/>
          <w:szCs w:val="28"/>
        </w:rPr>
        <w:lastRenderedPageBreak/>
        <w:t>HƯỚNG DẪN CHẤM ĐỀ KIỂM TRA GIỮA HỌC KÌ I</w:t>
      </w:r>
    </w:p>
    <w:p w14:paraId="5C93A958" w14:textId="74441FCB" w:rsidR="00E567B3" w:rsidRPr="00722BC1" w:rsidRDefault="00912133" w:rsidP="00E567B3">
      <w:pPr>
        <w:spacing w:after="0" w:line="240" w:lineRule="auto"/>
        <w:ind w:firstLine="720"/>
        <w:jc w:val="center"/>
        <w:rPr>
          <w:rFonts w:eastAsia="Times New Roman"/>
          <w:b/>
          <w:szCs w:val="28"/>
        </w:rPr>
      </w:pPr>
      <w:r w:rsidRPr="00722BC1">
        <w:rPr>
          <w:rFonts w:eastAsia="Times New Roman"/>
          <w:b/>
          <w:szCs w:val="28"/>
        </w:rPr>
        <w:t xml:space="preserve">Môn: Ngữ văn lớp </w:t>
      </w:r>
      <w:r w:rsidR="0008272E">
        <w:rPr>
          <w:rFonts w:eastAsia="Times New Roman"/>
          <w:b/>
          <w:szCs w:val="28"/>
        </w:rPr>
        <w:t>9</w:t>
      </w:r>
    </w:p>
    <w:p w14:paraId="27D46BF6" w14:textId="77777777" w:rsidR="00912133" w:rsidRDefault="00912133" w:rsidP="00E567B3">
      <w:pPr>
        <w:spacing w:after="0" w:line="240" w:lineRule="auto"/>
        <w:ind w:firstLine="720"/>
        <w:jc w:val="center"/>
        <w:rPr>
          <w:rFonts w:eastAsia="Times New Roman"/>
          <w:b/>
          <w:szCs w:val="28"/>
        </w:rPr>
      </w:pPr>
      <w:r w:rsidRPr="00722BC1">
        <w:rPr>
          <w:rFonts w:eastAsia="Times New Roman"/>
          <w:b/>
          <w:szCs w:val="28"/>
        </w:rPr>
        <w:t>N</w:t>
      </w:r>
      <w:r w:rsidR="003E3860" w:rsidRPr="00722BC1">
        <w:rPr>
          <w:rFonts w:eastAsia="Times New Roman"/>
          <w:b/>
          <w:szCs w:val="28"/>
        </w:rPr>
        <w:t>ăm học: 2024-2025</w:t>
      </w:r>
    </w:p>
    <w:p w14:paraId="290B680C" w14:textId="63798A4B" w:rsidR="00B97480" w:rsidRDefault="00B97480" w:rsidP="00E567B3">
      <w:pPr>
        <w:spacing w:after="0" w:line="240" w:lineRule="auto"/>
        <w:ind w:firstLine="720"/>
        <w:jc w:val="center"/>
        <w:rPr>
          <w:rFonts w:eastAsia="Times New Roman"/>
          <w:b/>
          <w:szCs w:val="28"/>
        </w:rPr>
      </w:pPr>
      <w:r>
        <w:rPr>
          <w:rFonts w:eastAsia="Times New Roman"/>
          <w:b/>
          <w:szCs w:val="28"/>
        </w:rPr>
        <w:t>---------------------------</w:t>
      </w:r>
    </w:p>
    <w:p w14:paraId="53B1B9D5" w14:textId="77777777" w:rsidR="00B97480" w:rsidRPr="00722BC1" w:rsidRDefault="00B97480" w:rsidP="00E567B3">
      <w:pPr>
        <w:spacing w:after="0" w:line="240" w:lineRule="auto"/>
        <w:ind w:firstLine="720"/>
        <w:jc w:val="center"/>
        <w:rPr>
          <w:rFonts w:eastAsia="Times New Roman"/>
          <w:b/>
          <w:szCs w:val="28"/>
        </w:rPr>
      </w:pPr>
    </w:p>
    <w:tbl>
      <w:tblPr>
        <w:tblpPr w:leftFromText="180" w:rightFromText="180" w:vertAnchor="text" w:tblpX="54"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1"/>
        <w:gridCol w:w="6833"/>
        <w:gridCol w:w="990"/>
      </w:tblGrid>
      <w:tr w:rsidR="00B97480" w:rsidRPr="00722BC1" w14:paraId="1D2DD35B" w14:textId="77777777" w:rsidTr="00667ECE">
        <w:trPr>
          <w:trHeight w:val="270"/>
        </w:trPr>
        <w:tc>
          <w:tcPr>
            <w:tcW w:w="1555" w:type="dxa"/>
            <w:gridSpan w:val="2"/>
            <w:tcBorders>
              <w:top w:val="single" w:sz="4" w:space="0" w:color="auto"/>
              <w:left w:val="single" w:sz="4" w:space="0" w:color="auto"/>
              <w:right w:val="single" w:sz="4" w:space="0" w:color="auto"/>
            </w:tcBorders>
            <w:shd w:val="clear" w:color="auto" w:fill="auto"/>
          </w:tcPr>
          <w:p w14:paraId="54E91AB2" w14:textId="07A7B158" w:rsidR="00B97480" w:rsidRPr="00B97480" w:rsidRDefault="00B97480" w:rsidP="00B97480">
            <w:pPr>
              <w:spacing w:after="0" w:line="276" w:lineRule="auto"/>
              <w:jc w:val="center"/>
              <w:rPr>
                <w:b/>
                <w:szCs w:val="28"/>
              </w:rPr>
            </w:pPr>
            <w:r>
              <w:rPr>
                <w:b/>
                <w:szCs w:val="28"/>
              </w:rPr>
              <w:t>Câu</w:t>
            </w:r>
          </w:p>
        </w:tc>
        <w:tc>
          <w:tcPr>
            <w:tcW w:w="6833" w:type="dxa"/>
            <w:tcBorders>
              <w:top w:val="single" w:sz="4" w:space="0" w:color="auto"/>
              <w:left w:val="single" w:sz="4" w:space="0" w:color="auto"/>
              <w:right w:val="single" w:sz="4" w:space="0" w:color="auto"/>
            </w:tcBorders>
            <w:shd w:val="clear" w:color="auto" w:fill="auto"/>
          </w:tcPr>
          <w:p w14:paraId="26A9DD33" w14:textId="1AEC7D4D" w:rsidR="00B97480" w:rsidRPr="00B97480" w:rsidRDefault="00B97480" w:rsidP="00B97480">
            <w:pPr>
              <w:spacing w:after="0" w:line="276" w:lineRule="auto"/>
              <w:jc w:val="center"/>
              <w:rPr>
                <w:b/>
                <w:szCs w:val="28"/>
              </w:rPr>
            </w:pPr>
            <w:r>
              <w:rPr>
                <w:b/>
                <w:szCs w:val="28"/>
              </w:rPr>
              <w:t>Nội dung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97A1FA" w14:textId="3F04A851" w:rsidR="00B97480" w:rsidRPr="00722BC1" w:rsidRDefault="00B97480" w:rsidP="00B97480">
            <w:pPr>
              <w:spacing w:after="0" w:line="276" w:lineRule="auto"/>
              <w:jc w:val="center"/>
              <w:rPr>
                <w:b/>
                <w:szCs w:val="28"/>
              </w:rPr>
            </w:pPr>
            <w:r>
              <w:rPr>
                <w:b/>
                <w:szCs w:val="28"/>
              </w:rPr>
              <w:t>Điểm</w:t>
            </w:r>
          </w:p>
        </w:tc>
      </w:tr>
      <w:tr w:rsidR="00B97480" w:rsidRPr="00722BC1" w14:paraId="25D80839" w14:textId="77777777" w:rsidTr="00E10B13">
        <w:trPr>
          <w:trHeight w:val="270"/>
        </w:trPr>
        <w:tc>
          <w:tcPr>
            <w:tcW w:w="9378" w:type="dxa"/>
            <w:gridSpan w:val="4"/>
            <w:tcBorders>
              <w:top w:val="single" w:sz="4" w:space="0" w:color="auto"/>
              <w:left w:val="single" w:sz="4" w:space="0" w:color="auto"/>
              <w:right w:val="single" w:sz="4" w:space="0" w:color="auto"/>
            </w:tcBorders>
            <w:shd w:val="clear" w:color="auto" w:fill="auto"/>
          </w:tcPr>
          <w:p w14:paraId="25721D3A" w14:textId="07D5D0A2" w:rsidR="00B97480" w:rsidRPr="00B97480" w:rsidRDefault="00B97480" w:rsidP="00B97480">
            <w:pPr>
              <w:spacing w:after="0" w:line="276" w:lineRule="auto"/>
              <w:rPr>
                <w:b/>
                <w:szCs w:val="28"/>
              </w:rPr>
            </w:pPr>
            <w:r w:rsidRPr="00722BC1">
              <w:rPr>
                <w:b/>
                <w:szCs w:val="28"/>
                <w:lang w:val="vi-VN"/>
              </w:rPr>
              <w:t xml:space="preserve">I. ĐỌC HIỂU </w:t>
            </w:r>
            <w:r w:rsidRPr="00722BC1">
              <w:rPr>
                <w:b/>
                <w:i/>
                <w:szCs w:val="28"/>
                <w:lang w:val="vi-VN"/>
              </w:rPr>
              <w:t>(</w:t>
            </w:r>
            <w:r>
              <w:rPr>
                <w:b/>
                <w:i/>
                <w:szCs w:val="28"/>
              </w:rPr>
              <w:t>5</w:t>
            </w:r>
            <w:r w:rsidRPr="00722BC1">
              <w:rPr>
                <w:b/>
                <w:i/>
                <w:szCs w:val="28"/>
                <w:lang w:val="vi-VN"/>
              </w:rPr>
              <w:t>,0 điểm)</w:t>
            </w:r>
          </w:p>
        </w:tc>
      </w:tr>
      <w:tr w:rsidR="00B97480" w:rsidRPr="00722BC1" w14:paraId="3150004B" w14:textId="77777777" w:rsidTr="00B97480">
        <w:trPr>
          <w:trHeight w:val="355"/>
        </w:trPr>
        <w:tc>
          <w:tcPr>
            <w:tcW w:w="704" w:type="dxa"/>
            <w:vMerge w:val="restart"/>
            <w:tcBorders>
              <w:top w:val="single" w:sz="4" w:space="0" w:color="auto"/>
              <w:left w:val="single" w:sz="4" w:space="0" w:color="auto"/>
              <w:right w:val="single" w:sz="4" w:space="0" w:color="auto"/>
            </w:tcBorders>
            <w:shd w:val="clear" w:color="auto" w:fill="auto"/>
          </w:tcPr>
          <w:p w14:paraId="4AD816AC" w14:textId="77777777" w:rsidR="00B97480" w:rsidRPr="00722BC1" w:rsidRDefault="00B97480" w:rsidP="00B97480">
            <w:pPr>
              <w:spacing w:after="0" w:line="276" w:lineRule="auto"/>
              <w:rPr>
                <w:b/>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EAA032" w14:textId="77777777" w:rsidR="00B97480" w:rsidRPr="00722BC1" w:rsidRDefault="00B97480" w:rsidP="00B97480">
            <w:pPr>
              <w:spacing w:after="0" w:line="276" w:lineRule="auto"/>
              <w:jc w:val="center"/>
              <w:rPr>
                <w:b/>
                <w:szCs w:val="28"/>
              </w:rPr>
            </w:pPr>
            <w:r w:rsidRPr="00722BC1">
              <w:rPr>
                <w:b/>
                <w:szCs w:val="28"/>
              </w:rPr>
              <w:t>Câu</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6A108497" w14:textId="77777777" w:rsidR="00B97480" w:rsidRPr="00722BC1" w:rsidRDefault="00B97480" w:rsidP="00B97480">
            <w:pPr>
              <w:spacing w:after="0" w:line="276" w:lineRule="auto"/>
              <w:rPr>
                <w:b/>
                <w:szCs w:val="28"/>
              </w:rPr>
            </w:pPr>
            <w:r w:rsidRPr="00722BC1">
              <w:rPr>
                <w:b/>
                <w:szCs w:val="28"/>
                <w:lang w:val="es-ES"/>
              </w:rPr>
              <w:t>Đọc văn bản và thực hiện yêu cầu</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BB7A50" w14:textId="6A8464E5" w:rsidR="00B97480" w:rsidRPr="00722BC1" w:rsidRDefault="00B97480" w:rsidP="00B97480">
            <w:pPr>
              <w:spacing w:after="0" w:line="276" w:lineRule="auto"/>
              <w:jc w:val="center"/>
              <w:rPr>
                <w:b/>
                <w:szCs w:val="28"/>
              </w:rPr>
            </w:pPr>
            <w:r>
              <w:rPr>
                <w:b/>
                <w:szCs w:val="28"/>
              </w:rPr>
              <w:t>5</w:t>
            </w:r>
            <w:r w:rsidRPr="00722BC1">
              <w:rPr>
                <w:b/>
                <w:szCs w:val="28"/>
              </w:rPr>
              <w:t>,0</w:t>
            </w:r>
          </w:p>
        </w:tc>
      </w:tr>
      <w:tr w:rsidR="00B97480" w:rsidRPr="00722BC1" w14:paraId="0E1BCFA6" w14:textId="77777777" w:rsidTr="00B97480">
        <w:trPr>
          <w:trHeight w:val="270"/>
        </w:trPr>
        <w:tc>
          <w:tcPr>
            <w:tcW w:w="704" w:type="dxa"/>
            <w:vMerge/>
            <w:tcBorders>
              <w:left w:val="single" w:sz="4" w:space="0" w:color="auto"/>
              <w:right w:val="single" w:sz="4" w:space="0" w:color="auto"/>
            </w:tcBorders>
            <w:shd w:val="clear" w:color="auto" w:fill="auto"/>
          </w:tcPr>
          <w:p w14:paraId="6527FDAF" w14:textId="77777777" w:rsidR="00B97480" w:rsidRPr="00722BC1" w:rsidRDefault="00B97480" w:rsidP="00B97480">
            <w:pPr>
              <w:spacing w:after="0" w:line="276" w:lineRule="auto"/>
              <w:rPr>
                <w:b/>
                <w:szCs w:val="28"/>
              </w:rPr>
            </w:pPr>
          </w:p>
        </w:tc>
        <w:tc>
          <w:tcPr>
            <w:tcW w:w="851" w:type="dxa"/>
            <w:tcBorders>
              <w:top w:val="single" w:sz="4" w:space="0" w:color="auto"/>
              <w:left w:val="single" w:sz="4" w:space="0" w:color="auto"/>
              <w:right w:val="single" w:sz="4" w:space="0" w:color="auto"/>
            </w:tcBorders>
            <w:shd w:val="clear" w:color="auto" w:fill="auto"/>
          </w:tcPr>
          <w:p w14:paraId="4A3C0481" w14:textId="77777777" w:rsidR="00B97480" w:rsidRPr="00722BC1" w:rsidRDefault="00B97480" w:rsidP="00B97480">
            <w:pPr>
              <w:spacing w:after="0" w:line="276" w:lineRule="auto"/>
              <w:jc w:val="center"/>
              <w:rPr>
                <w:b/>
                <w:szCs w:val="28"/>
                <w:lang w:val="vi-VN"/>
              </w:rPr>
            </w:pPr>
            <w:r w:rsidRPr="00722BC1">
              <w:rPr>
                <w:b/>
                <w:szCs w:val="28"/>
                <w:lang w:val="vi-VN"/>
              </w:rPr>
              <w:t>1</w:t>
            </w:r>
          </w:p>
        </w:tc>
        <w:tc>
          <w:tcPr>
            <w:tcW w:w="6833" w:type="dxa"/>
            <w:tcBorders>
              <w:top w:val="single" w:sz="4" w:space="0" w:color="auto"/>
              <w:left w:val="single" w:sz="4" w:space="0" w:color="auto"/>
              <w:right w:val="single" w:sz="4" w:space="0" w:color="auto"/>
            </w:tcBorders>
            <w:shd w:val="clear" w:color="auto" w:fill="auto"/>
          </w:tcPr>
          <w:p w14:paraId="7B85B236" w14:textId="1F8755FF" w:rsidR="00B97480" w:rsidRPr="0023398C" w:rsidRDefault="00B97480" w:rsidP="00B97480">
            <w:pPr>
              <w:pStyle w:val="NormalWeb"/>
              <w:shd w:val="clear" w:color="auto" w:fill="FFFFFF"/>
              <w:tabs>
                <w:tab w:val="left" w:pos="795"/>
                <w:tab w:val="right" w:pos="9315"/>
              </w:tabs>
              <w:spacing w:before="0" w:beforeAutospacing="0" w:after="0" w:afterAutospacing="0" w:line="276" w:lineRule="auto"/>
              <w:jc w:val="both"/>
              <w:textAlignment w:val="baseline"/>
              <w:rPr>
                <w:i/>
                <w:iCs/>
                <w:sz w:val="28"/>
                <w:szCs w:val="28"/>
                <w:lang w:val="vi-VN"/>
              </w:rPr>
            </w:pPr>
            <w:r>
              <w:rPr>
                <w:sz w:val="28"/>
                <w:szCs w:val="28"/>
              </w:rPr>
              <w:t xml:space="preserve">Dấu hiệu nhận biết thể thơ: </w:t>
            </w:r>
            <w:r w:rsidRPr="00FC143B">
              <w:rPr>
                <w:sz w:val="28"/>
                <w:szCs w:val="28"/>
              </w:rPr>
              <w:t>Mỗi dòng thơ có 6 chữ là dấu hiệu giúp nhận biết thể thơ sáu chữ của văn bản.</w:t>
            </w:r>
            <w:r w:rsidRPr="0023398C">
              <w:rPr>
                <w:i/>
                <w:iCs/>
                <w:sz w:val="28"/>
                <w:szCs w:val="28"/>
              </w:rPr>
              <w:t xml:space="preserve">  </w:t>
            </w:r>
          </w:p>
        </w:tc>
        <w:tc>
          <w:tcPr>
            <w:tcW w:w="990" w:type="dxa"/>
            <w:tcBorders>
              <w:top w:val="single" w:sz="4" w:space="0" w:color="auto"/>
              <w:left w:val="single" w:sz="4" w:space="0" w:color="auto"/>
              <w:right w:val="single" w:sz="4" w:space="0" w:color="auto"/>
            </w:tcBorders>
            <w:shd w:val="clear" w:color="auto" w:fill="auto"/>
            <w:vAlign w:val="center"/>
          </w:tcPr>
          <w:p w14:paraId="5312AA4B" w14:textId="1849E42E" w:rsidR="00B97480" w:rsidRPr="00722BC1" w:rsidRDefault="00B97480" w:rsidP="00B97480">
            <w:pPr>
              <w:spacing w:after="0" w:line="276" w:lineRule="auto"/>
              <w:jc w:val="center"/>
              <w:rPr>
                <w:i/>
                <w:szCs w:val="28"/>
                <w:lang w:val="vi-VN"/>
              </w:rPr>
            </w:pPr>
            <w:r>
              <w:rPr>
                <w:i/>
                <w:szCs w:val="28"/>
                <w:lang w:val="fr-FR"/>
              </w:rPr>
              <w:t>0,75</w:t>
            </w:r>
          </w:p>
        </w:tc>
      </w:tr>
      <w:tr w:rsidR="00B97480" w:rsidRPr="00722BC1" w14:paraId="68E96815" w14:textId="77777777" w:rsidTr="00B97480">
        <w:trPr>
          <w:trHeight w:val="270"/>
        </w:trPr>
        <w:tc>
          <w:tcPr>
            <w:tcW w:w="704" w:type="dxa"/>
            <w:vMerge/>
            <w:tcBorders>
              <w:left w:val="single" w:sz="4" w:space="0" w:color="auto"/>
              <w:right w:val="single" w:sz="4" w:space="0" w:color="auto"/>
            </w:tcBorders>
            <w:shd w:val="clear" w:color="auto" w:fill="auto"/>
          </w:tcPr>
          <w:p w14:paraId="5BF9C2F5" w14:textId="77777777" w:rsidR="00B97480" w:rsidRPr="00722BC1" w:rsidRDefault="00B97480" w:rsidP="00B97480">
            <w:pPr>
              <w:spacing w:after="0" w:line="276" w:lineRule="auto"/>
              <w:rPr>
                <w:b/>
                <w:szCs w:val="28"/>
              </w:rPr>
            </w:pPr>
          </w:p>
        </w:tc>
        <w:tc>
          <w:tcPr>
            <w:tcW w:w="851" w:type="dxa"/>
            <w:tcBorders>
              <w:top w:val="single" w:sz="4" w:space="0" w:color="auto"/>
              <w:left w:val="single" w:sz="4" w:space="0" w:color="auto"/>
              <w:right w:val="single" w:sz="4" w:space="0" w:color="auto"/>
            </w:tcBorders>
            <w:shd w:val="clear" w:color="auto" w:fill="auto"/>
          </w:tcPr>
          <w:p w14:paraId="17B91EED" w14:textId="77777777" w:rsidR="00B97480" w:rsidRPr="00722BC1" w:rsidRDefault="00B97480" w:rsidP="00B97480">
            <w:pPr>
              <w:spacing w:after="0" w:line="276" w:lineRule="auto"/>
              <w:jc w:val="center"/>
              <w:rPr>
                <w:b/>
                <w:szCs w:val="28"/>
                <w:lang w:val="vi-VN"/>
              </w:rPr>
            </w:pPr>
            <w:r w:rsidRPr="00722BC1">
              <w:rPr>
                <w:b/>
                <w:szCs w:val="28"/>
                <w:lang w:val="vi-VN"/>
              </w:rPr>
              <w:t>2</w:t>
            </w:r>
          </w:p>
        </w:tc>
        <w:tc>
          <w:tcPr>
            <w:tcW w:w="6833" w:type="dxa"/>
            <w:tcBorders>
              <w:top w:val="single" w:sz="4" w:space="0" w:color="auto"/>
              <w:left w:val="single" w:sz="4" w:space="0" w:color="auto"/>
              <w:right w:val="single" w:sz="4" w:space="0" w:color="auto"/>
            </w:tcBorders>
            <w:shd w:val="clear" w:color="auto" w:fill="auto"/>
          </w:tcPr>
          <w:p w14:paraId="612F2829" w14:textId="76B46520" w:rsidR="00B97480" w:rsidRPr="00722BC1" w:rsidRDefault="00B97480" w:rsidP="00B97480">
            <w:pPr>
              <w:spacing w:after="0" w:line="276" w:lineRule="auto"/>
              <w:rPr>
                <w:szCs w:val="28"/>
                <w:lang w:val="es-ES"/>
              </w:rPr>
            </w:pPr>
            <w:r>
              <w:t xml:space="preserve">Ba hình ảnh gắn với quê hương được sử dụng trong văn bản: </w:t>
            </w:r>
            <w:r w:rsidRPr="0023398C">
              <w:rPr>
                <w:i/>
                <w:iCs/>
              </w:rPr>
              <w:t>chùm khế ngọt, đường đi học, con diều biếc,...</w:t>
            </w:r>
          </w:p>
        </w:tc>
        <w:tc>
          <w:tcPr>
            <w:tcW w:w="990" w:type="dxa"/>
            <w:tcBorders>
              <w:top w:val="single" w:sz="4" w:space="0" w:color="auto"/>
              <w:left w:val="single" w:sz="4" w:space="0" w:color="auto"/>
              <w:right w:val="single" w:sz="4" w:space="0" w:color="auto"/>
            </w:tcBorders>
            <w:shd w:val="clear" w:color="auto" w:fill="auto"/>
            <w:vAlign w:val="center"/>
          </w:tcPr>
          <w:p w14:paraId="692487EE" w14:textId="14178AC0" w:rsidR="00B97480" w:rsidRPr="00722BC1" w:rsidRDefault="00B97480" w:rsidP="00B97480">
            <w:pPr>
              <w:spacing w:after="0" w:line="276" w:lineRule="auto"/>
              <w:jc w:val="center"/>
              <w:rPr>
                <w:i/>
                <w:szCs w:val="28"/>
                <w:lang w:val="vi-VN"/>
              </w:rPr>
            </w:pPr>
            <w:r>
              <w:rPr>
                <w:i/>
                <w:szCs w:val="28"/>
                <w:lang w:val="fr-FR"/>
              </w:rPr>
              <w:t>0,75</w:t>
            </w:r>
          </w:p>
          <w:p w14:paraId="7EDFC083" w14:textId="14B7F387" w:rsidR="00B97480" w:rsidRPr="00722BC1" w:rsidRDefault="00B97480" w:rsidP="00B97480">
            <w:pPr>
              <w:spacing w:after="0" w:line="276" w:lineRule="auto"/>
              <w:jc w:val="center"/>
              <w:rPr>
                <w:i/>
                <w:szCs w:val="28"/>
                <w:lang w:val="vi-VN"/>
              </w:rPr>
            </w:pPr>
          </w:p>
        </w:tc>
      </w:tr>
      <w:tr w:rsidR="00B97480" w:rsidRPr="00722BC1" w14:paraId="590849DF" w14:textId="77777777" w:rsidTr="00B97480">
        <w:trPr>
          <w:trHeight w:val="632"/>
        </w:trPr>
        <w:tc>
          <w:tcPr>
            <w:tcW w:w="704" w:type="dxa"/>
            <w:vMerge/>
            <w:tcBorders>
              <w:left w:val="single" w:sz="4" w:space="0" w:color="auto"/>
              <w:right w:val="single" w:sz="4" w:space="0" w:color="auto"/>
            </w:tcBorders>
            <w:shd w:val="clear" w:color="auto" w:fill="auto"/>
          </w:tcPr>
          <w:p w14:paraId="5D4AEFA1" w14:textId="77777777" w:rsidR="00B97480" w:rsidRPr="00722BC1" w:rsidRDefault="00B97480" w:rsidP="00B97480">
            <w:pPr>
              <w:spacing w:after="0" w:line="276" w:lineRule="auto"/>
              <w:rPr>
                <w:b/>
                <w:szCs w:val="28"/>
              </w:rPr>
            </w:pPr>
          </w:p>
        </w:tc>
        <w:tc>
          <w:tcPr>
            <w:tcW w:w="851" w:type="dxa"/>
            <w:tcBorders>
              <w:top w:val="single" w:sz="4" w:space="0" w:color="auto"/>
              <w:left w:val="single" w:sz="4" w:space="0" w:color="auto"/>
              <w:right w:val="single" w:sz="4" w:space="0" w:color="auto"/>
            </w:tcBorders>
            <w:shd w:val="clear" w:color="auto" w:fill="auto"/>
          </w:tcPr>
          <w:p w14:paraId="1ED7D2F3" w14:textId="77777777" w:rsidR="00B97480" w:rsidRPr="00722BC1" w:rsidRDefault="00B97480" w:rsidP="00B97480">
            <w:pPr>
              <w:spacing w:after="0" w:line="276" w:lineRule="auto"/>
              <w:jc w:val="center"/>
              <w:rPr>
                <w:b/>
                <w:szCs w:val="28"/>
                <w:lang w:val="vi-VN"/>
              </w:rPr>
            </w:pPr>
            <w:r w:rsidRPr="00722BC1">
              <w:rPr>
                <w:b/>
                <w:szCs w:val="28"/>
                <w:lang w:val="vi-VN"/>
              </w:rPr>
              <w:t>3</w:t>
            </w:r>
          </w:p>
        </w:tc>
        <w:tc>
          <w:tcPr>
            <w:tcW w:w="6833" w:type="dxa"/>
            <w:tcBorders>
              <w:top w:val="single" w:sz="4" w:space="0" w:color="auto"/>
              <w:left w:val="single" w:sz="4" w:space="0" w:color="auto"/>
              <w:right w:val="single" w:sz="4" w:space="0" w:color="auto"/>
            </w:tcBorders>
            <w:shd w:val="clear" w:color="auto" w:fill="auto"/>
          </w:tcPr>
          <w:p w14:paraId="7928968F" w14:textId="77777777" w:rsidR="00B97480" w:rsidRDefault="00B97480" w:rsidP="00B97480">
            <w:pPr>
              <w:shd w:val="clear" w:color="auto" w:fill="FFFFFF"/>
              <w:spacing w:after="0" w:line="330" w:lineRule="atLeast"/>
              <w:jc w:val="both"/>
            </w:pPr>
            <w:r>
              <w:t>B</w:t>
            </w:r>
            <w:r w:rsidRPr="000C031D">
              <w:t>iện pháp điệp thanh trong khổ thơ thứ ba</w:t>
            </w:r>
            <w:r>
              <w:t xml:space="preserve"> có tác dụng: </w:t>
            </w:r>
          </w:p>
          <w:p w14:paraId="3BBE6122" w14:textId="0B2170FC" w:rsidR="00CE2411" w:rsidRPr="00FC143B" w:rsidRDefault="00B97480" w:rsidP="00B97480">
            <w:pPr>
              <w:shd w:val="clear" w:color="auto" w:fill="FFFFFF"/>
              <w:spacing w:after="0" w:line="330" w:lineRule="atLeast"/>
              <w:jc w:val="both"/>
            </w:pPr>
            <w:r w:rsidRPr="00FC143B">
              <w:t xml:space="preserve">+ </w:t>
            </w:r>
            <w:r w:rsidR="00CE2411" w:rsidRPr="00FC143B">
              <w:t>Điệp thanh đa số là thanh bằng</w:t>
            </w:r>
            <w:r w:rsidR="00465593" w:rsidRPr="00FC143B">
              <w:t>.</w:t>
            </w:r>
          </w:p>
          <w:p w14:paraId="15989A88" w14:textId="5A3C13A0" w:rsidR="00B97480" w:rsidRPr="00722BC1" w:rsidRDefault="00CE2411" w:rsidP="00CE2411">
            <w:pPr>
              <w:shd w:val="clear" w:color="auto" w:fill="FFFFFF"/>
              <w:spacing w:after="0" w:line="330" w:lineRule="atLeast"/>
              <w:jc w:val="both"/>
              <w:rPr>
                <w:szCs w:val="28"/>
                <w:bdr w:val="none" w:sz="0" w:space="0" w:color="auto" w:frame="1"/>
              </w:rPr>
            </w:pPr>
            <w:r w:rsidRPr="00FC143B">
              <w:t xml:space="preserve">+ </w:t>
            </w:r>
            <w:r w:rsidR="00B97480" w:rsidRPr="00FC143B">
              <w:t>Tạo nhịp điệu cho bài thơ</w:t>
            </w:r>
            <w:r w:rsidRPr="00FC143B">
              <w:t>, t</w:t>
            </w:r>
            <w:r w:rsidR="00B97480" w:rsidRPr="00FC143B">
              <w:rPr>
                <w:szCs w:val="28"/>
                <w:bdr w:val="none" w:sz="0" w:space="0" w:color="auto" w:frame="1"/>
              </w:rPr>
              <w:t xml:space="preserve">hể hiện sự </w:t>
            </w:r>
            <w:r w:rsidR="00FC143B" w:rsidRPr="00FC143B">
              <w:rPr>
                <w:szCs w:val="28"/>
                <w:bdr w:val="none" w:sz="0" w:space="0" w:color="auto" w:frame="1"/>
              </w:rPr>
              <w:t>thanh bình, yên ả</w:t>
            </w:r>
            <w:r w:rsidR="00B97480" w:rsidRPr="00FC143B">
              <w:rPr>
                <w:szCs w:val="28"/>
                <w:bdr w:val="none" w:sz="0" w:space="0" w:color="auto" w:frame="1"/>
              </w:rPr>
              <w:t xml:space="preserve"> của </w:t>
            </w:r>
            <w:r w:rsidR="00817147" w:rsidRPr="00FC143B">
              <w:rPr>
                <w:szCs w:val="28"/>
                <w:bdr w:val="none" w:sz="0" w:space="0" w:color="auto" w:frame="1"/>
              </w:rPr>
              <w:t>quê hương</w:t>
            </w:r>
            <w:r w:rsidR="00817147">
              <w:rPr>
                <w:i/>
                <w:iCs/>
                <w:szCs w:val="28"/>
                <w:bdr w:val="none" w:sz="0" w:space="0" w:color="auto" w:frame="1"/>
              </w:rPr>
              <w:t xml:space="preserve">. </w:t>
            </w:r>
          </w:p>
        </w:tc>
        <w:tc>
          <w:tcPr>
            <w:tcW w:w="990" w:type="dxa"/>
            <w:tcBorders>
              <w:top w:val="single" w:sz="4" w:space="0" w:color="auto"/>
              <w:left w:val="single" w:sz="4" w:space="0" w:color="auto"/>
              <w:right w:val="single" w:sz="4" w:space="0" w:color="auto"/>
            </w:tcBorders>
            <w:shd w:val="clear" w:color="auto" w:fill="auto"/>
            <w:vAlign w:val="center"/>
          </w:tcPr>
          <w:p w14:paraId="6D650F49" w14:textId="423FA64A" w:rsidR="00B97480" w:rsidRPr="00722BC1" w:rsidRDefault="00B97480" w:rsidP="00B97480">
            <w:pPr>
              <w:spacing w:after="0"/>
              <w:jc w:val="center"/>
              <w:rPr>
                <w:szCs w:val="28"/>
                <w:lang w:val="vi-VN"/>
              </w:rPr>
            </w:pPr>
            <w:r>
              <w:rPr>
                <w:i/>
                <w:szCs w:val="28"/>
                <w:lang w:val="fr-FR"/>
              </w:rPr>
              <w:t>1,0</w:t>
            </w:r>
          </w:p>
        </w:tc>
      </w:tr>
      <w:tr w:rsidR="00B97480" w:rsidRPr="00722BC1" w14:paraId="2F8BA74B" w14:textId="77777777" w:rsidTr="00B97480">
        <w:trPr>
          <w:trHeight w:val="632"/>
        </w:trPr>
        <w:tc>
          <w:tcPr>
            <w:tcW w:w="704" w:type="dxa"/>
            <w:vMerge/>
            <w:tcBorders>
              <w:left w:val="single" w:sz="4" w:space="0" w:color="auto"/>
              <w:right w:val="single" w:sz="4" w:space="0" w:color="auto"/>
            </w:tcBorders>
            <w:shd w:val="clear" w:color="auto" w:fill="auto"/>
          </w:tcPr>
          <w:p w14:paraId="2E06CEA6" w14:textId="77777777" w:rsidR="00B97480" w:rsidRPr="00722BC1" w:rsidRDefault="00B97480" w:rsidP="00B97480">
            <w:pPr>
              <w:spacing w:after="0" w:line="276" w:lineRule="auto"/>
              <w:rPr>
                <w:b/>
                <w:szCs w:val="28"/>
              </w:rPr>
            </w:pPr>
          </w:p>
        </w:tc>
        <w:tc>
          <w:tcPr>
            <w:tcW w:w="851" w:type="dxa"/>
            <w:tcBorders>
              <w:top w:val="single" w:sz="4" w:space="0" w:color="auto"/>
              <w:left w:val="single" w:sz="4" w:space="0" w:color="auto"/>
              <w:right w:val="single" w:sz="4" w:space="0" w:color="auto"/>
            </w:tcBorders>
            <w:shd w:val="clear" w:color="auto" w:fill="auto"/>
          </w:tcPr>
          <w:p w14:paraId="56327997" w14:textId="77777777" w:rsidR="00B97480" w:rsidRPr="00722BC1" w:rsidRDefault="00B97480" w:rsidP="00B97480">
            <w:pPr>
              <w:spacing w:after="0" w:line="276" w:lineRule="auto"/>
              <w:jc w:val="center"/>
              <w:rPr>
                <w:b/>
                <w:szCs w:val="28"/>
              </w:rPr>
            </w:pPr>
            <w:r w:rsidRPr="00722BC1">
              <w:rPr>
                <w:b/>
                <w:szCs w:val="28"/>
              </w:rPr>
              <w:t>4</w:t>
            </w:r>
          </w:p>
        </w:tc>
        <w:tc>
          <w:tcPr>
            <w:tcW w:w="6833" w:type="dxa"/>
            <w:tcBorders>
              <w:top w:val="single" w:sz="4" w:space="0" w:color="auto"/>
              <w:left w:val="single" w:sz="4" w:space="0" w:color="auto"/>
              <w:right w:val="single" w:sz="4" w:space="0" w:color="auto"/>
            </w:tcBorders>
            <w:shd w:val="clear" w:color="auto" w:fill="auto"/>
          </w:tcPr>
          <w:p w14:paraId="7F28A188" w14:textId="77777777" w:rsidR="00B97480" w:rsidRPr="00BB709C" w:rsidRDefault="00B97480" w:rsidP="00B97480">
            <w:pPr>
              <w:shd w:val="clear" w:color="auto" w:fill="FFFFFF"/>
              <w:spacing w:after="0" w:line="330" w:lineRule="atLeast"/>
              <w:jc w:val="both"/>
              <w:rPr>
                <w:szCs w:val="28"/>
              </w:rPr>
            </w:pPr>
            <w:r w:rsidRPr="00BB709C">
              <w:rPr>
                <w:szCs w:val="28"/>
              </w:rPr>
              <w:t xml:space="preserve">Thông điệp được gợi ra từ khổ thơ cuối:  </w:t>
            </w:r>
          </w:p>
          <w:p w14:paraId="54C9D2B2" w14:textId="77777777" w:rsidR="00B97480" w:rsidRPr="00C668ED" w:rsidRDefault="00B97480" w:rsidP="00B97480">
            <w:pPr>
              <w:shd w:val="clear" w:color="auto" w:fill="FFFFFF"/>
              <w:spacing w:after="0" w:line="330" w:lineRule="atLeast"/>
              <w:jc w:val="both"/>
              <w:rPr>
                <w:szCs w:val="28"/>
                <w:shd w:val="clear" w:color="auto" w:fill="FFFFFF"/>
              </w:rPr>
            </w:pPr>
            <w:r w:rsidRPr="00C668ED">
              <w:rPr>
                <w:szCs w:val="28"/>
                <w:shd w:val="clear" w:color="auto" w:fill="FFFFFF"/>
              </w:rPr>
              <w:t>- Quê hương là cội nguồn, là sự gắn bó máu thịt đối với mỗi người.</w:t>
            </w:r>
          </w:p>
          <w:p w14:paraId="696F740A" w14:textId="5DA4CCE8" w:rsidR="00B97480" w:rsidRPr="00BB709C" w:rsidRDefault="00B97480" w:rsidP="00B97480">
            <w:pPr>
              <w:shd w:val="clear" w:color="auto" w:fill="FFFFFF"/>
              <w:spacing w:after="0" w:line="330" w:lineRule="atLeast"/>
              <w:jc w:val="both"/>
              <w:rPr>
                <w:szCs w:val="28"/>
                <w:bdr w:val="none" w:sz="0" w:space="0" w:color="auto" w:frame="1"/>
              </w:rPr>
            </w:pPr>
            <w:r w:rsidRPr="00FC143B">
              <w:rPr>
                <w:szCs w:val="28"/>
                <w:shd w:val="clear" w:color="auto" w:fill="FFFFFF"/>
              </w:rPr>
              <w:t>- Mỗi chúng ta phải biết nhớ về quê hương, nguồn cội,  cần trân trọng, nâng niu giá trị quê hương.</w:t>
            </w:r>
            <w:r w:rsidRPr="00BB709C">
              <w:rPr>
                <w:szCs w:val="28"/>
                <w:shd w:val="clear" w:color="auto" w:fill="FFFFFF"/>
              </w:rPr>
              <w:t> </w:t>
            </w:r>
          </w:p>
        </w:tc>
        <w:tc>
          <w:tcPr>
            <w:tcW w:w="990" w:type="dxa"/>
            <w:tcBorders>
              <w:top w:val="single" w:sz="4" w:space="0" w:color="auto"/>
              <w:left w:val="single" w:sz="4" w:space="0" w:color="auto"/>
              <w:right w:val="single" w:sz="4" w:space="0" w:color="auto"/>
            </w:tcBorders>
            <w:shd w:val="clear" w:color="auto" w:fill="auto"/>
            <w:vAlign w:val="center"/>
          </w:tcPr>
          <w:p w14:paraId="73C389D5" w14:textId="5B66D7DC" w:rsidR="00B97480" w:rsidRPr="00722BC1" w:rsidRDefault="00B97480" w:rsidP="00B97480">
            <w:pPr>
              <w:spacing w:after="0" w:line="276" w:lineRule="auto"/>
              <w:jc w:val="center"/>
              <w:rPr>
                <w:i/>
                <w:szCs w:val="28"/>
                <w:lang w:val="fr-FR"/>
              </w:rPr>
            </w:pPr>
            <w:r>
              <w:rPr>
                <w:i/>
                <w:szCs w:val="28"/>
                <w:lang w:val="fr-FR"/>
              </w:rPr>
              <w:t>1,0</w:t>
            </w:r>
          </w:p>
        </w:tc>
      </w:tr>
      <w:tr w:rsidR="00B97480" w:rsidRPr="00722BC1" w14:paraId="1EBFE833" w14:textId="77777777" w:rsidTr="00B97480">
        <w:trPr>
          <w:trHeight w:val="698"/>
        </w:trPr>
        <w:tc>
          <w:tcPr>
            <w:tcW w:w="704" w:type="dxa"/>
            <w:vMerge/>
            <w:tcBorders>
              <w:left w:val="single" w:sz="4" w:space="0" w:color="auto"/>
              <w:right w:val="single" w:sz="4" w:space="0" w:color="auto"/>
            </w:tcBorders>
            <w:shd w:val="clear" w:color="auto" w:fill="auto"/>
          </w:tcPr>
          <w:p w14:paraId="1B9DA5EA" w14:textId="77777777" w:rsidR="00B97480" w:rsidRPr="00722BC1" w:rsidRDefault="00B97480" w:rsidP="00B97480">
            <w:pPr>
              <w:spacing w:after="0" w:line="276" w:lineRule="auto"/>
              <w:rPr>
                <w:b/>
                <w:szCs w:val="28"/>
              </w:rPr>
            </w:pPr>
          </w:p>
        </w:tc>
        <w:tc>
          <w:tcPr>
            <w:tcW w:w="851" w:type="dxa"/>
            <w:tcBorders>
              <w:top w:val="single" w:sz="4" w:space="0" w:color="auto"/>
              <w:left w:val="single" w:sz="4" w:space="0" w:color="auto"/>
              <w:right w:val="single" w:sz="4" w:space="0" w:color="auto"/>
            </w:tcBorders>
            <w:shd w:val="clear" w:color="auto" w:fill="auto"/>
          </w:tcPr>
          <w:p w14:paraId="09F2C84B" w14:textId="77777777" w:rsidR="00B97480" w:rsidRPr="00722BC1" w:rsidRDefault="00B97480" w:rsidP="00B97480">
            <w:pPr>
              <w:spacing w:after="0" w:line="276" w:lineRule="auto"/>
              <w:jc w:val="center"/>
              <w:rPr>
                <w:b/>
                <w:szCs w:val="28"/>
              </w:rPr>
            </w:pPr>
            <w:r w:rsidRPr="00722BC1">
              <w:rPr>
                <w:b/>
                <w:szCs w:val="28"/>
              </w:rPr>
              <w:t>5</w:t>
            </w:r>
          </w:p>
        </w:tc>
        <w:tc>
          <w:tcPr>
            <w:tcW w:w="6833" w:type="dxa"/>
            <w:tcBorders>
              <w:top w:val="single" w:sz="4" w:space="0" w:color="auto"/>
              <w:left w:val="single" w:sz="4" w:space="0" w:color="auto"/>
              <w:right w:val="single" w:sz="4" w:space="0" w:color="auto"/>
            </w:tcBorders>
            <w:shd w:val="clear" w:color="auto" w:fill="auto"/>
          </w:tcPr>
          <w:p w14:paraId="46BA49EB" w14:textId="53B4BB87" w:rsidR="00B97480" w:rsidRPr="00BB709C" w:rsidRDefault="00B97480" w:rsidP="00B97480">
            <w:pPr>
              <w:shd w:val="clear" w:color="auto" w:fill="FFFFFF"/>
              <w:spacing w:after="0" w:line="330" w:lineRule="atLeast"/>
              <w:jc w:val="both"/>
              <w:rPr>
                <w:szCs w:val="28"/>
                <w:bdr w:val="none" w:sz="0" w:space="0" w:color="auto" w:frame="1"/>
              </w:rPr>
            </w:pPr>
            <w:r w:rsidRPr="00BB709C">
              <w:rPr>
                <w:bCs/>
                <w:szCs w:val="28"/>
                <w:bdr w:val="none" w:sz="0" w:space="0" w:color="auto" w:frame="1"/>
              </w:rPr>
              <w:t xml:space="preserve">Học sinh trình bày </w:t>
            </w:r>
            <w:r w:rsidRPr="00BB709C">
              <w:rPr>
                <w:rFonts w:eastAsia="SimSun"/>
                <w:noProof/>
                <w:szCs w:val="28"/>
                <w:lang w:eastAsia="zh-CN"/>
              </w:rPr>
              <w:t>trách nhiệm của mình đối với quê hương</w:t>
            </w:r>
            <w:r>
              <w:rPr>
                <w:rFonts w:eastAsia="SimSun"/>
                <w:noProof/>
                <w:szCs w:val="28"/>
                <w:lang w:eastAsia="zh-CN"/>
              </w:rPr>
              <w:t>, đảm bảo yêu cầu về dung lượng. C</w:t>
            </w:r>
            <w:r w:rsidRPr="00BB709C">
              <w:rPr>
                <w:rFonts w:eastAsia="SimSun"/>
                <w:noProof/>
                <w:szCs w:val="28"/>
                <w:lang w:eastAsia="zh-CN"/>
              </w:rPr>
              <w:t xml:space="preserve">ó thể theo hướng: </w:t>
            </w:r>
            <w:r w:rsidRPr="00FC143B">
              <w:rPr>
                <w:rFonts w:eastAsia="SimSun"/>
                <w:noProof/>
                <w:szCs w:val="28"/>
                <w:lang w:eastAsia="zh-CN"/>
              </w:rPr>
              <w:t>tích cực học tập, lan tỏa những giá trị tốt đẹp của quê hương</w:t>
            </w:r>
            <w:r w:rsidR="008C5CED">
              <w:rPr>
                <w:rFonts w:eastAsia="SimSun"/>
                <w:noProof/>
                <w:szCs w:val="28"/>
                <w:lang w:eastAsia="zh-CN"/>
              </w:rPr>
              <w:t>,</w:t>
            </w:r>
            <w:r w:rsidRPr="00FC143B">
              <w:rPr>
                <w:rFonts w:eastAsia="SimSun"/>
                <w:noProof/>
                <w:szCs w:val="28"/>
                <w:lang w:eastAsia="zh-CN"/>
              </w:rPr>
              <w:t xml:space="preserve"> giữ gìn truyền thống, văn hóa của dân tộc...</w:t>
            </w:r>
          </w:p>
        </w:tc>
        <w:tc>
          <w:tcPr>
            <w:tcW w:w="990" w:type="dxa"/>
            <w:tcBorders>
              <w:top w:val="single" w:sz="4" w:space="0" w:color="auto"/>
              <w:left w:val="single" w:sz="4" w:space="0" w:color="auto"/>
              <w:right w:val="single" w:sz="4" w:space="0" w:color="auto"/>
            </w:tcBorders>
            <w:shd w:val="clear" w:color="auto" w:fill="auto"/>
            <w:vAlign w:val="center"/>
          </w:tcPr>
          <w:p w14:paraId="22E0A252" w14:textId="167390BD" w:rsidR="00B97480" w:rsidRPr="00722BC1" w:rsidRDefault="00B97480" w:rsidP="00B97480">
            <w:pPr>
              <w:spacing w:after="0" w:line="276" w:lineRule="auto"/>
              <w:jc w:val="center"/>
              <w:rPr>
                <w:i/>
                <w:szCs w:val="28"/>
                <w:lang w:val="fr-FR"/>
              </w:rPr>
            </w:pPr>
            <w:r>
              <w:rPr>
                <w:i/>
                <w:szCs w:val="28"/>
                <w:lang w:val="fr-FR"/>
              </w:rPr>
              <w:t>1,</w:t>
            </w:r>
            <w:r w:rsidRPr="00722BC1">
              <w:rPr>
                <w:i/>
                <w:szCs w:val="28"/>
                <w:lang w:val="fr-FR"/>
              </w:rPr>
              <w:t>5</w:t>
            </w:r>
          </w:p>
        </w:tc>
      </w:tr>
      <w:tr w:rsidR="00B97480" w:rsidRPr="00722BC1" w14:paraId="56845DC1" w14:textId="77777777" w:rsidTr="003E3860">
        <w:trPr>
          <w:trHeight w:val="285"/>
        </w:trPr>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433BC026" w14:textId="45597F2D" w:rsidR="00B97480" w:rsidRPr="00BB709C" w:rsidRDefault="00B97480" w:rsidP="00B97480">
            <w:pPr>
              <w:spacing w:after="0" w:line="276" w:lineRule="auto"/>
              <w:rPr>
                <w:b/>
                <w:szCs w:val="28"/>
              </w:rPr>
            </w:pPr>
            <w:r w:rsidRPr="00BB709C">
              <w:rPr>
                <w:b/>
                <w:szCs w:val="28"/>
              </w:rPr>
              <w:t>II. VIẾT</w:t>
            </w:r>
            <w:r w:rsidRPr="00BB709C">
              <w:rPr>
                <w:szCs w:val="28"/>
              </w:rPr>
              <w:t xml:space="preserve"> </w:t>
            </w:r>
            <w:r w:rsidRPr="00BB709C">
              <w:rPr>
                <w:b/>
                <w:i/>
                <w:szCs w:val="28"/>
              </w:rPr>
              <w:t>(5,0 điểm)</w:t>
            </w:r>
            <w:r w:rsidRPr="00BB709C">
              <w:rPr>
                <w:szCs w:val="28"/>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47408D" w14:textId="77777777" w:rsidR="00B97480" w:rsidRPr="00722BC1" w:rsidRDefault="00B97480" w:rsidP="00B97480">
            <w:pPr>
              <w:spacing w:after="0" w:line="276" w:lineRule="auto"/>
              <w:rPr>
                <w:b/>
                <w:szCs w:val="28"/>
              </w:rPr>
            </w:pPr>
          </w:p>
        </w:tc>
      </w:tr>
      <w:tr w:rsidR="00B97480" w:rsidRPr="00722BC1" w14:paraId="11E2EAEF" w14:textId="77777777" w:rsidTr="00B97480">
        <w:trPr>
          <w:trHeight w:val="404"/>
        </w:trPr>
        <w:tc>
          <w:tcPr>
            <w:tcW w:w="1555" w:type="dxa"/>
            <w:gridSpan w:val="2"/>
            <w:vMerge w:val="restart"/>
            <w:tcBorders>
              <w:top w:val="single" w:sz="4" w:space="0" w:color="auto"/>
              <w:left w:val="single" w:sz="4" w:space="0" w:color="auto"/>
              <w:right w:val="single" w:sz="4" w:space="0" w:color="auto"/>
            </w:tcBorders>
            <w:shd w:val="clear" w:color="auto" w:fill="auto"/>
          </w:tcPr>
          <w:p w14:paraId="1999D35D" w14:textId="2166841E" w:rsidR="00B97480" w:rsidRPr="00B97480" w:rsidRDefault="00B97480" w:rsidP="00B97480">
            <w:pPr>
              <w:spacing w:after="0" w:line="276" w:lineRule="auto"/>
              <w:rPr>
                <w:b/>
                <w:szCs w:val="28"/>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3D4E45D7" w14:textId="44F513C0" w:rsidR="00B97480" w:rsidRPr="00BB709C" w:rsidRDefault="00B97480" w:rsidP="00B97480">
            <w:pPr>
              <w:shd w:val="clear" w:color="auto" w:fill="FFFFFF"/>
              <w:spacing w:after="0" w:line="240" w:lineRule="auto"/>
              <w:jc w:val="both"/>
              <w:rPr>
                <w:szCs w:val="28"/>
              </w:rPr>
            </w:pPr>
            <w:r w:rsidRPr="00BB709C">
              <w:rPr>
                <w:bCs/>
                <w:szCs w:val="28"/>
                <w:lang w:val="es-ES"/>
              </w:rPr>
              <w:t>Một bộ phận các bạn trẻ hiện nay thường ít quan tâm đến giá trị văn hoá truyền thống của dân tộc nhưng lại thích tìm hiểu và thưởng thức văn hoá nước ngoài. Em hãy viết bài văn nghị luận đề xuất một số giải pháp giúp các bạn quan tâm và yêu thích giá trị văn hoá truyền thống dân tộc.</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EDA25A3" w14:textId="4B97B7D0" w:rsidR="00B97480" w:rsidRPr="00722BC1" w:rsidRDefault="00B97480" w:rsidP="00B97480">
            <w:pPr>
              <w:spacing w:after="0"/>
              <w:jc w:val="center"/>
              <w:rPr>
                <w:b/>
                <w:szCs w:val="28"/>
              </w:rPr>
            </w:pPr>
            <w:r>
              <w:rPr>
                <w:b/>
                <w:szCs w:val="28"/>
              </w:rPr>
              <w:t>5</w:t>
            </w:r>
            <w:r w:rsidRPr="00722BC1">
              <w:rPr>
                <w:b/>
                <w:szCs w:val="28"/>
              </w:rPr>
              <w:t>,0</w:t>
            </w:r>
          </w:p>
        </w:tc>
      </w:tr>
      <w:tr w:rsidR="00B97480" w:rsidRPr="00722BC1" w14:paraId="5C4F2FE0" w14:textId="77777777" w:rsidTr="00B97480">
        <w:trPr>
          <w:trHeight w:val="541"/>
        </w:trPr>
        <w:tc>
          <w:tcPr>
            <w:tcW w:w="1555" w:type="dxa"/>
            <w:gridSpan w:val="2"/>
            <w:vMerge/>
            <w:tcBorders>
              <w:left w:val="single" w:sz="4" w:space="0" w:color="auto"/>
              <w:right w:val="single" w:sz="4" w:space="0" w:color="auto"/>
            </w:tcBorders>
            <w:shd w:val="clear" w:color="auto" w:fill="auto"/>
          </w:tcPr>
          <w:p w14:paraId="57F4015E" w14:textId="77777777" w:rsidR="00B97480" w:rsidRPr="00722BC1" w:rsidRDefault="00B97480" w:rsidP="00B97480">
            <w:pPr>
              <w:spacing w:after="0" w:line="276" w:lineRule="auto"/>
              <w:rPr>
                <w:b/>
                <w:szCs w:val="28"/>
              </w:rPr>
            </w:pP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14:paraId="32C72A67" w14:textId="77777777" w:rsidR="00B97480" w:rsidRPr="00BB709C" w:rsidRDefault="00B97480" w:rsidP="00B97480">
            <w:pPr>
              <w:spacing w:after="0"/>
              <w:rPr>
                <w:b/>
                <w:bCs/>
                <w:szCs w:val="28"/>
              </w:rPr>
            </w:pPr>
            <w:r w:rsidRPr="00BB709C">
              <w:rPr>
                <w:b/>
                <w:bCs/>
                <w:szCs w:val="28"/>
              </w:rPr>
              <w:t>a. Bảo đảm bố cục và dung lượng của bài văn nghị luận</w:t>
            </w:r>
          </w:p>
          <w:p w14:paraId="666E1014" w14:textId="626CC0F4" w:rsidR="00B97480" w:rsidRPr="00BB709C" w:rsidRDefault="00B97480" w:rsidP="00B97480">
            <w:pPr>
              <w:spacing w:after="0"/>
              <w:rPr>
                <w:szCs w:val="28"/>
              </w:rPr>
            </w:pPr>
            <w:r w:rsidRPr="00BB709C">
              <w:rPr>
                <w:szCs w:val="28"/>
              </w:rPr>
              <w:t xml:space="preserve">Bảo đảm yêu cầu về bố cục của văn bản.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12BFA7" w14:textId="4590C554" w:rsidR="00B97480" w:rsidRPr="00ED55DC" w:rsidRDefault="00B97480" w:rsidP="00B97480">
            <w:pPr>
              <w:spacing w:after="0"/>
              <w:jc w:val="center"/>
              <w:rPr>
                <w:i/>
                <w:iCs/>
                <w:szCs w:val="28"/>
              </w:rPr>
            </w:pPr>
            <w:r w:rsidRPr="00ED55DC">
              <w:rPr>
                <w:i/>
                <w:iCs/>
                <w:szCs w:val="28"/>
              </w:rPr>
              <w:t>0</w:t>
            </w:r>
            <w:r>
              <w:rPr>
                <w:i/>
                <w:iCs/>
                <w:szCs w:val="28"/>
              </w:rPr>
              <w:t>,</w:t>
            </w:r>
            <w:r w:rsidRPr="00ED55DC">
              <w:rPr>
                <w:i/>
                <w:iCs/>
                <w:szCs w:val="28"/>
              </w:rPr>
              <w:t>5</w:t>
            </w:r>
          </w:p>
        </w:tc>
      </w:tr>
      <w:tr w:rsidR="00B97480" w:rsidRPr="00722BC1" w14:paraId="540472F1" w14:textId="77777777" w:rsidTr="00B97480">
        <w:trPr>
          <w:trHeight w:val="834"/>
        </w:trPr>
        <w:tc>
          <w:tcPr>
            <w:tcW w:w="1555" w:type="dxa"/>
            <w:gridSpan w:val="2"/>
            <w:vMerge/>
            <w:tcBorders>
              <w:left w:val="single" w:sz="4" w:space="0" w:color="auto"/>
              <w:right w:val="single" w:sz="4" w:space="0" w:color="auto"/>
            </w:tcBorders>
            <w:shd w:val="clear" w:color="auto" w:fill="auto"/>
          </w:tcPr>
          <w:p w14:paraId="60D52897" w14:textId="77777777" w:rsidR="00B97480" w:rsidRPr="00722BC1" w:rsidRDefault="00B97480" w:rsidP="00B97480">
            <w:pPr>
              <w:spacing w:after="0" w:line="276" w:lineRule="auto"/>
              <w:rPr>
                <w:b/>
                <w:szCs w:val="28"/>
                <w:lang w:val="vi-VN"/>
              </w:rPr>
            </w:pPr>
          </w:p>
        </w:tc>
        <w:tc>
          <w:tcPr>
            <w:tcW w:w="6833" w:type="dxa"/>
            <w:tcBorders>
              <w:top w:val="single" w:sz="4" w:space="0" w:color="auto"/>
              <w:left w:val="single" w:sz="4" w:space="0" w:color="auto"/>
              <w:right w:val="single" w:sz="4" w:space="0" w:color="auto"/>
            </w:tcBorders>
            <w:shd w:val="clear" w:color="auto" w:fill="auto"/>
          </w:tcPr>
          <w:p w14:paraId="6C830803" w14:textId="1C0B0EDA" w:rsidR="00B97480" w:rsidRPr="00BB709C" w:rsidRDefault="00B97480" w:rsidP="00B97480">
            <w:pPr>
              <w:spacing w:after="0"/>
              <w:rPr>
                <w:szCs w:val="28"/>
              </w:rPr>
            </w:pPr>
            <w:r w:rsidRPr="00BB709C">
              <w:rPr>
                <w:b/>
                <w:bCs/>
                <w:szCs w:val="28"/>
              </w:rPr>
              <w:t>b. Xác định đúng vấn đề nghị luận:</w:t>
            </w:r>
            <w:r w:rsidRPr="00BB709C">
              <w:rPr>
                <w:szCs w:val="28"/>
              </w:rPr>
              <w:t xml:space="preserve"> Từ thực trạng giới trẻ </w:t>
            </w:r>
            <w:r w:rsidRPr="00BB709C">
              <w:rPr>
                <w:bCs/>
                <w:szCs w:val="28"/>
                <w:lang w:val="es-ES"/>
              </w:rPr>
              <w:t>quá đam mê tìm hiểu văn hóa nước ngoài hơn là tìm về các giá trị văn hóa truyền thống của dân tộc. Em hãy viết bài văn nghị luận đề xuất một số giải pháp để khắc phục vấn đề trên.</w:t>
            </w:r>
          </w:p>
        </w:tc>
        <w:tc>
          <w:tcPr>
            <w:tcW w:w="990" w:type="dxa"/>
            <w:tcBorders>
              <w:top w:val="single" w:sz="4" w:space="0" w:color="auto"/>
              <w:left w:val="single" w:sz="4" w:space="0" w:color="auto"/>
              <w:right w:val="single" w:sz="4" w:space="0" w:color="auto"/>
            </w:tcBorders>
            <w:shd w:val="clear" w:color="auto" w:fill="auto"/>
            <w:vAlign w:val="center"/>
          </w:tcPr>
          <w:p w14:paraId="79D74F27" w14:textId="3278EFBC" w:rsidR="00B97480" w:rsidRPr="00ED55DC" w:rsidRDefault="00B97480" w:rsidP="00B97480">
            <w:pPr>
              <w:spacing w:after="0"/>
              <w:jc w:val="center"/>
              <w:rPr>
                <w:i/>
                <w:iCs/>
                <w:szCs w:val="28"/>
              </w:rPr>
            </w:pPr>
            <w:r w:rsidRPr="00ED55DC">
              <w:rPr>
                <w:i/>
                <w:iCs/>
                <w:szCs w:val="28"/>
              </w:rPr>
              <w:t>0</w:t>
            </w:r>
            <w:r>
              <w:rPr>
                <w:i/>
                <w:iCs/>
                <w:szCs w:val="28"/>
              </w:rPr>
              <w:t>,</w:t>
            </w:r>
            <w:r w:rsidRPr="00ED55DC">
              <w:rPr>
                <w:i/>
                <w:iCs/>
                <w:szCs w:val="28"/>
              </w:rPr>
              <w:t>5</w:t>
            </w:r>
          </w:p>
        </w:tc>
      </w:tr>
      <w:tr w:rsidR="00B97480" w:rsidRPr="00722BC1" w14:paraId="792184A9" w14:textId="77777777" w:rsidTr="00B97480">
        <w:trPr>
          <w:trHeight w:val="1369"/>
        </w:trPr>
        <w:tc>
          <w:tcPr>
            <w:tcW w:w="1555" w:type="dxa"/>
            <w:gridSpan w:val="2"/>
            <w:vMerge/>
            <w:tcBorders>
              <w:left w:val="single" w:sz="4" w:space="0" w:color="auto"/>
              <w:right w:val="single" w:sz="4" w:space="0" w:color="auto"/>
            </w:tcBorders>
            <w:shd w:val="clear" w:color="auto" w:fill="auto"/>
            <w:vAlign w:val="center"/>
          </w:tcPr>
          <w:p w14:paraId="118424FB" w14:textId="77777777" w:rsidR="00B97480" w:rsidRPr="00722BC1" w:rsidRDefault="00B97480" w:rsidP="00B97480">
            <w:pPr>
              <w:spacing w:after="0" w:line="276" w:lineRule="auto"/>
              <w:jc w:val="center"/>
              <w:rPr>
                <w:b/>
                <w:szCs w:val="28"/>
              </w:rPr>
            </w:pP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14:paraId="609AF721" w14:textId="1B0E7BF7" w:rsidR="00B97480" w:rsidRPr="00BB709C" w:rsidRDefault="00B97480" w:rsidP="00B97480">
            <w:pPr>
              <w:spacing w:after="0" w:line="240" w:lineRule="auto"/>
              <w:rPr>
                <w:b/>
                <w:bCs/>
                <w:szCs w:val="28"/>
              </w:rPr>
            </w:pPr>
            <w:r w:rsidRPr="00BB709C">
              <w:rPr>
                <w:b/>
                <w:bCs/>
                <w:szCs w:val="28"/>
              </w:rPr>
              <w:t xml:space="preserve">c. Viết được bài văn nghị luận bảo đảm các yêu cầu: </w:t>
            </w:r>
          </w:p>
          <w:p w14:paraId="1092FB68" w14:textId="1C1A7EDC" w:rsidR="00B97480" w:rsidRPr="00BB709C" w:rsidRDefault="00B97480" w:rsidP="00B97480">
            <w:pPr>
              <w:spacing w:after="0" w:line="240" w:lineRule="auto"/>
              <w:rPr>
                <w:szCs w:val="28"/>
              </w:rPr>
            </w:pPr>
            <w:r w:rsidRPr="00BB709C">
              <w:rPr>
                <w:szCs w:val="28"/>
              </w:rPr>
              <w:t xml:space="preserve">Lựa chọn được các tao tác lập luận phù hợp; kết hợp nhuần nhuyễn lí lẽ và bằng chứng; trình bày được hệ thống ý phù hợp theo bố cục ba phần của bài văn nghị luận. Có thể triển khai theo hướng: </w:t>
            </w:r>
          </w:p>
          <w:p w14:paraId="645E026C" w14:textId="54846859" w:rsidR="00B97480" w:rsidRPr="00BB709C" w:rsidRDefault="00B97480" w:rsidP="00B97480">
            <w:pPr>
              <w:spacing w:after="0" w:line="240" w:lineRule="auto"/>
              <w:rPr>
                <w:szCs w:val="28"/>
              </w:rPr>
            </w:pPr>
            <w:r w:rsidRPr="00BB709C">
              <w:rPr>
                <w:szCs w:val="28"/>
              </w:rPr>
              <w:t xml:space="preserve">* Mở bài: Giới thiệu vấn đề nghị luận. </w:t>
            </w:r>
          </w:p>
          <w:p w14:paraId="20B9121A" w14:textId="7B0BEC4F" w:rsidR="00B97480" w:rsidRPr="00BB709C" w:rsidRDefault="00B97480" w:rsidP="00B97480">
            <w:pPr>
              <w:spacing w:after="0" w:line="240" w:lineRule="auto"/>
              <w:rPr>
                <w:szCs w:val="28"/>
              </w:rPr>
            </w:pPr>
            <w:r w:rsidRPr="00BB709C">
              <w:rPr>
                <w:szCs w:val="28"/>
              </w:rPr>
              <w:t>* Thân bài:</w:t>
            </w:r>
          </w:p>
          <w:p w14:paraId="20C1A27E" w14:textId="52576212" w:rsidR="00B97480" w:rsidRPr="00BB709C" w:rsidRDefault="00B97480" w:rsidP="00B97480">
            <w:pPr>
              <w:spacing w:after="0" w:line="240" w:lineRule="auto"/>
              <w:jc w:val="both"/>
              <w:rPr>
                <w:szCs w:val="28"/>
              </w:rPr>
            </w:pPr>
            <w:r w:rsidRPr="00BB709C">
              <w:rPr>
                <w:i/>
                <w:iCs/>
                <w:szCs w:val="28"/>
              </w:rPr>
              <w:t>- Giải thích:</w:t>
            </w:r>
            <w:r w:rsidRPr="00BB709C">
              <w:rPr>
                <w:szCs w:val="28"/>
              </w:rPr>
              <w:t xml:space="preserve"> giá trị văn hóa dân tộc là những nét văn hóa từ lâu đời của dân tộc, truyền thống và phong tục tập quán, đặc trưng vùng miền.</w:t>
            </w:r>
          </w:p>
          <w:p w14:paraId="3870B225" w14:textId="77777777" w:rsidR="00B97480" w:rsidRPr="00BB709C" w:rsidRDefault="00B97480" w:rsidP="00B97480">
            <w:pPr>
              <w:spacing w:after="0" w:line="240" w:lineRule="auto"/>
              <w:jc w:val="both"/>
              <w:rPr>
                <w:i/>
                <w:iCs/>
                <w:szCs w:val="28"/>
              </w:rPr>
            </w:pPr>
            <w:r w:rsidRPr="00BB709C">
              <w:rPr>
                <w:i/>
                <w:iCs/>
                <w:szCs w:val="28"/>
              </w:rPr>
              <w:t xml:space="preserve">- Bàn luận: </w:t>
            </w:r>
          </w:p>
          <w:p w14:paraId="34EBC6A8" w14:textId="4B9080EB" w:rsidR="00B97480" w:rsidRPr="00BB709C" w:rsidRDefault="00B97480" w:rsidP="00B97480">
            <w:pPr>
              <w:spacing w:after="0" w:line="240" w:lineRule="auto"/>
              <w:jc w:val="both"/>
              <w:rPr>
                <w:szCs w:val="28"/>
              </w:rPr>
            </w:pPr>
            <w:r w:rsidRPr="00BB709C">
              <w:rPr>
                <w:szCs w:val="28"/>
              </w:rPr>
              <w:t>+ Văn hóa dân tộc tạo sự khác biệt và đa dạng màu sắc cho cuộc sống, gắn kết và vui đùa chan hòa trong cộng đồng. Việc tìm hiểu và tôn vinh văn hóa của dân tộc sẽ làm nổi bật sự đặc trưng của quê hương.</w:t>
            </w:r>
          </w:p>
          <w:p w14:paraId="5430F88A" w14:textId="64E19CC9" w:rsidR="00B97480" w:rsidRPr="00BB709C" w:rsidRDefault="00B97480" w:rsidP="00B97480">
            <w:pPr>
              <w:spacing w:after="0" w:line="240" w:lineRule="auto"/>
              <w:jc w:val="both"/>
              <w:rPr>
                <w:szCs w:val="28"/>
              </w:rPr>
            </w:pPr>
            <w:r w:rsidRPr="00BB709C">
              <w:rPr>
                <w:szCs w:val="28"/>
              </w:rPr>
              <w:t xml:space="preserve">+ Mỗi người, đặc biệt là tuổi trẻ, cần phải dành nhiều tình yêu và sự quan tâm cho các giá trị văn hóa truyền thống của dân tộc. </w:t>
            </w:r>
          </w:p>
          <w:p w14:paraId="4F3F9B1C" w14:textId="639384C2" w:rsidR="00B97480" w:rsidRPr="00BB709C" w:rsidRDefault="00B97480" w:rsidP="00B97480">
            <w:pPr>
              <w:spacing w:after="0" w:line="240" w:lineRule="auto"/>
              <w:jc w:val="both"/>
              <w:rPr>
                <w:szCs w:val="28"/>
              </w:rPr>
            </w:pPr>
            <w:r w:rsidRPr="00BB709C">
              <w:rPr>
                <w:szCs w:val="28"/>
              </w:rPr>
              <w:t xml:space="preserve">+ Đề xuất một số biện pháp khả thi, có sức thuyết phục như: </w:t>
            </w:r>
            <w:r>
              <w:rPr>
                <w:szCs w:val="28"/>
              </w:rPr>
              <w:t>tích cực, chủ động t</w:t>
            </w:r>
            <w:r w:rsidRPr="00BB709C">
              <w:rPr>
                <w:szCs w:val="28"/>
              </w:rPr>
              <w:t xml:space="preserve">ìm hiểu về bản sắc văn hóa dân tộc; tổ chức hoạt động tuyên truyền và giáo dục về bản sắc văn hóa dân tộc trong học đường; </w:t>
            </w:r>
            <w:r>
              <w:rPr>
                <w:szCs w:val="28"/>
              </w:rPr>
              <w:t>gắn</w:t>
            </w:r>
            <w:r w:rsidRPr="00BB709C">
              <w:rPr>
                <w:szCs w:val="28"/>
              </w:rPr>
              <w:t xml:space="preserve"> trách nhiệm cá nhân </w:t>
            </w:r>
            <w:r>
              <w:rPr>
                <w:szCs w:val="28"/>
              </w:rPr>
              <w:t xml:space="preserve">với việc giữ gìn và </w:t>
            </w:r>
            <w:r w:rsidRPr="00BB709C">
              <w:rPr>
                <w:szCs w:val="28"/>
              </w:rPr>
              <w:t xml:space="preserve">phát triển văn hóa dân tộc trong cuộc sống hàng ngày. </w:t>
            </w:r>
          </w:p>
          <w:p w14:paraId="56DE2223" w14:textId="4F65DDA9" w:rsidR="00B97480" w:rsidRPr="00047D90" w:rsidRDefault="00B97480" w:rsidP="00B97480">
            <w:pPr>
              <w:spacing w:after="0" w:line="240" w:lineRule="auto"/>
              <w:jc w:val="both"/>
              <w:rPr>
                <w:i/>
                <w:iCs/>
                <w:szCs w:val="28"/>
              </w:rPr>
            </w:pPr>
            <w:r w:rsidRPr="00047D90">
              <w:rPr>
                <w:i/>
                <w:iCs/>
                <w:szCs w:val="28"/>
              </w:rPr>
              <w:t xml:space="preserve">- Mở rộng vấn đề, trao đổi với quan điểm trái chiều hoặc ý kiến khác. </w:t>
            </w:r>
          </w:p>
          <w:p w14:paraId="10A32F06" w14:textId="77777777" w:rsidR="00B97480" w:rsidRPr="00BB709C" w:rsidRDefault="00B97480" w:rsidP="00B97480">
            <w:pPr>
              <w:jc w:val="both"/>
              <w:rPr>
                <w:szCs w:val="28"/>
              </w:rPr>
            </w:pPr>
            <w:r w:rsidRPr="00BB709C">
              <w:rPr>
                <w:szCs w:val="28"/>
              </w:rPr>
              <w:t xml:space="preserve">* Kết bài: Khẳng </w:t>
            </w:r>
            <w:r w:rsidRPr="00BB709C">
              <w:rPr>
                <w:rFonts w:hint="eastAsia"/>
                <w:szCs w:val="28"/>
              </w:rPr>
              <w:t>đ</w:t>
            </w:r>
            <w:r w:rsidRPr="00BB709C">
              <w:rPr>
                <w:szCs w:val="28"/>
              </w:rPr>
              <w:t>ịnh lại ý kiến về tầm quan trọng của việc tìm hiểu giá trị văn hóa truyền thống của quê hương và  nêu bài học về suy nghĩ và hành động cho bản thân.</w:t>
            </w:r>
          </w:p>
          <w:p w14:paraId="0302E3FB" w14:textId="6A9671CC" w:rsidR="00B97480" w:rsidRPr="00BB709C" w:rsidRDefault="00B97480" w:rsidP="00B97480">
            <w:pPr>
              <w:jc w:val="both"/>
              <w:rPr>
                <w:szCs w:val="28"/>
              </w:rPr>
            </w:pPr>
            <w:r w:rsidRPr="00BB709C">
              <w:rPr>
                <w:b/>
                <w:bCs/>
                <w:i/>
                <w:iCs/>
                <w:szCs w:val="28"/>
              </w:rPr>
              <w:t>* Lưu ý:</w:t>
            </w:r>
            <w:r w:rsidRPr="00BB709C">
              <w:rPr>
                <w:szCs w:val="28"/>
              </w:rPr>
              <w:t xml:space="preserve"> Học sinh có thể bày tỏ suy nghĩ, quan điểm riêng nhưng phải phù hợp với chuẩn mực đạo đức và pháp luật.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F0B647" w14:textId="77777777" w:rsidR="00B97480" w:rsidRDefault="00B97480" w:rsidP="00B97480">
            <w:pPr>
              <w:spacing w:after="0"/>
              <w:jc w:val="center"/>
              <w:rPr>
                <w:i/>
                <w:szCs w:val="28"/>
              </w:rPr>
            </w:pPr>
          </w:p>
          <w:p w14:paraId="4D8D8E12" w14:textId="49BFAB56" w:rsidR="00B97480" w:rsidRDefault="00B97480" w:rsidP="00B97480">
            <w:pPr>
              <w:spacing w:after="0"/>
              <w:jc w:val="center"/>
              <w:rPr>
                <w:i/>
                <w:szCs w:val="28"/>
              </w:rPr>
            </w:pPr>
            <w:r>
              <w:rPr>
                <w:i/>
                <w:szCs w:val="28"/>
              </w:rPr>
              <w:t>3,0</w:t>
            </w:r>
          </w:p>
          <w:p w14:paraId="4A9035EF" w14:textId="77777777" w:rsidR="00B97480" w:rsidRDefault="00B97480" w:rsidP="00B97480">
            <w:pPr>
              <w:spacing w:after="0"/>
              <w:jc w:val="center"/>
              <w:rPr>
                <w:i/>
                <w:szCs w:val="28"/>
              </w:rPr>
            </w:pPr>
          </w:p>
          <w:p w14:paraId="1971F329" w14:textId="77777777" w:rsidR="00B97480" w:rsidRDefault="00B97480" w:rsidP="00B97480">
            <w:pPr>
              <w:spacing w:after="0"/>
              <w:jc w:val="center"/>
              <w:rPr>
                <w:i/>
                <w:szCs w:val="28"/>
              </w:rPr>
            </w:pPr>
          </w:p>
          <w:p w14:paraId="438A1D7F" w14:textId="77777777" w:rsidR="00B97480" w:rsidRDefault="00B97480" w:rsidP="00B97480">
            <w:pPr>
              <w:spacing w:after="0"/>
              <w:jc w:val="center"/>
              <w:rPr>
                <w:i/>
                <w:szCs w:val="28"/>
              </w:rPr>
            </w:pPr>
          </w:p>
          <w:p w14:paraId="249A746B" w14:textId="77777777" w:rsidR="00B97480" w:rsidRDefault="00B97480" w:rsidP="00B97480">
            <w:pPr>
              <w:spacing w:after="0"/>
              <w:jc w:val="center"/>
              <w:rPr>
                <w:i/>
                <w:szCs w:val="28"/>
              </w:rPr>
            </w:pPr>
          </w:p>
          <w:p w14:paraId="5470FA32" w14:textId="77777777" w:rsidR="00B97480" w:rsidRDefault="00B97480" w:rsidP="00B97480">
            <w:pPr>
              <w:spacing w:after="0"/>
              <w:jc w:val="center"/>
              <w:rPr>
                <w:i/>
                <w:szCs w:val="28"/>
              </w:rPr>
            </w:pPr>
          </w:p>
          <w:p w14:paraId="0D3B3B64" w14:textId="77777777" w:rsidR="00B97480" w:rsidRDefault="00B97480" w:rsidP="00B97480">
            <w:pPr>
              <w:spacing w:after="0"/>
              <w:jc w:val="center"/>
              <w:rPr>
                <w:i/>
                <w:szCs w:val="28"/>
              </w:rPr>
            </w:pPr>
          </w:p>
          <w:p w14:paraId="34621C08" w14:textId="77777777" w:rsidR="00B97480" w:rsidRDefault="00B97480" w:rsidP="00B97480">
            <w:pPr>
              <w:spacing w:after="0"/>
              <w:jc w:val="center"/>
              <w:rPr>
                <w:i/>
                <w:szCs w:val="28"/>
              </w:rPr>
            </w:pPr>
          </w:p>
          <w:p w14:paraId="32DA3B4B" w14:textId="64AEAB3E" w:rsidR="00B97480" w:rsidRPr="00722BC1" w:rsidRDefault="00B97480" w:rsidP="00B97480">
            <w:pPr>
              <w:spacing w:after="0"/>
              <w:jc w:val="center"/>
              <w:rPr>
                <w:i/>
                <w:szCs w:val="28"/>
              </w:rPr>
            </w:pPr>
          </w:p>
        </w:tc>
      </w:tr>
      <w:tr w:rsidR="00B97480" w:rsidRPr="00722BC1" w14:paraId="542ACF9D" w14:textId="77777777" w:rsidTr="00B97480">
        <w:trPr>
          <w:trHeight w:val="757"/>
        </w:trPr>
        <w:tc>
          <w:tcPr>
            <w:tcW w:w="1555" w:type="dxa"/>
            <w:gridSpan w:val="2"/>
            <w:vMerge/>
            <w:tcBorders>
              <w:left w:val="single" w:sz="4" w:space="0" w:color="auto"/>
              <w:right w:val="single" w:sz="4" w:space="0" w:color="auto"/>
            </w:tcBorders>
            <w:shd w:val="clear" w:color="auto" w:fill="auto"/>
            <w:vAlign w:val="center"/>
          </w:tcPr>
          <w:p w14:paraId="63975C1C" w14:textId="77777777" w:rsidR="00B97480" w:rsidRPr="00722BC1" w:rsidRDefault="00B97480" w:rsidP="00B97480">
            <w:pPr>
              <w:spacing w:after="0" w:line="276" w:lineRule="auto"/>
              <w:jc w:val="center"/>
              <w:rPr>
                <w:b/>
                <w:szCs w:val="28"/>
              </w:rPr>
            </w:pP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14:paraId="40B58CFE" w14:textId="4DB63D99" w:rsidR="00B97480" w:rsidRPr="00BB709C" w:rsidRDefault="00B97480" w:rsidP="00B97480">
            <w:pPr>
              <w:spacing w:after="0" w:line="240" w:lineRule="auto"/>
              <w:jc w:val="both"/>
              <w:rPr>
                <w:szCs w:val="28"/>
              </w:rPr>
            </w:pPr>
            <w:r w:rsidRPr="00BB709C">
              <w:rPr>
                <w:b/>
                <w:bCs/>
                <w:szCs w:val="28"/>
              </w:rPr>
              <w:t>d. Diễn đạt:</w:t>
            </w:r>
            <w:r w:rsidRPr="00BB709C">
              <w:rPr>
                <w:szCs w:val="28"/>
              </w:rPr>
              <w:t xml:space="preserve"> Đảm bảo chuẩn chính tả, dùng từ, ngữ pháp tiếng Việt, liên kết văn bản.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EEB88E" w14:textId="42CC67F5" w:rsidR="00B97480" w:rsidRDefault="00B97480" w:rsidP="00B97480">
            <w:pPr>
              <w:spacing w:after="0"/>
              <w:jc w:val="center"/>
              <w:rPr>
                <w:i/>
                <w:szCs w:val="28"/>
              </w:rPr>
            </w:pPr>
            <w:r>
              <w:rPr>
                <w:i/>
                <w:szCs w:val="28"/>
              </w:rPr>
              <w:t>0,5</w:t>
            </w:r>
          </w:p>
        </w:tc>
      </w:tr>
      <w:tr w:rsidR="00B97480" w:rsidRPr="00722BC1" w14:paraId="7C8C5817" w14:textId="77777777" w:rsidTr="00B97480">
        <w:trPr>
          <w:trHeight w:val="705"/>
        </w:trPr>
        <w:tc>
          <w:tcPr>
            <w:tcW w:w="1555" w:type="dxa"/>
            <w:gridSpan w:val="2"/>
            <w:vMerge/>
            <w:tcBorders>
              <w:left w:val="single" w:sz="4" w:space="0" w:color="auto"/>
              <w:right w:val="single" w:sz="4" w:space="0" w:color="auto"/>
            </w:tcBorders>
            <w:shd w:val="clear" w:color="auto" w:fill="auto"/>
            <w:vAlign w:val="center"/>
          </w:tcPr>
          <w:p w14:paraId="7A55364C" w14:textId="77777777" w:rsidR="00B97480" w:rsidRPr="00722BC1" w:rsidRDefault="00B97480" w:rsidP="00B97480">
            <w:pPr>
              <w:spacing w:after="0" w:line="276" w:lineRule="auto"/>
              <w:jc w:val="center"/>
              <w:rPr>
                <w:b/>
                <w:szCs w:val="28"/>
              </w:rPr>
            </w:pPr>
          </w:p>
        </w:tc>
        <w:tc>
          <w:tcPr>
            <w:tcW w:w="6833" w:type="dxa"/>
            <w:tcBorders>
              <w:top w:val="single" w:sz="4" w:space="0" w:color="auto"/>
              <w:left w:val="single" w:sz="4" w:space="0" w:color="auto"/>
              <w:right w:val="single" w:sz="4" w:space="0" w:color="auto"/>
            </w:tcBorders>
            <w:shd w:val="clear" w:color="auto" w:fill="auto"/>
          </w:tcPr>
          <w:p w14:paraId="3210F60D" w14:textId="44712DD5" w:rsidR="00B97480" w:rsidRPr="00BB709C" w:rsidRDefault="00B97480" w:rsidP="00B97480">
            <w:pPr>
              <w:spacing w:after="0"/>
              <w:rPr>
                <w:szCs w:val="28"/>
              </w:rPr>
            </w:pPr>
            <w:r w:rsidRPr="00BB709C">
              <w:rPr>
                <w:b/>
                <w:i/>
                <w:szCs w:val="28"/>
              </w:rPr>
              <w:t>đ. Sáng tạo</w:t>
            </w:r>
            <w:r w:rsidRPr="00BB709C">
              <w:rPr>
                <w:bCs/>
                <w:szCs w:val="28"/>
              </w:rPr>
              <w:t>:</w:t>
            </w:r>
            <w:r w:rsidRPr="00BB709C">
              <w:rPr>
                <w:szCs w:val="28"/>
              </w:rPr>
              <w:t xml:space="preserve"> </w:t>
            </w:r>
            <w:r w:rsidRPr="00BB709C">
              <w:rPr>
                <w:noProof/>
                <w:szCs w:val="28"/>
              </w:rPr>
              <w:t xml:space="preserve"> </w:t>
            </w:r>
            <w:r w:rsidRPr="00BB709C">
              <w:rPr>
                <w:szCs w:val="28"/>
              </w:rPr>
              <w:t xml:space="preserve"> Thể hiện suy nghĩ sâu sắc về vấn đề nghị luận; có cách diễn đạt </w:t>
            </w:r>
            <w:r w:rsidRPr="00BB709C">
              <w:rPr>
                <w:rFonts w:hint="eastAsia"/>
                <w:szCs w:val="28"/>
              </w:rPr>
              <w:t>đ</w:t>
            </w:r>
            <w:r w:rsidRPr="00BB709C">
              <w:rPr>
                <w:szCs w:val="28"/>
              </w:rPr>
              <w:t xml:space="preserve">ộc </w:t>
            </w:r>
            <w:r w:rsidRPr="00BB709C">
              <w:rPr>
                <w:rFonts w:hint="eastAsia"/>
                <w:szCs w:val="28"/>
              </w:rPr>
              <w:t>đá</w:t>
            </w:r>
            <w:r w:rsidRPr="00BB709C">
              <w:rPr>
                <w:szCs w:val="28"/>
              </w:rPr>
              <w:t>o, sáng tạo, hợp logic.</w:t>
            </w:r>
          </w:p>
        </w:tc>
        <w:tc>
          <w:tcPr>
            <w:tcW w:w="990" w:type="dxa"/>
            <w:tcBorders>
              <w:top w:val="single" w:sz="4" w:space="0" w:color="auto"/>
              <w:left w:val="single" w:sz="4" w:space="0" w:color="auto"/>
              <w:right w:val="single" w:sz="4" w:space="0" w:color="auto"/>
            </w:tcBorders>
            <w:shd w:val="clear" w:color="auto" w:fill="auto"/>
            <w:vAlign w:val="center"/>
          </w:tcPr>
          <w:p w14:paraId="4FBC0EB0" w14:textId="0A41A8B7" w:rsidR="00B97480" w:rsidRPr="00722BC1" w:rsidRDefault="00B97480" w:rsidP="00B97480">
            <w:pPr>
              <w:spacing w:after="0"/>
              <w:jc w:val="center"/>
              <w:rPr>
                <w:i/>
                <w:szCs w:val="28"/>
              </w:rPr>
            </w:pPr>
            <w:r w:rsidRPr="00722BC1">
              <w:rPr>
                <w:i/>
                <w:szCs w:val="28"/>
              </w:rPr>
              <w:t>0</w:t>
            </w:r>
            <w:r>
              <w:rPr>
                <w:i/>
                <w:szCs w:val="28"/>
              </w:rPr>
              <w:t>,5</w:t>
            </w:r>
          </w:p>
        </w:tc>
      </w:tr>
    </w:tbl>
    <w:p w14:paraId="669D7581" w14:textId="77777777" w:rsidR="00722BC1" w:rsidRDefault="00722BC1" w:rsidP="0008272E">
      <w:pPr>
        <w:spacing w:after="0" w:line="240" w:lineRule="auto"/>
        <w:rPr>
          <w:b/>
          <w:color w:val="FF0000"/>
          <w:szCs w:val="28"/>
          <w:u w:val="single"/>
        </w:rPr>
      </w:pPr>
    </w:p>
    <w:p w14:paraId="2947B87B" w14:textId="77777777" w:rsidR="003E40B3" w:rsidRPr="003E40B3" w:rsidRDefault="003E40B3" w:rsidP="0008272E">
      <w:pPr>
        <w:spacing w:after="0" w:line="240" w:lineRule="auto"/>
        <w:rPr>
          <w:b/>
          <w:color w:val="FF0000"/>
          <w:szCs w:val="28"/>
          <w:u w:val="single"/>
        </w:rPr>
      </w:pPr>
    </w:p>
    <w:sectPr w:rsidR="003E40B3" w:rsidRPr="003E40B3" w:rsidSect="00BA47E7">
      <w:type w:val="continuous"/>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6486"/>
    <w:multiLevelType w:val="multilevel"/>
    <w:tmpl w:val="8178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E3EF4"/>
    <w:multiLevelType w:val="hybridMultilevel"/>
    <w:tmpl w:val="392CAD74"/>
    <w:lvl w:ilvl="0" w:tplc="3CBAF7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D2C2C"/>
    <w:multiLevelType w:val="multilevel"/>
    <w:tmpl w:val="C10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0851FC"/>
    <w:multiLevelType w:val="multilevel"/>
    <w:tmpl w:val="F5D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72742"/>
    <w:multiLevelType w:val="hybridMultilevel"/>
    <w:tmpl w:val="519C36D2"/>
    <w:lvl w:ilvl="0" w:tplc="7E5E6C9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07696"/>
    <w:multiLevelType w:val="multilevel"/>
    <w:tmpl w:val="3EE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ED397C"/>
    <w:multiLevelType w:val="hybridMultilevel"/>
    <w:tmpl w:val="E1D44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45C77"/>
    <w:multiLevelType w:val="multilevel"/>
    <w:tmpl w:val="053E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D323C1"/>
    <w:multiLevelType w:val="hybridMultilevel"/>
    <w:tmpl w:val="B67667EC"/>
    <w:lvl w:ilvl="0" w:tplc="CFF80FCE">
      <w:start w:val="1"/>
      <w:numFmt w:val="decimal"/>
      <w:lvlText w:val="(%1)"/>
      <w:lvlJc w:val="left"/>
      <w:pPr>
        <w:ind w:left="1095" w:hanging="37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C74E5"/>
    <w:multiLevelType w:val="multilevel"/>
    <w:tmpl w:val="9E88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424D5A"/>
    <w:multiLevelType w:val="multilevel"/>
    <w:tmpl w:val="8EFC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51514"/>
    <w:multiLevelType w:val="multilevel"/>
    <w:tmpl w:val="98C6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2516292">
    <w:abstractNumId w:val="9"/>
  </w:num>
  <w:num w:numId="2" w16cid:durableId="380449287">
    <w:abstractNumId w:val="8"/>
  </w:num>
  <w:num w:numId="3" w16cid:durableId="1797480345">
    <w:abstractNumId w:val="1"/>
  </w:num>
  <w:num w:numId="4" w16cid:durableId="875965171">
    <w:abstractNumId w:val="5"/>
  </w:num>
  <w:num w:numId="5" w16cid:durableId="514422027">
    <w:abstractNumId w:val="12"/>
  </w:num>
  <w:num w:numId="6" w16cid:durableId="189076072">
    <w:abstractNumId w:val="0"/>
  </w:num>
  <w:num w:numId="7" w16cid:durableId="2038385296">
    <w:abstractNumId w:val="10"/>
  </w:num>
  <w:num w:numId="8" w16cid:durableId="760838409">
    <w:abstractNumId w:val="11"/>
  </w:num>
  <w:num w:numId="9" w16cid:durableId="1165824746">
    <w:abstractNumId w:val="2"/>
  </w:num>
  <w:num w:numId="10" w16cid:durableId="1869175646">
    <w:abstractNumId w:val="3"/>
  </w:num>
  <w:num w:numId="11" w16cid:durableId="1386102865">
    <w:abstractNumId w:val="7"/>
  </w:num>
  <w:num w:numId="12" w16cid:durableId="432210482">
    <w:abstractNumId w:val="6"/>
  </w:num>
  <w:num w:numId="13" w16cid:durableId="1705670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33"/>
    <w:rsid w:val="00014785"/>
    <w:rsid w:val="0001495A"/>
    <w:rsid w:val="00022BD0"/>
    <w:rsid w:val="00023F4C"/>
    <w:rsid w:val="00027B9A"/>
    <w:rsid w:val="0003139E"/>
    <w:rsid w:val="000318DB"/>
    <w:rsid w:val="00040D2F"/>
    <w:rsid w:val="00044F6C"/>
    <w:rsid w:val="00047D90"/>
    <w:rsid w:val="00051159"/>
    <w:rsid w:val="00062DF7"/>
    <w:rsid w:val="0006566B"/>
    <w:rsid w:val="00067637"/>
    <w:rsid w:val="0008272E"/>
    <w:rsid w:val="00087F19"/>
    <w:rsid w:val="000A16EC"/>
    <w:rsid w:val="000B104C"/>
    <w:rsid w:val="000B531D"/>
    <w:rsid w:val="000C2906"/>
    <w:rsid w:val="000D7230"/>
    <w:rsid w:val="000F1C3A"/>
    <w:rsid w:val="00100FBF"/>
    <w:rsid w:val="00103956"/>
    <w:rsid w:val="00105383"/>
    <w:rsid w:val="0011104D"/>
    <w:rsid w:val="00120269"/>
    <w:rsid w:val="00132A1D"/>
    <w:rsid w:val="0013403E"/>
    <w:rsid w:val="001376BB"/>
    <w:rsid w:val="00166B78"/>
    <w:rsid w:val="00172B46"/>
    <w:rsid w:val="001A2E4E"/>
    <w:rsid w:val="001A608F"/>
    <w:rsid w:val="001A783D"/>
    <w:rsid w:val="001B08A9"/>
    <w:rsid w:val="001B58F2"/>
    <w:rsid w:val="001C02D4"/>
    <w:rsid w:val="001D2C1F"/>
    <w:rsid w:val="001F11E5"/>
    <w:rsid w:val="0023398C"/>
    <w:rsid w:val="00243AAF"/>
    <w:rsid w:val="0025214B"/>
    <w:rsid w:val="00252E2C"/>
    <w:rsid w:val="00257BB4"/>
    <w:rsid w:val="002657F6"/>
    <w:rsid w:val="0027261F"/>
    <w:rsid w:val="002810E8"/>
    <w:rsid w:val="00281760"/>
    <w:rsid w:val="002838D9"/>
    <w:rsid w:val="00287FB4"/>
    <w:rsid w:val="002A3B47"/>
    <w:rsid w:val="002B15A8"/>
    <w:rsid w:val="002B7F04"/>
    <w:rsid w:val="002D5D2D"/>
    <w:rsid w:val="002D7A8C"/>
    <w:rsid w:val="002E49E7"/>
    <w:rsid w:val="002F1277"/>
    <w:rsid w:val="002F1F71"/>
    <w:rsid w:val="002F20F0"/>
    <w:rsid w:val="002F6021"/>
    <w:rsid w:val="00326361"/>
    <w:rsid w:val="00357316"/>
    <w:rsid w:val="003662D2"/>
    <w:rsid w:val="00377F56"/>
    <w:rsid w:val="003B5582"/>
    <w:rsid w:val="003C643D"/>
    <w:rsid w:val="003C650F"/>
    <w:rsid w:val="003D6A07"/>
    <w:rsid w:val="003E3860"/>
    <w:rsid w:val="003E40B3"/>
    <w:rsid w:val="003F59F4"/>
    <w:rsid w:val="0040594D"/>
    <w:rsid w:val="00406622"/>
    <w:rsid w:val="00406D41"/>
    <w:rsid w:val="00452FF8"/>
    <w:rsid w:val="00453A4C"/>
    <w:rsid w:val="00465593"/>
    <w:rsid w:val="00483BA0"/>
    <w:rsid w:val="00493C53"/>
    <w:rsid w:val="004965B9"/>
    <w:rsid w:val="004B519E"/>
    <w:rsid w:val="004B5633"/>
    <w:rsid w:val="004C4FAD"/>
    <w:rsid w:val="004D6C2B"/>
    <w:rsid w:val="004F5152"/>
    <w:rsid w:val="004F57D2"/>
    <w:rsid w:val="005161E0"/>
    <w:rsid w:val="005216DF"/>
    <w:rsid w:val="00521F34"/>
    <w:rsid w:val="005228E9"/>
    <w:rsid w:val="00526EF5"/>
    <w:rsid w:val="005328F6"/>
    <w:rsid w:val="00536A57"/>
    <w:rsid w:val="00540E70"/>
    <w:rsid w:val="005729E9"/>
    <w:rsid w:val="00582A1B"/>
    <w:rsid w:val="0058497A"/>
    <w:rsid w:val="00592028"/>
    <w:rsid w:val="005A6657"/>
    <w:rsid w:val="005B5827"/>
    <w:rsid w:val="005C50E4"/>
    <w:rsid w:val="005D00FD"/>
    <w:rsid w:val="005D5A0C"/>
    <w:rsid w:val="005E539B"/>
    <w:rsid w:val="005F09A6"/>
    <w:rsid w:val="005F14F7"/>
    <w:rsid w:val="006112B9"/>
    <w:rsid w:val="00613523"/>
    <w:rsid w:val="00615ED6"/>
    <w:rsid w:val="00624270"/>
    <w:rsid w:val="006559E0"/>
    <w:rsid w:val="00691FA3"/>
    <w:rsid w:val="00693BC2"/>
    <w:rsid w:val="006E6678"/>
    <w:rsid w:val="006F1DFF"/>
    <w:rsid w:val="006F30B0"/>
    <w:rsid w:val="00703A93"/>
    <w:rsid w:val="00704FAB"/>
    <w:rsid w:val="00706ED8"/>
    <w:rsid w:val="0070796F"/>
    <w:rsid w:val="00710DAD"/>
    <w:rsid w:val="00722BC1"/>
    <w:rsid w:val="00726714"/>
    <w:rsid w:val="00731966"/>
    <w:rsid w:val="00751CFA"/>
    <w:rsid w:val="00770B8D"/>
    <w:rsid w:val="007B5522"/>
    <w:rsid w:val="007C635F"/>
    <w:rsid w:val="007D01DC"/>
    <w:rsid w:val="007D16E7"/>
    <w:rsid w:val="007E5466"/>
    <w:rsid w:val="00801030"/>
    <w:rsid w:val="0080174A"/>
    <w:rsid w:val="00814F88"/>
    <w:rsid w:val="00817147"/>
    <w:rsid w:val="008224B5"/>
    <w:rsid w:val="0084792A"/>
    <w:rsid w:val="00847D17"/>
    <w:rsid w:val="008741BA"/>
    <w:rsid w:val="00874E6F"/>
    <w:rsid w:val="008903C0"/>
    <w:rsid w:val="008A1470"/>
    <w:rsid w:val="008B2487"/>
    <w:rsid w:val="008B7745"/>
    <w:rsid w:val="008C0C73"/>
    <w:rsid w:val="008C5CED"/>
    <w:rsid w:val="008D42C8"/>
    <w:rsid w:val="008E0F92"/>
    <w:rsid w:val="008E2048"/>
    <w:rsid w:val="008E2B51"/>
    <w:rsid w:val="008F150C"/>
    <w:rsid w:val="009006D3"/>
    <w:rsid w:val="00904DD3"/>
    <w:rsid w:val="00912133"/>
    <w:rsid w:val="009245DF"/>
    <w:rsid w:val="00934133"/>
    <w:rsid w:val="00935A50"/>
    <w:rsid w:val="00937D85"/>
    <w:rsid w:val="00940B08"/>
    <w:rsid w:val="009417F6"/>
    <w:rsid w:val="0094448E"/>
    <w:rsid w:val="00950C5F"/>
    <w:rsid w:val="00957CE5"/>
    <w:rsid w:val="00971903"/>
    <w:rsid w:val="00986DDD"/>
    <w:rsid w:val="009A2875"/>
    <w:rsid w:val="009C20F2"/>
    <w:rsid w:val="009C35EE"/>
    <w:rsid w:val="009E5E58"/>
    <w:rsid w:val="009F1E22"/>
    <w:rsid w:val="00A0311C"/>
    <w:rsid w:val="00A14321"/>
    <w:rsid w:val="00A21F9C"/>
    <w:rsid w:val="00A31A5D"/>
    <w:rsid w:val="00A336CA"/>
    <w:rsid w:val="00A3471E"/>
    <w:rsid w:val="00A44746"/>
    <w:rsid w:val="00A50A49"/>
    <w:rsid w:val="00A52A01"/>
    <w:rsid w:val="00A533FA"/>
    <w:rsid w:val="00A54247"/>
    <w:rsid w:val="00A54CAC"/>
    <w:rsid w:val="00A60F4C"/>
    <w:rsid w:val="00A741AB"/>
    <w:rsid w:val="00A85CD4"/>
    <w:rsid w:val="00A97E12"/>
    <w:rsid w:val="00AA777E"/>
    <w:rsid w:val="00AB1D67"/>
    <w:rsid w:val="00AC712F"/>
    <w:rsid w:val="00AD21C3"/>
    <w:rsid w:val="00AD740B"/>
    <w:rsid w:val="00AE0AC3"/>
    <w:rsid w:val="00AE33B0"/>
    <w:rsid w:val="00AF0142"/>
    <w:rsid w:val="00B1354D"/>
    <w:rsid w:val="00B1641E"/>
    <w:rsid w:val="00B40389"/>
    <w:rsid w:val="00B41729"/>
    <w:rsid w:val="00B509A2"/>
    <w:rsid w:val="00B53E13"/>
    <w:rsid w:val="00B73297"/>
    <w:rsid w:val="00B73EDE"/>
    <w:rsid w:val="00B868C3"/>
    <w:rsid w:val="00B96C2E"/>
    <w:rsid w:val="00B97480"/>
    <w:rsid w:val="00BA47E7"/>
    <w:rsid w:val="00BB709C"/>
    <w:rsid w:val="00BD4934"/>
    <w:rsid w:val="00BD5EEB"/>
    <w:rsid w:val="00BF7606"/>
    <w:rsid w:val="00C12D1E"/>
    <w:rsid w:val="00C223E2"/>
    <w:rsid w:val="00C2476F"/>
    <w:rsid w:val="00C35BC3"/>
    <w:rsid w:val="00C52A8F"/>
    <w:rsid w:val="00C52A98"/>
    <w:rsid w:val="00C62564"/>
    <w:rsid w:val="00C63E46"/>
    <w:rsid w:val="00C668ED"/>
    <w:rsid w:val="00C725F3"/>
    <w:rsid w:val="00C758E1"/>
    <w:rsid w:val="00C82569"/>
    <w:rsid w:val="00C859C6"/>
    <w:rsid w:val="00C85DE5"/>
    <w:rsid w:val="00C97AFE"/>
    <w:rsid w:val="00CA4A89"/>
    <w:rsid w:val="00CB117D"/>
    <w:rsid w:val="00CC0A99"/>
    <w:rsid w:val="00CC2AE7"/>
    <w:rsid w:val="00CC7E33"/>
    <w:rsid w:val="00CD3FC0"/>
    <w:rsid w:val="00CE2411"/>
    <w:rsid w:val="00CF3C7D"/>
    <w:rsid w:val="00CF4B2C"/>
    <w:rsid w:val="00D017D5"/>
    <w:rsid w:val="00D05446"/>
    <w:rsid w:val="00D130DE"/>
    <w:rsid w:val="00D44BBE"/>
    <w:rsid w:val="00D57004"/>
    <w:rsid w:val="00D65EF1"/>
    <w:rsid w:val="00D6769F"/>
    <w:rsid w:val="00D7208C"/>
    <w:rsid w:val="00D80ACD"/>
    <w:rsid w:val="00D84BA8"/>
    <w:rsid w:val="00D9455B"/>
    <w:rsid w:val="00D979C7"/>
    <w:rsid w:val="00DB5B67"/>
    <w:rsid w:val="00DC75DE"/>
    <w:rsid w:val="00DC78D9"/>
    <w:rsid w:val="00DC7B9D"/>
    <w:rsid w:val="00DD0E51"/>
    <w:rsid w:val="00DD1FBF"/>
    <w:rsid w:val="00DE5465"/>
    <w:rsid w:val="00E02C33"/>
    <w:rsid w:val="00E34486"/>
    <w:rsid w:val="00E567B3"/>
    <w:rsid w:val="00E62013"/>
    <w:rsid w:val="00E65774"/>
    <w:rsid w:val="00E74CC1"/>
    <w:rsid w:val="00E90612"/>
    <w:rsid w:val="00E93C69"/>
    <w:rsid w:val="00EC07D8"/>
    <w:rsid w:val="00ED441F"/>
    <w:rsid w:val="00ED55DC"/>
    <w:rsid w:val="00ED610B"/>
    <w:rsid w:val="00ED617C"/>
    <w:rsid w:val="00EE7336"/>
    <w:rsid w:val="00EE7474"/>
    <w:rsid w:val="00EF121D"/>
    <w:rsid w:val="00EF5B9D"/>
    <w:rsid w:val="00F0762D"/>
    <w:rsid w:val="00F13852"/>
    <w:rsid w:val="00F2137D"/>
    <w:rsid w:val="00F22124"/>
    <w:rsid w:val="00F23BDB"/>
    <w:rsid w:val="00F318E1"/>
    <w:rsid w:val="00F3628D"/>
    <w:rsid w:val="00F37212"/>
    <w:rsid w:val="00F63265"/>
    <w:rsid w:val="00F65C95"/>
    <w:rsid w:val="00F72534"/>
    <w:rsid w:val="00F74FCC"/>
    <w:rsid w:val="00F8224C"/>
    <w:rsid w:val="00F92458"/>
    <w:rsid w:val="00FA1BAE"/>
    <w:rsid w:val="00FB00FC"/>
    <w:rsid w:val="00FB0CC3"/>
    <w:rsid w:val="00FC14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D99E"/>
  <w15:docId w15:val="{03E37608-3B1D-475F-BC22-6ACB9228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633"/>
    <w:rPr>
      <w:rFonts w:ascii="Times New Roman" w:eastAsia="Calibri" w:hAnsi="Times New Roman" w:cs="Times New Roman"/>
      <w:sz w:val="28"/>
    </w:rPr>
  </w:style>
  <w:style w:type="paragraph" w:styleId="Heading3">
    <w:name w:val="heading 3"/>
    <w:basedOn w:val="Normal"/>
    <w:link w:val="Heading3Char"/>
    <w:uiPriority w:val="9"/>
    <w:qFormat/>
    <w:rsid w:val="00BD5EEB"/>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5633"/>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4B5633"/>
    <w:rPr>
      <w:rFonts w:ascii="Calibri" w:eastAsia="Calibri" w:hAnsi="Calibri" w:cs="Times New Roman"/>
      <w:sz w:val="24"/>
      <w:szCs w:val="24"/>
    </w:rPr>
  </w:style>
  <w:style w:type="paragraph" w:styleId="NormalWeb">
    <w:name w:val="Normal (Web)"/>
    <w:basedOn w:val="Normal"/>
    <w:uiPriority w:val="99"/>
    <w:unhideWhenUsed/>
    <w:rsid w:val="00703A93"/>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03A93"/>
    <w:rPr>
      <w:color w:val="0000FF"/>
      <w:u w:val="single"/>
    </w:rPr>
  </w:style>
  <w:style w:type="character" w:styleId="Strong">
    <w:name w:val="Strong"/>
    <w:basedOn w:val="DefaultParagraphFont"/>
    <w:uiPriority w:val="22"/>
    <w:qFormat/>
    <w:rsid w:val="002F1277"/>
    <w:rPr>
      <w:b/>
      <w:bCs/>
    </w:rPr>
  </w:style>
  <w:style w:type="character" w:customStyle="1" w:styleId="Heading3Char">
    <w:name w:val="Heading 3 Char"/>
    <w:basedOn w:val="DefaultParagraphFont"/>
    <w:link w:val="Heading3"/>
    <w:uiPriority w:val="9"/>
    <w:rsid w:val="00BD5EEB"/>
    <w:rPr>
      <w:rFonts w:ascii="Times New Roman" w:eastAsia="Times New Roman" w:hAnsi="Times New Roman" w:cs="Times New Roman"/>
      <w:b/>
      <w:bCs/>
      <w:sz w:val="27"/>
      <w:szCs w:val="27"/>
    </w:rPr>
  </w:style>
  <w:style w:type="table" w:styleId="TableGrid">
    <w:name w:val="Table Grid"/>
    <w:basedOn w:val="TableNormal"/>
    <w:uiPriority w:val="39"/>
    <w:rsid w:val="0052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2129">
      <w:bodyDiv w:val="1"/>
      <w:marLeft w:val="0"/>
      <w:marRight w:val="0"/>
      <w:marTop w:val="0"/>
      <w:marBottom w:val="0"/>
      <w:divBdr>
        <w:top w:val="none" w:sz="0" w:space="0" w:color="auto"/>
        <w:left w:val="none" w:sz="0" w:space="0" w:color="auto"/>
        <w:bottom w:val="none" w:sz="0" w:space="0" w:color="auto"/>
        <w:right w:val="none" w:sz="0" w:space="0" w:color="auto"/>
      </w:divBdr>
    </w:div>
    <w:div w:id="316955734">
      <w:bodyDiv w:val="1"/>
      <w:marLeft w:val="0"/>
      <w:marRight w:val="0"/>
      <w:marTop w:val="0"/>
      <w:marBottom w:val="0"/>
      <w:divBdr>
        <w:top w:val="none" w:sz="0" w:space="0" w:color="auto"/>
        <w:left w:val="none" w:sz="0" w:space="0" w:color="auto"/>
        <w:bottom w:val="none" w:sz="0" w:space="0" w:color="auto"/>
        <w:right w:val="none" w:sz="0" w:space="0" w:color="auto"/>
      </w:divBdr>
    </w:div>
    <w:div w:id="330067580">
      <w:bodyDiv w:val="1"/>
      <w:marLeft w:val="0"/>
      <w:marRight w:val="0"/>
      <w:marTop w:val="0"/>
      <w:marBottom w:val="0"/>
      <w:divBdr>
        <w:top w:val="none" w:sz="0" w:space="0" w:color="auto"/>
        <w:left w:val="none" w:sz="0" w:space="0" w:color="auto"/>
        <w:bottom w:val="none" w:sz="0" w:space="0" w:color="auto"/>
        <w:right w:val="none" w:sz="0" w:space="0" w:color="auto"/>
      </w:divBdr>
    </w:div>
    <w:div w:id="413817304">
      <w:bodyDiv w:val="1"/>
      <w:marLeft w:val="0"/>
      <w:marRight w:val="0"/>
      <w:marTop w:val="0"/>
      <w:marBottom w:val="0"/>
      <w:divBdr>
        <w:top w:val="none" w:sz="0" w:space="0" w:color="auto"/>
        <w:left w:val="none" w:sz="0" w:space="0" w:color="auto"/>
        <w:bottom w:val="none" w:sz="0" w:space="0" w:color="auto"/>
        <w:right w:val="none" w:sz="0" w:space="0" w:color="auto"/>
      </w:divBdr>
    </w:div>
    <w:div w:id="548079506">
      <w:bodyDiv w:val="1"/>
      <w:marLeft w:val="0"/>
      <w:marRight w:val="0"/>
      <w:marTop w:val="0"/>
      <w:marBottom w:val="0"/>
      <w:divBdr>
        <w:top w:val="none" w:sz="0" w:space="0" w:color="auto"/>
        <w:left w:val="none" w:sz="0" w:space="0" w:color="auto"/>
        <w:bottom w:val="none" w:sz="0" w:space="0" w:color="auto"/>
        <w:right w:val="none" w:sz="0" w:space="0" w:color="auto"/>
      </w:divBdr>
    </w:div>
    <w:div w:id="15684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87C7-70E2-425B-B838-DEBDD300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Thanh Hiếu Dư</cp:lastModifiedBy>
  <cp:revision>13</cp:revision>
  <dcterms:created xsi:type="dcterms:W3CDTF">2024-10-25T07:08:00Z</dcterms:created>
  <dcterms:modified xsi:type="dcterms:W3CDTF">2024-10-25T08:07:00Z</dcterms:modified>
</cp:coreProperties>
</file>