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6D" w:rsidRPr="00EF6EF7" w:rsidRDefault="0000336D" w:rsidP="000033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BÀI 1: SỐNG CÓ LÍ TƯỞNG</w:t>
      </w:r>
    </w:p>
    <w:p w:rsidR="0000336D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Nêu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được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khái niệm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sống có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lí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tưởng.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Giải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thích được ý nghĩa của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việc sống có lí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tưởng.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Xác định được lí tưởng sống của bản thân và nỗ lực học tập, rèn</w:t>
      </w:r>
      <w:r w:rsidRPr="00EF6EF7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luyện theo lí tưởng.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iCs/>
          <w:sz w:val="26"/>
          <w:szCs w:val="26"/>
        </w:rPr>
        <w:t>Giao tiếp và hợp tác:</w:t>
      </w:r>
      <w:r w:rsidRPr="00EF6EF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F6EF7">
        <w:rPr>
          <w:rFonts w:ascii="Times New Roman" w:hAnsi="Times New Roman" w:cs="Times New Roman"/>
          <w:sz w:val="26"/>
          <w:szCs w:val="26"/>
        </w:rPr>
        <w:t>Biết chủ động trong giao tiếp; tự tin và biết kiểm soát cảm xúc, thái độ khi nói trước nhiều người.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b. Năng lực đặc thù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nhận thức chuần mực hành vi: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iCs/>
          <w:sz w:val="26"/>
          <w:szCs w:val="26"/>
        </w:rPr>
        <w:t>+</w:t>
      </w:r>
      <w:r w:rsidRPr="00EF6EF7">
        <w:rPr>
          <w:rFonts w:ascii="Times New Roman" w:hAnsi="Times New Roman" w:cs="Times New Roman"/>
          <w:sz w:val="26"/>
          <w:szCs w:val="26"/>
        </w:rPr>
        <w:t xml:space="preserve"> Nêu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được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khái niệm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sống có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lí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tưởng.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+ Giải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thích được ý nghĩa của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việc sống có lí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tưởng.</w:t>
      </w:r>
      <w:r w:rsidRPr="00EF6EF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+ Nhận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biết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được lí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tưởng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sống của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thanh niên</w:t>
      </w:r>
      <w:r w:rsidRPr="00EF6EF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Việt </w:t>
      </w:r>
      <w:r w:rsidRPr="00EF6EF7">
        <w:rPr>
          <w:rFonts w:ascii="Times New Roman" w:hAnsi="Times New Roman" w:cs="Times New Roman"/>
          <w:spacing w:val="-4"/>
          <w:sz w:val="26"/>
          <w:szCs w:val="26"/>
        </w:rPr>
        <w:t>Nam.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- Năng lực điều chỉnh hành vi:</w:t>
      </w:r>
      <w:r w:rsidRPr="00EF6EF7">
        <w:rPr>
          <w:rFonts w:ascii="Times New Roman" w:hAnsi="Times New Roman" w:cs="Times New Roman"/>
          <w:sz w:val="26"/>
          <w:szCs w:val="26"/>
        </w:rPr>
        <w:t xml:space="preserve"> Xác định được lí tưởng sống của bản thân và nỗ lực học tập, rèn</w:t>
      </w:r>
      <w:r w:rsidRPr="00EF6EF7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luyện theo lí tưởng.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Phẩm chất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sz w:val="26"/>
          <w:szCs w:val="26"/>
        </w:rPr>
        <w:t>Yêu nước:</w:t>
      </w:r>
      <w:r w:rsidRPr="00EF6EF7">
        <w:rPr>
          <w:rFonts w:ascii="Times New Roman" w:hAnsi="Times New Roman" w:cs="Times New Roman"/>
          <w:sz w:val="26"/>
          <w:szCs w:val="26"/>
        </w:rPr>
        <w:t xml:space="preserve"> Tích cực, chủ động tham gia các hoạt động thể hiện sống có lí tưởng.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b/>
          <w:sz w:val="26"/>
          <w:szCs w:val="26"/>
        </w:rPr>
        <w:t>4.Lồng ghép QP&amp;AN</w:t>
      </w:r>
      <w:r w:rsidRPr="00EF6EF7">
        <w:rPr>
          <w:rFonts w:ascii="Times New Roman" w:hAnsi="Times New Roman" w:cs="Times New Roman"/>
          <w:sz w:val="26"/>
          <w:szCs w:val="26"/>
        </w:rPr>
        <w:t xml:space="preserve">: </w:t>
      </w:r>
      <w:r w:rsidRPr="00EF6E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Trách nhiệm của học sinh tham gia xây dựng bảo vệ Tổ Quốc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00336D" w:rsidRPr="00EF6EF7" w:rsidRDefault="0000336D" w:rsidP="0000336D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SGK, tài liệu</w:t>
      </w:r>
      <w:r w:rsidRPr="00EF6EF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tham khảo về</w:t>
      </w:r>
      <w:r w:rsidRPr="00EF6EF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chủ đề</w:t>
      </w:r>
      <w:r w:rsidRPr="00EF6EF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i/>
          <w:sz w:val="26"/>
          <w:szCs w:val="26"/>
        </w:rPr>
        <w:t>Sống có lí</w:t>
      </w:r>
      <w:r w:rsidRPr="00EF6EF7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i/>
          <w:spacing w:val="-2"/>
          <w:sz w:val="26"/>
          <w:szCs w:val="26"/>
        </w:rPr>
        <w:t>tưởng.</w:t>
      </w:r>
    </w:p>
    <w:p w:rsidR="0000336D" w:rsidRPr="00EF6EF7" w:rsidRDefault="0000336D" w:rsidP="0000336D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Giấy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A4,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A3,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A0,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viết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lông,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sáp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00336D" w:rsidRPr="00EF6EF7" w:rsidRDefault="0000336D" w:rsidP="0000336D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EF6EF7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00336D" w:rsidRPr="00EF6EF7" w:rsidRDefault="0000336D" w:rsidP="0000336D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Máy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tính,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máy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chiếu,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phần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mềm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00336D" w:rsidRPr="00EF6EF7" w:rsidRDefault="0000336D" w:rsidP="0000336D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Các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tranh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vẽ,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hình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ảnh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và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video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clip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thể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hiện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nội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dung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về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sống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có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lí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</w:t>
      </w:r>
    </w:p>
    <w:p w:rsidR="0000336D" w:rsidRPr="00EF6EF7" w:rsidRDefault="0000336D" w:rsidP="0000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:rsidR="0000336D" w:rsidRPr="00EF6EF7" w:rsidRDefault="0000336D" w:rsidP="00003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7"/>
        <w:gridCol w:w="2941"/>
      </w:tblGrid>
      <w:tr w:rsidR="0000336D" w:rsidRPr="00EF6EF7" w:rsidTr="00D167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left="0" w:right="12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Nhiệm vụ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2: Đọc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thông tin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yêu 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cầu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left="139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 xác định được vai trò, nhiệm vụ của thanh niên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Việt Nam trong giai đoạn hiện nay và những nhiệm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vụ, việc làm của bản thân trong học tập và cuộc sống.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left="-47"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b.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giải quyết vấn đề và kĩ thuật</w:t>
            </w:r>
            <w:r w:rsidRPr="00EF6EF7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chia sẻ nhóm đôi.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4"/>
              </w:tabs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 Bước 1: Chuyển giao nhiệm vụ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4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HS: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SGK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cầu: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left="0" w:right="-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Dựa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vào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tin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trên,</w:t>
            </w:r>
            <w:r w:rsidRPr="00EF6EF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em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hãy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vai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trò,</w:t>
            </w:r>
            <w:r w:rsidRPr="00EF6EF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vụ</w:t>
            </w:r>
            <w:r w:rsidRPr="00EF6EF7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của thanh niên Việt Nam trong giai đoạn hiện nay.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left="0" w:right="-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Dựa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vào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vụ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thanh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niên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Việt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Nam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giai</w:t>
            </w:r>
            <w:r w:rsidRPr="00EF6EF7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đoạn</w:t>
            </w:r>
            <w:r w:rsidRPr="00EF6EF7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hiện nay, em hãy xác định những nhiệm vụ, việc làm của bản</w:t>
            </w:r>
            <w:r w:rsidRPr="00EF6EF7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thân trong học tập và cuộc sống.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2: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nhiệm 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vụ: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EF6EF7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EF6EF7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EF6EF7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EF6EF7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EF6EF7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EF6EF7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EF6EF7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 để thực hiện yêu cầu.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- HS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A4.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cáo 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quả thảo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luận: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ra giấy A3 và dán lên bảng trưng bày.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 tổ chức thực hiện: Sau khi thảo luận xong, GV chỉ định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hoặc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mời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đại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diện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bày,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sẻ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câu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trả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trước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lớp,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sung.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đôi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chỉ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hoặc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mời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lên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sẻ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trả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lời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trước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lớp.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Sau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sẻ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xong,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hơn.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Từ các thông tin, chúng ta có thể xác định vai trò, nhiệm vụ của thanh niên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Việt Nam trong giai đoạn hiện nay là: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phấn đấu vì lí tưởng độc lập dân tộc và chủ nghĩa xã hội; tích cực học tập và làm theo tư tưởng, đạo đức, phong cách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Hồ Chí Minh; nỗ lực rèn luyện sức khoẻ, học tập để trở thành người có năng lực, bản lĩnh và người công dân tốt; tích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đẩy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hoá,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nước,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xã hội chủ nghĩa.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niên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nay,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vụ,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tập,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khoẻ,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động xã hội để hiện thực hoá lí tưởng, đóng góp cho sự phát triển của cộng đồng, quốc gia và nhân loại.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kết: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hoạt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động.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4E5"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  <w:shd w:val="clear" w:color="auto" w:fill="FFFFFF"/>
              </w:rPr>
              <w:t>* Tích hợp GDQP AN: Trách nhiệm của học sinh tham gia xây dựng bảo vệ Tổ Quốc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luôn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tích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cực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tập,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rèn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luyện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sức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khoẻ,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dành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thời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gian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tham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gia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r w:rsidRPr="004274E5"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</w:t>
            </w:r>
            <w:r w:rsidRPr="004274E5">
              <w:rPr>
                <w:rFonts w:ascii="Times New Roman" w:hAnsi="Times New Roman" w:cs="Times New Roman"/>
                <w:color w:val="FF0000"/>
                <w:spacing w:val="40"/>
                <w:sz w:val="26"/>
                <w:szCs w:val="26"/>
              </w:rPr>
              <w:t xml:space="preserve"> </w:t>
            </w:r>
            <w:r w:rsidRPr="004274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động xã hội để hiện thực hoá lí tưởng, đóng góp cho sự phát triển của cộng đồng, quốc gia và nhân loại.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ind w:left="-18"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3.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số lí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sống của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thanh niên</w:t>
            </w:r>
            <w:r w:rsidRPr="00EF6EF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Việt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Nam.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336D" w:rsidRPr="00EF6EF7" w:rsidRDefault="0000336D" w:rsidP="00D167A2">
            <w:pPr>
              <w:pStyle w:val="TableParagraph"/>
              <w:ind w:left="-18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Phấn đấu vì lí tưởng độc lập dân tộc và chủ nghĩa</w:t>
            </w:r>
            <w:r w:rsidRPr="00EF6EF7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xã hội; tích cực học tập và làm theo tư tưởng, đạo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đức, phong cách Hồ Chí Minh; nỗ lực rèn luyện sức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khoẻ, học tập để trở thành người có năng lực, bản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lĩnh và người công dân tốt; tích cực tham gia vào sự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đẩy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hoá,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đất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nước, xây dựng và bảo vệ Tổ quốc Việt Nam xã hội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nghĩa.</w:t>
            </w:r>
          </w:p>
          <w:p w:rsidR="0000336D" w:rsidRPr="00EF6EF7" w:rsidRDefault="0000336D" w:rsidP="00D167A2">
            <w:pPr>
              <w:pStyle w:val="TableParagraph"/>
              <w:ind w:lef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left="-18" w:right="121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4. Trách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HS.</w:t>
            </w:r>
          </w:p>
          <w:p w:rsidR="0000336D" w:rsidRPr="00EF6EF7" w:rsidRDefault="0000336D" w:rsidP="00D167A2">
            <w:pPr>
              <w:pStyle w:val="TableParagraph"/>
              <w:ind w:left="-18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Mỗi HS cần xác định được lí tưởng sống của bản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thân và luôn tích cực học tập, rèn luyện sức khoẻ,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dành thời gian tham gia các hoạt động xã hội để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 thực hoá lí tưởng, đóng góp cho sự phát triển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 cộng đồng, quốc gia và nhân loại.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336D" w:rsidRPr="00EF6EF7" w:rsidTr="00D167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3.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3: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 xml:space="preserve">* Nhiệm vụ 1: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Bày tỏ quan điểm đối với các ý kiến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tiêu: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đưa ra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điểm đối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 kiến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9.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3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hiện: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EF6EF7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4"/>
              </w:tabs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 Bước 1: Chuyển giao nhiệm vụ học tập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left="0" w:right="-18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0" w:right="-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 yêu cầu mỗi nhóm đôi trình bày quan điểm cho từng</w:t>
            </w:r>
            <w:r w:rsidRPr="00EF6EF7">
              <w:rPr>
                <w:rFonts w:ascii="Times New Roman" w:hAnsi="Times New Roman" w:cs="Times New Roman"/>
                <w:spacing w:val="80"/>
                <w:w w:val="15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 kiến trong SHS trang 9. Các thành viên tự ghi lại và chia sẻ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tục chia sẻ với các nhóm khác hoặc cả lớp.</w:t>
            </w:r>
          </w:p>
          <w:p w:rsidR="0000336D" w:rsidRPr="00EF6EF7" w:rsidRDefault="0000336D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2: HS thực hiện nhiệm vụ học tập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ind w:left="0" w:right="-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EF6EF7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những ý kiến trong SGK trang 9.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cáo 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quả thảo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luận:</w:t>
            </w:r>
          </w:p>
          <w:p w:rsidR="0000336D" w:rsidRPr="00EF6EF7" w:rsidRDefault="0000336D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sz w:val="26"/>
                <w:szCs w:val="26"/>
              </w:rPr>
              <w:t>- Đại diện nhóm báo cáo kết quả thảo luận</w:t>
            </w:r>
          </w:p>
          <w:p w:rsidR="0000336D" w:rsidRPr="00EF6EF7" w:rsidRDefault="0000336D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sz w:val="26"/>
                <w:szCs w:val="26"/>
              </w:rPr>
              <w:t>- Các HS khác nhận xét, nêu ý kiến khác (nếu có).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: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Pr="00EF6EF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a: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tình.</w:t>
            </w:r>
            <w:r w:rsidRPr="00EF6EF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thân,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phấn đấu để đạt được mục đích đó.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–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kiến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b: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Không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đồng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tình.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Vì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ở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mỗi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thời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kì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giai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đoạn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lịch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khác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nhau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thì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thanh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niên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sẽ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khác</w:t>
            </w:r>
            <w:r w:rsidRPr="00EF6EF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nhau.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left="0" w:right="-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 kiến c: Đồng tình.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Vì ý kiến này đã đề cập đến một trong những ý nghĩa vô cùng cao quý mà việc sống có lí tưởng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đem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lại.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7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 kiến d: Không đồng tình.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Vì người sống có lí tưởng là không chỉ sống cho bản thân mình mà còn sống vì lợi ích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chung của cộng đồng, quốc gia và nhân loại.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7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kết: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left="0" w:right="-18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Luyện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336D" w:rsidRPr="00EF6EF7" w:rsidTr="00D167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left="-41" w:right="121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lastRenderedPageBreak/>
              <w:t xml:space="preserve">*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w w:val="95"/>
                <w:sz w:val="26"/>
                <w:szCs w:val="26"/>
              </w:rPr>
              <w:t>vụ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2: Thuyết trình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về ý nghĩa của việc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sống có lí tưởng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và rút ra bài học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cho bản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thân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ind w:left="139" w:hanging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tiêu: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xây dựng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thuyết trình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 nghĩa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 có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tưởng 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bài học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bản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thân.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ind w:lef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hiện: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ind w:left="-41"/>
              <w:jc w:val="both"/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Gợi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ý: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Sử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dụng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dạy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hợp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tác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kĩ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thuật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phòng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tranh.</w:t>
            </w:r>
            <w:r w:rsidRPr="00EF6EF7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4"/>
              </w:tabs>
              <w:ind w:left="-4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 Bước 1: Chuyển giao nhiệm vụ học tập</w:t>
            </w:r>
          </w:p>
          <w:p w:rsidR="0000336D" w:rsidRPr="00EF6EF7" w:rsidRDefault="0000336D" w:rsidP="00D167A2">
            <w:pPr>
              <w:pStyle w:val="TableParagraph"/>
              <w:ind w:left="-4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nhóm:</w:t>
            </w:r>
            <w:r w:rsidRPr="00EF6EF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Đọc</w:t>
            </w:r>
            <w:r w:rsidRPr="00EF6EF7">
              <w:rPr>
                <w:rFonts w:ascii="Times New Roman" w:hAnsi="Times New Roman" w:cs="Times New Roman"/>
                <w:i/>
                <w:spacing w:val="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câu</w:t>
            </w:r>
            <w:r w:rsidRPr="00EF6EF7">
              <w:rPr>
                <w:rFonts w:ascii="Times New Roman" w:hAnsi="Times New Roman" w:cs="Times New Roman"/>
                <w:i/>
                <w:spacing w:val="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nói</w:t>
            </w:r>
            <w:r w:rsidRPr="00EF6EF7">
              <w:rPr>
                <w:rFonts w:ascii="Times New Roman" w:hAnsi="Times New Roman" w:cs="Times New Roman"/>
                <w:i/>
                <w:spacing w:val="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EF6EF7">
              <w:rPr>
                <w:rFonts w:ascii="Times New Roman" w:hAnsi="Times New Roman" w:cs="Times New Roman"/>
                <w:i/>
                <w:spacing w:val="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SHS</w:t>
            </w:r>
            <w:r w:rsidRPr="00EF6EF7">
              <w:rPr>
                <w:rFonts w:ascii="Times New Roman" w:hAnsi="Times New Roman" w:cs="Times New Roman"/>
                <w:i/>
                <w:spacing w:val="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r w:rsidRPr="00EF6EF7">
              <w:rPr>
                <w:rFonts w:ascii="Times New Roman" w:hAnsi="Times New Roman" w:cs="Times New Roman"/>
                <w:i/>
                <w:spacing w:val="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EF6EF7">
              <w:rPr>
                <w:rFonts w:ascii="Times New Roman" w:hAnsi="Times New Roman" w:cs="Times New Roman"/>
                <w:i/>
                <w:spacing w:val="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i/>
                <w:spacing w:val="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xây</w:t>
            </w:r>
            <w:r w:rsidRPr="00EF6EF7">
              <w:rPr>
                <w:rFonts w:ascii="Times New Roman" w:hAnsi="Times New Roman" w:cs="Times New Roman"/>
                <w:i/>
                <w:spacing w:val="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dựng</w:t>
            </w:r>
            <w:r w:rsidRPr="00EF6EF7">
              <w:rPr>
                <w:rFonts w:ascii="Times New Roman" w:hAnsi="Times New Roman" w:cs="Times New Roman"/>
                <w:i/>
                <w:spacing w:val="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>nội</w:t>
            </w:r>
          </w:p>
          <w:p w:rsidR="0000336D" w:rsidRPr="00EF6EF7" w:rsidRDefault="0000336D" w:rsidP="00D167A2">
            <w:pPr>
              <w:pStyle w:val="TableParagraph"/>
              <w:ind w:left="-41"/>
              <w:jc w:val="both"/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dung</w:t>
            </w:r>
            <w:r w:rsidRPr="00EF6EF7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thuyết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trình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trước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nghĩa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việc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tưởng.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r w:rsidRPr="00EF6EF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đó,</w:t>
            </w:r>
            <w:r w:rsidRPr="00EF6EF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rút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ra</w:t>
            </w:r>
            <w:r w:rsidRPr="00EF6EF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r w:rsidRPr="00EF6EF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thân.</w:t>
            </w:r>
          </w:p>
          <w:p w:rsidR="0000336D" w:rsidRPr="00EF6EF7" w:rsidRDefault="0000336D" w:rsidP="00D167A2">
            <w:pPr>
              <w:shd w:val="clear" w:color="auto" w:fill="FFFFFF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3"/>
              </w:tabs>
              <w:ind w:left="-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 thực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thuyết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trình.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12"/>
              </w:tabs>
              <w:ind w:left="-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 nhóm lần lượt thảo luận theo sự hướng dẫn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GV.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thắc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mắc,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khác.</w:t>
            </w:r>
          </w:p>
          <w:p w:rsidR="0000336D" w:rsidRPr="00EF6EF7" w:rsidRDefault="0000336D" w:rsidP="00D167A2">
            <w:pPr>
              <w:pStyle w:val="TableParagraph"/>
              <w:ind w:left="-41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cáo 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quả thảo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luận: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left="-4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Sau khi thảo luận xong, HS ghi nội dung thảo luận ra giấy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A3 và dán lên bảng trưng bày. Đại diện các nhóm lên thuyết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trình. Khi nhóm bạn thuyết trình, các nhóm còn lại lắng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nghe, đặt câu hỏi, nhận xét, bổ sung.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8"/>
              </w:tabs>
              <w:ind w:left="-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Sản phẩm dự kiến: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tạo ra động lực thúc đẩy hoàn thành mục tiêu cá nhân; góp phần thúc đẩy xã hội ngày càng phát triển; xây dựng đất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nước giàu mạnh và đóng góp tích cực cho nhân loại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8"/>
              </w:tabs>
              <w:ind w:left="-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kết:</w:t>
            </w:r>
          </w:p>
          <w:p w:rsidR="0000336D" w:rsidRPr="00EF6EF7" w:rsidRDefault="0000336D" w:rsidP="00D167A2">
            <w:pPr>
              <w:pStyle w:val="TableParagraph"/>
              <w:ind w:left="-41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336D" w:rsidRPr="00EF6EF7" w:rsidTr="00D167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left="0"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Nhiệm </w:t>
            </w:r>
            <w:r w:rsidRPr="00EF6EF7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 xml:space="preserve">vụ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3: Quan sát các hình ảnh để phân tích suy nghĩ, việc làm của các nhân vật và rút ra bài học cho</w:t>
            </w:r>
            <w:r w:rsidRPr="00EF6EF7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bản thân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tiêu: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 phân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tích được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suy nghĩ,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việc làm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 các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nhân vật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 rút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ra bài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học cho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bản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thân.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21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hiện: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giải quyết vấn đề và kĩ thuật</w:t>
            </w:r>
            <w:r w:rsidRPr="00EF6EF7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chia sẻ nhóm đôi.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4"/>
              </w:tabs>
              <w:ind w:left="-41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 Bước 1: Chuyển giao nhiệm vụ học 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19"/>
              </w:tabs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ảnh trong SHS trang 9 – 10 để phân tích suy nghĩ, việc làm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 các nhân vật và rút ra bài học cho bản thân.</w:t>
            </w:r>
          </w:p>
          <w:p w:rsidR="0000336D" w:rsidRPr="00EF6EF7" w:rsidRDefault="0000336D" w:rsidP="00D167A2">
            <w:pPr>
              <w:shd w:val="clear" w:color="auto" w:fill="FFFFFF"/>
              <w:spacing w:after="0" w:line="240" w:lineRule="auto"/>
              <w:ind w:left="-41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- HS làm việc theo nhóm đôi, quan sát hình ảnh,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trao đổi và thảo luận để thực hiện yêu cầu.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A4.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cáo 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quả thảo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luận: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6"/>
              </w:tabs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 đôi được GV mời hoặc chỉ định chia sẻ câu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trả lời trước lớp, mạnh dạn trình bày câu trả lời. Sau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khi chia sẻ xong, nhóm này có thể mời các nhóm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khác cùng trao đổi, góp ý thêm cho nội dung trình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bày của nhóm mình được hoàn thiện hơn.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 xml:space="preserve">Dự kiến sản phẩm: 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ind w:left="-41" w:right="-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Hình 1: Suy nghĩ của nhân vật trong hình ảnh thể hiện lòng tự hào dân tộc, dù ở nơi đâu bất cứ nơi nào cũng đều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hiếu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Nam.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nỗ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trước,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gắng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điều hay ở nước bạn và sau khi học xong sẽ quay trở về cống hiến cho đất nước.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ind w:left="-41" w:right="-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Hình 2: Suy nghĩ của nhân vật thể hiện một lí tưởng sống cao đẹp của thanh niên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Việt Nam hiện nay, đó là nỗ lực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rèn luyện sức khoẻ, học tập để trở thành người có năng lực, bản lĩnh và người công dân tốt; tích cực tham gia vào sự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nghiệp xây dựng và bảo vệ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 quốc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Việt Nam xã hội chủ nghĩa.</w:t>
            </w:r>
          </w:p>
          <w:p w:rsidR="0000336D" w:rsidRPr="00EF6EF7" w:rsidRDefault="0000336D" w:rsidP="00D167A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-41" w:right="-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3: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 nghĩa góp ích cho cộng đồng, thông qua việc tham gia thu dọn rác thải để giúp môi trường sống trở nên xanh,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sạch,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đẹp.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6"/>
              </w:tabs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đẹp,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cụ thể nhằm đạt được lí tưởng sống, đó là không ngừng học tập, trau dồi kiến thức để áp dụng trong cuộc sống.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6"/>
              </w:tabs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kết: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Luyện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336D" w:rsidRPr="00EF6EF7" w:rsidTr="00D167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  <w:lastRenderedPageBreak/>
              <w:t xml:space="preserve">*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vụ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Lập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kế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hoạch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xác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thân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  <w:t xml:space="preserve">a. Mục tiêu: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 thực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 được bản kế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hoạch để thực hiện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những nhiệm vụ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đã xác định ở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hoạt động khám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phá.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hiện: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Gợi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ý: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Sử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dụng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dạy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giải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quyết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vấn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đề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kĩ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thuật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sẻ nhóm đôi.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4"/>
              </w:tabs>
              <w:ind w:left="-41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 Bước 1: Chuyển giao nhiệm vụ học 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5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 giao nhiệm vụ cho HS tự tìm hiểu, chọn lọc những nội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dung phù hợp để xây dựng được kế hoạch xác định lí tưởng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 của bản thân.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 có thể giao nhiệm vụ cho HS thực hiện hoạt động này</w:t>
            </w:r>
            <w:r w:rsidRPr="00EF6EF7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ở nhà, sau đó, tổ chức cho HS báo cáo, chia sẻ và học hỏi lẫn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nhau.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HS thực hiện nhiệm vụ được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giao.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cáo 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quả thảo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luận: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3"/>
              </w:tabs>
              <w:ind w:left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HS nộp sản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phẩm.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 xml:space="preserve">Dự kiến sản phẩm: </w:t>
            </w:r>
          </w:p>
          <w:p w:rsidR="0000336D" w:rsidRPr="00EF6EF7" w:rsidRDefault="0000336D" w:rsidP="00D167A2">
            <w:pPr>
              <w:pStyle w:val="TableParagraph"/>
              <w:ind w:left="0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HS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thể,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</w:p>
          <w:p w:rsidR="0000336D" w:rsidRPr="00EF6EF7" w:rsidRDefault="0000336D" w:rsidP="00D167A2">
            <w:pPr>
              <w:pStyle w:val="TableParagraph"/>
              <w:ind w:left="0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– Cấu trúc của kế hoạch gồm các mục:</w:t>
            </w:r>
          </w:p>
          <w:p w:rsidR="0000336D" w:rsidRPr="00EF6EF7" w:rsidRDefault="0000336D" w:rsidP="00D167A2">
            <w:pPr>
              <w:pStyle w:val="TableParagraph"/>
              <w:ind w:left="0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đích,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cầu;</w:t>
            </w:r>
          </w:p>
          <w:p w:rsidR="0000336D" w:rsidRPr="00EF6EF7" w:rsidRDefault="0000336D" w:rsidP="00D167A2">
            <w:pPr>
              <w:pStyle w:val="TableParagraph"/>
              <w:ind w:left="0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Nội dung thực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hiện;</w:t>
            </w:r>
          </w:p>
          <w:p w:rsidR="0000336D" w:rsidRPr="00EF6EF7" w:rsidRDefault="0000336D" w:rsidP="00D167A2">
            <w:pPr>
              <w:pStyle w:val="TableParagraph"/>
              <w:ind w:left="0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+ Phương pháp thực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hiện;</w:t>
            </w:r>
          </w:p>
          <w:p w:rsidR="0000336D" w:rsidRPr="00EF6EF7" w:rsidRDefault="0000336D" w:rsidP="00D167A2">
            <w:pPr>
              <w:pStyle w:val="TableParagraph"/>
              <w:ind w:left="0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EF6EF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hiện;</w:t>
            </w:r>
          </w:p>
          <w:p w:rsidR="0000336D" w:rsidRPr="00EF6EF7" w:rsidRDefault="0000336D" w:rsidP="00D167A2">
            <w:pPr>
              <w:pStyle w:val="TableParagraph"/>
              <w:ind w:left="0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quả;</w:t>
            </w:r>
          </w:p>
          <w:p w:rsidR="0000336D" w:rsidRPr="00EF6EF7" w:rsidRDefault="0000336D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Phương pháp thực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 cần mang tính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cụ thể, khả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thi.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6"/>
              </w:tabs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kết: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luận.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336D" w:rsidRPr="00EF6EF7" w:rsidTr="00D167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4.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4: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  <w:t>, tìm tòi mở rộng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vụ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1: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Sưu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tầm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câu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chuyện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tấm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gương,</w:t>
            </w:r>
            <w:r w:rsidRPr="00EF6EF7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nhân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vật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tưởng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11"/>
              </w:tabs>
              <w:ind w:left="-41" w:righ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a. Mục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tiêu: HS viết được đoạn văn nói về ý nghĩa của việc sống có lí tưởng thông qua tấm gương sưu tầm được và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rút ra bài học cho bản thân.</w:t>
            </w:r>
          </w:p>
          <w:p w:rsidR="0000336D" w:rsidRPr="00EF6EF7" w:rsidRDefault="0000336D" w:rsidP="00D167A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b. Tổ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hiện: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93"/>
              </w:tabs>
              <w:ind w:left="-41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 Bước 1: Chuyển giao nhiệm vụ học 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3"/>
              </w:tabs>
              <w:ind w:left="-22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vụ: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gương,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tưởng.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viết một đoạn văn nói về ý nghĩa của việc sống có lí tưởng và rút ra bài học cho bản thân.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yêu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cầu.</w:t>
            </w:r>
          </w:p>
          <w:p w:rsidR="0000336D" w:rsidRPr="00EF6EF7" w:rsidRDefault="0000336D" w:rsidP="00D167A2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cáo 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quả thảo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luận:</w:t>
            </w:r>
          </w:p>
          <w:p w:rsidR="0000336D" w:rsidRPr="00EF6EF7" w:rsidRDefault="0000336D" w:rsidP="00D167A2">
            <w:pPr>
              <w:pStyle w:val="TableParagraph"/>
              <w:ind w:left="0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lớp.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6"/>
              </w:tabs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kết:</w:t>
            </w:r>
          </w:p>
          <w:p w:rsidR="0000336D" w:rsidRPr="00EF6EF7" w:rsidRDefault="0000336D" w:rsidP="00D167A2">
            <w:pPr>
              <w:pStyle w:val="TableParagraph"/>
              <w:ind w:left="0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HS.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336D" w:rsidRPr="00EF6EF7" w:rsidTr="00D167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306"/>
              </w:tabs>
              <w:ind w:right="121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vụ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kế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hoạch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thân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06"/>
              </w:tabs>
              <w:ind w:left="0" w:right="121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EF6EF7">
              <w:rPr>
                <w:rFonts w:ascii="Times New Roman" w:hAnsi="Times New Roman" w:cs="Times New Roman"/>
                <w:b/>
                <w:spacing w:val="2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 kế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hoạch về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lí tưởng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 của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bản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thân.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b.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</w:tr>
      <w:tr w:rsidR="0000336D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91"/>
              </w:tabs>
              <w:ind w:left="139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 Bước 1: Chuyển giao nhiệm vụ học 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1"/>
              </w:tabs>
              <w:ind w:left="0"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hiểu,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7"/>
              </w:tabs>
              <w:ind w:left="139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 có thể giao nhiệm vụ cho HS thực hiện hoạt động này ở nhà, sau đó, tổ chức cho HS báo cáo, chia sẻ và học hỏi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nhau.</w:t>
            </w:r>
          </w:p>
          <w:p w:rsidR="0000336D" w:rsidRPr="00EF6EF7" w:rsidRDefault="0000336D" w:rsidP="00D167A2">
            <w:pPr>
              <w:pStyle w:val="TableParagraph"/>
              <w:ind w:left="139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00336D" w:rsidRPr="00EF6EF7" w:rsidRDefault="0000336D" w:rsidP="00D167A2">
            <w:pPr>
              <w:pStyle w:val="TableParagraph"/>
              <w:tabs>
                <w:tab w:val="left" w:pos="293"/>
              </w:tabs>
              <w:ind w:lef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HS thực hiện nhiệm vụ được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giao.</w:t>
            </w:r>
          </w:p>
          <w:p w:rsidR="0000336D" w:rsidRPr="00EF6EF7" w:rsidRDefault="0000336D" w:rsidP="00D167A2">
            <w:pPr>
              <w:pStyle w:val="TableParagraph"/>
              <w:ind w:left="139" w:right="-18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cáo 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quả thảo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luận: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31"/>
              </w:tabs>
              <w:ind w:lef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HS nộp sản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phẩm.</w:t>
            </w:r>
          </w:p>
          <w:p w:rsidR="0000336D" w:rsidRPr="00EF6EF7" w:rsidRDefault="0000336D" w:rsidP="00D167A2">
            <w:pPr>
              <w:pStyle w:val="TableParagraph"/>
              <w:tabs>
                <w:tab w:val="left" w:pos="331"/>
              </w:tabs>
              <w:ind w:lef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kết:</w:t>
            </w:r>
          </w:p>
          <w:p w:rsidR="0000336D" w:rsidRPr="00EF6EF7" w:rsidRDefault="0000336D" w:rsidP="00D167A2">
            <w:pPr>
              <w:pStyle w:val="TableParagraph"/>
              <w:ind w:left="139" w:right="127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luận.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D" w:rsidRPr="00EF6EF7" w:rsidRDefault="0000336D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0336D" w:rsidRDefault="0000336D" w:rsidP="0000336D"/>
    <w:p w:rsidR="00DD39D1" w:rsidRDefault="00DD39D1">
      <w:bookmarkStart w:id="0" w:name="_GoBack"/>
      <w:bookmarkEnd w:id="0"/>
    </w:p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F5C"/>
    <w:multiLevelType w:val="hybridMultilevel"/>
    <w:tmpl w:val="FBAA6F3A"/>
    <w:lvl w:ilvl="0" w:tplc="86E692DC">
      <w:start w:val="1"/>
      <w:numFmt w:val="lowerLetter"/>
      <w:lvlText w:val="%1."/>
      <w:lvlJc w:val="left"/>
      <w:pPr>
        <w:ind w:left="276" w:hanging="186"/>
      </w:pPr>
      <w:rPr>
        <w:rFonts w:ascii="Times New Roman" w:eastAsia="Myriad Pro Cond" w:hAnsi="Times New Roman" w:cs="Times New Roman"/>
        <w:b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F722F32">
      <w:numFmt w:val="bullet"/>
      <w:lvlText w:val="–"/>
      <w:lvlJc w:val="left"/>
      <w:pPr>
        <w:ind w:left="90" w:hanging="156"/>
      </w:pPr>
      <w:rPr>
        <w:rFonts w:ascii="Myriad Pro Cond" w:eastAsia="Myriad Pro Cond" w:hAnsi="Myriad Pro Cond" w:cs="Myriad Pro Cond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2" w:tplc="FE2C6F0A">
      <w:numFmt w:val="bullet"/>
      <w:lvlText w:val="•"/>
      <w:lvlJc w:val="left"/>
      <w:pPr>
        <w:ind w:left="1213" w:hanging="156"/>
      </w:pPr>
      <w:rPr>
        <w:rFonts w:hint="default"/>
        <w:lang w:val="vi" w:eastAsia="en-US" w:bidi="ar-SA"/>
      </w:rPr>
    </w:lvl>
    <w:lvl w:ilvl="3" w:tplc="4D867F7A">
      <w:numFmt w:val="bullet"/>
      <w:lvlText w:val="•"/>
      <w:lvlJc w:val="left"/>
      <w:pPr>
        <w:ind w:left="2152" w:hanging="156"/>
      </w:pPr>
      <w:rPr>
        <w:rFonts w:hint="default"/>
        <w:lang w:val="vi" w:eastAsia="en-US" w:bidi="ar-SA"/>
      </w:rPr>
    </w:lvl>
    <w:lvl w:ilvl="4" w:tplc="F83228C0">
      <w:numFmt w:val="bullet"/>
      <w:lvlText w:val="•"/>
      <w:lvlJc w:val="left"/>
      <w:pPr>
        <w:ind w:left="3091" w:hanging="156"/>
      </w:pPr>
      <w:rPr>
        <w:rFonts w:hint="default"/>
        <w:lang w:val="vi" w:eastAsia="en-US" w:bidi="ar-SA"/>
      </w:rPr>
    </w:lvl>
    <w:lvl w:ilvl="5" w:tplc="C912551C">
      <w:numFmt w:val="bullet"/>
      <w:lvlText w:val="•"/>
      <w:lvlJc w:val="left"/>
      <w:pPr>
        <w:ind w:left="4030" w:hanging="156"/>
      </w:pPr>
      <w:rPr>
        <w:rFonts w:hint="default"/>
        <w:lang w:val="vi" w:eastAsia="en-US" w:bidi="ar-SA"/>
      </w:rPr>
    </w:lvl>
    <w:lvl w:ilvl="6" w:tplc="6D140F9C">
      <w:numFmt w:val="bullet"/>
      <w:lvlText w:val="•"/>
      <w:lvlJc w:val="left"/>
      <w:pPr>
        <w:ind w:left="4969" w:hanging="156"/>
      </w:pPr>
      <w:rPr>
        <w:rFonts w:hint="default"/>
        <w:lang w:val="vi" w:eastAsia="en-US" w:bidi="ar-SA"/>
      </w:rPr>
    </w:lvl>
    <w:lvl w:ilvl="7" w:tplc="15F23BC8">
      <w:numFmt w:val="bullet"/>
      <w:lvlText w:val="•"/>
      <w:lvlJc w:val="left"/>
      <w:pPr>
        <w:ind w:left="5908" w:hanging="156"/>
      </w:pPr>
      <w:rPr>
        <w:rFonts w:hint="default"/>
        <w:lang w:val="vi" w:eastAsia="en-US" w:bidi="ar-SA"/>
      </w:rPr>
    </w:lvl>
    <w:lvl w:ilvl="8" w:tplc="D9367544">
      <w:numFmt w:val="bullet"/>
      <w:lvlText w:val="•"/>
      <w:lvlJc w:val="left"/>
      <w:pPr>
        <w:ind w:left="6847" w:hanging="156"/>
      </w:pPr>
      <w:rPr>
        <w:rFonts w:hint="default"/>
        <w:lang w:val="vi" w:eastAsia="en-US" w:bidi="ar-SA"/>
      </w:rPr>
    </w:lvl>
  </w:abstractNum>
  <w:abstractNum w:abstractNumId="1" w15:restartNumberingAfterBreak="0">
    <w:nsid w:val="0B241215"/>
    <w:multiLevelType w:val="hybridMultilevel"/>
    <w:tmpl w:val="EAEE31DA"/>
    <w:lvl w:ilvl="0" w:tplc="FB324D4A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FF8CC30">
      <w:numFmt w:val="bullet"/>
      <w:lvlText w:val="•"/>
      <w:lvlJc w:val="left"/>
      <w:pPr>
        <w:ind w:left="1003" w:hanging="164"/>
      </w:pPr>
      <w:rPr>
        <w:rFonts w:hint="default"/>
        <w:lang w:val="vi" w:eastAsia="en-US" w:bidi="ar-SA"/>
      </w:rPr>
    </w:lvl>
    <w:lvl w:ilvl="2" w:tplc="00DC501E">
      <w:numFmt w:val="bullet"/>
      <w:lvlText w:val="•"/>
      <w:lvlJc w:val="left"/>
      <w:pPr>
        <w:ind w:left="1866" w:hanging="164"/>
      </w:pPr>
      <w:rPr>
        <w:rFonts w:hint="default"/>
        <w:lang w:val="vi" w:eastAsia="en-US" w:bidi="ar-SA"/>
      </w:rPr>
    </w:lvl>
    <w:lvl w:ilvl="3" w:tplc="0A6E620E">
      <w:numFmt w:val="bullet"/>
      <w:lvlText w:val="•"/>
      <w:lvlJc w:val="left"/>
      <w:pPr>
        <w:ind w:left="2729" w:hanging="164"/>
      </w:pPr>
      <w:rPr>
        <w:rFonts w:hint="default"/>
        <w:lang w:val="vi" w:eastAsia="en-US" w:bidi="ar-SA"/>
      </w:rPr>
    </w:lvl>
    <w:lvl w:ilvl="4" w:tplc="2FF88292">
      <w:numFmt w:val="bullet"/>
      <w:lvlText w:val="•"/>
      <w:lvlJc w:val="left"/>
      <w:pPr>
        <w:ind w:left="3592" w:hanging="164"/>
      </w:pPr>
      <w:rPr>
        <w:rFonts w:hint="default"/>
        <w:lang w:val="vi" w:eastAsia="en-US" w:bidi="ar-SA"/>
      </w:rPr>
    </w:lvl>
    <w:lvl w:ilvl="5" w:tplc="A29A5A70">
      <w:numFmt w:val="bullet"/>
      <w:lvlText w:val="•"/>
      <w:lvlJc w:val="left"/>
      <w:pPr>
        <w:ind w:left="4455" w:hanging="164"/>
      </w:pPr>
      <w:rPr>
        <w:rFonts w:hint="default"/>
        <w:lang w:val="vi" w:eastAsia="en-US" w:bidi="ar-SA"/>
      </w:rPr>
    </w:lvl>
    <w:lvl w:ilvl="6" w:tplc="FD66F8C2">
      <w:numFmt w:val="bullet"/>
      <w:lvlText w:val="•"/>
      <w:lvlJc w:val="left"/>
      <w:pPr>
        <w:ind w:left="5318" w:hanging="164"/>
      </w:pPr>
      <w:rPr>
        <w:rFonts w:hint="default"/>
        <w:lang w:val="vi" w:eastAsia="en-US" w:bidi="ar-SA"/>
      </w:rPr>
    </w:lvl>
    <w:lvl w:ilvl="7" w:tplc="E6D05134">
      <w:numFmt w:val="bullet"/>
      <w:lvlText w:val="•"/>
      <w:lvlJc w:val="left"/>
      <w:pPr>
        <w:ind w:left="6181" w:hanging="164"/>
      </w:pPr>
      <w:rPr>
        <w:rFonts w:hint="default"/>
        <w:lang w:val="vi" w:eastAsia="en-US" w:bidi="ar-SA"/>
      </w:rPr>
    </w:lvl>
    <w:lvl w:ilvl="8" w:tplc="8A2C5D9C">
      <w:numFmt w:val="bullet"/>
      <w:lvlText w:val="•"/>
      <w:lvlJc w:val="left"/>
      <w:pPr>
        <w:ind w:left="704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5CE27C2"/>
    <w:multiLevelType w:val="hybridMultilevel"/>
    <w:tmpl w:val="F274CDF6"/>
    <w:lvl w:ilvl="0" w:tplc="EAA45D4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7B8F422">
      <w:numFmt w:val="bullet"/>
      <w:lvlText w:val="•"/>
      <w:lvlJc w:val="left"/>
      <w:pPr>
        <w:ind w:left="593" w:hanging="158"/>
      </w:pPr>
      <w:rPr>
        <w:rFonts w:hint="default"/>
        <w:lang w:val="vi" w:eastAsia="en-US" w:bidi="ar-SA"/>
      </w:rPr>
    </w:lvl>
    <w:lvl w:ilvl="2" w:tplc="7368FE1C">
      <w:numFmt w:val="bullet"/>
      <w:lvlText w:val="•"/>
      <w:lvlJc w:val="left"/>
      <w:pPr>
        <w:ind w:left="1047" w:hanging="158"/>
      </w:pPr>
      <w:rPr>
        <w:rFonts w:hint="default"/>
        <w:lang w:val="vi" w:eastAsia="en-US" w:bidi="ar-SA"/>
      </w:rPr>
    </w:lvl>
    <w:lvl w:ilvl="3" w:tplc="2E90B570">
      <w:numFmt w:val="bullet"/>
      <w:lvlText w:val="•"/>
      <w:lvlJc w:val="left"/>
      <w:pPr>
        <w:ind w:left="1500" w:hanging="158"/>
      </w:pPr>
      <w:rPr>
        <w:rFonts w:hint="default"/>
        <w:lang w:val="vi" w:eastAsia="en-US" w:bidi="ar-SA"/>
      </w:rPr>
    </w:lvl>
    <w:lvl w:ilvl="4" w:tplc="F77A886E">
      <w:numFmt w:val="bullet"/>
      <w:lvlText w:val="•"/>
      <w:lvlJc w:val="left"/>
      <w:pPr>
        <w:ind w:left="1954" w:hanging="158"/>
      </w:pPr>
      <w:rPr>
        <w:rFonts w:hint="default"/>
        <w:lang w:val="vi" w:eastAsia="en-US" w:bidi="ar-SA"/>
      </w:rPr>
    </w:lvl>
    <w:lvl w:ilvl="5" w:tplc="457AADCA">
      <w:numFmt w:val="bullet"/>
      <w:lvlText w:val="•"/>
      <w:lvlJc w:val="left"/>
      <w:pPr>
        <w:ind w:left="2408" w:hanging="158"/>
      </w:pPr>
      <w:rPr>
        <w:rFonts w:hint="default"/>
        <w:lang w:val="vi" w:eastAsia="en-US" w:bidi="ar-SA"/>
      </w:rPr>
    </w:lvl>
    <w:lvl w:ilvl="6" w:tplc="93ACB9B4">
      <w:numFmt w:val="bullet"/>
      <w:lvlText w:val="•"/>
      <w:lvlJc w:val="left"/>
      <w:pPr>
        <w:ind w:left="2861" w:hanging="158"/>
      </w:pPr>
      <w:rPr>
        <w:rFonts w:hint="default"/>
        <w:lang w:val="vi" w:eastAsia="en-US" w:bidi="ar-SA"/>
      </w:rPr>
    </w:lvl>
    <w:lvl w:ilvl="7" w:tplc="A3D0F230">
      <w:numFmt w:val="bullet"/>
      <w:lvlText w:val="•"/>
      <w:lvlJc w:val="left"/>
      <w:pPr>
        <w:ind w:left="3315" w:hanging="158"/>
      </w:pPr>
      <w:rPr>
        <w:rFonts w:hint="default"/>
        <w:lang w:val="vi" w:eastAsia="en-US" w:bidi="ar-SA"/>
      </w:rPr>
    </w:lvl>
    <w:lvl w:ilvl="8" w:tplc="AA4A4D34">
      <w:numFmt w:val="bullet"/>
      <w:lvlText w:val="•"/>
      <w:lvlJc w:val="left"/>
      <w:pPr>
        <w:ind w:left="3768" w:hanging="158"/>
      </w:pPr>
      <w:rPr>
        <w:rFonts w:hint="default"/>
        <w:lang w:val="vi" w:eastAsia="en-US" w:bidi="ar-SA"/>
      </w:rPr>
    </w:lvl>
  </w:abstractNum>
  <w:abstractNum w:abstractNumId="3" w15:restartNumberingAfterBreak="0">
    <w:nsid w:val="366041D6"/>
    <w:multiLevelType w:val="hybridMultilevel"/>
    <w:tmpl w:val="CD0241C2"/>
    <w:lvl w:ilvl="0" w:tplc="09F434D2">
      <w:numFmt w:val="bullet"/>
      <w:lvlText w:val="–"/>
      <w:lvlJc w:val="left"/>
      <w:pPr>
        <w:ind w:left="136" w:hanging="152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870F2A0">
      <w:numFmt w:val="bullet"/>
      <w:lvlText w:val="•"/>
      <w:lvlJc w:val="left"/>
      <w:pPr>
        <w:ind w:left="1003" w:hanging="152"/>
      </w:pPr>
      <w:rPr>
        <w:rFonts w:hint="default"/>
        <w:lang w:val="vi" w:eastAsia="en-US" w:bidi="ar-SA"/>
      </w:rPr>
    </w:lvl>
    <w:lvl w:ilvl="2" w:tplc="8B167148">
      <w:numFmt w:val="bullet"/>
      <w:lvlText w:val="•"/>
      <w:lvlJc w:val="left"/>
      <w:pPr>
        <w:ind w:left="1866" w:hanging="152"/>
      </w:pPr>
      <w:rPr>
        <w:rFonts w:hint="default"/>
        <w:lang w:val="vi" w:eastAsia="en-US" w:bidi="ar-SA"/>
      </w:rPr>
    </w:lvl>
    <w:lvl w:ilvl="3" w:tplc="627EE3F0">
      <w:numFmt w:val="bullet"/>
      <w:lvlText w:val="•"/>
      <w:lvlJc w:val="left"/>
      <w:pPr>
        <w:ind w:left="2729" w:hanging="152"/>
      </w:pPr>
      <w:rPr>
        <w:rFonts w:hint="default"/>
        <w:lang w:val="vi" w:eastAsia="en-US" w:bidi="ar-SA"/>
      </w:rPr>
    </w:lvl>
    <w:lvl w:ilvl="4" w:tplc="2AC05D50">
      <w:numFmt w:val="bullet"/>
      <w:lvlText w:val="•"/>
      <w:lvlJc w:val="left"/>
      <w:pPr>
        <w:ind w:left="3592" w:hanging="152"/>
      </w:pPr>
      <w:rPr>
        <w:rFonts w:hint="default"/>
        <w:lang w:val="vi" w:eastAsia="en-US" w:bidi="ar-SA"/>
      </w:rPr>
    </w:lvl>
    <w:lvl w:ilvl="5" w:tplc="1CCAE486">
      <w:numFmt w:val="bullet"/>
      <w:lvlText w:val="•"/>
      <w:lvlJc w:val="left"/>
      <w:pPr>
        <w:ind w:left="4455" w:hanging="152"/>
      </w:pPr>
      <w:rPr>
        <w:rFonts w:hint="default"/>
        <w:lang w:val="vi" w:eastAsia="en-US" w:bidi="ar-SA"/>
      </w:rPr>
    </w:lvl>
    <w:lvl w:ilvl="6" w:tplc="9A286A9A">
      <w:numFmt w:val="bullet"/>
      <w:lvlText w:val="•"/>
      <w:lvlJc w:val="left"/>
      <w:pPr>
        <w:ind w:left="5318" w:hanging="152"/>
      </w:pPr>
      <w:rPr>
        <w:rFonts w:hint="default"/>
        <w:lang w:val="vi" w:eastAsia="en-US" w:bidi="ar-SA"/>
      </w:rPr>
    </w:lvl>
    <w:lvl w:ilvl="7" w:tplc="1BE4625E">
      <w:numFmt w:val="bullet"/>
      <w:lvlText w:val="•"/>
      <w:lvlJc w:val="left"/>
      <w:pPr>
        <w:ind w:left="6181" w:hanging="152"/>
      </w:pPr>
      <w:rPr>
        <w:rFonts w:hint="default"/>
        <w:lang w:val="vi" w:eastAsia="en-US" w:bidi="ar-SA"/>
      </w:rPr>
    </w:lvl>
    <w:lvl w:ilvl="8" w:tplc="07523864">
      <w:numFmt w:val="bullet"/>
      <w:lvlText w:val="•"/>
      <w:lvlJc w:val="left"/>
      <w:pPr>
        <w:ind w:left="7044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63CC67FA"/>
    <w:multiLevelType w:val="hybridMultilevel"/>
    <w:tmpl w:val="84CABAAE"/>
    <w:lvl w:ilvl="0" w:tplc="17464C98">
      <w:numFmt w:val="bullet"/>
      <w:lvlText w:val="–"/>
      <w:lvlJc w:val="left"/>
      <w:pPr>
        <w:ind w:left="136" w:hanging="152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BFCC79C">
      <w:numFmt w:val="bullet"/>
      <w:lvlText w:val="•"/>
      <w:lvlJc w:val="left"/>
      <w:pPr>
        <w:ind w:left="593" w:hanging="152"/>
      </w:pPr>
      <w:rPr>
        <w:rFonts w:hint="default"/>
        <w:lang w:val="vi" w:eastAsia="en-US" w:bidi="ar-SA"/>
      </w:rPr>
    </w:lvl>
    <w:lvl w:ilvl="2" w:tplc="2D5C7378">
      <w:numFmt w:val="bullet"/>
      <w:lvlText w:val="•"/>
      <w:lvlJc w:val="left"/>
      <w:pPr>
        <w:ind w:left="1047" w:hanging="152"/>
      </w:pPr>
      <w:rPr>
        <w:rFonts w:hint="default"/>
        <w:lang w:val="vi" w:eastAsia="en-US" w:bidi="ar-SA"/>
      </w:rPr>
    </w:lvl>
    <w:lvl w:ilvl="3" w:tplc="58BEC374">
      <w:numFmt w:val="bullet"/>
      <w:lvlText w:val="•"/>
      <w:lvlJc w:val="left"/>
      <w:pPr>
        <w:ind w:left="1500" w:hanging="152"/>
      </w:pPr>
      <w:rPr>
        <w:rFonts w:hint="default"/>
        <w:lang w:val="vi" w:eastAsia="en-US" w:bidi="ar-SA"/>
      </w:rPr>
    </w:lvl>
    <w:lvl w:ilvl="4" w:tplc="E926DC6A">
      <w:numFmt w:val="bullet"/>
      <w:lvlText w:val="•"/>
      <w:lvlJc w:val="left"/>
      <w:pPr>
        <w:ind w:left="1954" w:hanging="152"/>
      </w:pPr>
      <w:rPr>
        <w:rFonts w:hint="default"/>
        <w:lang w:val="vi" w:eastAsia="en-US" w:bidi="ar-SA"/>
      </w:rPr>
    </w:lvl>
    <w:lvl w:ilvl="5" w:tplc="5C5216E2">
      <w:numFmt w:val="bullet"/>
      <w:lvlText w:val="•"/>
      <w:lvlJc w:val="left"/>
      <w:pPr>
        <w:ind w:left="2408" w:hanging="152"/>
      </w:pPr>
      <w:rPr>
        <w:rFonts w:hint="default"/>
        <w:lang w:val="vi" w:eastAsia="en-US" w:bidi="ar-SA"/>
      </w:rPr>
    </w:lvl>
    <w:lvl w:ilvl="6" w:tplc="30A0DBC6">
      <w:numFmt w:val="bullet"/>
      <w:lvlText w:val="•"/>
      <w:lvlJc w:val="left"/>
      <w:pPr>
        <w:ind w:left="2861" w:hanging="152"/>
      </w:pPr>
      <w:rPr>
        <w:rFonts w:hint="default"/>
        <w:lang w:val="vi" w:eastAsia="en-US" w:bidi="ar-SA"/>
      </w:rPr>
    </w:lvl>
    <w:lvl w:ilvl="7" w:tplc="B3F67FCC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8" w:tplc="40185EEA">
      <w:numFmt w:val="bullet"/>
      <w:lvlText w:val="•"/>
      <w:lvlJc w:val="left"/>
      <w:pPr>
        <w:ind w:left="3768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64903FFC"/>
    <w:multiLevelType w:val="hybridMultilevel"/>
    <w:tmpl w:val="92C29ACA"/>
    <w:lvl w:ilvl="0" w:tplc="B0982ECA">
      <w:start w:val="1"/>
      <w:numFmt w:val="lowerLetter"/>
      <w:lvlText w:val="%1."/>
      <w:lvlJc w:val="left"/>
      <w:pPr>
        <w:ind w:left="322" w:hanging="186"/>
      </w:pPr>
      <w:rPr>
        <w:rFonts w:ascii="Times New Roman" w:eastAsia="Myriad Pro Cond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B02841E">
      <w:numFmt w:val="bullet"/>
      <w:lvlText w:val="•"/>
      <w:lvlJc w:val="left"/>
      <w:pPr>
        <w:ind w:left="1165" w:hanging="186"/>
      </w:pPr>
      <w:rPr>
        <w:rFonts w:hint="default"/>
        <w:lang w:val="vi" w:eastAsia="en-US" w:bidi="ar-SA"/>
      </w:rPr>
    </w:lvl>
    <w:lvl w:ilvl="2" w:tplc="075EE712">
      <w:numFmt w:val="bullet"/>
      <w:lvlText w:val="•"/>
      <w:lvlJc w:val="left"/>
      <w:pPr>
        <w:ind w:left="2010" w:hanging="186"/>
      </w:pPr>
      <w:rPr>
        <w:rFonts w:hint="default"/>
        <w:lang w:val="vi" w:eastAsia="en-US" w:bidi="ar-SA"/>
      </w:rPr>
    </w:lvl>
    <w:lvl w:ilvl="3" w:tplc="56C8B196">
      <w:numFmt w:val="bullet"/>
      <w:lvlText w:val="•"/>
      <w:lvlJc w:val="left"/>
      <w:pPr>
        <w:ind w:left="2855" w:hanging="186"/>
      </w:pPr>
      <w:rPr>
        <w:rFonts w:hint="default"/>
        <w:lang w:val="vi" w:eastAsia="en-US" w:bidi="ar-SA"/>
      </w:rPr>
    </w:lvl>
    <w:lvl w:ilvl="4" w:tplc="4AE0EB1C">
      <w:numFmt w:val="bullet"/>
      <w:lvlText w:val="•"/>
      <w:lvlJc w:val="left"/>
      <w:pPr>
        <w:ind w:left="3700" w:hanging="186"/>
      </w:pPr>
      <w:rPr>
        <w:rFonts w:hint="default"/>
        <w:lang w:val="vi" w:eastAsia="en-US" w:bidi="ar-SA"/>
      </w:rPr>
    </w:lvl>
    <w:lvl w:ilvl="5" w:tplc="248A05E6">
      <w:numFmt w:val="bullet"/>
      <w:lvlText w:val="•"/>
      <w:lvlJc w:val="left"/>
      <w:pPr>
        <w:ind w:left="4545" w:hanging="186"/>
      </w:pPr>
      <w:rPr>
        <w:rFonts w:hint="default"/>
        <w:lang w:val="vi" w:eastAsia="en-US" w:bidi="ar-SA"/>
      </w:rPr>
    </w:lvl>
    <w:lvl w:ilvl="6" w:tplc="B810C4E4">
      <w:numFmt w:val="bullet"/>
      <w:lvlText w:val="•"/>
      <w:lvlJc w:val="left"/>
      <w:pPr>
        <w:ind w:left="5390" w:hanging="186"/>
      </w:pPr>
      <w:rPr>
        <w:rFonts w:hint="default"/>
        <w:lang w:val="vi" w:eastAsia="en-US" w:bidi="ar-SA"/>
      </w:rPr>
    </w:lvl>
    <w:lvl w:ilvl="7" w:tplc="F8DA8094">
      <w:numFmt w:val="bullet"/>
      <w:lvlText w:val="•"/>
      <w:lvlJc w:val="left"/>
      <w:pPr>
        <w:ind w:left="6235" w:hanging="186"/>
      </w:pPr>
      <w:rPr>
        <w:rFonts w:hint="default"/>
        <w:lang w:val="vi" w:eastAsia="en-US" w:bidi="ar-SA"/>
      </w:rPr>
    </w:lvl>
    <w:lvl w:ilvl="8" w:tplc="11181972">
      <w:numFmt w:val="bullet"/>
      <w:lvlText w:val="•"/>
      <w:lvlJc w:val="left"/>
      <w:pPr>
        <w:ind w:left="7080" w:hanging="186"/>
      </w:pPr>
      <w:rPr>
        <w:rFonts w:hint="default"/>
        <w:lang w:val="vi" w:eastAsia="en-US" w:bidi="ar-SA"/>
      </w:rPr>
    </w:lvl>
  </w:abstractNum>
  <w:abstractNum w:abstractNumId="6" w15:restartNumberingAfterBreak="0">
    <w:nsid w:val="64E61FC8"/>
    <w:multiLevelType w:val="hybridMultilevel"/>
    <w:tmpl w:val="DCC639BC"/>
    <w:lvl w:ilvl="0" w:tplc="6A5A8EFA">
      <w:numFmt w:val="bullet"/>
      <w:lvlText w:val="–"/>
      <w:lvlJc w:val="left"/>
      <w:pPr>
        <w:ind w:left="136" w:hanging="18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360F014">
      <w:numFmt w:val="bullet"/>
      <w:lvlText w:val="•"/>
      <w:lvlJc w:val="left"/>
      <w:pPr>
        <w:ind w:left="534" w:hanging="180"/>
      </w:pPr>
      <w:rPr>
        <w:rFonts w:hint="default"/>
        <w:lang w:val="vi" w:eastAsia="en-US" w:bidi="ar-SA"/>
      </w:rPr>
    </w:lvl>
    <w:lvl w:ilvl="2" w:tplc="B88C54A6">
      <w:numFmt w:val="bullet"/>
      <w:lvlText w:val="•"/>
      <w:lvlJc w:val="left"/>
      <w:pPr>
        <w:ind w:left="929" w:hanging="180"/>
      </w:pPr>
      <w:rPr>
        <w:rFonts w:hint="default"/>
        <w:lang w:val="vi" w:eastAsia="en-US" w:bidi="ar-SA"/>
      </w:rPr>
    </w:lvl>
    <w:lvl w:ilvl="3" w:tplc="F96669C8">
      <w:numFmt w:val="bullet"/>
      <w:lvlText w:val="•"/>
      <w:lvlJc w:val="left"/>
      <w:pPr>
        <w:ind w:left="1323" w:hanging="180"/>
      </w:pPr>
      <w:rPr>
        <w:rFonts w:hint="default"/>
        <w:lang w:val="vi" w:eastAsia="en-US" w:bidi="ar-SA"/>
      </w:rPr>
    </w:lvl>
    <w:lvl w:ilvl="4" w:tplc="8A9622B4">
      <w:numFmt w:val="bullet"/>
      <w:lvlText w:val="•"/>
      <w:lvlJc w:val="left"/>
      <w:pPr>
        <w:ind w:left="1718" w:hanging="180"/>
      </w:pPr>
      <w:rPr>
        <w:rFonts w:hint="default"/>
        <w:lang w:val="vi" w:eastAsia="en-US" w:bidi="ar-SA"/>
      </w:rPr>
    </w:lvl>
    <w:lvl w:ilvl="5" w:tplc="B1D0E644">
      <w:numFmt w:val="bullet"/>
      <w:lvlText w:val="•"/>
      <w:lvlJc w:val="left"/>
      <w:pPr>
        <w:ind w:left="2112" w:hanging="180"/>
      </w:pPr>
      <w:rPr>
        <w:rFonts w:hint="default"/>
        <w:lang w:val="vi" w:eastAsia="en-US" w:bidi="ar-SA"/>
      </w:rPr>
    </w:lvl>
    <w:lvl w:ilvl="6" w:tplc="41888922">
      <w:numFmt w:val="bullet"/>
      <w:lvlText w:val="•"/>
      <w:lvlJc w:val="left"/>
      <w:pPr>
        <w:ind w:left="2507" w:hanging="180"/>
      </w:pPr>
      <w:rPr>
        <w:rFonts w:hint="default"/>
        <w:lang w:val="vi" w:eastAsia="en-US" w:bidi="ar-SA"/>
      </w:rPr>
    </w:lvl>
    <w:lvl w:ilvl="7" w:tplc="5D0E4FDE">
      <w:numFmt w:val="bullet"/>
      <w:lvlText w:val="•"/>
      <w:lvlJc w:val="left"/>
      <w:pPr>
        <w:ind w:left="2901" w:hanging="180"/>
      </w:pPr>
      <w:rPr>
        <w:rFonts w:hint="default"/>
        <w:lang w:val="vi" w:eastAsia="en-US" w:bidi="ar-SA"/>
      </w:rPr>
    </w:lvl>
    <w:lvl w:ilvl="8" w:tplc="84B22296">
      <w:numFmt w:val="bullet"/>
      <w:lvlText w:val="•"/>
      <w:lvlJc w:val="left"/>
      <w:pPr>
        <w:ind w:left="329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6C7939A6"/>
    <w:multiLevelType w:val="hybridMultilevel"/>
    <w:tmpl w:val="F6DCF876"/>
    <w:lvl w:ilvl="0" w:tplc="9314E8BC">
      <w:start w:val="2"/>
      <w:numFmt w:val="lowerLetter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77A8313C"/>
    <w:multiLevelType w:val="hybridMultilevel"/>
    <w:tmpl w:val="EB2EF7FE"/>
    <w:lvl w:ilvl="0" w:tplc="75769234">
      <w:numFmt w:val="bullet"/>
      <w:lvlText w:val="–"/>
      <w:lvlJc w:val="left"/>
      <w:pPr>
        <w:ind w:left="136" w:hanging="16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BD2F3C8">
      <w:numFmt w:val="bullet"/>
      <w:lvlText w:val="•"/>
      <w:lvlJc w:val="left"/>
      <w:pPr>
        <w:ind w:left="593" w:hanging="163"/>
      </w:pPr>
      <w:rPr>
        <w:rFonts w:hint="default"/>
        <w:lang w:val="vi" w:eastAsia="en-US" w:bidi="ar-SA"/>
      </w:rPr>
    </w:lvl>
    <w:lvl w:ilvl="2" w:tplc="DE9A4658">
      <w:numFmt w:val="bullet"/>
      <w:lvlText w:val="•"/>
      <w:lvlJc w:val="left"/>
      <w:pPr>
        <w:ind w:left="1047" w:hanging="163"/>
      </w:pPr>
      <w:rPr>
        <w:rFonts w:hint="default"/>
        <w:lang w:val="vi" w:eastAsia="en-US" w:bidi="ar-SA"/>
      </w:rPr>
    </w:lvl>
    <w:lvl w:ilvl="3" w:tplc="08F60188">
      <w:numFmt w:val="bullet"/>
      <w:lvlText w:val="•"/>
      <w:lvlJc w:val="left"/>
      <w:pPr>
        <w:ind w:left="1500" w:hanging="163"/>
      </w:pPr>
      <w:rPr>
        <w:rFonts w:hint="default"/>
        <w:lang w:val="vi" w:eastAsia="en-US" w:bidi="ar-SA"/>
      </w:rPr>
    </w:lvl>
    <w:lvl w:ilvl="4" w:tplc="4050A5CE">
      <w:numFmt w:val="bullet"/>
      <w:lvlText w:val="•"/>
      <w:lvlJc w:val="left"/>
      <w:pPr>
        <w:ind w:left="1954" w:hanging="163"/>
      </w:pPr>
      <w:rPr>
        <w:rFonts w:hint="default"/>
        <w:lang w:val="vi" w:eastAsia="en-US" w:bidi="ar-SA"/>
      </w:rPr>
    </w:lvl>
    <w:lvl w:ilvl="5" w:tplc="70A624D0">
      <w:numFmt w:val="bullet"/>
      <w:lvlText w:val="•"/>
      <w:lvlJc w:val="left"/>
      <w:pPr>
        <w:ind w:left="2408" w:hanging="163"/>
      </w:pPr>
      <w:rPr>
        <w:rFonts w:hint="default"/>
        <w:lang w:val="vi" w:eastAsia="en-US" w:bidi="ar-SA"/>
      </w:rPr>
    </w:lvl>
    <w:lvl w:ilvl="6" w:tplc="96C8FE7C">
      <w:numFmt w:val="bullet"/>
      <w:lvlText w:val="•"/>
      <w:lvlJc w:val="left"/>
      <w:pPr>
        <w:ind w:left="2861" w:hanging="163"/>
      </w:pPr>
      <w:rPr>
        <w:rFonts w:hint="default"/>
        <w:lang w:val="vi" w:eastAsia="en-US" w:bidi="ar-SA"/>
      </w:rPr>
    </w:lvl>
    <w:lvl w:ilvl="7" w:tplc="8688A258">
      <w:numFmt w:val="bullet"/>
      <w:lvlText w:val="•"/>
      <w:lvlJc w:val="left"/>
      <w:pPr>
        <w:ind w:left="3315" w:hanging="163"/>
      </w:pPr>
      <w:rPr>
        <w:rFonts w:hint="default"/>
        <w:lang w:val="vi" w:eastAsia="en-US" w:bidi="ar-SA"/>
      </w:rPr>
    </w:lvl>
    <w:lvl w:ilvl="8" w:tplc="AEEC45DE">
      <w:numFmt w:val="bullet"/>
      <w:lvlText w:val="•"/>
      <w:lvlJc w:val="left"/>
      <w:pPr>
        <w:ind w:left="3768" w:hanging="163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6D"/>
    <w:rsid w:val="0000336D"/>
    <w:rsid w:val="002C524F"/>
    <w:rsid w:val="004936D7"/>
    <w:rsid w:val="0071304C"/>
    <w:rsid w:val="00D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A1E60-D30F-4A9E-8B8C-3E34B7A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6D"/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00336D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3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336D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36D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00336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0336D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0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00336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36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0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36D"/>
    <w:rPr>
      <w:rFonts w:asciiTheme="minorHAnsi" w:hAnsiTheme="minorHAnsi"/>
      <w:sz w:val="22"/>
    </w:rPr>
  </w:style>
  <w:style w:type="character" w:customStyle="1" w:styleId="fontstyle01">
    <w:name w:val="fontstyle01"/>
    <w:uiPriority w:val="99"/>
    <w:rsid w:val="0000336D"/>
    <w:rPr>
      <w:rFonts w:ascii="TimesNewRomanPSMT" w:hAnsi="TimesNewRomanPSMT"/>
      <w:color w:val="000000"/>
      <w:sz w:val="26"/>
    </w:rPr>
  </w:style>
  <w:style w:type="character" w:styleId="Strong">
    <w:name w:val="Strong"/>
    <w:uiPriority w:val="22"/>
    <w:qFormat/>
    <w:rsid w:val="0000336D"/>
    <w:rPr>
      <w:b/>
      <w:bCs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00336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2025-01-31T01:04:00Z</dcterms:created>
  <dcterms:modified xsi:type="dcterms:W3CDTF">2025-01-31T01:06:00Z</dcterms:modified>
</cp:coreProperties>
</file>