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6B" w:rsidRPr="0032353F" w:rsidRDefault="00735670" w:rsidP="00CB7F6B">
      <w:pPr>
        <w:rPr>
          <w:szCs w:val="28"/>
        </w:rPr>
      </w:pPr>
      <w:r w:rsidRPr="0032353F">
        <w:rPr>
          <w:szCs w:val="28"/>
        </w:rPr>
        <w:t xml:space="preserve"> </w:t>
      </w:r>
      <w:r w:rsidR="00CB7F6B" w:rsidRPr="0032353F">
        <w:rPr>
          <w:szCs w:val="28"/>
        </w:rPr>
        <w:t>Ngày soạ</w:t>
      </w:r>
      <w:r w:rsidR="0032353F" w:rsidRPr="0032353F">
        <w:rPr>
          <w:szCs w:val="28"/>
        </w:rPr>
        <w:t>n:</w:t>
      </w:r>
      <w:r w:rsidR="009223EC" w:rsidRPr="0032353F">
        <w:rPr>
          <w:szCs w:val="28"/>
        </w:rPr>
        <w:t>19</w:t>
      </w:r>
      <w:r w:rsidR="00B4122F">
        <w:rPr>
          <w:szCs w:val="28"/>
        </w:rPr>
        <w:t>/12</w:t>
      </w:r>
      <w:r w:rsidR="00CB7F6B" w:rsidRPr="0032353F">
        <w:rPr>
          <w:szCs w:val="28"/>
        </w:rPr>
        <w:t xml:space="preserve">/2023                                                           </w:t>
      </w:r>
    </w:p>
    <w:p w:rsidR="009223EC" w:rsidRDefault="00CB7F6B" w:rsidP="00CB7F6B">
      <w:pPr>
        <w:pStyle w:val="NormalWeb"/>
        <w:spacing w:before="0" w:beforeAutospacing="0" w:after="0" w:afterAutospacing="0"/>
        <w:ind w:left="-2" w:hanging="3"/>
        <w:rPr>
          <w:sz w:val="28"/>
          <w:szCs w:val="28"/>
        </w:rPr>
      </w:pPr>
      <w:r w:rsidRPr="0032353F">
        <w:rPr>
          <w:sz w:val="28"/>
          <w:szCs w:val="28"/>
        </w:rPr>
        <w:t xml:space="preserve">Ngày dạy   </w:t>
      </w:r>
      <w:r w:rsidR="00B4122F">
        <w:rPr>
          <w:sz w:val="28"/>
          <w:szCs w:val="28"/>
        </w:rPr>
        <w:t>25</w:t>
      </w:r>
      <w:r w:rsidR="0032353F" w:rsidRPr="0032353F">
        <w:rPr>
          <w:sz w:val="28"/>
          <w:szCs w:val="28"/>
        </w:rPr>
        <w:t xml:space="preserve"> </w:t>
      </w:r>
      <w:r w:rsidR="00B4122F">
        <w:rPr>
          <w:sz w:val="28"/>
          <w:szCs w:val="28"/>
        </w:rPr>
        <w:t>/12</w:t>
      </w:r>
      <w:r w:rsidRPr="0032353F">
        <w:rPr>
          <w:sz w:val="28"/>
          <w:szCs w:val="28"/>
        </w:rPr>
        <w:t>/2023</w:t>
      </w:r>
      <w:r w:rsidR="00735670" w:rsidRPr="00C3206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</w:t>
      </w:r>
    </w:p>
    <w:p w:rsidR="00735670" w:rsidRPr="00C32064" w:rsidRDefault="00B4122F" w:rsidP="009223EC">
      <w:pPr>
        <w:pStyle w:val="NormalWeb"/>
        <w:spacing w:before="0" w:beforeAutospacing="0" w:after="0" w:afterAutospacing="0"/>
        <w:ind w:left="-2" w:hanging="3"/>
        <w:jc w:val="center"/>
        <w:rPr>
          <w:sz w:val="28"/>
          <w:szCs w:val="28"/>
        </w:rPr>
      </w:pPr>
      <w:r>
        <w:rPr>
          <w:sz w:val="28"/>
          <w:szCs w:val="28"/>
        </w:rPr>
        <w:t>ÔN TẬP CUỐI</w:t>
      </w:r>
      <w:r w:rsidR="00735670" w:rsidRPr="00C32064">
        <w:rPr>
          <w:sz w:val="28"/>
          <w:szCs w:val="28"/>
        </w:rPr>
        <w:t xml:space="preserve"> HỌC KÌ I</w:t>
      </w:r>
    </w:p>
    <w:p w:rsidR="00735670" w:rsidRPr="00C32064" w:rsidRDefault="00735670" w:rsidP="009223E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2064">
        <w:rPr>
          <w:sz w:val="28"/>
          <w:szCs w:val="28"/>
        </w:rPr>
        <w:t>Thời gian thực hiện: (1 tiết)</w:t>
      </w:r>
    </w:p>
    <w:p w:rsidR="00735670" w:rsidRPr="00C32064" w:rsidRDefault="00735670" w:rsidP="00735670">
      <w:pPr>
        <w:pStyle w:val="NormalWeb"/>
        <w:spacing w:before="0" w:beforeAutospacing="0" w:after="0" w:afterAutospacing="0"/>
        <w:ind w:left="-2" w:hanging="3"/>
        <w:rPr>
          <w:b/>
          <w:iCs/>
          <w:lang w:val="vi-VN"/>
        </w:rPr>
      </w:pP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I</w:t>
      </w:r>
      <w:r w:rsidRPr="00D4442A">
        <w:rPr>
          <w:u w:val="single"/>
        </w:rPr>
        <w:t>. MỤC TIÊU</w:t>
      </w:r>
      <w:r w:rsidRPr="00D4442A">
        <w:t xml:space="preserve"> :Yêu cầu cần đạt: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1. </w:t>
      </w:r>
      <w:r w:rsidRPr="00D4442A">
        <w:rPr>
          <w:u w:val="single"/>
        </w:rPr>
        <w:t>Kiến thức</w:t>
      </w:r>
      <w:r w:rsidRPr="00D4442A">
        <w:t>:</w:t>
      </w:r>
    </w:p>
    <w:p w:rsidR="00735670" w:rsidRPr="00D4442A" w:rsidRDefault="00735670" w:rsidP="00735670">
      <w:pPr>
        <w:pStyle w:val="NormalWeb"/>
        <w:spacing w:before="0" w:beforeAutospacing="0" w:after="0" w:afterAutospacing="0"/>
        <w:ind w:left="-2" w:hanging="3"/>
        <w:rPr>
          <w:iCs/>
        </w:rPr>
      </w:pPr>
      <w:r w:rsidRPr="00D4442A">
        <w:rPr>
          <w:iCs/>
        </w:rPr>
        <w:t>- Tiềm hiểu thiên nhiên và dân cư của châu âu và châu á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2. </w:t>
      </w:r>
      <w:r w:rsidRPr="00D4442A">
        <w:rPr>
          <w:u w:val="single"/>
        </w:rPr>
        <w:t>Năng lực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* Năng lực chung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Năng lực tự chủ và tự học: biết chủ động tích cực thực hiện nhiệm vụ học tập.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Năng lực giao tiếp và hợp tác: biết chủ động đưa ra ý kiến giải pháp khi được giao nhiệm vụ để hoàn thành tốt khi làm việc nhóm.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* Năng lực Địa Lí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Năng lực tìm hiểu địa lí: sử dụng bản đồ và sơ đồ, lược đồ, tranh ảnh để xác định nội dung theo yêu cầu của giáo viên. 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– Vận dụng kiến thức, kĩ năng đã học: Biết liên hệ thực tế để giải thích các hiện tượng, các vấn đề liên quan đến bài học 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Năng lực nhận thức khoa học địa lí: Phân tích mối liên hệ giữa các yếu tố tự  nhiên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D4442A">
        <w:t>3</w:t>
      </w:r>
      <w:r w:rsidRPr="00D4442A">
        <w:rPr>
          <w:u w:val="single"/>
        </w:rPr>
        <w:t>. Phẩm chất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Trách nhiệm: Thực hiện, tuyên truyền cho người thân về những giá trị mà bài học mang lại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Chăm chỉ: tích cực, chủ động trong các hoạt động học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Nhân ái: Chia sẻ, cảm thông với những sự khó khăn, thách thức của những vấn đề liên quan đến nội dung bài học.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D4442A">
        <w:t>II</w:t>
      </w:r>
      <w:r w:rsidRPr="00D4442A">
        <w:rPr>
          <w:u w:val="single"/>
        </w:rPr>
        <w:t>. THIẾT BỊ DẠY HỌC VÀ HỌC LIỆU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1. </w:t>
      </w:r>
      <w:r>
        <w:t>G</w:t>
      </w:r>
      <w:r w:rsidRPr="00D4442A">
        <w:t>iáo viên: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– Học liệu: sgk, sách thiết kế địa lí 6 tập 1, quả địa cầu.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2. </w:t>
      </w:r>
      <w:r>
        <w:t>H</w:t>
      </w:r>
      <w:r w:rsidRPr="00D4442A">
        <w:t>ọc sinh: Sách giáo khoa, compa. máy tính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III. </w:t>
      </w:r>
      <w:r w:rsidRPr="00D4442A">
        <w:rPr>
          <w:u w:val="single"/>
        </w:rPr>
        <w:t>TIẾN TRÌNH DẠY HỌC</w:t>
      </w:r>
      <w:r w:rsidRPr="00D4442A">
        <w:t>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1.Mở đầu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a. Mục tiêu: Giáo viên đưa ra tình huống để học sinh giải quyết, trên cơ sở đó để hình thành kiến thức vào bài học mới.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b. Tổ chức thực hiện</w:t>
      </w:r>
    </w:p>
    <w:p w:rsidR="00735670" w:rsidRPr="00D4442A" w:rsidRDefault="00735670" w:rsidP="00735670">
      <w:pPr>
        <w:rPr>
          <w:sz w:val="24"/>
          <w:szCs w:val="24"/>
          <w:lang w:val="vi-VN"/>
        </w:rPr>
      </w:pPr>
      <w:r w:rsidRPr="00D4442A">
        <w:rPr>
          <w:sz w:val="24"/>
          <w:szCs w:val="24"/>
        </w:rPr>
        <w:t> Bước 1: Chuyển giao nhiệm vụ học tập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Lắng nghe và tiếp cận nhiệm vụ        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Bước 2: Thực hiện nhiệm vụ học tập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GV: Gợi ý, hỗ trợ học sinh thực hiện nhiệm vụ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Suy nghĩ, trả lời        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Bước 3: Báo cáo kết quả và thảo luận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GV: Lắng nghe, gọi HS nhận xét và bổ sung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Trình bày kết quả    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Bước 4: Đánh giá kết quả thực hiện nhiệm vụ học tập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GV: Chuẩn kiến thức và dẫn vào bài mới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Lắng nghe, vào bài mới         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2. Hình thành kiến thức mới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Hoạt động 2.1: học sinh làm các bài tập để củng cố kiến thức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a. Mục tiêu:  HS hoàn thành nội dung các bảng nhằm ôn lại kiến thức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b.Tổ chức thực hiện.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Bước 1: Chuyển giao nhiệm vụ học tập</w:t>
      </w:r>
    </w:p>
    <w:p w:rsidR="00735670" w:rsidRPr="00D4442A" w:rsidRDefault="00735670" w:rsidP="00735670">
      <w:pPr>
        <w:rPr>
          <w:sz w:val="24"/>
          <w:szCs w:val="24"/>
        </w:rPr>
      </w:pPr>
      <w:r w:rsidRPr="00D4442A">
        <w:rPr>
          <w:sz w:val="24"/>
          <w:szCs w:val="24"/>
        </w:rPr>
        <w:t>GV: HS làm việc theo nhóm hoàn thành phiếu bài tập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lastRenderedPageBreak/>
        <w:t>Bước 2: Thực hiện nhiệm vụ học tập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GV: Gợi ý, hỗ trợ học sinh thực hiện nhiệm vụ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Suy nghĩ, trả lời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Bước 3: Báo cáo kết quả và thảo luận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Trình bày kết quả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GV: Lắng nghe, gọi HS nhận xét và bổ sung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Bước 4: Đánh giá kết quả thực hiện nhiệm vụ học tập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GV: Chuẩn kiến thức và ghi bảng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</w:pPr>
      <w:r w:rsidRPr="00D4442A">
        <w:t>HS: Lắng nghe, ghi bài</w:t>
      </w:r>
    </w:p>
    <w:p w:rsidR="00735670" w:rsidRPr="00D4442A" w:rsidRDefault="00735670" w:rsidP="00735670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D4442A">
        <w:t> </w:t>
      </w:r>
      <w:r w:rsidRPr="00D4442A">
        <w:rPr>
          <w:u w:val="single"/>
        </w:rPr>
        <w:t>Hoạt động 2.2: HS làm 1 số câu hỏi trắc nghiệm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D4442A">
        <w:t xml:space="preserve">a. </w:t>
      </w:r>
      <w:r w:rsidRPr="00B4122F">
        <w:t>Mục tiêu:  HS hoàn thành các câu hỏi trắc nghiệm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b. tổ chức thực hiện.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1: Chuyển giao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 : HS hoàn thành hệ thống câu hỏi trắc nghiệm trên màn chiếu.</w:t>
      </w:r>
    </w:p>
    <w:p w:rsidR="00ED572D" w:rsidRPr="00B4122F" w:rsidRDefault="00ED572D" w:rsidP="00B4122F">
      <w:pPr>
        <w:rPr>
          <w:sz w:val="24"/>
          <w:szCs w:val="24"/>
          <w:u w:val="single"/>
        </w:rPr>
      </w:pPr>
      <w:r w:rsidRPr="00B4122F">
        <w:rPr>
          <w:sz w:val="24"/>
          <w:szCs w:val="24"/>
          <w:u w:val="single"/>
        </w:rPr>
        <w:t>TRẮC NGHIỆM</w:t>
      </w:r>
    </w:p>
    <w:p w:rsid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rStyle w:val="Strong"/>
          <w:rFonts w:eastAsia="Calibri"/>
          <w:color w:val="000000"/>
        </w:rPr>
        <w:t>Câu 1. </w:t>
      </w:r>
      <w:r w:rsidRPr="00B4122F">
        <w:rPr>
          <w:color w:val="000000"/>
        </w:rPr>
        <w:t xml:space="preserve">Châu Á có diện tích phần đất liền là bao nhiêu? 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B4122F">
        <w:rPr>
          <w:color w:val="000000"/>
        </w:rPr>
        <w:t>A. 44,5 triệu km²                   B. 41,5 triệu km²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C. 40,5 triệu km²                 D. 34,5 triệu km²</w:t>
      </w:r>
    </w:p>
    <w:p w:rsid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rStyle w:val="Strong"/>
          <w:rFonts w:eastAsia="Calibri"/>
          <w:color w:val="000000"/>
        </w:rPr>
        <w:t>Câu 2. </w:t>
      </w:r>
      <w:r w:rsidRPr="00B4122F">
        <w:rPr>
          <w:color w:val="000000"/>
        </w:rPr>
        <w:t xml:space="preserve">Dãy núi nào sau đây là dãy núi cao và đồ sộ nhất châu Á. 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A. Hi-ma-lay-a                  B. Côn Luân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C. Thiên Sơn                   D. Cap-ca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rStyle w:val="Strong"/>
          <w:rFonts w:eastAsia="Calibri"/>
          <w:color w:val="000000"/>
        </w:rPr>
        <w:t>Câu 3. </w:t>
      </w:r>
      <w:r w:rsidRPr="00B4122F">
        <w:rPr>
          <w:color w:val="000000"/>
        </w:rPr>
        <w:t xml:space="preserve">Ấn Độ là nơi ra đời của hai tôn giáo lớn 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A. Ki-tô giáo và Phật giáo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B. Hồi giáo và Ki-tô giáo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C. Ấn Độ giáo và Phật giáo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D. Ấn Độ giáo và hồi giáo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rStyle w:val="Strong"/>
          <w:rFonts w:eastAsia="Calibri"/>
          <w:color w:val="000000"/>
        </w:rPr>
        <w:t xml:space="preserve">Câu 4. Đặc điểm nào sau đây </w:t>
      </w:r>
      <w:r w:rsidRPr="00B4122F">
        <w:rPr>
          <w:b/>
          <w:color w:val="000000"/>
        </w:rPr>
        <w:t> </w:t>
      </w:r>
      <w:r w:rsidRPr="00B4122F">
        <w:rPr>
          <w:rStyle w:val="Strong"/>
          <w:rFonts w:eastAsia="Calibri"/>
          <w:color w:val="000000"/>
        </w:rPr>
        <w:t>không</w:t>
      </w:r>
      <w:r w:rsidRPr="00B4122F">
        <w:rPr>
          <w:b/>
          <w:color w:val="000000"/>
        </w:rPr>
        <w:t> phải</w:t>
      </w:r>
      <w:r w:rsidRPr="00B4122F">
        <w:rPr>
          <w:color w:val="000000"/>
        </w:rPr>
        <w:t xml:space="preserve"> là đặc điểm dân cư-xã hội nổi bật của châu Á? 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A. Dân số đứng thứ 2 thế giới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B. Là cái nôi của những nền văn minh lâu đời trên thế giới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C. Nơi ra đời của các tôn giáo lớn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D. Thành phần chủng tộc đa dạng</w:t>
      </w:r>
    </w:p>
    <w:p w:rsidR="00B4122F" w:rsidRPr="00B4122F" w:rsidRDefault="00B4122F" w:rsidP="00B4122F">
      <w:pPr>
        <w:rPr>
          <w:sz w:val="24"/>
          <w:szCs w:val="24"/>
          <w:u w:val="single"/>
        </w:rPr>
      </w:pPr>
      <w:r w:rsidRPr="00B4122F">
        <w:rPr>
          <w:sz w:val="24"/>
          <w:szCs w:val="24"/>
          <w:u w:val="single"/>
        </w:rPr>
        <w:t>TỰ LUẬN</w:t>
      </w:r>
    </w:p>
    <w:p w:rsidR="00B4122F" w:rsidRPr="00B4122F" w:rsidRDefault="00B4122F" w:rsidP="00B4122F">
      <w:pPr>
        <w:rPr>
          <w:color w:val="FF0000"/>
          <w:spacing w:val="-8"/>
          <w:sz w:val="24"/>
          <w:szCs w:val="24"/>
        </w:rPr>
      </w:pPr>
      <w:r w:rsidRPr="00B4122F">
        <w:rPr>
          <w:color w:val="FF0000"/>
          <w:spacing w:val="-8"/>
          <w:sz w:val="24"/>
          <w:szCs w:val="24"/>
        </w:rPr>
        <w:t xml:space="preserve">Câu 1: </w:t>
      </w:r>
      <w:r w:rsidRPr="00B4122F">
        <w:rPr>
          <w:color w:val="FF0000"/>
          <w:sz w:val="24"/>
          <w:szCs w:val="24"/>
        </w:rPr>
        <w:t>Trình bày ý nghĩa của đặc điểm thiên nhiên đối với việc sử dụng và bảo vệ tự nhiên châu Á.</w:t>
      </w:r>
      <w:r w:rsidRPr="00B4122F">
        <w:rPr>
          <w:color w:val="FF0000"/>
          <w:spacing w:val="-8"/>
          <w:sz w:val="24"/>
          <w:szCs w:val="24"/>
        </w:rPr>
        <w:t xml:space="preserve"> 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- Địa hình núi, cao nguyên và sơn nguyên tạo điều kiện thuận lợi cho phát triển chăn nuôi du mục, trồng cây đặc sản; nhưng khai thác cần lưu ý chống xói mòn, sạt lở đất,...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- Địa hình đồng bằng thuận lợi cho sản xuất, phát triển kinh tế và định cư.</w:t>
      </w:r>
    </w:p>
    <w:p w:rsidR="00B4122F" w:rsidRPr="00B4122F" w:rsidRDefault="00B4122F" w:rsidP="00B4122F">
      <w:pPr>
        <w:rPr>
          <w:color w:val="000000"/>
          <w:spacing w:val="-8"/>
          <w:sz w:val="24"/>
          <w:szCs w:val="24"/>
        </w:rPr>
      </w:pPr>
      <w:r w:rsidRPr="00B4122F">
        <w:rPr>
          <w:color w:val="000000"/>
          <w:sz w:val="24"/>
          <w:szCs w:val="24"/>
        </w:rPr>
        <w:t>- Tài nguyên khoáng sản phong phú .</w:t>
      </w:r>
    </w:p>
    <w:p w:rsidR="00B4122F" w:rsidRPr="00B4122F" w:rsidRDefault="00B4122F" w:rsidP="00B4122F">
      <w:pPr>
        <w:rPr>
          <w:color w:val="FF0000"/>
          <w:spacing w:val="-8"/>
          <w:sz w:val="24"/>
          <w:szCs w:val="24"/>
        </w:rPr>
      </w:pPr>
      <w:r w:rsidRPr="00B4122F">
        <w:rPr>
          <w:color w:val="FF0000"/>
          <w:spacing w:val="-2"/>
          <w:sz w:val="24"/>
          <w:szCs w:val="24"/>
        </w:rPr>
        <w:t>Câu 2:Lựa chọn và trình bày một vấn đề bảo vệ môi trường ở châu Âu.</w:t>
      </w:r>
      <w:r w:rsidRPr="00B4122F">
        <w:rPr>
          <w:color w:val="FF0000"/>
          <w:spacing w:val="-8"/>
          <w:sz w:val="24"/>
          <w:szCs w:val="24"/>
        </w:rPr>
        <w:t xml:space="preserve"> 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Vấn đề bảo vệ môi trường ở châu Âu: (HS LỰA CHỌN)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rStyle w:val="Strong"/>
          <w:i/>
          <w:iCs/>
          <w:color w:val="000000"/>
        </w:rPr>
        <w:t>* Bảo vệ môi trường không khí: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- Nguyên nhân ô nhiễm: hoạt động sản xuất công nghiệp, tiêu thụ năng lượng, vận tải đường bộ.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- Giải pháp: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Kiểm soát lượng khí thải trong khí quyển.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Đánh thuế các-bon, thuế tiêu thụ đặc biệt với nhiên liệu có hàm lượng các-bon cao.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Đầu tư phát triển công nghệ xanh, sử dụng năng lượng tái tạo dần thay thế năng lượng hóa thạch.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Có các biện pháp giảm lượng khí thải trong thành phố.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rStyle w:val="Strong"/>
          <w:i/>
          <w:iCs/>
          <w:color w:val="000000"/>
        </w:rPr>
        <w:t>* Bảo vệ môi trường nước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lastRenderedPageBreak/>
        <w:t>- Nguyên nhân ô nhiễm: chất thải từ các hoạt động sản xuất và sinh hoạt.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- Giải pháp: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Tăng cường kiểm tra đầu ra nguồn rác thải, hóa chất độc hại từ nông nghiệp.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Đảm bảo xử lí rác thải, nước thải từ sinh hoạt, công nghiệp trước khi thải ra môi trường.</w:t>
      </w:r>
    </w:p>
    <w:p w:rsidR="00B4122F" w:rsidRPr="00B4122F" w:rsidRDefault="00B4122F" w:rsidP="00B412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4122F">
        <w:rPr>
          <w:color w:val="000000"/>
        </w:rPr>
        <w:t>+ Kiểm soát, xử lí các nguồn gây ô nhiễm từ hoạt động kinh tế biển.</w:t>
      </w:r>
    </w:p>
    <w:p w:rsidR="00B4122F" w:rsidRPr="00B4122F" w:rsidRDefault="00B4122F" w:rsidP="00B4122F">
      <w:pPr>
        <w:rPr>
          <w:rFonts w:eastAsia="Times New Roman"/>
          <w:color w:val="000000"/>
          <w:sz w:val="24"/>
          <w:szCs w:val="24"/>
        </w:rPr>
      </w:pPr>
      <w:r w:rsidRPr="00B4122F">
        <w:rPr>
          <w:color w:val="000000"/>
          <w:sz w:val="24"/>
          <w:szCs w:val="24"/>
        </w:rPr>
        <w:t>+ Nâng cao ý thức của người dân trong bảo vệ môi trường nước,…</w:t>
      </w:r>
    </w:p>
    <w:p w:rsidR="00B4122F" w:rsidRPr="00B4122F" w:rsidRDefault="00B4122F" w:rsidP="00B4122F">
      <w:pPr>
        <w:rPr>
          <w:bCs/>
          <w:color w:val="FF0000"/>
          <w:sz w:val="24"/>
          <w:szCs w:val="24"/>
        </w:rPr>
      </w:pPr>
      <w:r w:rsidRPr="00B4122F">
        <w:rPr>
          <w:bCs/>
          <w:color w:val="FF0000"/>
          <w:sz w:val="24"/>
          <w:szCs w:val="24"/>
        </w:rPr>
        <w:t>Câu 3 Em hãy trình bày đặc điểm tự nhiên (địa hình, khoáng sản, khí hậu, sông ngòi, các đới thiên nhiên chính) của các khu vực ở châu Á?</w:t>
      </w:r>
    </w:p>
    <w:p w:rsidR="00B4122F" w:rsidRPr="00B4122F" w:rsidRDefault="00B4122F" w:rsidP="00B4122F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B4122F">
        <w:rPr>
          <w:sz w:val="24"/>
          <w:szCs w:val="24"/>
        </w:rPr>
        <w:t>Bắc Á</w:t>
      </w:r>
    </w:p>
    <w:p w:rsidR="00B4122F" w:rsidRPr="00B4122F" w:rsidRDefault="00B4122F" w:rsidP="00B4122F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B4122F">
        <w:rPr>
          <w:sz w:val="24"/>
          <w:szCs w:val="24"/>
        </w:rPr>
        <w:t>Đông nam Á</w:t>
      </w:r>
    </w:p>
    <w:p w:rsidR="00B4122F" w:rsidRPr="00B4122F" w:rsidRDefault="00B4122F" w:rsidP="00B4122F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B4122F">
        <w:rPr>
          <w:sz w:val="24"/>
          <w:szCs w:val="24"/>
        </w:rPr>
        <w:t>Tây Á.</w:t>
      </w:r>
    </w:p>
    <w:p w:rsidR="00B4122F" w:rsidRPr="00B4122F" w:rsidRDefault="00B4122F" w:rsidP="00B4122F">
      <w:pPr>
        <w:rPr>
          <w:color w:val="C00000"/>
          <w:sz w:val="24"/>
          <w:szCs w:val="24"/>
        </w:rPr>
      </w:pPr>
      <w:r w:rsidRPr="00B4122F">
        <w:rPr>
          <w:color w:val="C00000"/>
          <w:sz w:val="24"/>
          <w:szCs w:val="24"/>
        </w:rPr>
        <w:t>Câu 4:Trình bày vị trí địa lí ,hình dạng,kích thước châu Á?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a. Đặc điểm vị trí địa lí châu Á: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- Trên đất liền lãnh thổ kéo dài từ vùng cận cực Bắc tới Xích đạo, một số đảo và quần đảo kéo dài tới vĩ tuyến 10</w:t>
      </w:r>
      <w:r w:rsidRPr="00B4122F">
        <w:rPr>
          <w:rFonts w:ascii="Cambria Math" w:eastAsia="Times New Roman" w:hAnsi="Cambria Math" w:cs="Cambria Math"/>
          <w:color w:val="000000"/>
          <w:sz w:val="24"/>
          <w:szCs w:val="24"/>
        </w:rPr>
        <w:t>⁰</w:t>
      </w:r>
      <w:r w:rsidRPr="00B4122F">
        <w:rPr>
          <w:rFonts w:eastAsia="Times New Roman"/>
          <w:color w:val="000000"/>
          <w:sz w:val="24"/>
          <w:szCs w:val="24"/>
        </w:rPr>
        <w:t>N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-Tiếp giáp: Phía tây giáp châu Âu;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+Phía tây nam giáp châu Phi qua eo đất Xuy-ê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+Phía bắc giáp Bắc Băng Dương;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+Phía đông giáp Thái Bình Dương;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+Phía nam giáp Ấn Độ Dương.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b. Đặc điểm hình dạng, kích thước châu Á: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- Hình dạng: dạng hình khối rộng lớn, bờ biển bị chia cắt mạnh, có nhiều bán đảo, vịnh biển…</w:t>
      </w:r>
    </w:p>
    <w:p w:rsidR="00B4122F" w:rsidRPr="00B4122F" w:rsidRDefault="00B4122F" w:rsidP="00B4122F">
      <w:pPr>
        <w:jc w:val="both"/>
        <w:rPr>
          <w:rFonts w:eastAsia="Times New Roman"/>
          <w:color w:val="000000"/>
          <w:sz w:val="24"/>
          <w:szCs w:val="24"/>
        </w:rPr>
      </w:pPr>
      <w:r w:rsidRPr="00B4122F">
        <w:rPr>
          <w:rFonts w:eastAsia="Times New Roman"/>
          <w:color w:val="000000"/>
          <w:sz w:val="24"/>
          <w:szCs w:val="24"/>
        </w:rPr>
        <w:t>- Kích thước: rộng lớn nhất thế giới với diện tích đất liền là 41,5 triệu km</w:t>
      </w:r>
      <w:r w:rsidRPr="00B4122F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B4122F">
        <w:rPr>
          <w:rFonts w:eastAsia="Times New Roman"/>
          <w:color w:val="000000"/>
          <w:sz w:val="24"/>
          <w:szCs w:val="24"/>
        </w:rPr>
        <w:t xml:space="preserve"> (diện tích khoảng 44 triệu km</w:t>
      </w:r>
      <w:r w:rsidRPr="00B4122F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B4122F">
        <w:rPr>
          <w:rFonts w:eastAsia="Times New Roman"/>
          <w:color w:val="000000"/>
          <w:sz w:val="24"/>
          <w:szCs w:val="24"/>
        </w:rPr>
        <w:t xml:space="preserve"> bao gồm các đảo và quần đảo)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 xml:space="preserve">HS: Lắng nghe và tiếp cận nhiệm vụ         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2: Thực hiện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Gợi ý, hỗ trợ học sinh thực hiện nhiệm vụ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Suy nghĩ, trả lời        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3: Báo cáo kết quả và thảo luận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Trình bày kết quả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Lắng nghe, gọi HS nhận xét và bổ sung         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4: Đánh giá kết quả thực hiện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Chuẩn kiến thức và ghi bảng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Lắng nghe, ghi bài   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3. Luyện tập.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a. Mục tiêu: Giúp học sinh khắc sâu kiến thức bài học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b. tổ chức thực hiện.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1: Chuyển giao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đưa ra các câu hỏi trắc nghiệm liên quan đến bài học hôm nay.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lắng nghe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2: Thực hiện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 suy nghĩ để tìm đáp án đúng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3: Báo cáo kết quả và thảo luận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 lần lượt trả lời các câu hỏi trắc nghiệm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4: Đánh giá kết quả thực hiện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 chuẩn kiến thức, nhấn mạnh kiến thức trọng tâm của bài học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4. Vận dụng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a. Mục tiêu:  HS biết được giải thích được những vấn đề có liên quan đến bài học hôm nay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b. Tổ chức thực hiện.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1: Chuyển giao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lastRenderedPageBreak/>
        <w:t>GV: Sưu tầm các câu ca dao tục ngữ liên quan đến thời tiết, khí hậu cảu Việt Nam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Lắng nghe và tiếp cận nhiệm vụ        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2: Thực hiện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Gợi ý, hỗ trợ học sinh thực hiện nhiệm vụ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Suy nghĩ, trả lời        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3: Báo cáo kết quả và thảo luận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trình bày kết quả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Lắng nghe, gọi HS nhận xét và bổ sung         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Bước 4: Đánh giá kết quả thực hiện nhiệm vụ học tập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GV: Chuẩn kiến thức</w:t>
      </w:r>
    </w:p>
    <w:p w:rsidR="00735670" w:rsidRPr="00B4122F" w:rsidRDefault="00735670" w:rsidP="00B4122F">
      <w:pPr>
        <w:pStyle w:val="NormalWeb"/>
        <w:shd w:val="clear" w:color="auto" w:fill="FFFFFF"/>
        <w:spacing w:before="0" w:beforeAutospacing="0" w:after="0" w:afterAutospacing="0"/>
      </w:pPr>
      <w:r w:rsidRPr="00B4122F">
        <w:t>HS: Lắng nghe và ghi nhớ.</w:t>
      </w:r>
    </w:p>
    <w:p w:rsidR="00DD39D1" w:rsidRPr="00B4122F" w:rsidRDefault="00DD39D1" w:rsidP="00B4122F">
      <w:pPr>
        <w:rPr>
          <w:sz w:val="24"/>
          <w:szCs w:val="24"/>
        </w:rPr>
      </w:pPr>
    </w:p>
    <w:sectPr w:rsidR="00DD39D1" w:rsidRPr="00B4122F" w:rsidSect="0071304C">
      <w:headerReference w:type="default" r:id="rId7"/>
      <w:footerReference w:type="default" r:id="rId8"/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12" w:rsidRDefault="00206212" w:rsidP="00CB7F6B">
      <w:r>
        <w:separator/>
      </w:r>
    </w:p>
  </w:endnote>
  <w:endnote w:type="continuationSeparator" w:id="0">
    <w:p w:rsidR="00206212" w:rsidRDefault="00206212" w:rsidP="00CB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6B" w:rsidRDefault="00CB7F6B" w:rsidP="00CB7F6B">
    <w:pPr>
      <w:pStyle w:val="Footer"/>
      <w:pBdr>
        <w:top w:val="single" w:sz="4" w:space="1" w:color="auto"/>
      </w:pBdr>
    </w:pPr>
    <w:r>
      <w:t>Kế hoạch bài dạy Địa lí 7                                                  Năm học :2023-2024</w:t>
    </w:r>
  </w:p>
  <w:p w:rsidR="00CB7F6B" w:rsidRDefault="00CB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12" w:rsidRDefault="00206212" w:rsidP="00CB7F6B">
      <w:r>
        <w:separator/>
      </w:r>
    </w:p>
  </w:footnote>
  <w:footnote w:type="continuationSeparator" w:id="0">
    <w:p w:rsidR="00206212" w:rsidRDefault="00206212" w:rsidP="00CB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6B" w:rsidRDefault="00CB7F6B" w:rsidP="00CB7F6B">
    <w:pPr>
      <w:pStyle w:val="Header"/>
      <w:pBdr>
        <w:bottom w:val="single" w:sz="4" w:space="1" w:color="auto"/>
      </w:pBdr>
    </w:pPr>
  </w:p>
  <w:p w:rsidR="00CB7F6B" w:rsidRDefault="00CB7F6B" w:rsidP="00CB7F6B">
    <w:pPr>
      <w:pStyle w:val="Header"/>
      <w:pBdr>
        <w:bottom w:val="single" w:sz="4" w:space="1" w:color="auto"/>
      </w:pBdr>
    </w:pPr>
  </w:p>
  <w:p w:rsidR="00CB7F6B" w:rsidRDefault="00CB7F6B" w:rsidP="00CB7F6B">
    <w:pPr>
      <w:pStyle w:val="Header"/>
      <w:pBdr>
        <w:bottom w:val="single" w:sz="4" w:space="1" w:color="auto"/>
      </w:pBdr>
    </w:pPr>
    <w:r>
      <w:t>Trường THCS Lương Văn Chánh                          GV:Nguyễn Thị Thanh Thuý</w:t>
    </w:r>
  </w:p>
  <w:p w:rsidR="00CB7F6B" w:rsidRDefault="00CB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00D"/>
    <w:multiLevelType w:val="hybridMultilevel"/>
    <w:tmpl w:val="895ABED4"/>
    <w:lvl w:ilvl="0" w:tplc="C712BBA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0"/>
    <w:rsid w:val="00206212"/>
    <w:rsid w:val="002C524F"/>
    <w:rsid w:val="0032353F"/>
    <w:rsid w:val="003F7F66"/>
    <w:rsid w:val="004936D7"/>
    <w:rsid w:val="006A195C"/>
    <w:rsid w:val="0071304C"/>
    <w:rsid w:val="00735670"/>
    <w:rsid w:val="009223EC"/>
    <w:rsid w:val="00B4122F"/>
    <w:rsid w:val="00BC4BA9"/>
    <w:rsid w:val="00CB7F6B"/>
    <w:rsid w:val="00DD39D1"/>
    <w:rsid w:val="00ED572D"/>
    <w:rsid w:val="00F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C827"/>
  <w15:chartTrackingRefBased/>
  <w15:docId w15:val="{D99EE43F-55A0-4055-B34B-297F19D1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70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356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CB7F6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F6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F6B"/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ED572D"/>
    <w:rPr>
      <w:b/>
      <w:bCs/>
    </w:rPr>
  </w:style>
  <w:style w:type="paragraph" w:styleId="ListParagraph">
    <w:name w:val="List Paragraph"/>
    <w:basedOn w:val="Normal"/>
    <w:uiPriority w:val="34"/>
    <w:qFormat/>
    <w:rsid w:val="00B4122F"/>
    <w:pPr>
      <w:spacing w:after="200" w:line="276" w:lineRule="auto"/>
      <w:ind w:left="720"/>
      <w:contextualSpacing/>
    </w:pPr>
    <w:rPr>
      <w:rFonts w:eastAsia="SimSu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2023-10-15T12:18:00Z</dcterms:created>
  <dcterms:modified xsi:type="dcterms:W3CDTF">2024-01-08T12:29:00Z</dcterms:modified>
</cp:coreProperties>
</file>