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D2" w:rsidRPr="001B6B4C" w:rsidRDefault="000569D2" w:rsidP="000569D2">
      <w:pPr>
        <w:spacing w:after="0"/>
        <w:ind w:right="-424"/>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soạn</w:t>
      </w:r>
      <w:r w:rsidRPr="001B6B4C">
        <w:rPr>
          <w:rFonts w:ascii="Times New Roman" w:eastAsia="Times New Roman" w:hAnsi="Times New Roman" w:cs="Times New Roman"/>
          <w:b/>
          <w:bCs/>
          <w:color w:val="000000"/>
          <w:sz w:val="28"/>
          <w:szCs w:val="28"/>
        </w:rPr>
        <w:t xml:space="preserve">: </w:t>
      </w:r>
      <w:r w:rsidRPr="001B6B4C">
        <w:rPr>
          <w:rFonts w:ascii="Times New Roman" w:eastAsia="Times New Roman" w:hAnsi="Times New Roman" w:cs="Times New Roman"/>
          <w:color w:val="000000"/>
          <w:sz w:val="28"/>
          <w:szCs w:val="28"/>
        </w:rPr>
        <w:t>                                                           </w:t>
      </w:r>
    </w:p>
    <w:p w:rsidR="000569D2" w:rsidRPr="003D1237" w:rsidRDefault="000569D2" w:rsidP="000569D2">
      <w:pPr>
        <w:spacing w:after="0"/>
        <w:ind w:right="-424"/>
        <w:jc w:val="both"/>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Ngày</w:t>
      </w:r>
      <w:r>
        <w:rPr>
          <w:rFonts w:ascii="Times New Roman" w:eastAsia="Times New Roman" w:hAnsi="Times New Roman" w:cs="Times New Roman"/>
          <w:b/>
          <w:bCs/>
          <w:color w:val="000000"/>
          <w:sz w:val="28"/>
          <w:szCs w:val="28"/>
          <w:lang w:val="vi-VN"/>
        </w:rPr>
        <w:t xml:space="preserve"> dạy</w:t>
      </w:r>
      <w:r w:rsidRPr="001B6B4C">
        <w:rPr>
          <w:rFonts w:ascii="Times New Roman" w:eastAsia="Times New Roman" w:hAnsi="Times New Roman" w:cs="Times New Roman"/>
          <w:b/>
          <w:bCs/>
          <w:color w:val="000000"/>
          <w:sz w:val="28"/>
          <w:szCs w:val="28"/>
        </w:rPr>
        <w:t>: </w:t>
      </w:r>
    </w:p>
    <w:p w:rsidR="000569D2" w:rsidRPr="001B6B4C" w:rsidRDefault="000569D2" w:rsidP="000569D2">
      <w:pPr>
        <w:spacing w:after="0"/>
        <w:ind w:right="-424"/>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FF0000"/>
          <w:sz w:val="28"/>
          <w:szCs w:val="28"/>
        </w:rPr>
        <w:t>BÀI 11. PHƯƠNG THỨC CON NGƯỜI KHAI THÁC, SỬ DỤNG VÀ BẢO VỆ THIÊN NHIÊN CHÂU PHI</w:t>
      </w:r>
    </w:p>
    <w:p w:rsidR="000569D2" w:rsidRPr="0043183C" w:rsidRDefault="000569D2" w:rsidP="000569D2">
      <w:pPr>
        <w:spacing w:after="0"/>
        <w:ind w:right="-424"/>
        <w:rPr>
          <w:rFonts w:ascii="Times New Roman" w:eastAsia="Times New Roman" w:hAnsi="Times New Roman" w:cs="Times New Roman"/>
          <w:sz w:val="24"/>
          <w:szCs w:val="24"/>
          <w:lang w:val="vi-VN"/>
        </w:rPr>
      </w:pPr>
      <w:r>
        <w:rPr>
          <w:rFonts w:ascii="Times New Roman" w:eastAsia="Times New Roman" w:hAnsi="Times New Roman" w:cs="Times New Roman"/>
          <w:color w:val="000000"/>
          <w:sz w:val="28"/>
          <w:szCs w:val="28"/>
          <w:lang w:val="vi-VN"/>
        </w:rPr>
        <w:t xml:space="preserve">                                                      </w:t>
      </w:r>
      <w:r w:rsidRPr="001B6B4C">
        <w:rPr>
          <w:rFonts w:ascii="Times New Roman" w:eastAsia="Times New Roman" w:hAnsi="Times New Roman" w:cs="Times New Roman"/>
          <w:color w:val="000000"/>
          <w:sz w:val="28"/>
          <w:szCs w:val="28"/>
        </w:rPr>
        <w:t>Thời lượng: dạy 2 tiết</w:t>
      </w:r>
      <w:r>
        <w:rPr>
          <w:rFonts w:ascii="Times New Roman" w:eastAsia="Times New Roman" w:hAnsi="Times New Roman" w:cs="Times New Roman"/>
          <w:color w:val="000000"/>
          <w:sz w:val="28"/>
          <w:szCs w:val="28"/>
          <w:lang w:val="vi-VN"/>
        </w:rPr>
        <w:t>(tiết 25,26)</w:t>
      </w:r>
    </w:p>
    <w:p w:rsidR="000569D2" w:rsidRPr="001B6B4C" w:rsidRDefault="000569D2" w:rsidP="000569D2">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 MỤC TIÊU</w:t>
      </w:r>
    </w:p>
    <w:p w:rsidR="000569D2" w:rsidRPr="001B6B4C" w:rsidRDefault="000569D2" w:rsidP="000569D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Về kiến thức</w:t>
      </w:r>
    </w:p>
    <w:p w:rsidR="000569D2" w:rsidRPr="001B6B4C" w:rsidRDefault="000569D2" w:rsidP="000569D2">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Trình bày được cách thức người dân châu Phi khai thác thiên nhiên ở các môi trường khác nhau.</w:t>
      </w:r>
    </w:p>
    <w:p w:rsidR="000569D2" w:rsidRPr="001B6B4C" w:rsidRDefault="000569D2" w:rsidP="000569D2">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Phân tích một trong những vấn đề môi trường trong sử dụng thiên nhiên (vấn đề săn bắt và buôn bán động vật hoang dã, lấy ngà voi, sừng tê giác,…)</w:t>
      </w:r>
    </w:p>
    <w:p w:rsidR="000569D2" w:rsidRPr="001B6B4C" w:rsidRDefault="000569D2" w:rsidP="000569D2">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Về năng lực</w:t>
      </w:r>
    </w:p>
    <w:p w:rsidR="000569D2" w:rsidRPr="001B6B4C" w:rsidRDefault="000569D2" w:rsidP="000569D2">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Khai thác kênh hình và kênh chữ trong SGK từ tr136-138.</w:t>
      </w:r>
    </w:p>
    <w:p w:rsidR="000569D2" w:rsidRPr="001B6B4C" w:rsidRDefault="000569D2" w:rsidP="000569D2">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Sử dụng quả Địa cầu, hình 9.1 SGK tr128 để xác định vị trí, hình dạng và kích thước lãnh thổ châu Phi, xác định các dãy núi, đồng bằng, các con sông và các khoáng sản của châu lục.</w:t>
      </w:r>
    </w:p>
    <w:p w:rsidR="000569D2" w:rsidRPr="001B6B4C" w:rsidRDefault="000569D2" w:rsidP="000569D2">
      <w:pPr>
        <w:spacing w:after="0"/>
        <w:ind w:right="-425" w:firstLine="3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val="vi-VN"/>
        </w:rPr>
        <w:t>-</w:t>
      </w:r>
      <w:r w:rsidRPr="001B6B4C">
        <w:rPr>
          <w:rFonts w:ascii="Times New Roman" w:eastAsia="Times New Roman" w:hAnsi="Times New Roman" w:cs="Times New Roman"/>
          <w:color w:val="000000"/>
          <w:sz w:val="28"/>
          <w:szCs w:val="28"/>
        </w:rPr>
        <w:t xml:space="preserve"> Quan sát hình 11.1, 11.2 SGK tr137 để phân tích vấn đề khai thác tài nguyên thiên nhiên và săn bắt động vật ở châu Phi.</w:t>
      </w:r>
    </w:p>
    <w:p w:rsidR="000569D2" w:rsidRPr="001B6B4C" w:rsidRDefault="000569D2" w:rsidP="000569D2">
      <w:pPr>
        <w:spacing w:after="0"/>
        <w:ind w:right="-425"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w:t>
      </w:r>
      <w:r w:rsidRPr="001B6B4C">
        <w:rPr>
          <w:rFonts w:ascii="Times New Roman" w:eastAsia="Times New Roman" w:hAnsi="Times New Roman" w:cs="Times New Roman"/>
          <w:color w:val="000000"/>
          <w:sz w:val="28"/>
          <w:szCs w:val="28"/>
        </w:rPr>
        <w:t>ưa ra các biện pháp để bảo vệ môi trường tự nhiên ở châu Phi. </w:t>
      </w:r>
    </w:p>
    <w:p w:rsidR="000569D2" w:rsidRPr="001B6B4C" w:rsidRDefault="000569D2" w:rsidP="000569D2">
      <w:pPr>
        <w:spacing w:after="0"/>
        <w:ind w:right="-425"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3. Về phẩm chất:</w:t>
      </w:r>
      <w:r w:rsidRPr="001B6B4C">
        <w:rPr>
          <w:rFonts w:ascii="Times New Roman" w:eastAsia="Times New Roman" w:hAnsi="Times New Roman" w:cs="Times New Roman"/>
          <w:color w:val="000000"/>
          <w:sz w:val="28"/>
          <w:szCs w:val="28"/>
        </w:rPr>
        <w:t xml:space="preserve"> ý thức học tập nghiêm túc, say mê yêu thích tìm tòi những thông tin khoa học về thiên nhiên và bảo vệ môi trường tự nhiên ở châu Phi.</w:t>
      </w:r>
    </w:p>
    <w:p w:rsidR="000569D2" w:rsidRPr="001B6B4C" w:rsidRDefault="000569D2" w:rsidP="000569D2">
      <w:pPr>
        <w:spacing w:after="0"/>
        <w:ind w:right="-424"/>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 THIẾT BỊ DẠY HỌC VÀ HỌC LIỆU</w:t>
      </w:r>
    </w:p>
    <w:p w:rsidR="000569D2" w:rsidRPr="001B6B4C" w:rsidRDefault="000569D2" w:rsidP="000569D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1. Giáo viên (GV)</w:t>
      </w:r>
    </w:p>
    <w:p w:rsidR="000569D2" w:rsidRPr="001B6B4C" w:rsidRDefault="000569D2" w:rsidP="000569D2">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Giáo án, SGK, sách giáo viên (SGV).</w:t>
      </w:r>
    </w:p>
    <w:p w:rsidR="000569D2" w:rsidRPr="001B6B4C" w:rsidRDefault="000569D2" w:rsidP="000569D2">
      <w:pPr>
        <w:spacing w:after="0"/>
        <w:ind w:right="-425" w:firstLine="34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Hình 11.1, 11.2 SGK tr137 phóng to.</w:t>
      </w:r>
    </w:p>
    <w:p w:rsidR="000569D2" w:rsidRPr="001B6B4C" w:rsidRDefault="000569D2" w:rsidP="000569D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 Phiếu học tập, bảng phụ ghi câu hỏi thảo luận nhóm và bảng nhóm cho HS trả lời.</w:t>
      </w:r>
    </w:p>
    <w:p w:rsidR="000569D2" w:rsidRPr="001B6B4C" w:rsidRDefault="000569D2" w:rsidP="000569D2">
      <w:pPr>
        <w:spacing w:after="0"/>
        <w:ind w:right="-425"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2. Học sinh (HS):</w:t>
      </w:r>
      <w:r w:rsidRPr="001B6B4C">
        <w:rPr>
          <w:rFonts w:ascii="Times New Roman" w:eastAsia="Times New Roman" w:hAnsi="Times New Roman" w:cs="Times New Roman"/>
          <w:b/>
          <w:bCs/>
          <w:i/>
          <w:iCs/>
          <w:color w:val="000000"/>
          <w:sz w:val="28"/>
          <w:szCs w:val="28"/>
        </w:rPr>
        <w:t xml:space="preserve"> </w:t>
      </w:r>
      <w:r w:rsidRPr="001B6B4C">
        <w:rPr>
          <w:rFonts w:ascii="Times New Roman" w:eastAsia="Times New Roman" w:hAnsi="Times New Roman" w:cs="Times New Roman"/>
          <w:color w:val="000000"/>
          <w:sz w:val="28"/>
          <w:szCs w:val="28"/>
        </w:rPr>
        <w:t>SGK, vở ghi.</w:t>
      </w:r>
    </w:p>
    <w:p w:rsidR="000569D2" w:rsidRPr="001B6B4C" w:rsidRDefault="000569D2" w:rsidP="000569D2">
      <w:pPr>
        <w:spacing w:after="0"/>
        <w:ind w:right="-424"/>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III. TIẾN TRÌNH DẠY HỌC</w:t>
      </w:r>
    </w:p>
    <w:p w:rsidR="000569D2" w:rsidRPr="001B6B4C" w:rsidRDefault="000569D2" w:rsidP="000569D2">
      <w:pPr>
        <w:spacing w:after="0"/>
        <w:ind w:firstLine="340"/>
        <w:rPr>
          <w:rFonts w:ascii="Times New Roman" w:eastAsia="Times New Roman" w:hAnsi="Times New Roman" w:cs="Times New Roman"/>
          <w:sz w:val="24"/>
          <w:szCs w:val="24"/>
        </w:rPr>
      </w:pPr>
      <w:bookmarkStart w:id="0" w:name="_GoBack"/>
      <w:bookmarkEnd w:id="0"/>
      <w:r w:rsidRPr="001B6B4C">
        <w:rPr>
          <w:rFonts w:ascii="Times New Roman" w:eastAsia="Times New Roman" w:hAnsi="Times New Roman" w:cs="Times New Roman"/>
          <w:b/>
          <w:bCs/>
          <w:i/>
          <w:iCs/>
          <w:color w:val="000000"/>
          <w:sz w:val="28"/>
          <w:szCs w:val="28"/>
        </w:rPr>
        <w:t xml:space="preserve">2.2. Tìm hiểu vấn đề môi trường trong sử dụng thiên nhiên ở châu Phi </w:t>
      </w:r>
    </w:p>
    <w:p w:rsidR="000569D2" w:rsidRPr="001B6B4C" w:rsidRDefault="000569D2" w:rsidP="000569D2">
      <w:pPr>
        <w:spacing w:after="0"/>
        <w:ind w:firstLine="51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b/>
          <w:bCs/>
          <w:color w:val="000000"/>
          <w:sz w:val="28"/>
          <w:szCs w:val="28"/>
        </w:rPr>
        <w:t>:</w:t>
      </w:r>
      <w:r w:rsidRPr="001B6B4C">
        <w:rPr>
          <w:rFonts w:ascii="Times New Roman" w:eastAsia="Times New Roman" w:hAnsi="Times New Roman" w:cs="Times New Roman"/>
          <w:color w:val="000000"/>
          <w:sz w:val="28"/>
          <w:szCs w:val="28"/>
        </w:rPr>
        <w:t xml:space="preserve"> HS phân tích một trong những vấn đề môi trường trong sử dụng thiên nhiên (vấn đề săn bắt và buôn bán động vật hoang dã, lấy ngà voi, sừng tê giác,…)</w:t>
      </w:r>
    </w:p>
    <w:p w:rsidR="000569D2" w:rsidRPr="001B6B4C" w:rsidRDefault="000569D2" w:rsidP="000569D2">
      <w:pPr>
        <w:shd w:val="clear" w:color="auto" w:fill="FFFFFF"/>
        <w:spacing w:after="0"/>
        <w:ind w:firstLine="51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xml:space="preserve">. Tổ chức thực hiện: </w:t>
      </w:r>
      <w:r w:rsidRPr="001B6B4C">
        <w:rPr>
          <w:rFonts w:ascii="Times New Roman" w:eastAsia="Times New Roman" w:hAnsi="Times New Roman" w:cs="Times New Roman"/>
          <w:b/>
          <w:bCs/>
          <w:i/>
          <w:iCs/>
          <w:color w:val="00000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5109"/>
        <w:gridCol w:w="3812"/>
      </w:tblGrid>
      <w:tr w:rsidR="000569D2"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69D2" w:rsidRPr="001B6B4C" w:rsidRDefault="000569D2"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Hoạt động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69D2" w:rsidRPr="001B6B4C" w:rsidRDefault="000569D2" w:rsidP="00164750">
            <w:pPr>
              <w:spacing w:after="0"/>
              <w:jc w:val="center"/>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Nội dung ghi bài</w:t>
            </w:r>
          </w:p>
        </w:tc>
      </w:tr>
      <w:tr w:rsidR="000569D2"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gọi HS đọc nội dung mục 2 SGK.</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yêu cầu HS quan sát hình 11.2 và thông tin trong bày, lần lượt trả lời các câu hỏi sau:</w:t>
            </w:r>
            <w:r w:rsidRPr="001B6B4C">
              <w:rPr>
                <w:rFonts w:ascii="Calibri" w:eastAsia="Times New Roman" w:hAnsi="Calibri" w:cs="Times New Roman"/>
                <w:color w:val="000000"/>
              </w:rPr>
              <w:t> </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lastRenderedPageBreak/>
              <w:t>1. Nêu vấn đề về săn bắn và buôn bán động vật hoang dã, lấy ngà voi, sừng tê giác ở châu Phi.</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i/>
                <w:iCs/>
                <w:color w:val="000000"/>
                <w:sz w:val="28"/>
                <w:szCs w:val="28"/>
              </w:rPr>
              <w:t>2. Nêu các chính sách bảo vệ động vật hoang dã ở các nước châu Phi.</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quan sát hình 11.2 và đọc kênh chữ trong SGK, suy nghĩ để trả lời câu hỏi.</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1. Nạn săn trộm và mua bán bất hợp pháp các sản phẩm như ngà voi, sừng tê giác,... làm cho số lượng các loài động vật hoang dã ở châu Phi suy giảm đáng kể và là vấn đề nan giải của châu Phi trong công cuộc bảo vệ thiên nhiên.</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2. Trước thực trạng đó, các quốc gia châu Phi đã và đang thực thi nhiều chính sách bảo vệ động vật hoang dã như:</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Một số quốc gia đã thành lập các khu bảo tồn tự nhiên, các vườn quốc gia, khu dự trữ sinh quyển để bảo vệ các loài động vật quý hiếm.</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Tại một số quốc gia, việc săn bắn động vật hoang dã trong danh mục cấp phép với số lượng giới hạn là hợp pháp. Phần lớn các quốc gia đều có quy định rất nghiêm đối với việc săn bắn, mua bán động vật hoang dã.</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 và chốt lại nội dung chuẩn kiến thức cần đạt.</w:t>
            </w:r>
          </w:p>
          <w:p w:rsidR="000569D2" w:rsidRPr="001B6B4C" w:rsidRDefault="000569D2" w:rsidP="00164750">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2. Vấn đề môi trường trong sử dụng thiên nhiên ở châu Phi</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 Nạn săn trộm và mua bán bất hợp pháp các sản phẩm như ngà voi, sừng tê giác,... làm cho số </w:t>
            </w:r>
            <w:r w:rsidRPr="001B6B4C">
              <w:rPr>
                <w:rFonts w:ascii="Times New Roman" w:eastAsia="Times New Roman" w:hAnsi="Times New Roman" w:cs="Times New Roman"/>
                <w:color w:val="000000"/>
                <w:sz w:val="28"/>
                <w:szCs w:val="28"/>
              </w:rPr>
              <w:lastRenderedPageBreak/>
              <w:t>lượng các loài động vật hoang dã ở châu Phi suy giảm đáng kể.</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Biện pháp:</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Thành lập các khu bảo tồn tự nhiên, các vườn quốc gia, khu dự trữ sinh quyển để bảo vệ các loài động vật quý hiếm.</w:t>
            </w:r>
          </w:p>
          <w:p w:rsidR="000569D2" w:rsidRPr="001B6B4C" w:rsidRDefault="000569D2" w:rsidP="00164750">
            <w:pPr>
              <w:spacing w:after="0"/>
              <w:rPr>
                <w:rFonts w:ascii="Times New Roman" w:eastAsia="Times New Roman" w:hAnsi="Times New Roman" w:cs="Times New Roman"/>
                <w:sz w:val="24"/>
                <w:szCs w:val="24"/>
              </w:rPr>
            </w:pP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Phần lớn các quốc gia đều có quy định rất nghiêm đối với việc săn bắn, mua bán động vật hoang dã.</w:t>
            </w:r>
          </w:p>
        </w:tc>
      </w:tr>
    </w:tbl>
    <w:p w:rsidR="000569D2" w:rsidRPr="001B6B4C" w:rsidRDefault="000569D2" w:rsidP="000569D2">
      <w:pPr>
        <w:spacing w:after="0"/>
        <w:rPr>
          <w:rFonts w:ascii="Times New Roman" w:eastAsia="Times New Roman" w:hAnsi="Times New Roman" w:cs="Times New Roman"/>
          <w:sz w:val="24"/>
          <w:szCs w:val="24"/>
        </w:rPr>
      </w:pPr>
    </w:p>
    <w:p w:rsidR="000569D2" w:rsidRPr="001B6B4C" w:rsidRDefault="000569D2" w:rsidP="000569D2">
      <w:pPr>
        <w:spacing w:after="0"/>
        <w:ind w:firstLine="17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3. Hoạt động luyện tập </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lastRenderedPageBreak/>
        <w:t>a. Mục tiêu:</w:t>
      </w:r>
      <w:r w:rsidRPr="001B6B4C">
        <w:rPr>
          <w:rFonts w:ascii="Times New Roman" w:eastAsia="Times New Roman" w:hAnsi="Times New Roman" w:cs="Times New Roman"/>
          <w:color w:val="000000"/>
          <w:sz w:val="28"/>
          <w:szCs w:val="28"/>
        </w:rPr>
        <w:t xml:space="preserve"> Nhằm củng cố, hệ thống hóa, hoàn thiện kiến thức mới mà HS đã được lĩnh hội ở hoạt động hình thành kiến thức.</w:t>
      </w:r>
    </w:p>
    <w:p w:rsidR="000569D2" w:rsidRPr="001B6B4C" w:rsidRDefault="000569D2" w:rsidP="000569D2">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0569D2" w:rsidRPr="001B6B4C" w:rsidRDefault="000569D2" w:rsidP="000569D2">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 </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yêu cầu HS dựa vào kiến thức đã học, hãy trả lời các câu hỏi sau:</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Em hãy hoàn thành bảng tổng hợp thông tin về phương thức khai thác, sử dụng và bảo vệ thiên nhiên châu Phi theo mẫu.</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dựa vào kiến thức đã học, suy nghĩ, trao đổi với bạn để trả lời câu hỏi.</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0569D2" w:rsidRPr="001B6B4C" w:rsidRDefault="000569D2" w:rsidP="000569D2">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0569D2" w:rsidRPr="001B6B4C" w:rsidRDefault="000569D2" w:rsidP="000569D2">
      <w:pPr>
        <w:spacing w:after="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1"/>
        <w:gridCol w:w="2360"/>
        <w:gridCol w:w="1683"/>
        <w:gridCol w:w="1625"/>
        <w:gridCol w:w="1622"/>
      </w:tblGrid>
      <w:tr w:rsidR="000569D2"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Môi trường xích đạo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Môi trường nhiệt đới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Môi trường hoang mạc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Môi trường cận nhiệt</w:t>
            </w:r>
          </w:p>
        </w:tc>
      </w:tr>
      <w:tr w:rsidR="000569D2"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Phương thức khai thác và sử dụng, bảo vệ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Trồng cây công nghiệp như cọ dầu, ca cao, cao su và cây lương thực như ngô, lúa nước. </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khoáng sản như dầu mỏ, bô-xít,...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Trồng cây công nghiệp (cà phê, chè, lạc, bông...), trồng rừng, cây ăn quả xuất khẩu.</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Chăn thả dê, cừu…</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khoáng sản: vàng, đồng, dầu mỏ….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Khai thác, chế biến dầu mỏ và khí tự nhiên.</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Dùng công nghệ tưới và công nghệ nhà kính để thành lập các trang trại ở ốc đảo.</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Xây dựng các nhà máy điện mặt trời.</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Tổ chức các giải thể thao như đua xe trên hoang mạc, các hoạt động du lịch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Trồng lúa mì, nho, ô liu,... và chăn nuôi cừu.</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Hoạt động du lịch như Cai-rô, Kep-tao…</w:t>
            </w:r>
          </w:p>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Hoạt động khai thác khoáng sản dầu khí, vàng, kim cương.</w:t>
            </w:r>
          </w:p>
        </w:tc>
      </w:tr>
      <w:tr w:rsidR="000569D2" w:rsidRPr="001B6B4C" w:rsidTr="001647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Những vấn đề cần chú </w:t>
            </w:r>
            <w:r w:rsidRPr="001B6B4C">
              <w:rPr>
                <w:rFonts w:ascii="Times New Roman" w:eastAsia="Times New Roman" w:hAnsi="Times New Roman" w:cs="Times New Roman"/>
                <w:b/>
                <w:bCs/>
                <w:color w:val="000000"/>
                <w:sz w:val="28"/>
                <w:szCs w:val="28"/>
              </w:rPr>
              <w:lastRenderedPageBreak/>
              <w:t>ý trong khai thác và sử dụng, bảo vệ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xml:space="preserve">Người dân phải lưu ý trong quá trình </w:t>
            </w:r>
            <w:r w:rsidRPr="001B6B4C">
              <w:rPr>
                <w:rFonts w:ascii="Times New Roman" w:eastAsia="Times New Roman" w:hAnsi="Times New Roman" w:cs="Times New Roman"/>
                <w:color w:val="000000"/>
                <w:sz w:val="28"/>
                <w:szCs w:val="28"/>
              </w:rPr>
              <w:lastRenderedPageBreak/>
              <w:t>khai thác do diện tích rừng bị suy giảm, đất đai xói mòn,...ảnh hưởng đến hiệu quả của các hoạt động khai thác.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xml:space="preserve">Người dân cần lưu ý vấn </w:t>
            </w:r>
            <w:r w:rsidRPr="001B6B4C">
              <w:rPr>
                <w:rFonts w:ascii="Times New Roman" w:eastAsia="Times New Roman" w:hAnsi="Times New Roman" w:cs="Times New Roman"/>
                <w:color w:val="000000"/>
                <w:sz w:val="28"/>
                <w:szCs w:val="28"/>
              </w:rPr>
              <w:lastRenderedPageBreak/>
              <w:t>đề thoái hoá đất và nguồn nước hạn chế.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xml:space="preserve">Diện tích hoang mạc </w:t>
            </w:r>
            <w:r w:rsidRPr="001B6B4C">
              <w:rPr>
                <w:rFonts w:ascii="Times New Roman" w:eastAsia="Times New Roman" w:hAnsi="Times New Roman" w:cs="Times New Roman"/>
                <w:color w:val="000000"/>
                <w:sz w:val="28"/>
                <w:szCs w:val="28"/>
              </w:rPr>
              <w:lastRenderedPageBreak/>
              <w:t>đang có xu hướng mở rộng.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569D2" w:rsidRPr="001B6B4C" w:rsidRDefault="000569D2" w:rsidP="00164750">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lastRenderedPageBreak/>
              <w:t xml:space="preserve">Người dân cần lưu ý </w:t>
            </w:r>
            <w:r w:rsidRPr="001B6B4C">
              <w:rPr>
                <w:rFonts w:ascii="Times New Roman" w:eastAsia="Times New Roman" w:hAnsi="Times New Roman" w:cs="Times New Roman"/>
                <w:color w:val="000000"/>
                <w:sz w:val="28"/>
                <w:szCs w:val="28"/>
              </w:rPr>
              <w:lastRenderedPageBreak/>
              <w:t>hiện tượng hoang mạc hoá trong bối cảnh biến đổi khí hậu hiện nay.</w:t>
            </w:r>
          </w:p>
        </w:tc>
      </w:tr>
    </w:tbl>
    <w:p w:rsidR="000569D2" w:rsidRPr="001B6B4C" w:rsidRDefault="000569D2" w:rsidP="000569D2">
      <w:pPr>
        <w:spacing w:after="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lastRenderedPageBreak/>
        <w:t xml:space="preserve">      </w:t>
      </w: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0569D2" w:rsidRPr="001B6B4C" w:rsidRDefault="000569D2" w:rsidP="000569D2">
      <w:pPr>
        <w:spacing w:after="0"/>
        <w:ind w:firstLine="17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 xml:space="preserve">4. Hoạt động vận dụng </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i/>
          <w:iCs/>
          <w:color w:val="000000"/>
          <w:sz w:val="28"/>
          <w:szCs w:val="28"/>
        </w:rPr>
        <w:t>a. Mục tiêu:</w:t>
      </w:r>
      <w:r w:rsidRPr="001B6B4C">
        <w:rPr>
          <w:rFonts w:ascii="Times New Roman" w:eastAsia="Times New Roman" w:hAnsi="Times New Roman" w:cs="Times New Roman"/>
          <w:color w:val="000000"/>
          <w:sz w:val="28"/>
          <w:szCs w:val="28"/>
        </w:rPr>
        <w:t xml:space="preserve"> Vận dụng kiến thức mới mà HS đã được lĩnh hội để giải quyết những vấn đề mới trong học tập.</w:t>
      </w:r>
    </w:p>
    <w:p w:rsidR="000569D2" w:rsidRPr="001B6B4C" w:rsidRDefault="000569D2" w:rsidP="000569D2">
      <w:pPr>
        <w:shd w:val="clear" w:color="auto" w:fill="FFFFFF"/>
        <w:spacing w:after="0"/>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b</w:t>
      </w:r>
      <w:r w:rsidRPr="001B6B4C">
        <w:rPr>
          <w:rFonts w:ascii="Times New Roman" w:eastAsia="Times New Roman" w:hAnsi="Times New Roman" w:cs="Times New Roman"/>
          <w:b/>
          <w:bCs/>
          <w:i/>
          <w:iCs/>
          <w:color w:val="000000"/>
          <w:sz w:val="28"/>
          <w:szCs w:val="28"/>
        </w:rPr>
        <w:t>. Tổ chức thực hiện:</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1.</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Giao nhiệm vụ:</w:t>
      </w:r>
      <w:r w:rsidRPr="001B6B4C">
        <w:rPr>
          <w:rFonts w:ascii="Times New Roman" w:eastAsia="Times New Roman" w:hAnsi="Times New Roman" w:cs="Times New Roman"/>
          <w:color w:val="000000"/>
          <w:sz w:val="28"/>
          <w:szCs w:val="28"/>
        </w:rPr>
        <w:t xml:space="preserve"> GV đặt câu hỏi cho HS:</w:t>
      </w:r>
      <w:r w:rsidRPr="001B6B4C">
        <w:rPr>
          <w:rFonts w:ascii="Calibri" w:eastAsia="Times New Roman" w:hAnsi="Calibri" w:cs="Times New Roman"/>
          <w:color w:val="000000"/>
        </w:rPr>
        <w:t xml:space="preserve"> </w:t>
      </w:r>
      <w:r w:rsidRPr="001B6B4C">
        <w:rPr>
          <w:rFonts w:ascii="Times New Roman" w:eastAsia="Times New Roman" w:hAnsi="Times New Roman" w:cs="Times New Roman"/>
          <w:i/>
          <w:iCs/>
          <w:color w:val="000000"/>
          <w:sz w:val="28"/>
          <w:szCs w:val="28"/>
        </w:rPr>
        <w:t>Hãy vẽ tranh hoặc viết một đoạn văn thể hiện thông điệp kêu gọi bảo vệ động vật hoang dã ở châu Phi.</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Hoạt động này nếu còn thời gian GV hướng dẫn HS làm việc ở lớp, nếu không còn thời gian thì hướng dẫn học sinh làm việc ở nhà.</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2.</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HS thực hiện nhiệm vụ:</w:t>
      </w:r>
      <w:r w:rsidRPr="001B6B4C">
        <w:rPr>
          <w:rFonts w:ascii="Times New Roman" w:eastAsia="Times New Roman" w:hAnsi="Times New Roman" w:cs="Times New Roman"/>
          <w:color w:val="000000"/>
          <w:sz w:val="28"/>
          <w:szCs w:val="28"/>
        </w:rPr>
        <w:t> </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tìm hiểu thông tin trên mạng, suy nghĩ để trả lời câu hỏi.</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GV quan sát, trợ giúp HS khi có yêu cầu. Đánh giá thái độ và khả năng thực hiện nhiệm vụ học tập của HS.</w:t>
      </w:r>
    </w:p>
    <w:p w:rsidR="000569D2" w:rsidRPr="001B6B4C" w:rsidRDefault="000569D2" w:rsidP="000569D2">
      <w:pPr>
        <w:spacing w:after="0"/>
        <w:ind w:firstLine="340"/>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3.</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Báo cáo kết quả và trao đổi, thảo luận:</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Sau khi cá nhân HS có sản phẩm, GV lần lượt gọi HS trình bày sản phẩm của mình:</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xml:space="preserve">Động vật hoang dã là một bộ phận không thể thiếu trong lớp sinh quyển mà con người chúng ta đang có mặt, chúng được ví như một tài nguyên quý giá thúc đẩy sự phát triển toàn diện của xã hội, là một mắc xích quan trọng cho chuỗi chuyển hóa sinh học đang diễn ra. Trong khi đó, hiện nay châu Phi đang đứng trước nguy cơ mất đi rất nhiều loài sinh vật quý do tác động chính từ con người. Nạn săn bắt và buôn bán trái pháp luật các loài động vật hoang dã đang làm gia tăng nguy cơ tuyệt chủng của nhiều giống, loài quý hiếm, gây mất cân bằng sinh thái và môi trường sống. Chúng ta cần tăng cường bảo vệ động vật hoang dã, tăng cường phòng, chống vi phạm; thực hiện chính sách, pháp luật về bảo tồn đa dạng sinh học, phòng, chống săn bắt, vận chuyển, tàng trữ, chế biến, buôn bán trái phép động vật hoang dã. Người dân cần nâng cao nhận thức của cộng đồng về thiên nhiên, nhất là về pháp luật của quốc gia, quốc tế trong bảo vệ thiên nhiên, bảo vệ các loài nguy cấp, quý hiếm. Hãy cùng quyết tâm đấu tranh phòng, chống buôn bán động vật hoang dã, ngăn chặn hoạt động săn bắt, buôn bán, tiêu thụ bất hợp pháp động vật hoang dã nguy cấp, quý, hiếm. Bên cạnh đó, tuyên </w:t>
      </w:r>
      <w:r w:rsidRPr="001B6B4C">
        <w:rPr>
          <w:rFonts w:ascii="Times New Roman" w:eastAsia="Times New Roman" w:hAnsi="Times New Roman" w:cs="Times New Roman"/>
          <w:color w:val="000000"/>
          <w:sz w:val="28"/>
          <w:szCs w:val="28"/>
        </w:rPr>
        <w:lastRenderedPageBreak/>
        <w:t>truyền để thay đổi hành vi của cộng đồng xã hội, góp phần hỗ trợ thực hiện các quy định pháp luật, nhằm ngăn chặn việc tiêu thụ sừng tê giác, ngà voi và các sản phẩm có nguồn gốc từ động vật hoang dã bất hợp pháp khác. Việc bảo vệ các loài động vật, nhất là động vật hoang dã, trong đó có những loài động vật đang có nguy cơ bị đe dọa tuyệt chủng đang ngày càng trở nên cấp thiết đối với châu Phi. Do đó, chúng ta cần nâng cao nhận thức của cộng đồng xã hội về vấn đề này.</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 HS khác lắng nghe, bổ sung, chỉnh sửa sản phẩm giúp bạn và sản phẩm của cá nhân.</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b/>
          <w:bCs/>
          <w:color w:val="000000"/>
          <w:sz w:val="28"/>
          <w:szCs w:val="28"/>
        </w:rPr>
        <w:t>Bước 4.</w:t>
      </w:r>
      <w:r w:rsidRPr="001B6B4C">
        <w:rPr>
          <w:rFonts w:ascii="Times New Roman" w:eastAsia="Times New Roman" w:hAnsi="Times New Roman" w:cs="Times New Roman"/>
          <w:color w:val="000000"/>
          <w:sz w:val="28"/>
          <w:szCs w:val="28"/>
        </w:rPr>
        <w:t xml:space="preserve"> </w:t>
      </w:r>
      <w:r w:rsidRPr="001B6B4C">
        <w:rPr>
          <w:rFonts w:ascii="Times New Roman" w:eastAsia="Times New Roman" w:hAnsi="Times New Roman" w:cs="Times New Roman"/>
          <w:b/>
          <w:bCs/>
          <w:color w:val="000000"/>
          <w:sz w:val="28"/>
          <w:szCs w:val="28"/>
        </w:rPr>
        <w:t>Đánh giá:</w:t>
      </w:r>
    </w:p>
    <w:p w:rsidR="000569D2" w:rsidRPr="001B6B4C" w:rsidRDefault="000569D2" w:rsidP="000569D2">
      <w:pPr>
        <w:spacing w:after="0"/>
        <w:ind w:firstLine="340"/>
        <w:jc w:val="both"/>
        <w:rPr>
          <w:rFonts w:ascii="Times New Roman" w:eastAsia="Times New Roman" w:hAnsi="Times New Roman" w:cs="Times New Roman"/>
          <w:sz w:val="24"/>
          <w:szCs w:val="24"/>
        </w:rPr>
      </w:pPr>
      <w:r w:rsidRPr="001B6B4C">
        <w:rPr>
          <w:rFonts w:ascii="Times New Roman" w:eastAsia="Times New Roman" w:hAnsi="Times New Roman" w:cs="Times New Roman"/>
          <w:color w:val="000000"/>
          <w:sz w:val="28"/>
          <w:szCs w:val="28"/>
        </w:rPr>
        <w:t>GV đánh giá tinh thần thái độ học tập của HS, đánh giá kết quả hoạt động của HS.</w:t>
      </w:r>
    </w:p>
    <w:p w:rsidR="000569D2" w:rsidRPr="001B6B4C" w:rsidRDefault="000569D2" w:rsidP="000569D2">
      <w:pPr>
        <w:spacing w:after="0"/>
        <w:rPr>
          <w:rFonts w:ascii="Times New Roman" w:eastAsia="Times New Roman" w:hAnsi="Times New Roman" w:cs="Times New Roman"/>
          <w:sz w:val="24"/>
          <w:szCs w:val="24"/>
        </w:rPr>
      </w:pPr>
    </w:p>
    <w:p w:rsidR="00DD39D1" w:rsidRDefault="00DD39D1"/>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D2"/>
    <w:rsid w:val="000569D2"/>
    <w:rsid w:val="002C524F"/>
    <w:rsid w:val="004936D7"/>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4A71B-50D6-4D22-8738-D63F89A1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9D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2025-01-30T12:16:00Z</dcterms:created>
  <dcterms:modified xsi:type="dcterms:W3CDTF">2025-01-30T12:17:00Z</dcterms:modified>
</cp:coreProperties>
</file>